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0CA2" w:rsidRDefault="00234D4E">
      <w:pPr>
        <w:spacing w:line="480" w:lineRule="auto"/>
      </w:pPr>
      <w:r>
        <w:rPr>
          <w:rFonts w:ascii="Times New Roman" w:eastAsia="Times New Roman" w:hAnsi="Times New Roman" w:cs="Times New Roman"/>
          <w:sz w:val="24"/>
          <w:szCs w:val="24"/>
        </w:rPr>
        <w:t>Nick Grieneisen</w:t>
      </w:r>
    </w:p>
    <w:p w:rsidR="00E40CA2" w:rsidRDefault="0035118C">
      <w:pPr>
        <w:spacing w:line="480" w:lineRule="auto"/>
        <w:jc w:val="center"/>
      </w:pPr>
      <w:r>
        <w:rPr>
          <w:rFonts w:ascii="Times New Roman" w:eastAsia="Times New Roman" w:hAnsi="Times New Roman" w:cs="Times New Roman"/>
          <w:sz w:val="24"/>
          <w:szCs w:val="24"/>
        </w:rPr>
        <w:t>A Case Study of 15th-</w:t>
      </w:r>
      <w:r w:rsidR="00234D4E">
        <w:rPr>
          <w:rFonts w:ascii="Times New Roman" w:eastAsia="Times New Roman" w:hAnsi="Times New Roman" w:cs="Times New Roman"/>
          <w:sz w:val="24"/>
          <w:szCs w:val="24"/>
        </w:rPr>
        <w:t xml:space="preserve">Century Gregorian </w:t>
      </w:r>
      <w:proofErr w:type="gramStart"/>
      <w:r w:rsidR="00234D4E">
        <w:rPr>
          <w:rFonts w:ascii="Times New Roman" w:eastAsia="Times New Roman" w:hAnsi="Times New Roman" w:cs="Times New Roman"/>
          <w:sz w:val="24"/>
          <w:szCs w:val="24"/>
        </w:rPr>
        <w:t>Chant</w:t>
      </w:r>
      <w:proofErr w:type="gramEnd"/>
      <w:r w:rsidR="00234D4E">
        <w:rPr>
          <w:rFonts w:ascii="Times New Roman" w:eastAsia="Times New Roman" w:hAnsi="Times New Roman" w:cs="Times New Roman"/>
          <w:sz w:val="24"/>
          <w:szCs w:val="24"/>
        </w:rPr>
        <w:t xml:space="preserve"> Leaves</w:t>
      </w:r>
    </w:p>
    <w:p w:rsidR="00E40CA2" w:rsidRDefault="00234D4E">
      <w:pPr>
        <w:spacing w:line="480" w:lineRule="auto"/>
      </w:pPr>
      <w:r>
        <w:rPr>
          <w:rFonts w:ascii="Times New Roman" w:eastAsia="Times New Roman" w:hAnsi="Times New Roman" w:cs="Times New Roman"/>
          <w:sz w:val="24"/>
          <w:szCs w:val="24"/>
          <w:u w:val="single"/>
        </w:rPr>
        <w:t>Introduction</w:t>
      </w:r>
    </w:p>
    <w:p w:rsidR="009C1F09" w:rsidRDefault="00234D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University of Pittsburgh’s Hillman Library Special Collections Department holds 29 individual Gregorian chant leaves ranging from the 12th to 17th centuries from multiple locations in Western Europe. One set of six leaves</w:t>
      </w:r>
      <w:r w:rsidR="009C1F09">
        <w:rPr>
          <w:rFonts w:ascii="Times New Roman" w:eastAsia="Times New Roman" w:hAnsi="Times New Roman" w:cs="Times New Roman"/>
          <w:sz w:val="24"/>
          <w:szCs w:val="24"/>
        </w:rPr>
        <w:t xml:space="preserve"> (which will be referred to as 3A-3F</w:t>
      </w:r>
      <w:r w:rsidR="004369BF">
        <w:rPr>
          <w:rStyle w:val="FootnoteReference"/>
          <w:rFonts w:ascii="Times New Roman" w:eastAsia="Times New Roman" w:hAnsi="Times New Roman" w:cs="Times New Roman"/>
          <w:sz w:val="24"/>
          <w:szCs w:val="24"/>
        </w:rPr>
        <w:footnoteReference w:id="1"/>
      </w:r>
      <w:r w:rsidR="004369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of Dutch provenance, dating to the 15th century, is particularly interesting in that large portions of the originally scribed neumes, and in certain cases the originally scribed text, were erased</w:t>
      </w:r>
      <w:r w:rsidR="009C1F09">
        <w:rPr>
          <w:rFonts w:ascii="Times New Roman" w:eastAsia="Times New Roman" w:hAnsi="Times New Roman" w:cs="Times New Roman"/>
          <w:sz w:val="24"/>
          <w:szCs w:val="24"/>
        </w:rPr>
        <w:t xml:space="preserve"> and either</w:t>
      </w:r>
      <w:r>
        <w:rPr>
          <w:rFonts w:ascii="Times New Roman" w:eastAsia="Times New Roman" w:hAnsi="Times New Roman" w:cs="Times New Roman"/>
          <w:sz w:val="24"/>
          <w:szCs w:val="24"/>
        </w:rPr>
        <w:t xml:space="preserve"> replaced by newly scribed neumes and/or lines of text, or just </w:t>
      </w:r>
      <w:r w:rsidR="009C1F09">
        <w:rPr>
          <w:rFonts w:ascii="Times New Roman" w:eastAsia="Times New Roman" w:hAnsi="Times New Roman" w:cs="Times New Roman"/>
          <w:sz w:val="24"/>
          <w:szCs w:val="24"/>
        </w:rPr>
        <w:t>left blank</w:t>
      </w:r>
      <w:r>
        <w:rPr>
          <w:rFonts w:ascii="Times New Roman" w:eastAsia="Times New Roman" w:hAnsi="Times New Roman" w:cs="Times New Roman"/>
          <w:sz w:val="24"/>
          <w:szCs w:val="24"/>
        </w:rPr>
        <w:t>. Fortunately, the scribe</w:t>
      </w:r>
      <w:r w:rsidR="00FB51AF">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FB51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who made these edits were unable to completely </w:t>
      </w:r>
      <w:r w:rsidR="00C03911">
        <w:rPr>
          <w:rFonts w:ascii="Times New Roman" w:eastAsia="Times New Roman" w:hAnsi="Times New Roman" w:cs="Times New Roman"/>
          <w:sz w:val="24"/>
          <w:szCs w:val="24"/>
        </w:rPr>
        <w:t>remove</w:t>
      </w:r>
      <w:r>
        <w:rPr>
          <w:rFonts w:ascii="Times New Roman" w:eastAsia="Times New Roman" w:hAnsi="Times New Roman" w:cs="Times New Roman"/>
          <w:sz w:val="24"/>
          <w:szCs w:val="24"/>
        </w:rPr>
        <w:t xml:space="preserve"> the originally scribed neumes and text, which are still completely visible and legible</w:t>
      </w:r>
      <w:r w:rsidR="004369BF">
        <w:rPr>
          <w:rFonts w:ascii="Times New Roman" w:eastAsia="Times New Roman" w:hAnsi="Times New Roman" w:cs="Times New Roman"/>
          <w:sz w:val="24"/>
          <w:szCs w:val="24"/>
        </w:rPr>
        <w:t>, although severely faded</w:t>
      </w:r>
      <w:r>
        <w:rPr>
          <w:rFonts w:ascii="Times New Roman" w:eastAsia="Times New Roman" w:hAnsi="Times New Roman" w:cs="Times New Roman"/>
          <w:sz w:val="24"/>
          <w:szCs w:val="24"/>
        </w:rPr>
        <w:t xml:space="preserve">. Consequently, </w:t>
      </w:r>
      <w:proofErr w:type="gramStart"/>
      <w:r>
        <w:rPr>
          <w:rFonts w:ascii="Times New Roman" w:eastAsia="Times New Roman" w:hAnsi="Times New Roman" w:cs="Times New Roman"/>
          <w:sz w:val="24"/>
          <w:szCs w:val="24"/>
        </w:rPr>
        <w:t>these</w:t>
      </w:r>
      <w:proofErr w:type="gramEnd"/>
      <w:r>
        <w:rPr>
          <w:rFonts w:ascii="Times New Roman" w:eastAsia="Times New Roman" w:hAnsi="Times New Roman" w:cs="Times New Roman"/>
          <w:sz w:val="24"/>
          <w:szCs w:val="24"/>
        </w:rPr>
        <w:t xml:space="preserve"> chants provide a rare opportunity to analyze the musical differences between different scribes in intricate detail with relative ease. </w:t>
      </w:r>
    </w:p>
    <w:p w:rsidR="004369BF" w:rsidRDefault="00234D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edits seem to fall </w:t>
      </w:r>
      <w:r w:rsidR="00096D87">
        <w:rPr>
          <w:rFonts w:ascii="Times New Roman" w:eastAsia="Times New Roman" w:hAnsi="Times New Roman" w:cs="Times New Roman"/>
          <w:sz w:val="24"/>
          <w:szCs w:val="24"/>
        </w:rPr>
        <w:t>into</w:t>
      </w:r>
      <w:r>
        <w:rPr>
          <w:rFonts w:ascii="Times New Roman" w:eastAsia="Times New Roman" w:hAnsi="Times New Roman" w:cs="Times New Roman"/>
          <w:sz w:val="24"/>
          <w:szCs w:val="24"/>
        </w:rPr>
        <w:t xml:space="preserve"> two categories: those involving </w:t>
      </w:r>
      <w:r w:rsidR="009C1F09">
        <w:rPr>
          <w:rFonts w:ascii="Times New Roman" w:eastAsia="Times New Roman" w:hAnsi="Times New Roman" w:cs="Times New Roman"/>
          <w:sz w:val="24"/>
          <w:szCs w:val="24"/>
        </w:rPr>
        <w:t>deleting long melismatic extensions, shortening and</w:t>
      </w:r>
      <w:r>
        <w:rPr>
          <w:rFonts w:ascii="Times New Roman" w:eastAsia="Times New Roman" w:hAnsi="Times New Roman" w:cs="Times New Roman"/>
          <w:sz w:val="24"/>
          <w:szCs w:val="24"/>
        </w:rPr>
        <w:t xml:space="preserve"> simplifying melodies, and altering</w:t>
      </w:r>
      <w:r w:rsidR="009C1F09">
        <w:rPr>
          <w:rFonts w:ascii="Times New Roman" w:eastAsia="Times New Roman" w:hAnsi="Times New Roman" w:cs="Times New Roman"/>
          <w:sz w:val="24"/>
          <w:szCs w:val="24"/>
        </w:rPr>
        <w:t xml:space="preserve"> the text relationship with </w:t>
      </w:r>
      <w:r>
        <w:rPr>
          <w:rFonts w:ascii="Times New Roman" w:eastAsia="Times New Roman" w:hAnsi="Times New Roman" w:cs="Times New Roman"/>
          <w:sz w:val="24"/>
          <w:szCs w:val="24"/>
        </w:rPr>
        <w:t xml:space="preserve">melodies, </w:t>
      </w:r>
      <w:r w:rsidR="004369BF">
        <w:rPr>
          <w:rFonts w:ascii="Times New Roman" w:eastAsia="Times New Roman" w:hAnsi="Times New Roman" w:cs="Times New Roman"/>
          <w:sz w:val="24"/>
          <w:szCs w:val="24"/>
        </w:rPr>
        <w:t xml:space="preserve">all of </w:t>
      </w:r>
      <w:r>
        <w:rPr>
          <w:rFonts w:ascii="Times New Roman" w:eastAsia="Times New Roman" w:hAnsi="Times New Roman" w:cs="Times New Roman"/>
          <w:sz w:val="24"/>
          <w:szCs w:val="24"/>
        </w:rPr>
        <w:t>which seem to d</w:t>
      </w:r>
      <w:r w:rsidR="004369BF">
        <w:rPr>
          <w:rFonts w:ascii="Times New Roman" w:eastAsia="Times New Roman" w:hAnsi="Times New Roman" w:cs="Times New Roman"/>
          <w:sz w:val="24"/>
          <w:szCs w:val="24"/>
        </w:rPr>
        <w:t xml:space="preserve">eviate from the standard canon </w:t>
      </w:r>
      <w:r>
        <w:rPr>
          <w:rFonts w:ascii="Times New Roman" w:eastAsia="Times New Roman" w:hAnsi="Times New Roman" w:cs="Times New Roman"/>
          <w:sz w:val="24"/>
          <w:szCs w:val="24"/>
        </w:rPr>
        <w:t xml:space="preserve">as laid out in the </w:t>
      </w:r>
      <w:r w:rsidRPr="00AA4779">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and those involving text manipulation, scribing styles, and transpositions, </w:t>
      </w:r>
      <w:r w:rsidR="004369BF">
        <w:rPr>
          <w:rFonts w:ascii="Times New Roman" w:eastAsia="Times New Roman" w:hAnsi="Times New Roman" w:cs="Times New Roman"/>
          <w:sz w:val="24"/>
          <w:szCs w:val="24"/>
        </w:rPr>
        <w:t xml:space="preserve">all of </w:t>
      </w:r>
      <w:r>
        <w:rPr>
          <w:rFonts w:ascii="Times New Roman" w:eastAsia="Times New Roman" w:hAnsi="Times New Roman" w:cs="Times New Roman"/>
          <w:sz w:val="24"/>
          <w:szCs w:val="24"/>
        </w:rPr>
        <w:t xml:space="preserve">which are more reflective of standardization. However, there is no specific information, such as records or other leaves of chant from the same </w:t>
      </w:r>
      <w:r w:rsidR="008872D0">
        <w:rPr>
          <w:rFonts w:ascii="Times New Roman" w:eastAsia="Times New Roman" w:hAnsi="Times New Roman" w:cs="Times New Roman"/>
          <w:sz w:val="24"/>
          <w:szCs w:val="24"/>
        </w:rPr>
        <w:t>manuscript, which</w:t>
      </w:r>
      <w:r>
        <w:rPr>
          <w:rFonts w:ascii="Times New Roman" w:eastAsia="Times New Roman" w:hAnsi="Times New Roman" w:cs="Times New Roman"/>
          <w:sz w:val="24"/>
          <w:szCs w:val="24"/>
        </w:rPr>
        <w:t xml:space="preserve"> sheds light onto what may have motivated the scribes to make these edits. While it would be easy to label these changes as personal or regional compositional styles, it would be shortsighted to divorce these specific musical examples from</w:t>
      </w:r>
      <w:r w:rsidR="003A77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the greater context of the socio-cultural atmosphere surrounding the</w:t>
      </w:r>
      <w:r w:rsidR="004369BF">
        <w:rPr>
          <w:rFonts w:ascii="Times New Roman" w:eastAsia="Times New Roman" w:hAnsi="Times New Roman" w:cs="Times New Roman"/>
          <w:sz w:val="24"/>
          <w:szCs w:val="24"/>
        </w:rPr>
        <w:t xml:space="preserve"> Catholic</w:t>
      </w:r>
      <w:r>
        <w:rPr>
          <w:rFonts w:ascii="Times New Roman" w:eastAsia="Times New Roman" w:hAnsi="Times New Roman" w:cs="Times New Roman"/>
          <w:sz w:val="24"/>
          <w:szCs w:val="24"/>
        </w:rPr>
        <w:t xml:space="preserve"> </w:t>
      </w:r>
      <w:r w:rsidR="005536FC">
        <w:rPr>
          <w:rFonts w:ascii="Times New Roman" w:eastAsia="Times New Roman" w:hAnsi="Times New Roman" w:cs="Times New Roman"/>
          <w:sz w:val="24"/>
          <w:szCs w:val="24"/>
        </w:rPr>
        <w:t>Church</w:t>
      </w:r>
      <w:r>
        <w:rPr>
          <w:rFonts w:ascii="Times New Roman" w:eastAsia="Times New Roman" w:hAnsi="Times New Roman" w:cs="Times New Roman"/>
          <w:sz w:val="24"/>
          <w:szCs w:val="24"/>
        </w:rPr>
        <w:t xml:space="preserve"> during that time.</w:t>
      </w:r>
    </w:p>
    <w:p w:rsidR="00E40CA2" w:rsidRDefault="00234D4E" w:rsidP="004369BF">
      <w:pPr>
        <w:spacing w:line="480" w:lineRule="auto"/>
        <w:ind w:firstLine="720"/>
      </w:pPr>
      <w:r>
        <w:rPr>
          <w:rFonts w:ascii="Times New Roman" w:eastAsia="Times New Roman" w:hAnsi="Times New Roman" w:cs="Times New Roman"/>
          <w:sz w:val="24"/>
          <w:szCs w:val="24"/>
        </w:rPr>
        <w:t xml:space="preserve"> The 15th century was </w:t>
      </w:r>
      <w:r w:rsidR="004369BF">
        <w:rPr>
          <w:rFonts w:ascii="Times New Roman" w:eastAsia="Times New Roman" w:hAnsi="Times New Roman" w:cs="Times New Roman"/>
          <w:sz w:val="24"/>
          <w:szCs w:val="24"/>
        </w:rPr>
        <w:t>a period</w:t>
      </w:r>
      <w:r w:rsidR="005536FC">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w:t>
      </w:r>
      <w:r w:rsidR="004369BF">
        <w:rPr>
          <w:rFonts w:ascii="Times New Roman" w:eastAsia="Times New Roman" w:hAnsi="Times New Roman" w:cs="Times New Roman"/>
          <w:sz w:val="24"/>
          <w:szCs w:val="24"/>
        </w:rPr>
        <w:t>fragmentation within the c</w:t>
      </w:r>
      <w:r>
        <w:rPr>
          <w:rFonts w:ascii="Times New Roman" w:eastAsia="Times New Roman" w:hAnsi="Times New Roman" w:cs="Times New Roman"/>
          <w:sz w:val="24"/>
          <w:szCs w:val="24"/>
        </w:rPr>
        <w:t>hurch hierarchy and increased participation of the laity, which resulted in reg</w:t>
      </w:r>
      <w:r w:rsidR="004369BF">
        <w:rPr>
          <w:rFonts w:ascii="Times New Roman" w:eastAsia="Times New Roman" w:hAnsi="Times New Roman" w:cs="Times New Roman"/>
          <w:sz w:val="24"/>
          <w:szCs w:val="24"/>
        </w:rPr>
        <w:t>ionalization of diocese</w:t>
      </w:r>
      <w:r w:rsidR="005536FC">
        <w:rPr>
          <w:rFonts w:ascii="Times New Roman" w:eastAsia="Times New Roman" w:hAnsi="Times New Roman" w:cs="Times New Roman"/>
          <w:sz w:val="24"/>
          <w:szCs w:val="24"/>
        </w:rPr>
        <w:t>s</w:t>
      </w:r>
      <w:r w:rsidR="004369BF">
        <w:rPr>
          <w:rFonts w:ascii="Times New Roman" w:eastAsia="Times New Roman" w:hAnsi="Times New Roman" w:cs="Times New Roman"/>
          <w:sz w:val="24"/>
          <w:szCs w:val="24"/>
        </w:rPr>
        <w:t xml:space="preserve"> across W</w:t>
      </w:r>
      <w:r>
        <w:rPr>
          <w:rFonts w:ascii="Times New Roman" w:eastAsia="Times New Roman" w:hAnsi="Times New Roman" w:cs="Times New Roman"/>
          <w:sz w:val="24"/>
          <w:szCs w:val="24"/>
        </w:rPr>
        <w:t xml:space="preserve">estern Europe and a weakening influence of the Vatican which would eventually lead to the Reformation. Certain practices and rituals, such as plainchant, were no doubt affected by this regionalization, which represented a deviation from the standard practices set by the </w:t>
      </w:r>
      <w:r w:rsidR="005536FC">
        <w:rPr>
          <w:rFonts w:ascii="Times New Roman" w:eastAsia="Times New Roman" w:hAnsi="Times New Roman" w:cs="Times New Roman"/>
          <w:sz w:val="24"/>
          <w:szCs w:val="24"/>
        </w:rPr>
        <w:t>papacy</w:t>
      </w:r>
      <w:r>
        <w:rPr>
          <w:rFonts w:ascii="Times New Roman" w:eastAsia="Times New Roman" w:hAnsi="Times New Roman" w:cs="Times New Roman"/>
          <w:sz w:val="24"/>
          <w:szCs w:val="24"/>
        </w:rPr>
        <w:t>. I argue that in this particular set of six chants, despite certain edits which represent continental trends toward standardization, the bulk of the edits, especially those involving simplifying and shortening melodies, were a product of a regionalized style that was both reflective of social movements within the Church laity which emphasized personal piety and individual participation in Church practices, as well as indicative of the Vatican’s waning power and subsequently its weakening influence on church practices. Although the bulk of this paper will be devoted to an analysis of the musical and aesthetic differences between the pre-edited and edited versions of the chants,</w:t>
      </w:r>
      <w:r w:rsidR="00671AFE">
        <w:rPr>
          <w:rFonts w:ascii="Times New Roman" w:eastAsia="Times New Roman" w:hAnsi="Times New Roman" w:cs="Times New Roman"/>
          <w:sz w:val="24"/>
          <w:szCs w:val="24"/>
        </w:rPr>
        <w:t xml:space="preserve"> many of which cannot be fully explained by historical context,</w:t>
      </w:r>
      <w:r>
        <w:rPr>
          <w:rFonts w:ascii="Times New Roman" w:eastAsia="Times New Roman" w:hAnsi="Times New Roman" w:cs="Times New Roman"/>
          <w:sz w:val="24"/>
          <w:szCs w:val="24"/>
        </w:rPr>
        <w:t xml:space="preserve"> it is important to note that the potential reasons that these edits were made are crucial for a comprehensive understanding of these musical and aesthetic differences.</w:t>
      </w:r>
    </w:p>
    <w:p w:rsidR="008872D0" w:rsidRDefault="008872D0">
      <w:pPr>
        <w:spacing w:line="480" w:lineRule="auto"/>
      </w:pPr>
    </w:p>
    <w:p w:rsidR="00E40CA2" w:rsidRDefault="00234D4E">
      <w:pPr>
        <w:spacing w:line="480" w:lineRule="auto"/>
      </w:pPr>
      <w:r>
        <w:rPr>
          <w:rFonts w:ascii="Times New Roman" w:eastAsia="Times New Roman" w:hAnsi="Times New Roman" w:cs="Times New Roman"/>
          <w:sz w:val="24"/>
          <w:szCs w:val="24"/>
          <w:u w:val="single"/>
        </w:rPr>
        <w:t>Methods of Research</w:t>
      </w:r>
    </w:p>
    <w:p w:rsidR="00E40CA2" w:rsidRDefault="00234D4E">
      <w:pPr>
        <w:spacing w:line="480" w:lineRule="auto"/>
        <w:ind w:firstLine="720"/>
      </w:pPr>
      <w:r>
        <w:rPr>
          <w:rFonts w:ascii="Times New Roman" w:eastAsia="Times New Roman" w:hAnsi="Times New Roman" w:cs="Times New Roman"/>
          <w:sz w:val="24"/>
          <w:szCs w:val="24"/>
        </w:rPr>
        <w:t xml:space="preserve">I initially had the intention of finding the exact location that these chants originated from and perhaps the exact scribe who made the edits, but this quickly proved to be an improbable task, as there was no information left by the collector, Theodore M. Finney, regarding their origin, nor are there any unique markings on any of the six manuscript pages that indicate a </w:t>
      </w:r>
      <w:r>
        <w:rPr>
          <w:rFonts w:ascii="Times New Roman" w:eastAsia="Times New Roman" w:hAnsi="Times New Roman" w:cs="Times New Roman"/>
          <w:sz w:val="24"/>
          <w:szCs w:val="24"/>
        </w:rPr>
        <w:lastRenderedPageBreak/>
        <w:t>specific diocese or scribe. After consulting the Berkeley Digital Scriptorium</w:t>
      </w:r>
      <w:r w:rsidR="003A77E0">
        <w:rPr>
          <w:rStyle w:val="FootnoteReference"/>
          <w:rFonts w:ascii="Times New Roman" w:eastAsia="Times New Roman" w:hAnsi="Times New Roman" w:cs="Times New Roman"/>
          <w:sz w:val="24"/>
          <w:szCs w:val="24"/>
        </w:rPr>
        <w:footnoteReference w:id="2"/>
      </w:r>
      <w:r w:rsidR="003A77E0">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nd the Cantus Database</w:t>
      </w:r>
      <w:r w:rsidR="003A77E0">
        <w:rPr>
          <w:rStyle w:val="FootnoteReference"/>
          <w:rFonts w:ascii="Times New Roman" w:eastAsia="Times New Roman" w:hAnsi="Times New Roman" w:cs="Times New Roman"/>
          <w:sz w:val="24"/>
          <w:szCs w:val="24"/>
        </w:rPr>
        <w:footnoteReference w:id="3"/>
      </w:r>
      <w:r w:rsidR="003A77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well conducting simple internet searches for “Dutch Gregorian chant erasures” and similar phrases, I was unable to find any specific examples that </w:t>
      </w:r>
      <w:r w:rsidR="00B23366">
        <w:rPr>
          <w:rFonts w:ascii="Times New Roman" w:eastAsia="Times New Roman" w:hAnsi="Times New Roman" w:cs="Times New Roman"/>
          <w:sz w:val="24"/>
          <w:szCs w:val="24"/>
        </w:rPr>
        <w:t>had been</w:t>
      </w:r>
      <w:r>
        <w:rPr>
          <w:rFonts w:ascii="Times New Roman" w:eastAsia="Times New Roman" w:hAnsi="Times New Roman" w:cs="Times New Roman"/>
          <w:sz w:val="24"/>
          <w:szCs w:val="24"/>
        </w:rPr>
        <w:t xml:space="preserve"> scribed and edited in a similar style to those which I was researching. I then turned my attention to broader trends regarding social movements within the church and within the Netherlands during the 15th century, as well as how these trends affected the performance practice of chant, in order to place the chants into a broader context and perhaps find some information on what the intentions might have been for editing them. This proved to be successful, as the socio-cultural trends seemed to be mirrored by the edits made to the chants.</w:t>
      </w:r>
    </w:p>
    <w:p w:rsidR="00E40CA2" w:rsidRDefault="00234D4E">
      <w:pPr>
        <w:spacing w:line="480" w:lineRule="auto"/>
        <w:ind w:firstLine="720"/>
      </w:pPr>
      <w:r>
        <w:rPr>
          <w:rFonts w:ascii="Times New Roman" w:eastAsia="Times New Roman" w:hAnsi="Times New Roman" w:cs="Times New Roman"/>
          <w:sz w:val="24"/>
          <w:szCs w:val="24"/>
        </w:rPr>
        <w:t>To conduct a musical analysis on the differences between the originally scribed and edited versions of the chants, I transcribed both versions into modern notation using Sibelius notation software. Though this might not have been completely necessary, seeing as the differences were easily distinguishable on the chant leaves, working through each individual neume was beneficial in that it forced m</w:t>
      </w:r>
      <w:r w:rsidR="00B23366">
        <w:rPr>
          <w:rFonts w:ascii="Times New Roman" w:eastAsia="Times New Roman" w:hAnsi="Times New Roman" w:cs="Times New Roman"/>
          <w:sz w:val="24"/>
          <w:szCs w:val="24"/>
        </w:rPr>
        <w:t>e to check every single detail</w:t>
      </w:r>
      <w:r w:rsidR="005536FC" w:rsidRPr="00D8090A">
        <w:rPr>
          <w:rFonts w:ascii="Times New Roman" w:eastAsia="Times New Roman" w:hAnsi="Times New Roman" w:cs="Times New Roman"/>
          <w:bCs/>
          <w:sz w:val="24"/>
          <w:szCs w:val="24"/>
        </w:rPr>
        <w:t>—</w:t>
      </w:r>
      <w:r w:rsidR="00B23366">
        <w:rPr>
          <w:rFonts w:ascii="Times New Roman" w:eastAsia="Times New Roman" w:hAnsi="Times New Roman" w:cs="Times New Roman"/>
          <w:sz w:val="24"/>
          <w:szCs w:val="24"/>
        </w:rPr>
        <w:t xml:space="preserve">including </w:t>
      </w:r>
      <w:r>
        <w:rPr>
          <w:rFonts w:ascii="Times New Roman" w:eastAsia="Times New Roman" w:hAnsi="Times New Roman" w:cs="Times New Roman"/>
          <w:sz w:val="24"/>
          <w:szCs w:val="24"/>
        </w:rPr>
        <w:t>phrasing, syllabic distribution, clef changes, etc.</w:t>
      </w:r>
      <w:r w:rsidR="005536FC" w:rsidRPr="005536F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which illuminated many minute intricacies, especially those relating to notational and scribing styles, which I might not have noticed had I not transcribed each leaf. The nature in which the original neumes had been scratched out allowed for me to transcribe them with relative ease, as their faded, brownish color made them easily distinguishable from the unerased original neumes, the new neumes (which were also easily distinguishable from the unerased original neumes), and the neumes that had bled through the </w:t>
      </w:r>
      <w:r>
        <w:rPr>
          <w:rFonts w:ascii="Times New Roman" w:eastAsia="Times New Roman" w:hAnsi="Times New Roman" w:cs="Times New Roman"/>
          <w:sz w:val="24"/>
          <w:szCs w:val="24"/>
        </w:rPr>
        <w:lastRenderedPageBreak/>
        <w:t>vellum from the other side. Thankfully, another scholar</w:t>
      </w:r>
      <w:r w:rsidR="004975DE">
        <w:rPr>
          <w:rFonts w:ascii="Times New Roman" w:eastAsia="Times New Roman" w:hAnsi="Times New Roman" w:cs="Times New Roman"/>
          <w:sz w:val="24"/>
          <w:szCs w:val="24"/>
        </w:rPr>
        <w:t>,</w:t>
      </w:r>
      <w:r w:rsidR="00AD02D3">
        <w:rPr>
          <w:rFonts w:ascii="Times New Roman" w:eastAsia="Times New Roman" w:hAnsi="Times New Roman" w:cs="Times New Roman"/>
          <w:sz w:val="24"/>
          <w:szCs w:val="24"/>
        </w:rPr>
        <w:t xml:space="preserve"> </w:t>
      </w:r>
      <w:r w:rsidR="004975DE">
        <w:rPr>
          <w:rFonts w:ascii="Times New Roman" w:eastAsia="Times New Roman" w:hAnsi="Times New Roman" w:cs="Times New Roman"/>
          <w:sz w:val="24"/>
          <w:szCs w:val="24"/>
        </w:rPr>
        <w:t>Debra Cashion,</w:t>
      </w:r>
      <w:r>
        <w:rPr>
          <w:rFonts w:ascii="Times New Roman" w:eastAsia="Times New Roman" w:hAnsi="Times New Roman" w:cs="Times New Roman"/>
          <w:sz w:val="24"/>
          <w:szCs w:val="24"/>
        </w:rPr>
        <w:t xml:space="preserve"> had already discovered where each of the graduals from the chant leaves </w:t>
      </w:r>
      <w:r w:rsidR="007B1530">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located in the </w:t>
      </w:r>
      <w:r w:rsidRPr="00BD17EA">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which saved hours of searching through the canon on my own. Not only did this aid in determining how the original and </w:t>
      </w:r>
      <w:r w:rsidR="007B1530">
        <w:rPr>
          <w:rFonts w:ascii="Times New Roman" w:eastAsia="Times New Roman" w:hAnsi="Times New Roman" w:cs="Times New Roman"/>
          <w:sz w:val="24"/>
          <w:szCs w:val="24"/>
        </w:rPr>
        <w:t>edited versions</w:t>
      </w:r>
      <w:r>
        <w:rPr>
          <w:rFonts w:ascii="Times New Roman" w:eastAsia="Times New Roman" w:hAnsi="Times New Roman" w:cs="Times New Roman"/>
          <w:sz w:val="24"/>
          <w:szCs w:val="24"/>
        </w:rPr>
        <w:t xml:space="preserve"> of each individual chant line compared to the standard canon</w:t>
      </w:r>
      <w:r w:rsidR="007B1530">
        <w:rPr>
          <w:rFonts w:ascii="Times New Roman" w:eastAsia="Times New Roman" w:hAnsi="Times New Roman" w:cs="Times New Roman"/>
          <w:sz w:val="24"/>
          <w:szCs w:val="24"/>
        </w:rPr>
        <w:t xml:space="preserve"> versions, </w:t>
      </w:r>
      <w:r>
        <w:rPr>
          <w:rFonts w:ascii="Times New Roman" w:eastAsia="Times New Roman" w:hAnsi="Times New Roman" w:cs="Times New Roman"/>
          <w:sz w:val="24"/>
          <w:szCs w:val="24"/>
        </w:rPr>
        <w:t xml:space="preserve">but it also helped immensely in proper transcription of the phrasing, as well as the text, </w:t>
      </w:r>
      <w:r w:rsidR="007B1530">
        <w:rPr>
          <w:rFonts w:ascii="Times New Roman" w:eastAsia="Times New Roman" w:hAnsi="Times New Roman" w:cs="Times New Roman"/>
          <w:sz w:val="24"/>
          <w:szCs w:val="24"/>
        </w:rPr>
        <w:t>which was difficult to read in certain spots</w:t>
      </w:r>
      <w:r>
        <w:rPr>
          <w:rFonts w:ascii="Times New Roman" w:eastAsia="Times New Roman" w:hAnsi="Times New Roman" w:cs="Times New Roman"/>
          <w:sz w:val="24"/>
          <w:szCs w:val="24"/>
        </w:rPr>
        <w:t>, especially with the multitude of abbreviations used by the scribes.</w:t>
      </w:r>
    </w:p>
    <w:p w:rsidR="00E40CA2" w:rsidRDefault="00E40CA2">
      <w:pPr>
        <w:spacing w:line="480" w:lineRule="auto"/>
        <w:ind w:firstLine="720"/>
      </w:pPr>
    </w:p>
    <w:p w:rsidR="00E40CA2" w:rsidRDefault="00234D4E">
      <w:pPr>
        <w:spacing w:line="480" w:lineRule="auto"/>
      </w:pPr>
      <w:r>
        <w:rPr>
          <w:rFonts w:ascii="Times New Roman" w:eastAsia="Times New Roman" w:hAnsi="Times New Roman" w:cs="Times New Roman"/>
          <w:sz w:val="24"/>
          <w:szCs w:val="24"/>
          <w:u w:val="single"/>
        </w:rPr>
        <w:t>Historical Context</w:t>
      </w:r>
    </w:p>
    <w:p w:rsidR="00E40CA2" w:rsidRDefault="00BD17EA">
      <w:pPr>
        <w:spacing w:line="480" w:lineRule="auto"/>
      </w:pPr>
      <w:r>
        <w:rPr>
          <w:rFonts w:ascii="Times New Roman" w:eastAsia="Times New Roman" w:hAnsi="Times New Roman" w:cs="Times New Roman"/>
          <w:sz w:val="24"/>
          <w:szCs w:val="24"/>
        </w:rPr>
        <w:tab/>
        <w:t>The Catholic C</w:t>
      </w:r>
      <w:r w:rsidR="00234D4E">
        <w:rPr>
          <w:rFonts w:ascii="Times New Roman" w:eastAsia="Times New Roman" w:hAnsi="Times New Roman" w:cs="Times New Roman"/>
          <w:sz w:val="24"/>
          <w:szCs w:val="24"/>
        </w:rPr>
        <w:t>hurch in the 15th century experienced greater, more enthusiastic participation by the laity, whose inherited religion had become a part of their identity. Though they were fully devoted to the ideals and practices of the church, the laity sought to appropriate these practices in order to fulfill their own desires and personal quests for piety, which resulted in “battling for their place in a ritual procession, for familial gain in a church, for sacred relics or a holy hermit in their local” (Van Engen</w:t>
      </w:r>
      <w:r w:rsidR="00B25381">
        <w:rPr>
          <w:rFonts w:ascii="Times New Roman" w:eastAsia="Times New Roman" w:hAnsi="Times New Roman" w:cs="Times New Roman"/>
          <w:sz w:val="24"/>
          <w:szCs w:val="24"/>
        </w:rPr>
        <w:t>,</w:t>
      </w:r>
      <w:r w:rsidR="00234D4E">
        <w:rPr>
          <w:rFonts w:ascii="Times New Roman" w:eastAsia="Times New Roman" w:hAnsi="Times New Roman" w:cs="Times New Roman"/>
          <w:sz w:val="24"/>
          <w:szCs w:val="24"/>
        </w:rPr>
        <w:t xml:space="preserve"> 312). The laity also sought to gain political power through the hierarchy of the church, which at that point in time was just as much a stable and powerful entity, if not more so, than secular governments. Church councils were open for “all parties, political, eccle</w:t>
      </w:r>
      <w:r w:rsidR="00A51296">
        <w:rPr>
          <w:rFonts w:ascii="Times New Roman" w:eastAsia="Times New Roman" w:hAnsi="Times New Roman" w:cs="Times New Roman"/>
          <w:sz w:val="24"/>
          <w:szCs w:val="24"/>
        </w:rPr>
        <w:t xml:space="preserve">siastical, [and] intellectual,” </w:t>
      </w:r>
      <w:r w:rsidR="00234D4E">
        <w:rPr>
          <w:rFonts w:ascii="Times New Roman" w:eastAsia="Times New Roman" w:hAnsi="Times New Roman" w:cs="Times New Roman"/>
          <w:sz w:val="24"/>
          <w:szCs w:val="24"/>
        </w:rPr>
        <w:t>(that is, not solely the clergy) to discuss and decide on “deliberative and administrative work” within the church (Van Engen</w:t>
      </w:r>
      <w:r w:rsidR="00B25381">
        <w:rPr>
          <w:rFonts w:ascii="Times New Roman" w:eastAsia="Times New Roman" w:hAnsi="Times New Roman" w:cs="Times New Roman"/>
          <w:sz w:val="24"/>
          <w:szCs w:val="24"/>
        </w:rPr>
        <w:t>,</w:t>
      </w:r>
      <w:r w:rsidR="00234D4E">
        <w:rPr>
          <w:rFonts w:ascii="Times New Roman" w:eastAsia="Times New Roman" w:hAnsi="Times New Roman" w:cs="Times New Roman"/>
          <w:sz w:val="24"/>
          <w:szCs w:val="24"/>
        </w:rPr>
        <w:t xml:space="preserve"> 315).</w:t>
      </w:r>
    </w:p>
    <w:p w:rsidR="00E40CA2" w:rsidRDefault="00234D4E">
      <w:pPr>
        <w:spacing w:line="480" w:lineRule="auto"/>
      </w:pPr>
      <w:r>
        <w:rPr>
          <w:rFonts w:ascii="Times New Roman" w:eastAsia="Times New Roman" w:hAnsi="Times New Roman" w:cs="Times New Roman"/>
          <w:sz w:val="24"/>
          <w:szCs w:val="24"/>
        </w:rPr>
        <w:tab/>
        <w:t>The local laity’s ability to have a stake in the church’s decision making caused the church to experience slightly more fractured regionalization, with local peoples’ interests holding as much weight as the Vatican’s. Although the church was never truly uniform throughout Western Europ</w:t>
      </w:r>
      <w:r w:rsidR="00A51296">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despite its near complete conversion a millennia prior, the growing influence of varying regional practices put a strain on the Vatican’s attempts to hold power and continuity through a </w:t>
      </w:r>
      <w:r>
        <w:rPr>
          <w:rFonts w:ascii="Times New Roman" w:eastAsia="Times New Roman" w:hAnsi="Times New Roman" w:cs="Times New Roman"/>
          <w:sz w:val="24"/>
          <w:szCs w:val="24"/>
        </w:rPr>
        <w:lastRenderedPageBreak/>
        <w:t>political hierarchy and uniform ritual. One of the most widespread phenomen</w:t>
      </w:r>
      <w:r w:rsidR="00A5129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of regionalization which disregarded ritual uniformity was the attempt to make church practices less formal and more appealing and empathetic to the common people, and was disparagingly referred to by the Vatican as “vulgarization.” Vulgarization manifested itself in subversive art and music styles, more frequent use of and lower standards for indulgences, and, perhaps most importantly, translation of holy texts and songs from Latin into local vernacular language. </w:t>
      </w:r>
    </w:p>
    <w:p w:rsidR="00E40CA2" w:rsidRDefault="00234D4E">
      <w:pPr>
        <w:spacing w:line="480" w:lineRule="auto"/>
      </w:pPr>
      <w:r>
        <w:rPr>
          <w:rFonts w:ascii="Times New Roman" w:eastAsia="Times New Roman" w:hAnsi="Times New Roman" w:cs="Times New Roman"/>
          <w:sz w:val="24"/>
          <w:szCs w:val="24"/>
        </w:rPr>
        <w:tab/>
        <w:t xml:space="preserve">The effects of individual participation, regionalization, and vulgarization on church practices, especially music, can be seen in the Devotio Moderna, a movement that was </w:t>
      </w:r>
      <w:r w:rsidR="00A51296">
        <w:rPr>
          <w:rFonts w:ascii="Times New Roman" w:eastAsia="Times New Roman" w:hAnsi="Times New Roman" w:cs="Times New Roman"/>
          <w:sz w:val="24"/>
          <w:szCs w:val="24"/>
        </w:rPr>
        <w:t>developed largely</w:t>
      </w:r>
      <w:r>
        <w:rPr>
          <w:rFonts w:ascii="Times New Roman" w:eastAsia="Times New Roman" w:hAnsi="Times New Roman" w:cs="Times New Roman"/>
          <w:sz w:val="24"/>
          <w:szCs w:val="24"/>
        </w:rPr>
        <w:t xml:space="preserve"> by Geert Groote, a pastor and scholar, in t</w:t>
      </w:r>
      <w:r w:rsidR="00A51296">
        <w:rPr>
          <w:rFonts w:ascii="Times New Roman" w:eastAsia="Times New Roman" w:hAnsi="Times New Roman" w:cs="Times New Roman"/>
          <w:sz w:val="24"/>
          <w:szCs w:val="24"/>
        </w:rPr>
        <w:t>he late</w:t>
      </w:r>
      <w:r w:rsidR="00851CB0">
        <w:rPr>
          <w:rFonts w:ascii="Times New Roman" w:eastAsia="Times New Roman" w:hAnsi="Times New Roman" w:cs="Times New Roman"/>
          <w:sz w:val="24"/>
          <w:szCs w:val="24"/>
        </w:rPr>
        <w:t>-</w:t>
      </w:r>
      <w:r w:rsidR="00A51296">
        <w:rPr>
          <w:rFonts w:ascii="Times New Roman" w:eastAsia="Times New Roman" w:hAnsi="Times New Roman" w:cs="Times New Roman"/>
          <w:sz w:val="24"/>
          <w:szCs w:val="24"/>
        </w:rPr>
        <w:t>14th</w:t>
      </w:r>
      <w:r w:rsidR="00851CB0">
        <w:rPr>
          <w:rFonts w:ascii="Times New Roman" w:eastAsia="Times New Roman" w:hAnsi="Times New Roman" w:cs="Times New Roman"/>
          <w:sz w:val="24"/>
          <w:szCs w:val="24"/>
        </w:rPr>
        <w:t xml:space="preserve"> century</w:t>
      </w:r>
      <w:r w:rsidR="00A51296">
        <w:rPr>
          <w:rFonts w:ascii="Times New Roman" w:eastAsia="Times New Roman" w:hAnsi="Times New Roman" w:cs="Times New Roman"/>
          <w:sz w:val="24"/>
          <w:szCs w:val="24"/>
        </w:rPr>
        <w:t xml:space="preserve"> in the Netherlands. </w:t>
      </w:r>
      <w:r>
        <w:rPr>
          <w:rFonts w:ascii="Times New Roman" w:eastAsia="Times New Roman" w:hAnsi="Times New Roman" w:cs="Times New Roman"/>
          <w:sz w:val="24"/>
          <w:szCs w:val="24"/>
        </w:rPr>
        <w:t>The movement grew out of the Brothers and Sisters of the Common Life,</w:t>
      </w:r>
      <w:r w:rsidR="00A512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 organization whose members lived monastic lifestyles together in small communities within cities, yet took no vows. Their purpose was to live simpler, more devoted lives to </w:t>
      </w:r>
      <w:r w:rsidR="00A51296">
        <w:rPr>
          <w:rFonts w:ascii="Times New Roman" w:eastAsia="Times New Roman" w:hAnsi="Times New Roman" w:cs="Times New Roman"/>
          <w:sz w:val="24"/>
          <w:szCs w:val="24"/>
        </w:rPr>
        <w:t>mirror the lifestyles of early C</w:t>
      </w:r>
      <w:r>
        <w:rPr>
          <w:rFonts w:ascii="Times New Roman" w:eastAsia="Times New Roman" w:hAnsi="Times New Roman" w:cs="Times New Roman"/>
          <w:sz w:val="24"/>
          <w:szCs w:val="24"/>
        </w:rPr>
        <w:t>hristians, and dedicated the majority of their time to manual labor and meditation, which often involved broader concepts central to Christian theology, such as “hell, heaven, death, and the Passion of the Christ,” as the community members were more concerned with the original teachings of Jesus and their personal spiritual relationship with Christ rather than hierarchical rule and political powers (</w:t>
      </w:r>
      <w:proofErr w:type="spellStart"/>
      <w:r>
        <w:rPr>
          <w:rFonts w:ascii="Times New Roman" w:eastAsia="Times New Roman" w:hAnsi="Times New Roman" w:cs="Times New Roman"/>
          <w:sz w:val="24"/>
          <w:szCs w:val="24"/>
        </w:rPr>
        <w:t>Hascher</w:t>
      </w:r>
      <w:proofErr w:type="spellEnd"/>
      <w:r>
        <w:rPr>
          <w:rFonts w:ascii="Times New Roman" w:eastAsia="Times New Roman" w:hAnsi="Times New Roman" w:cs="Times New Roman"/>
          <w:sz w:val="24"/>
          <w:szCs w:val="24"/>
        </w:rPr>
        <w:t xml:space="preserve">-Burger and </w:t>
      </w:r>
      <w:proofErr w:type="spellStart"/>
      <w:r>
        <w:rPr>
          <w:rFonts w:ascii="Times New Roman" w:eastAsia="Times New Roman" w:hAnsi="Times New Roman" w:cs="Times New Roman"/>
          <w:sz w:val="24"/>
          <w:szCs w:val="24"/>
        </w:rPr>
        <w:t>Joldersma</w:t>
      </w:r>
      <w:proofErr w:type="spellEnd"/>
      <w:r w:rsidR="001F78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319). This focus on individual participation and disregard for certain standard Latin practices resulted in massive efforts to translate religious texts and songs to Middle Dutch. As the majority of Brothers and Sisters of the Common Life, as a well as the laity in general, were not literate in Latin, this helped them connect with the teachings of Jesus to a greater degree, as well as helped spread the movement throughout the Low Countries.</w:t>
      </w:r>
    </w:p>
    <w:p w:rsidR="00E40CA2" w:rsidRDefault="00234D4E">
      <w:pPr>
        <w:spacing w:line="480" w:lineRule="auto"/>
      </w:pPr>
      <w:r>
        <w:rPr>
          <w:rFonts w:ascii="Times New Roman" w:eastAsia="Times New Roman" w:hAnsi="Times New Roman" w:cs="Times New Roman"/>
          <w:sz w:val="24"/>
          <w:szCs w:val="24"/>
        </w:rPr>
        <w:lastRenderedPageBreak/>
        <w:tab/>
        <w:t>The Devotio Moderna also had an effect on church music. According to the movement’s followers, music was meant to aid in meditation, and melodies were not meant to be so complex as to overshadow the text. As can be assumed by the efforts to translate church songs to Middle Dutch so those singing would be able to understand what they were singing, the text was the most important aspect of church song. As such, new polyphonic chants composed during the time were very simple, “emphasising the text of a song and not the melodic part for its own sake,” (</w:t>
      </w:r>
      <w:proofErr w:type="spellStart"/>
      <w:r>
        <w:rPr>
          <w:rFonts w:ascii="Times New Roman" w:eastAsia="Times New Roman" w:hAnsi="Times New Roman" w:cs="Times New Roman"/>
          <w:sz w:val="24"/>
          <w:szCs w:val="24"/>
        </w:rPr>
        <w:t>Hascher</w:t>
      </w:r>
      <w:proofErr w:type="spellEnd"/>
      <w:r>
        <w:rPr>
          <w:rFonts w:ascii="Times New Roman" w:eastAsia="Times New Roman" w:hAnsi="Times New Roman" w:cs="Times New Roman"/>
          <w:sz w:val="24"/>
          <w:szCs w:val="24"/>
        </w:rPr>
        <w:t xml:space="preserve">-Burger and </w:t>
      </w:r>
      <w:proofErr w:type="spellStart"/>
      <w:r>
        <w:rPr>
          <w:rFonts w:ascii="Times New Roman" w:eastAsia="Times New Roman" w:hAnsi="Times New Roman" w:cs="Times New Roman"/>
          <w:sz w:val="24"/>
          <w:szCs w:val="24"/>
        </w:rPr>
        <w:t>Joldersma</w:t>
      </w:r>
      <w:proofErr w:type="spellEnd"/>
      <w:r w:rsidR="00AB66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324</w:t>
      </w:r>
      <w:r w:rsidR="00094B8A">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p>
    <w:p w:rsidR="00E40CA2" w:rsidRDefault="00234D4E">
      <w:pPr>
        <w:spacing w:line="480" w:lineRule="auto"/>
      </w:pPr>
      <w:r>
        <w:rPr>
          <w:rFonts w:ascii="Times New Roman" w:eastAsia="Times New Roman" w:hAnsi="Times New Roman" w:cs="Times New Roman"/>
          <w:sz w:val="24"/>
          <w:szCs w:val="24"/>
        </w:rPr>
        <w:tab/>
        <w:t xml:space="preserve">Although there is very little information regarding the Devotio Moderna’s effect on Gregorian chant standards that had already been composed, it is quite possible that this movement or similar movements within the church influenced certain scribes to make changes to chants </w:t>
      </w:r>
      <w:r w:rsidR="000F5A9F">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standard canon such that their melodies would better reflect the community’s philosophies. As mentioned earlier, the majority of edits made on 3A-3F involve erasing long melismatic extensions of single syllables and simplifying melodies by removing certain notes, which fits </w:t>
      </w:r>
      <w:r w:rsidR="00A51296">
        <w:rPr>
          <w:rFonts w:ascii="Times New Roman" w:eastAsia="Times New Roman" w:hAnsi="Times New Roman" w:cs="Times New Roman"/>
          <w:sz w:val="24"/>
          <w:szCs w:val="24"/>
        </w:rPr>
        <w:t>neatly</w:t>
      </w:r>
      <w:r>
        <w:rPr>
          <w:rFonts w:ascii="Times New Roman" w:eastAsia="Times New Roman" w:hAnsi="Times New Roman" w:cs="Times New Roman"/>
          <w:sz w:val="24"/>
          <w:szCs w:val="24"/>
        </w:rPr>
        <w:t xml:space="preserve"> into the Devotio Moderna’s view that complicated melodies should not be emphasized over the text. Moreover, in almost every case regarding 3A-3F, the originally scribed melodies matched exactly with their counterparts in the </w:t>
      </w:r>
      <w:r w:rsidRPr="003C37BD">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and the edited versions of the chants are deviations from the standard canon, giving evidence that whoever made these edits was influenced stylistically by regional developments rather than those coming from the Vatican. </w:t>
      </w:r>
    </w:p>
    <w:p w:rsidR="00E40CA2" w:rsidRDefault="00234D4E">
      <w:pPr>
        <w:spacing w:line="480" w:lineRule="auto"/>
        <w:ind w:firstLine="720"/>
      </w:pPr>
      <w:r>
        <w:rPr>
          <w:rFonts w:ascii="Times New Roman" w:eastAsia="Times New Roman" w:hAnsi="Times New Roman" w:cs="Times New Roman"/>
          <w:sz w:val="24"/>
          <w:szCs w:val="24"/>
        </w:rPr>
        <w:t>This theory is augmented by evidence that the church hierarchy addressed these kinds of edits in various councils and meetings during that time period. The Synod of Schwerin in 1492 decreed that chant should be sung “from beginning to end, with nothing subtracted, diminished, or revised,” while the Counsel of Basel in 1503 decreed that chants “must not be truncated but should be sung out to the end completely, maturely, and honestly,” (</w:t>
      </w:r>
      <w:proofErr w:type="spellStart"/>
      <w:r>
        <w:rPr>
          <w:rFonts w:ascii="Times New Roman" w:eastAsia="Times New Roman" w:hAnsi="Times New Roman" w:cs="Times New Roman"/>
          <w:sz w:val="24"/>
          <w:szCs w:val="24"/>
        </w:rPr>
        <w:t>Fellerer</w:t>
      </w:r>
      <w:proofErr w:type="spellEnd"/>
      <w:r w:rsidR="005203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578). The Synod of </w:t>
      </w:r>
      <w:r>
        <w:rPr>
          <w:rFonts w:ascii="Times New Roman" w:eastAsia="Times New Roman" w:hAnsi="Times New Roman" w:cs="Times New Roman"/>
          <w:sz w:val="24"/>
          <w:szCs w:val="24"/>
        </w:rPr>
        <w:lastRenderedPageBreak/>
        <w:t>Schwerin also mentions that there should be no “vulgar response or song in the place of those prescribed,” (</w:t>
      </w:r>
      <w:proofErr w:type="spellStart"/>
      <w:r>
        <w:rPr>
          <w:rFonts w:ascii="Times New Roman" w:eastAsia="Times New Roman" w:hAnsi="Times New Roman" w:cs="Times New Roman"/>
          <w:sz w:val="24"/>
          <w:szCs w:val="24"/>
        </w:rPr>
        <w:t>Fellerer</w:t>
      </w:r>
      <w:proofErr w:type="spellEnd"/>
      <w:r w:rsidR="005203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578). Although this does not apply to 3A-3F, it is clear that “truncating” chant melodies often occurred in conjunction with “vulgarization,” both of which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characteristic of regionalized trends.</w:t>
      </w:r>
    </w:p>
    <w:p w:rsidR="00E40CA2" w:rsidRDefault="00234D4E">
      <w:pPr>
        <w:spacing w:line="480" w:lineRule="auto"/>
        <w:ind w:firstLine="720"/>
      </w:pPr>
      <w:r>
        <w:rPr>
          <w:rFonts w:ascii="Times New Roman" w:eastAsia="Times New Roman" w:hAnsi="Times New Roman" w:cs="Times New Roman"/>
          <w:sz w:val="24"/>
          <w:szCs w:val="24"/>
        </w:rPr>
        <w:t xml:space="preserve">While there is no absolute evidence that links the Devotio Moderna and other regionalized trends to 3A-3F, the musical edits involving melodic simplification and shortening are certainly symbolic and characteristic of many of the movement’s beliefs and practices. Although </w:t>
      </w:r>
      <w:r w:rsidR="00AA59D9">
        <w:rPr>
          <w:rFonts w:ascii="Times New Roman" w:eastAsia="Times New Roman" w:hAnsi="Times New Roman" w:cs="Times New Roman"/>
          <w:sz w:val="24"/>
          <w:szCs w:val="24"/>
        </w:rPr>
        <w:t>many of the</w:t>
      </w:r>
      <w:r>
        <w:rPr>
          <w:rFonts w:ascii="Times New Roman" w:eastAsia="Times New Roman" w:hAnsi="Times New Roman" w:cs="Times New Roman"/>
          <w:sz w:val="24"/>
          <w:szCs w:val="24"/>
        </w:rPr>
        <w:t xml:space="preserve"> edits in 3A-3F follow the route of standardization, the </w:t>
      </w:r>
      <w:proofErr w:type="gramStart"/>
      <w:r>
        <w:rPr>
          <w:rFonts w:ascii="Times New Roman" w:eastAsia="Times New Roman" w:hAnsi="Times New Roman" w:cs="Times New Roman"/>
          <w:sz w:val="24"/>
          <w:szCs w:val="24"/>
        </w:rPr>
        <w:t>majority</w:t>
      </w:r>
      <w:r w:rsidR="00FB51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represent</w:t>
      </w:r>
      <w:proofErr w:type="gramEnd"/>
      <w:r>
        <w:rPr>
          <w:rFonts w:ascii="Times New Roman" w:eastAsia="Times New Roman" w:hAnsi="Times New Roman" w:cs="Times New Roman"/>
          <w:sz w:val="24"/>
          <w:szCs w:val="24"/>
        </w:rPr>
        <w:t xml:space="preserve"> deviation from the standard and are unique to this particular set of chants.</w:t>
      </w:r>
    </w:p>
    <w:p w:rsidR="00E40CA2" w:rsidRDefault="00E40CA2">
      <w:pPr>
        <w:spacing w:line="480" w:lineRule="auto"/>
        <w:ind w:firstLine="720"/>
      </w:pPr>
    </w:p>
    <w:p w:rsidR="00E40CA2" w:rsidRDefault="00234D4E">
      <w:pPr>
        <w:spacing w:line="480" w:lineRule="auto"/>
      </w:pPr>
      <w:r>
        <w:rPr>
          <w:rFonts w:ascii="Times New Roman" w:eastAsia="Times New Roman" w:hAnsi="Times New Roman" w:cs="Times New Roman"/>
          <w:sz w:val="24"/>
          <w:szCs w:val="24"/>
          <w:u w:val="single"/>
        </w:rPr>
        <w:t>Musical Analysis</w:t>
      </w:r>
    </w:p>
    <w:p w:rsidR="00E40CA2" w:rsidRDefault="00AA59D9" w:rsidP="00AA59D9">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Deleting Melismatic Extensions</w:t>
      </w:r>
    </w:p>
    <w:p w:rsidR="00E40CA2" w:rsidRPr="00F76239" w:rsidRDefault="00234D4E">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ab/>
        <w:t>The most dramatic and prevalent type of edit, occurring multiple times on each of the chant leaves (around sixty total times throughout the entire collection), is the complete erasure of extended single-syllable melismatic passages. This edit, along with the edits which simplify melodies</w:t>
      </w:r>
      <w:r w:rsidR="00AA59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provides the most evidence that the editing scribes favored simplicity over complexity and their own regionalized style of the standard canon. The majority o</w:t>
      </w:r>
      <w:r w:rsidR="00BB0D13">
        <w:rPr>
          <w:rFonts w:ascii="Times New Roman" w:eastAsia="Times New Roman" w:hAnsi="Times New Roman" w:cs="Times New Roman"/>
          <w:sz w:val="24"/>
          <w:szCs w:val="24"/>
        </w:rPr>
        <w:t xml:space="preserve">f these edits involve erasing 5 to </w:t>
      </w:r>
      <w:r>
        <w:rPr>
          <w:rFonts w:ascii="Times New Roman" w:eastAsia="Times New Roman" w:hAnsi="Times New Roman" w:cs="Times New Roman"/>
          <w:sz w:val="24"/>
          <w:szCs w:val="24"/>
        </w:rPr>
        <w:t xml:space="preserve">30+ consecutive neumes, which are sung on a single syllable of text (though the first few neumes of the syllable are left unedited to be sung), and either left completely blank, or replaced by two-to-four neumes that conclude the melody and lead into the next word or syllable. For the most part, these edits can be separated into two categories: melismas sung on a </w:t>
      </w:r>
      <w:r w:rsidRPr="00F76239">
        <w:rPr>
          <w:rFonts w:ascii="Times New Roman" w:eastAsia="Times New Roman" w:hAnsi="Times New Roman" w:cs="Times New Roman"/>
          <w:sz w:val="24"/>
          <w:szCs w:val="24"/>
        </w:rPr>
        <w:t>word’s last syllable, and melismas sung on a syllable that is not the last syllable.</w:t>
      </w:r>
    </w:p>
    <w:p w:rsidR="00E40CA2" w:rsidRPr="00F76239" w:rsidRDefault="00BB0D13">
      <w:pPr>
        <w:spacing w:line="480" w:lineRule="auto"/>
        <w:rPr>
          <w:rFonts w:ascii="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84E3408" wp14:editId="6B2F160F">
                <wp:simplePos x="0" y="0"/>
                <wp:positionH relativeFrom="column">
                  <wp:posOffset>4133850</wp:posOffset>
                </wp:positionH>
                <wp:positionV relativeFrom="paragraph">
                  <wp:posOffset>297815</wp:posOffset>
                </wp:positionV>
                <wp:extent cx="100965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rsidR="00BB0D13" w:rsidRPr="00BB0D13" w:rsidRDefault="00BB0D13" w:rsidP="00BB0D1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5pt;margin-top:23.45pt;width:79.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" stroked="f">
                <v:textbox style="mso-fit-shape-to-text:t">
                  <w:txbxContent>
                    <w:p w:rsidR="00BB0D13" w:rsidRPr="00BB0D13" w:rsidRDefault="00BB0D13" w:rsidP="00BB0D1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F76239">
        <w:rPr>
          <w:rFonts w:ascii="Times New Roman" w:hAnsi="Times New Roman" w:cs="Times New Roman"/>
          <w:noProof/>
          <w:sz w:val="24"/>
          <w:szCs w:val="24"/>
        </w:rPr>
        <w:drawing>
          <wp:anchor distT="0" distB="0" distL="114300" distR="114300" simplePos="0" relativeHeight="251659264" behindDoc="1" locked="0" layoutInCell="1" allowOverlap="1" wp14:anchorId="683DB713" wp14:editId="22A546C5">
            <wp:simplePos x="0" y="0"/>
            <wp:positionH relativeFrom="column">
              <wp:posOffset>3456940</wp:posOffset>
            </wp:positionH>
            <wp:positionV relativeFrom="paragraph">
              <wp:posOffset>487680</wp:posOffset>
            </wp:positionV>
            <wp:extent cx="2352675" cy="648335"/>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2675" cy="648335"/>
                    </a:xfrm>
                    <a:prstGeom prst="rect">
                      <a:avLst/>
                    </a:prstGeom>
                  </pic:spPr>
                </pic:pic>
              </a:graphicData>
            </a:graphic>
            <wp14:sizeRelH relativeFrom="page">
              <wp14:pctWidth>0</wp14:pctWidth>
            </wp14:sizeRelH>
            <wp14:sizeRelV relativeFrom="page">
              <wp14:pctHeight>0</wp14:pctHeight>
            </wp14:sizeRelV>
          </wp:anchor>
        </w:drawing>
      </w:r>
      <w:r w:rsidR="004C3FFB" w:rsidRPr="00F76239">
        <w:rPr>
          <w:rFonts w:ascii="Times New Roman" w:hAnsi="Times New Roman" w:cs="Times New Roman"/>
          <w:noProof/>
          <w:sz w:val="24"/>
          <w:szCs w:val="24"/>
        </w:rPr>
        <w:drawing>
          <wp:anchor distT="0" distB="0" distL="114300" distR="114300" simplePos="0" relativeHeight="251658240" behindDoc="1" locked="0" layoutInCell="1" allowOverlap="1" wp14:anchorId="3998B880" wp14:editId="32EAE489">
            <wp:simplePos x="0" y="0"/>
            <wp:positionH relativeFrom="column">
              <wp:posOffset>628650</wp:posOffset>
            </wp:positionH>
            <wp:positionV relativeFrom="paragraph">
              <wp:posOffset>380365</wp:posOffset>
            </wp:positionV>
            <wp:extent cx="2677795" cy="533400"/>
            <wp:effectExtent l="0" t="0" r="8255" b="0"/>
            <wp:wrapNone/>
            <wp:docPr id="7" name="Picture 7" descr="C:\Users\Nick\AppData\Local\Microsoft\Windows\Temporary Internet Files\Content.Word\PPiU.PITTMS3_F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AppData\Local\Microsoft\Windows\Temporary Internet Files\Content.Word\PPiU.PITTMS3_F_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9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sidRPr="00F76239">
        <w:rPr>
          <w:rFonts w:ascii="Times New Roman" w:eastAsia="Times New Roman" w:hAnsi="Times New Roman" w:cs="Times New Roman"/>
          <w:sz w:val="24"/>
          <w:szCs w:val="24"/>
        </w:rPr>
        <w:tab/>
        <w:t>This example from 3F shows one of the more extensive non-ending syllable m</w:t>
      </w:r>
      <w:r w:rsidR="008B41C4" w:rsidRPr="00F76239">
        <w:rPr>
          <w:rFonts w:ascii="Times New Roman" w:eastAsia="Times New Roman" w:hAnsi="Times New Roman" w:cs="Times New Roman"/>
          <w:sz w:val="24"/>
          <w:szCs w:val="24"/>
        </w:rPr>
        <w:t xml:space="preserve">elisma </w:t>
      </w:r>
      <w:r w:rsidR="00234D4E" w:rsidRPr="00F76239">
        <w:rPr>
          <w:rFonts w:ascii="Times New Roman" w:eastAsia="Times New Roman" w:hAnsi="Times New Roman" w:cs="Times New Roman"/>
          <w:sz w:val="24"/>
          <w:szCs w:val="24"/>
        </w:rPr>
        <w:t>erasures:</w:t>
      </w:r>
      <w:r w:rsidR="008B41C4" w:rsidRPr="00F76239">
        <w:rPr>
          <w:rFonts w:ascii="Times New Roman" w:hAnsi="Times New Roman" w:cs="Times New Roman"/>
          <w:noProof/>
          <w:sz w:val="24"/>
          <w:szCs w:val="24"/>
        </w:rPr>
        <w:t xml:space="preserve"> </w:t>
      </w:r>
    </w:p>
    <w:p w:rsidR="00F76239" w:rsidRDefault="00C94630" w:rsidP="00B755F4">
      <w:pPr>
        <w:tabs>
          <w:tab w:val="center" w:pos="2362"/>
        </w:tabs>
        <w:spacing w:line="480" w:lineRule="auto"/>
        <w:jc w:val="center"/>
        <w:rPr>
          <w:rFonts w:ascii="Times New Roman" w:hAnsi="Times New Roman" w:cs="Times New Roman"/>
          <w:noProof/>
          <w:sz w:val="24"/>
          <w:szCs w:val="24"/>
        </w:rPr>
      </w:pPr>
      <w:r w:rsidRPr="00BB0D13">
        <w:rPr>
          <w:rFonts w:ascii="Times New Roman" w:hAnsi="Times New Roman" w:cs="Times New Roman"/>
          <w:noProof/>
          <w:sz w:val="24"/>
          <w:szCs w:val="24"/>
        </w:rPr>
        <w:lastRenderedPageBreak/>
        <mc:AlternateContent>
          <mc:Choice Requires="wps">
            <w:drawing>
              <wp:anchor distT="0" distB="0" distL="114300" distR="114300" simplePos="0" relativeHeight="251740160" behindDoc="0" locked="0" layoutInCell="1" allowOverlap="1" wp14:anchorId="496225DD" wp14:editId="555363BA">
                <wp:simplePos x="0" y="0"/>
                <wp:positionH relativeFrom="column">
                  <wp:posOffset>2143125</wp:posOffset>
                </wp:positionH>
                <wp:positionV relativeFrom="paragraph">
                  <wp:posOffset>-367665</wp:posOffset>
                </wp:positionV>
                <wp:extent cx="15430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BB0D13" w:rsidRPr="00BB0D13" w:rsidRDefault="00BB0D1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8.75pt;margin-top:-28.95pt;width:121.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" stroked="f">
                <v:textbox style="mso-fit-shape-to-text:t">
                  <w:txbxContent>
                    <w:p w:rsidR="00BB0D13" w:rsidRPr="00BB0D13" w:rsidRDefault="00BB0D1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Pr="00F76239">
        <w:rPr>
          <w:rFonts w:ascii="Times New Roman" w:hAnsi="Times New Roman" w:cs="Times New Roman"/>
          <w:noProof/>
          <w:sz w:val="24"/>
          <w:szCs w:val="24"/>
        </w:rPr>
        <w:drawing>
          <wp:anchor distT="0" distB="0" distL="114300" distR="114300" simplePos="0" relativeHeight="251660288" behindDoc="1" locked="0" layoutInCell="1" allowOverlap="1" wp14:anchorId="43EF68EA" wp14:editId="5298C248">
            <wp:simplePos x="0" y="0"/>
            <wp:positionH relativeFrom="column">
              <wp:posOffset>212725</wp:posOffset>
            </wp:positionH>
            <wp:positionV relativeFrom="paragraph">
              <wp:posOffset>-122555</wp:posOffset>
            </wp:positionV>
            <wp:extent cx="5085080" cy="685800"/>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5080" cy="685800"/>
                    </a:xfrm>
                    <a:prstGeom prst="rect">
                      <a:avLst/>
                    </a:prstGeom>
                  </pic:spPr>
                </pic:pic>
              </a:graphicData>
            </a:graphic>
            <wp14:sizeRelH relativeFrom="page">
              <wp14:pctWidth>0</wp14:pctWidth>
            </wp14:sizeRelH>
            <wp14:sizeRelV relativeFrom="page">
              <wp14:pctHeight>0</wp14:pctHeight>
            </wp14:sizeRelV>
          </wp:anchor>
        </w:drawing>
      </w:r>
    </w:p>
    <w:p w:rsidR="008B41C4" w:rsidRPr="00BB0D13" w:rsidRDefault="008B41C4" w:rsidP="00BB0D13">
      <w:pPr>
        <w:tabs>
          <w:tab w:val="center" w:pos="2362"/>
        </w:tabs>
        <w:spacing w:line="480" w:lineRule="auto"/>
        <w:rPr>
          <w:rFonts w:ascii="Times New Roman" w:hAnsi="Times New Roman" w:cs="Times New Roman"/>
          <w:noProof/>
          <w:sz w:val="24"/>
          <w:szCs w:val="24"/>
        </w:rPr>
      </w:pPr>
    </w:p>
    <w:p w:rsidR="00E40CA2" w:rsidRDefault="00234D4E">
      <w:pPr>
        <w:spacing w:line="480" w:lineRule="auto"/>
      </w:pPr>
      <w:r w:rsidRPr="00F76239">
        <w:rPr>
          <w:rFonts w:ascii="Times New Roman" w:eastAsia="Times New Roman" w:hAnsi="Times New Roman" w:cs="Times New Roman"/>
          <w:sz w:val="24"/>
          <w:szCs w:val="24"/>
        </w:rPr>
        <w:t>The first ten neumes of the syllable “de-” remain intact, 39 neumes from the melismatic extension are erased and replaced with three neumes, which are actually the same neumes that lead into</w:t>
      </w:r>
      <w:r>
        <w:rPr>
          <w:rFonts w:ascii="Times New Roman" w:eastAsia="Times New Roman" w:hAnsi="Times New Roman" w:cs="Times New Roman"/>
          <w:sz w:val="24"/>
          <w:szCs w:val="24"/>
        </w:rPr>
        <w:t xml:space="preserve"> the word’s second syllable, “us”. This particular edit may have been made as a result of the repetition of the first ten neumes of “de-” which are repeated later in the melismatic extension. The scribe</w:t>
      </w:r>
      <w:r w:rsidR="00FB51A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likely thought that this repetition was unnecessary, and that ten neumes would be sufficiently complex for one syllable.</w:t>
      </w:r>
    </w:p>
    <w:p w:rsidR="00E40CA2" w:rsidRDefault="00493247">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7744F5CE" wp14:editId="2B96E163">
                <wp:simplePos x="0" y="0"/>
                <wp:positionH relativeFrom="column">
                  <wp:posOffset>3457575</wp:posOffset>
                </wp:positionH>
                <wp:positionV relativeFrom="paragraph">
                  <wp:posOffset>459105</wp:posOffset>
                </wp:positionV>
                <wp:extent cx="99060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noFill/>
                          <a:miter lim="800000"/>
                          <a:headEnd/>
                          <a:tailEnd/>
                        </a:ln>
                      </wps:spPr>
                      <wps:txbx>
                        <w:txbxContent>
                          <w:p w:rsidR="00493247" w:rsidRPr="00BB0D13" w:rsidRDefault="00493247" w:rsidP="0049324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2.25pt;margin-top:36.15pt;width:78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" stroked="f">
                <v:textbox style="mso-fit-shape-to-text:t">
                  <w:txbxContent>
                    <w:p w:rsidR="00493247" w:rsidRPr="00BB0D13" w:rsidRDefault="00493247" w:rsidP="0049324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662336" behindDoc="0" locked="0" layoutInCell="1" allowOverlap="1" wp14:anchorId="77AA2763" wp14:editId="55B605BD">
            <wp:simplePos x="0" y="0"/>
            <wp:positionH relativeFrom="column">
              <wp:posOffset>4495800</wp:posOffset>
            </wp:positionH>
            <wp:positionV relativeFrom="paragraph">
              <wp:posOffset>377190</wp:posOffset>
            </wp:positionV>
            <wp:extent cx="1618615" cy="628650"/>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8615" cy="628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306F867" wp14:editId="7D7471F6">
            <wp:simplePos x="0" y="0"/>
            <wp:positionH relativeFrom="column">
              <wp:posOffset>1371600</wp:posOffset>
            </wp:positionH>
            <wp:positionV relativeFrom="paragraph">
              <wp:posOffset>377190</wp:posOffset>
            </wp:positionV>
            <wp:extent cx="2038350" cy="612775"/>
            <wp:effectExtent l="0" t="0" r="0" b="0"/>
            <wp:wrapSquare wrapText="bothSides"/>
            <wp:docPr id="8" name="Picture 8" descr="C:\Users\Nick\AppData\Local\Microsoft\Windows\Temporary Internet Files\Content.Word\PPiU.PITTMS3_F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AppData\Local\Microsoft\Windows\Temporary Internet Files\Content.Word\PPiU.PITTMS3_F_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This example, again from 3F, shows the erasure of a melisma that is sung on the final syllable of the word:</w:t>
      </w:r>
      <w:r w:rsidRPr="00493247">
        <w:rPr>
          <w:rFonts w:ascii="Times New Roman" w:hAnsi="Times New Roman" w:cs="Times New Roman"/>
          <w:noProof/>
          <w:sz w:val="24"/>
          <w:szCs w:val="24"/>
        </w:rPr>
        <w:t xml:space="preserve"> </w:t>
      </w:r>
    </w:p>
    <w:p w:rsidR="00F76239" w:rsidRDefault="00493247">
      <w:pPr>
        <w:spacing w:line="480" w:lineRule="auto"/>
        <w:rPr>
          <w:noProof/>
        </w:rPr>
      </w:pPr>
      <w:r>
        <w:rPr>
          <w:noProof/>
        </w:rPr>
        <w:drawing>
          <wp:anchor distT="0" distB="0" distL="114300" distR="114300" simplePos="0" relativeHeight="251663360" behindDoc="0" locked="0" layoutInCell="1" allowOverlap="1" wp14:anchorId="0AFC5BA1" wp14:editId="0E53F94C">
            <wp:simplePos x="0" y="0"/>
            <wp:positionH relativeFrom="column">
              <wp:posOffset>1524000</wp:posOffset>
            </wp:positionH>
            <wp:positionV relativeFrom="paragraph">
              <wp:posOffset>320040</wp:posOffset>
            </wp:positionV>
            <wp:extent cx="4152900" cy="645160"/>
            <wp:effectExtent l="0" t="0" r="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2900" cy="645160"/>
                    </a:xfrm>
                    <a:prstGeom prst="rect">
                      <a:avLst/>
                    </a:prstGeom>
                  </pic:spPr>
                </pic:pic>
              </a:graphicData>
            </a:graphic>
            <wp14:sizeRelH relativeFrom="page">
              <wp14:pctWidth>0</wp14:pctWidth>
            </wp14:sizeRelH>
            <wp14:sizeRelV relativeFrom="page">
              <wp14:pctHeight>0</wp14:pctHeight>
            </wp14:sizeRelV>
          </wp:anchor>
        </w:drawing>
      </w:r>
      <w:r w:rsidR="00F76239">
        <w:rPr>
          <w:noProof/>
        </w:rPr>
        <w:t xml:space="preserve">                </w:t>
      </w:r>
    </w:p>
    <w:p w:rsidR="00E40CA2" w:rsidRDefault="00493247">
      <w:pPr>
        <w:spacing w:line="480" w:lineRule="auto"/>
        <w:rPr>
          <w:noProof/>
        </w:rPr>
      </w:pPr>
      <w:r w:rsidRPr="00BB0D13">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468F88DD" wp14:editId="0B825F3B">
                <wp:simplePos x="0" y="0"/>
                <wp:positionH relativeFrom="column">
                  <wp:posOffset>-19050</wp:posOffset>
                </wp:positionH>
                <wp:positionV relativeFrom="paragraph">
                  <wp:posOffset>84455</wp:posOffset>
                </wp:positionV>
                <wp:extent cx="1543050"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493247" w:rsidRPr="00BB0D13" w:rsidRDefault="00493247" w:rsidP="0049324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5pt;margin-top:6.65pt;width:121.5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" stroked="f">
                <v:textbox style="mso-fit-shape-to-text:t">
                  <w:txbxContent>
                    <w:p w:rsidR="00493247" w:rsidRPr="00BB0D13" w:rsidRDefault="00493247" w:rsidP="0049324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F76239" w:rsidRPr="00F76239">
        <w:rPr>
          <w:rFonts w:ascii="Times New Roman" w:hAnsi="Times New Roman" w:cs="Times New Roman"/>
          <w:noProof/>
          <w:sz w:val="24"/>
          <w:szCs w:val="24"/>
        </w:rPr>
        <w:t xml:space="preserve">          </w:t>
      </w:r>
      <w:r w:rsidR="00F76239">
        <w:rPr>
          <w:noProof/>
        </w:rPr>
        <w:t xml:space="preserve">      </w:t>
      </w:r>
    </w:p>
    <w:p w:rsidR="004C3FFB" w:rsidRDefault="004C3FFB">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t xml:space="preserve">Again, after erasing 29 neumes extending from “-us,” the scribe adds five neumes on the end of the syllable to end the melodic passage. Though these neumes are not the exact same neumes scribed in the original melodic ending, they take a similar melodic shape and end on the same final note as the original. </w:t>
      </w:r>
    </w:p>
    <w:p w:rsidR="00E40CA2" w:rsidRDefault="00493247">
      <w:pPr>
        <w:spacing w:line="480" w:lineRule="auto"/>
        <w:ind w:firstLine="720"/>
      </w:pPr>
      <w:r>
        <w:rPr>
          <w:noProof/>
        </w:rPr>
        <w:drawing>
          <wp:anchor distT="0" distB="0" distL="114300" distR="114300" simplePos="0" relativeHeight="251664384" behindDoc="1" locked="0" layoutInCell="1" allowOverlap="1" wp14:anchorId="238BFEDA" wp14:editId="4CBCAF4F">
            <wp:simplePos x="0" y="0"/>
            <wp:positionH relativeFrom="column">
              <wp:posOffset>514350</wp:posOffset>
            </wp:positionH>
            <wp:positionV relativeFrom="paragraph">
              <wp:posOffset>937260</wp:posOffset>
            </wp:positionV>
            <wp:extent cx="2038350" cy="617855"/>
            <wp:effectExtent l="0" t="0" r="0" b="0"/>
            <wp:wrapNone/>
            <wp:docPr id="9" name="Picture 9" descr="C:\Users\Nick\AppData\Local\Microsoft\Windows\Temporary Internet Files\Content.Word\PPiU.PITTMS3_E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AppData\Local\Microsoft\Windows\Temporary Internet Files\Content.Word\PPiU.PITTMS3_E_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2A6">
        <w:rPr>
          <w:noProof/>
        </w:rPr>
        <w:drawing>
          <wp:anchor distT="0" distB="0" distL="114300" distR="114300" simplePos="0" relativeHeight="251665408" behindDoc="1" locked="0" layoutInCell="1" allowOverlap="1" wp14:anchorId="7D9E59CA" wp14:editId="3EE79065">
            <wp:simplePos x="0" y="0"/>
            <wp:positionH relativeFrom="column">
              <wp:posOffset>4067175</wp:posOffset>
            </wp:positionH>
            <wp:positionV relativeFrom="paragraph">
              <wp:posOffset>940219</wp:posOffset>
            </wp:positionV>
            <wp:extent cx="1071245" cy="7131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1245" cy="713105"/>
                    </a:xfrm>
                    <a:prstGeom prst="rect">
                      <a:avLst/>
                    </a:prstGeom>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Maintaining the original melodic continuity is evidently still very important</w:t>
      </w:r>
      <w:r w:rsidR="00FB51AF">
        <w:rPr>
          <w:rFonts w:ascii="Times New Roman" w:eastAsia="Times New Roman" w:hAnsi="Times New Roman" w:cs="Times New Roman"/>
          <w:sz w:val="24"/>
          <w:szCs w:val="24"/>
        </w:rPr>
        <w:t xml:space="preserve"> to the editing scribe(s)</w:t>
      </w:r>
      <w:r w:rsidR="00234D4E">
        <w:rPr>
          <w:rFonts w:ascii="Times New Roman" w:eastAsia="Times New Roman" w:hAnsi="Times New Roman" w:cs="Times New Roman"/>
          <w:sz w:val="24"/>
          <w:szCs w:val="24"/>
        </w:rPr>
        <w:t xml:space="preserve"> despite the drastic edits. In this example from 3E, 24 neumes are erased from the syllable “do-” and two neumes are erased from the next syllable, “mi-”:</w:t>
      </w:r>
    </w:p>
    <w:p w:rsidR="00E40CA2" w:rsidRDefault="00493247">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7E24D35E" wp14:editId="65CDBD20">
                <wp:simplePos x="0" y="0"/>
                <wp:positionH relativeFrom="column">
                  <wp:posOffset>2981325</wp:posOffset>
                </wp:positionH>
                <wp:positionV relativeFrom="paragraph">
                  <wp:posOffset>37465</wp:posOffset>
                </wp:positionV>
                <wp:extent cx="100965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rsidR="00493247" w:rsidRPr="00BB0D13" w:rsidRDefault="00493247" w:rsidP="0049324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34.75pt;margin-top:2.95pt;width:79.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jPIwIAACQ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" stroked="f">
                <v:textbox style="mso-fit-shape-to-text:t">
                  <w:txbxContent>
                    <w:p w:rsidR="00493247" w:rsidRPr="00BB0D13" w:rsidRDefault="00493247" w:rsidP="0049324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0027022B" w:rsidRPr="0027022B">
        <w:rPr>
          <w:noProof/>
        </w:rPr>
        <w:t xml:space="preserve">  </w:t>
      </w:r>
    </w:p>
    <w:p w:rsidR="00EA3775" w:rsidRDefault="00493247">
      <w:pPr>
        <w:spacing w:line="480" w:lineRule="auto"/>
        <w:rPr>
          <w:rFonts w:ascii="Times New Roman" w:eastAsia="Times New Roman" w:hAnsi="Times New Roman" w:cs="Times New Roman"/>
          <w:sz w:val="24"/>
          <w:szCs w:val="24"/>
        </w:rPr>
      </w:pPr>
      <w:r>
        <w:rPr>
          <w:noProof/>
        </w:rPr>
        <w:drawing>
          <wp:anchor distT="0" distB="0" distL="114300" distR="114300" simplePos="0" relativeHeight="251666432" behindDoc="1" locked="0" layoutInCell="1" allowOverlap="1" wp14:anchorId="1657253D" wp14:editId="283C500E">
            <wp:simplePos x="0" y="0"/>
            <wp:positionH relativeFrom="column">
              <wp:posOffset>986155</wp:posOffset>
            </wp:positionH>
            <wp:positionV relativeFrom="paragraph">
              <wp:posOffset>278130</wp:posOffset>
            </wp:positionV>
            <wp:extent cx="4848225" cy="775335"/>
            <wp:effectExtent l="0" t="0" r="9525"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8225" cy="775335"/>
                    </a:xfrm>
                    <a:prstGeom prst="rect">
                      <a:avLst/>
                    </a:prstGeom>
                  </pic:spPr>
                </pic:pic>
              </a:graphicData>
            </a:graphic>
            <wp14:sizeRelH relativeFrom="page">
              <wp14:pctWidth>0</wp14:pctWidth>
            </wp14:sizeRelH>
            <wp14:sizeRelV relativeFrom="page">
              <wp14:pctHeight>0</wp14:pctHeight>
            </wp14:sizeRelV>
          </wp:anchor>
        </w:drawing>
      </w:r>
    </w:p>
    <w:p w:rsidR="00EA3775" w:rsidRDefault="00493247">
      <w:pPr>
        <w:spacing w:line="480" w:lineRule="auto"/>
        <w:rPr>
          <w:rFonts w:ascii="Times New Roman" w:eastAsia="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18256F15" wp14:editId="6F233DDC">
                <wp:simplePos x="0" y="0"/>
                <wp:positionH relativeFrom="column">
                  <wp:posOffset>-552450</wp:posOffset>
                </wp:positionH>
                <wp:positionV relativeFrom="paragraph">
                  <wp:posOffset>69215</wp:posOffset>
                </wp:positionV>
                <wp:extent cx="154305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493247" w:rsidRPr="00BB0D13" w:rsidRDefault="00493247" w:rsidP="0049324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3.5pt;margin-top:5.45pt;width:121.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TIgIAACQ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" stroked="f">
                <v:textbox style="mso-fit-shape-to-text:t">
                  <w:txbxContent>
                    <w:p w:rsidR="00493247" w:rsidRPr="00BB0D13" w:rsidRDefault="00493247" w:rsidP="0049324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p>
    <w:p w:rsidR="00493247" w:rsidRDefault="00493247">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lastRenderedPageBreak/>
        <w:t xml:space="preserve">Unlike the previous two examples, no new neumes were scribed, but the last neume of “do-” is on the same note which, in the originally scribed melody, leads to the note on which the final neume of “mi-” is sung (which is the only “mi-” neume retained after the edits). This trend of keeping the melodic continuity is present in practically every instance in which a melisma has been erased. </w:t>
      </w:r>
    </w:p>
    <w:p w:rsidR="00E40CA2" w:rsidRDefault="008F41EF">
      <w:pPr>
        <w:spacing w:line="480" w:lineRule="auto"/>
      </w:pPr>
      <w:r>
        <w:rPr>
          <w:noProof/>
        </w:rPr>
        <w:drawing>
          <wp:anchor distT="0" distB="0" distL="114300" distR="114300" simplePos="0" relativeHeight="251667456" behindDoc="1" locked="0" layoutInCell="1" allowOverlap="1" wp14:anchorId="10C44891" wp14:editId="5520AA3B">
            <wp:simplePos x="0" y="0"/>
            <wp:positionH relativeFrom="column">
              <wp:posOffset>0</wp:posOffset>
            </wp:positionH>
            <wp:positionV relativeFrom="paragraph">
              <wp:posOffset>1047750</wp:posOffset>
            </wp:positionV>
            <wp:extent cx="1828800" cy="789940"/>
            <wp:effectExtent l="0" t="0" r="0" b="0"/>
            <wp:wrapNone/>
            <wp:docPr id="10" name="Picture 10" descr="C:\Users\Nick\AppData\Local\Microsoft\Windows\Temporary Internet Files\Content.Word\PPiU.PITTMS3_B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AppData\Local\Microsoft\Windows\Temporary Internet Files\Content.Word\PPiU.PITTMS3_B_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Almost every deleted melisma follows the same pattern of only rewriting a few notes, or none at all, for the sake of melodic continuity. However, there is one unique spot in 3B in which a melisma is erased and replaced by a new, albeit shorter, melisma:</w:t>
      </w:r>
    </w:p>
    <w:p w:rsidR="00E40CA2" w:rsidRDefault="008F41EF">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042398DC" wp14:editId="64ABF381">
                <wp:simplePos x="0" y="0"/>
                <wp:positionH relativeFrom="column">
                  <wp:posOffset>2038350</wp:posOffset>
                </wp:positionH>
                <wp:positionV relativeFrom="paragraph">
                  <wp:posOffset>146050</wp:posOffset>
                </wp:positionV>
                <wp:extent cx="100965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rsidR="008F41EF" w:rsidRPr="00BB0D13" w:rsidRDefault="008F41EF" w:rsidP="008F41EF">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60.5pt;margin-top:11.5pt;width:79.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" stroked="f">
                <v:textbox style="mso-fit-shape-to-text:t">
                  <w:txbxContent>
                    <w:p w:rsidR="008F41EF" w:rsidRPr="00BB0D13" w:rsidRDefault="008F41EF" w:rsidP="008F41EF">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668480" behindDoc="1" locked="0" layoutInCell="1" allowOverlap="1" wp14:anchorId="56C88286" wp14:editId="65443149">
            <wp:simplePos x="0" y="0"/>
            <wp:positionH relativeFrom="column">
              <wp:posOffset>3050540</wp:posOffset>
            </wp:positionH>
            <wp:positionV relativeFrom="paragraph">
              <wp:posOffset>43815</wp:posOffset>
            </wp:positionV>
            <wp:extent cx="3074035" cy="8026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0338"/>
                    <a:stretch/>
                  </pic:blipFill>
                  <pic:spPr bwMode="auto">
                    <a:xfrm>
                      <a:off x="0" y="0"/>
                      <a:ext cx="3074035"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EE4" w:rsidRPr="00325EE4">
        <w:t xml:space="preserve"> </w:t>
      </w:r>
      <w:r w:rsidR="00447B2A" w:rsidRPr="00447B2A">
        <w:rPr>
          <w:noProof/>
        </w:rPr>
        <w:t xml:space="preserve"> </w:t>
      </w:r>
    </w:p>
    <w:p w:rsidR="007D76DC" w:rsidRDefault="007D76DC">
      <w:pPr>
        <w:spacing w:line="480" w:lineRule="auto"/>
        <w:rPr>
          <w:rFonts w:ascii="Times New Roman" w:eastAsia="Times New Roman" w:hAnsi="Times New Roman" w:cs="Times New Roman"/>
          <w:sz w:val="24"/>
          <w:szCs w:val="24"/>
        </w:rPr>
      </w:pPr>
    </w:p>
    <w:p w:rsidR="007D76DC" w:rsidRDefault="007D76DC">
      <w:pPr>
        <w:spacing w:line="480" w:lineRule="auto"/>
        <w:rPr>
          <w:rFonts w:ascii="Times New Roman" w:eastAsia="Times New Roman" w:hAnsi="Times New Roman" w:cs="Times New Roman"/>
          <w:sz w:val="24"/>
          <w:szCs w:val="24"/>
        </w:rPr>
      </w:pPr>
      <w:r>
        <w:rPr>
          <w:noProof/>
        </w:rPr>
        <w:drawing>
          <wp:anchor distT="0" distB="0" distL="114300" distR="114300" simplePos="0" relativeHeight="251669504" behindDoc="1" locked="0" layoutInCell="1" allowOverlap="1" wp14:anchorId="5299FF13" wp14:editId="78DB4C72">
            <wp:simplePos x="0" y="0"/>
            <wp:positionH relativeFrom="column">
              <wp:posOffset>2105025</wp:posOffset>
            </wp:positionH>
            <wp:positionV relativeFrom="paragraph">
              <wp:posOffset>239273</wp:posOffset>
            </wp:positionV>
            <wp:extent cx="3657754" cy="761519"/>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5095"/>
                    <a:stretch/>
                  </pic:blipFill>
                  <pic:spPr bwMode="auto">
                    <a:xfrm>
                      <a:off x="0" y="0"/>
                      <a:ext cx="3657754" cy="761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6DC" w:rsidRDefault="008F41EF" w:rsidP="00191712">
      <w:pPr>
        <w:spacing w:line="480" w:lineRule="auto"/>
        <w:jc w:val="center"/>
        <w:rPr>
          <w:rFonts w:ascii="Times New Roman" w:eastAsia="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B6385E4" wp14:editId="0414439D">
                <wp:simplePos x="0" y="0"/>
                <wp:positionH relativeFrom="column">
                  <wp:posOffset>361950</wp:posOffset>
                </wp:positionH>
                <wp:positionV relativeFrom="paragraph">
                  <wp:posOffset>55880</wp:posOffset>
                </wp:positionV>
                <wp:extent cx="154305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8F41EF" w:rsidRPr="00BB0D13" w:rsidRDefault="008F41EF" w:rsidP="008F41EF">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8.5pt;margin-top:4.4pt;width:121.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" stroked="f">
                <v:textbox style="mso-fit-shape-to-text:t">
                  <w:txbxContent>
                    <w:p w:rsidR="008F41EF" w:rsidRPr="00BB0D13" w:rsidRDefault="008F41EF" w:rsidP="008F41EF">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p>
    <w:p w:rsidR="007D76DC" w:rsidRDefault="007D76DC">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t xml:space="preserve">This melisma has a completely different melodic shape than the one it has replaced, starting on </w:t>
      </w:r>
      <w:r w:rsidR="008F41E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and gradually descending downward, ascending briefly, then descending again, while the original melody desce</w:t>
      </w:r>
      <w:r w:rsidR="00FB51AF">
        <w:rPr>
          <w:rFonts w:ascii="Times New Roman" w:eastAsia="Times New Roman" w:hAnsi="Times New Roman" w:cs="Times New Roman"/>
          <w:sz w:val="24"/>
          <w:szCs w:val="24"/>
        </w:rPr>
        <w:t xml:space="preserve">nds and ascends four times. This </w:t>
      </w:r>
      <w:r>
        <w:rPr>
          <w:rFonts w:ascii="Times New Roman" w:eastAsia="Times New Roman" w:hAnsi="Times New Roman" w:cs="Times New Roman"/>
          <w:sz w:val="24"/>
          <w:szCs w:val="24"/>
        </w:rPr>
        <w:t xml:space="preserve">edit and the edits in the previous examples exhibit </w:t>
      </w:r>
      <w:r w:rsidR="00FB51AF">
        <w:rPr>
          <w:rFonts w:ascii="Times New Roman" w:eastAsia="Times New Roman" w:hAnsi="Times New Roman" w:cs="Times New Roman"/>
          <w:sz w:val="24"/>
          <w:szCs w:val="24"/>
        </w:rPr>
        <w:t>favorability</w:t>
      </w:r>
      <w:r>
        <w:rPr>
          <w:rFonts w:ascii="Times New Roman" w:eastAsia="Times New Roman" w:hAnsi="Times New Roman" w:cs="Times New Roman"/>
          <w:sz w:val="24"/>
          <w:szCs w:val="24"/>
        </w:rPr>
        <w:t xml:space="preserve"> towards simplicity, which is also exhibited on a smaller scale.</w:t>
      </w:r>
    </w:p>
    <w:p w:rsidR="00E40CA2" w:rsidRDefault="00E40CA2">
      <w:pPr>
        <w:spacing w:line="480" w:lineRule="auto"/>
      </w:pPr>
    </w:p>
    <w:p w:rsidR="00E40CA2" w:rsidRDefault="00234D4E">
      <w:pPr>
        <w:spacing w:line="480" w:lineRule="auto"/>
      </w:pPr>
      <w:r>
        <w:rPr>
          <w:rFonts w:ascii="Times New Roman" w:eastAsia="Times New Roman" w:hAnsi="Times New Roman" w:cs="Times New Roman"/>
          <w:sz w:val="24"/>
          <w:szCs w:val="24"/>
        </w:rPr>
        <w:t>2. Melodic simplification</w:t>
      </w:r>
    </w:p>
    <w:p w:rsidR="00E40CA2" w:rsidRDefault="00234D4E">
      <w:pPr>
        <w:spacing w:line="480" w:lineRule="auto"/>
      </w:pPr>
      <w:r>
        <w:rPr>
          <w:rFonts w:ascii="Times New Roman" w:eastAsia="Times New Roman" w:hAnsi="Times New Roman" w:cs="Times New Roman"/>
          <w:sz w:val="24"/>
          <w:szCs w:val="24"/>
        </w:rPr>
        <w:tab/>
        <w:t>In addition to the large scale melodic reduction via deleting melismas, the editing scribe(s) attempted to simplify the melodies by deleting smaller groups of neumes within melodies and either replacing those neumes with new neumes, or just leaving the remaining original neumes as they were. These types of edits occur on every chant leaf in the set and vary greatly in how exactly they simplify the melody.</w:t>
      </w:r>
    </w:p>
    <w:p w:rsidR="00C807E8" w:rsidRDefault="00C807E8" w:rsidP="00C807E8">
      <w:pPr>
        <w:spacing w:line="48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71552" behindDoc="1" locked="0" layoutInCell="1" allowOverlap="1" wp14:anchorId="68345A15" wp14:editId="3B70BA4F">
            <wp:simplePos x="0" y="0"/>
            <wp:positionH relativeFrom="column">
              <wp:posOffset>2667000</wp:posOffset>
            </wp:positionH>
            <wp:positionV relativeFrom="paragraph">
              <wp:posOffset>904875</wp:posOffset>
            </wp:positionV>
            <wp:extent cx="1686560" cy="866775"/>
            <wp:effectExtent l="0" t="0" r="889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6560" cy="866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D00B524" wp14:editId="6F31E53D">
            <wp:simplePos x="0" y="0"/>
            <wp:positionH relativeFrom="column">
              <wp:posOffset>142875</wp:posOffset>
            </wp:positionH>
            <wp:positionV relativeFrom="paragraph">
              <wp:posOffset>962025</wp:posOffset>
            </wp:positionV>
            <wp:extent cx="779145" cy="742950"/>
            <wp:effectExtent l="0" t="0" r="1905" b="0"/>
            <wp:wrapNone/>
            <wp:docPr id="11" name="Picture 11"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AppData\Local\Microsoft\Windows\Temporary Internet Files\Content.Word\PPiU.PITTMS3_A_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1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D13">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1F317D6D" wp14:editId="48A57838">
                <wp:simplePos x="0" y="0"/>
                <wp:positionH relativeFrom="column">
                  <wp:posOffset>4591050</wp:posOffset>
                </wp:positionH>
                <wp:positionV relativeFrom="paragraph">
                  <wp:posOffset>713105</wp:posOffset>
                </wp:positionV>
                <wp:extent cx="10096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rsidR="00FD0C80" w:rsidRPr="00BB0D13" w:rsidRDefault="00FD0C80" w:rsidP="00FD0C80">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1.5pt;margin-top:56.15pt;width:79.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" stroked="f">
                <v:textbox style="mso-fit-shape-to-text:t">
                  <w:txbxContent>
                    <w:p w:rsidR="00FD0C80" w:rsidRPr="00BB0D13" w:rsidRDefault="00FD0C80" w:rsidP="00FD0C80">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672576" behindDoc="1" locked="0" layoutInCell="1" allowOverlap="1" wp14:anchorId="0F01C9F9" wp14:editId="52AE0FD3">
            <wp:simplePos x="0" y="0"/>
            <wp:positionH relativeFrom="column">
              <wp:posOffset>4534535</wp:posOffset>
            </wp:positionH>
            <wp:positionV relativeFrom="paragraph">
              <wp:posOffset>906145</wp:posOffset>
            </wp:positionV>
            <wp:extent cx="1162050" cy="7435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2050" cy="743585"/>
                    </a:xfrm>
                    <a:prstGeom prst="rect">
                      <a:avLst/>
                    </a:prstGeom>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One of the more prominent edits i</w:t>
      </w:r>
      <w:r w:rsidR="001A5E91">
        <w:rPr>
          <w:rFonts w:ascii="Times New Roman" w:eastAsia="Times New Roman" w:hAnsi="Times New Roman" w:cs="Times New Roman"/>
          <w:sz w:val="24"/>
          <w:szCs w:val="24"/>
        </w:rPr>
        <w:t>nvolves</w:t>
      </w:r>
      <w:r w:rsidR="00234D4E">
        <w:rPr>
          <w:rFonts w:ascii="Times New Roman" w:eastAsia="Times New Roman" w:hAnsi="Times New Roman" w:cs="Times New Roman"/>
          <w:sz w:val="24"/>
          <w:szCs w:val="24"/>
        </w:rPr>
        <w:t xml:space="preserve"> deleting one or two neumes in a distropha or tristropha set and only leaving one neume intact, thereby reducing the length of the sung syllable. An example of this can be seen here</w:t>
      </w:r>
      <w:r>
        <w:rPr>
          <w:rFonts w:ascii="Times New Roman" w:eastAsia="Times New Roman" w:hAnsi="Times New Roman" w:cs="Times New Roman"/>
          <w:sz w:val="24"/>
          <w:szCs w:val="24"/>
        </w:rPr>
        <w:t xml:space="preserve"> (3A recto):</w:t>
      </w:r>
    </w:p>
    <w:p w:rsidR="00E40CA2" w:rsidRDefault="00C807E8">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E4B1FAC" wp14:editId="530AEC17">
                <wp:simplePos x="0" y="0"/>
                <wp:positionH relativeFrom="column">
                  <wp:posOffset>1038225</wp:posOffset>
                </wp:positionH>
                <wp:positionV relativeFrom="paragraph">
                  <wp:posOffset>43815</wp:posOffset>
                </wp:positionV>
                <wp:extent cx="1543050"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C807E8" w:rsidRPr="00BB0D13" w:rsidRDefault="00C807E8" w:rsidP="00C807E8">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81.75pt;margin-top:3.45pt;width:121.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" stroked="f">
                <v:textbox style="mso-fit-shape-to-text:t">
                  <w:txbxContent>
                    <w:p w:rsidR="00C807E8" w:rsidRPr="00BB0D13" w:rsidRDefault="00C807E8" w:rsidP="00C807E8">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234D4E">
        <w:rPr>
          <w:rFonts w:ascii="Times New Roman" w:eastAsia="Times New Roman" w:hAnsi="Times New Roman" w:cs="Times New Roman"/>
          <w:sz w:val="24"/>
          <w:szCs w:val="24"/>
        </w:rPr>
        <w:t>:</w:t>
      </w:r>
      <w:r w:rsidR="00A65368" w:rsidRPr="00A65368">
        <w:rPr>
          <w:noProof/>
        </w:rPr>
        <w:t xml:space="preserve"> </w:t>
      </w:r>
    </w:p>
    <w:p w:rsidR="00A65368" w:rsidRDefault="00A65368">
      <w:pPr>
        <w:spacing w:line="480" w:lineRule="auto"/>
        <w:rPr>
          <w:rFonts w:ascii="Times New Roman" w:eastAsia="Times New Roman" w:hAnsi="Times New Roman" w:cs="Times New Roman"/>
          <w:sz w:val="24"/>
          <w:szCs w:val="24"/>
        </w:rPr>
      </w:pPr>
    </w:p>
    <w:p w:rsidR="00A05965" w:rsidRDefault="0043496D" w:rsidP="00A05965">
      <w:pPr>
        <w:spacing w:line="480" w:lineRule="auto"/>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25E91573" wp14:editId="79E8A2AF">
            <wp:simplePos x="0" y="0"/>
            <wp:positionH relativeFrom="column">
              <wp:posOffset>5010150</wp:posOffset>
            </wp:positionH>
            <wp:positionV relativeFrom="paragraph">
              <wp:posOffset>1171575</wp:posOffset>
            </wp:positionV>
            <wp:extent cx="666750" cy="981710"/>
            <wp:effectExtent l="0" t="0" r="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28E" w:rsidRPr="00BB0D13">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B9036F1" wp14:editId="7698A0DA">
                <wp:simplePos x="0" y="0"/>
                <wp:positionH relativeFrom="column">
                  <wp:posOffset>2943225</wp:posOffset>
                </wp:positionH>
                <wp:positionV relativeFrom="paragraph">
                  <wp:posOffset>990600</wp:posOffset>
                </wp:positionV>
                <wp:extent cx="1543050" cy="14039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85628E" w:rsidRPr="00BB0D13" w:rsidRDefault="0085628E" w:rsidP="0085628E">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31.75pt;margin-top:78pt;width:121.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" stroked="f">
                <v:textbox style="mso-fit-shape-to-text:t">
                  <w:txbxContent>
                    <w:p w:rsidR="0085628E" w:rsidRPr="00BB0D13" w:rsidRDefault="0085628E" w:rsidP="0085628E">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85628E" w:rsidRPr="00BB0D13">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85FBB36" wp14:editId="6B9DF5BC">
                <wp:simplePos x="0" y="0"/>
                <wp:positionH relativeFrom="column">
                  <wp:posOffset>4857750</wp:posOffset>
                </wp:positionH>
                <wp:positionV relativeFrom="paragraph">
                  <wp:posOffset>1008380</wp:posOffset>
                </wp:positionV>
                <wp:extent cx="100965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noFill/>
                          <a:miter lim="800000"/>
                          <a:headEnd/>
                          <a:tailEnd/>
                        </a:ln>
                      </wps:spPr>
                      <wps:txbx>
                        <w:txbxContent>
                          <w:p w:rsidR="0085628E" w:rsidRPr="00BB0D13" w:rsidRDefault="0085628E" w:rsidP="0085628E">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82.5pt;margin-top:79.4pt;width:79.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" stroked="f">
                <v:textbox style="mso-fit-shape-to-text:t">
                  <w:txbxContent>
                    <w:p w:rsidR="0085628E" w:rsidRPr="00BB0D13" w:rsidRDefault="0085628E" w:rsidP="0085628E">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00A05965">
        <w:rPr>
          <w:noProof/>
        </w:rPr>
        <w:drawing>
          <wp:anchor distT="0" distB="0" distL="114300" distR="114300" simplePos="0" relativeHeight="251675648" behindDoc="1" locked="0" layoutInCell="1" allowOverlap="1" wp14:anchorId="1EB41112" wp14:editId="7CFF8F91">
            <wp:simplePos x="0" y="0"/>
            <wp:positionH relativeFrom="column">
              <wp:posOffset>1828800</wp:posOffset>
            </wp:positionH>
            <wp:positionV relativeFrom="paragraph">
              <wp:posOffset>1143000</wp:posOffset>
            </wp:positionV>
            <wp:extent cx="657225" cy="885825"/>
            <wp:effectExtent l="0" t="0" r="9525" b="9525"/>
            <wp:wrapNone/>
            <wp:docPr id="12" name="Picture 12" descr="C:\Users\Nick\AppData\Local\Microsoft\Windows\Temporary Internet Files\Content.Word\PPiU.PITTMS3_B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AppData\Local\Microsoft\Windows\Temporary Internet Files\Content.Word\PPiU.PITTMS3_B_V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965">
        <w:rPr>
          <w:noProof/>
        </w:rPr>
        <w:drawing>
          <wp:anchor distT="0" distB="0" distL="114300" distR="114300" simplePos="0" relativeHeight="251673600" behindDoc="1" locked="0" layoutInCell="1" allowOverlap="1" wp14:anchorId="73339812" wp14:editId="1D5DE80C">
            <wp:simplePos x="0" y="0"/>
            <wp:positionH relativeFrom="column">
              <wp:posOffset>2828925</wp:posOffset>
            </wp:positionH>
            <wp:positionV relativeFrom="paragraph">
              <wp:posOffset>1171575</wp:posOffset>
            </wp:positionV>
            <wp:extent cx="1891665" cy="8572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1665" cy="857250"/>
                    </a:xfrm>
                    <a:prstGeom prst="rect">
                      <a:avLst/>
                    </a:prstGeom>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This type of edit often appears in conjunction with other edits. The following example shows a tristropha reduction, along with the deletion of three neumes at the end of the sequence, which were erased presumably because the repetition of the melodic structure was deemed unnecessary by the scribe</w:t>
      </w:r>
      <w:r w:rsidR="001A5E91">
        <w:rPr>
          <w:rFonts w:ascii="Times New Roman" w:eastAsia="Times New Roman" w:hAnsi="Times New Roman" w:cs="Times New Roman"/>
          <w:sz w:val="24"/>
          <w:szCs w:val="24"/>
        </w:rPr>
        <w:t>(s)</w:t>
      </w:r>
      <w:r w:rsidR="00A05965" w:rsidRPr="00A05965">
        <w:rPr>
          <w:rFonts w:ascii="Times New Roman" w:eastAsia="Times New Roman" w:hAnsi="Times New Roman" w:cs="Times New Roman"/>
          <w:sz w:val="24"/>
          <w:szCs w:val="24"/>
        </w:rPr>
        <w:t xml:space="preserve"> </w:t>
      </w:r>
      <w:r w:rsidR="00A05965">
        <w:rPr>
          <w:rFonts w:ascii="Times New Roman" w:eastAsia="Times New Roman" w:hAnsi="Times New Roman" w:cs="Times New Roman"/>
          <w:sz w:val="24"/>
          <w:szCs w:val="24"/>
        </w:rPr>
        <w:t xml:space="preserve">(3B verso):  </w:t>
      </w:r>
      <w:r w:rsidR="00A05965" w:rsidRPr="00325EE4">
        <w:rPr>
          <w:rFonts w:ascii="Times New Roman" w:eastAsia="Times New Roman" w:hAnsi="Times New Roman" w:cs="Times New Roman"/>
          <w:sz w:val="24"/>
          <w:szCs w:val="24"/>
        </w:rPr>
        <w:t xml:space="preserve">   </w:t>
      </w:r>
      <w:r w:rsidR="00A05965" w:rsidRPr="00F857C6">
        <w:rPr>
          <w:noProof/>
        </w:rPr>
        <w:t xml:space="preserve"> </w:t>
      </w:r>
    </w:p>
    <w:p w:rsidR="00E40CA2" w:rsidRDefault="00234D4E">
      <w:pPr>
        <w:spacing w:line="480" w:lineRule="auto"/>
      </w:pPr>
      <w:r>
        <w:rPr>
          <w:rFonts w:ascii="Times New Roman" w:eastAsia="Times New Roman" w:hAnsi="Times New Roman" w:cs="Times New Roman"/>
          <w:sz w:val="24"/>
          <w:szCs w:val="24"/>
        </w:rPr>
        <w:t>:</w:t>
      </w:r>
    </w:p>
    <w:p w:rsidR="001D70B4" w:rsidRDefault="00234D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40CA2" w:rsidRDefault="0043496D" w:rsidP="001D70B4">
      <w:pPr>
        <w:spacing w:line="480" w:lineRule="auto"/>
        <w:ind w:firstLine="720"/>
      </w:pPr>
      <w:r w:rsidRPr="00BB0D13">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53A34B2E" wp14:editId="3A881826">
                <wp:simplePos x="0" y="0"/>
                <wp:positionH relativeFrom="column">
                  <wp:posOffset>4210050</wp:posOffset>
                </wp:positionH>
                <wp:positionV relativeFrom="paragraph">
                  <wp:posOffset>972820</wp:posOffset>
                </wp:positionV>
                <wp:extent cx="1028700"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85628E" w:rsidRPr="00BB0D13" w:rsidRDefault="0085628E" w:rsidP="0085628E">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31.5pt;margin-top:76.6pt;width:81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" filled="f" stroked="f">
                <v:textbox style="mso-fit-shape-to-text:t">
                  <w:txbxContent>
                    <w:p w:rsidR="0085628E" w:rsidRPr="00BB0D13" w:rsidRDefault="0085628E" w:rsidP="0085628E">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574C8F48" wp14:editId="2F218F6E">
                <wp:simplePos x="0" y="0"/>
                <wp:positionH relativeFrom="column">
                  <wp:posOffset>2305050</wp:posOffset>
                </wp:positionH>
                <wp:positionV relativeFrom="paragraph">
                  <wp:posOffset>972820</wp:posOffset>
                </wp:positionV>
                <wp:extent cx="1543050" cy="140398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85628E" w:rsidRPr="00BB0D13" w:rsidRDefault="0085628E" w:rsidP="0085628E">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81.5pt;margin-top:76.6pt;width:121.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" filled="f" stroked="f">
                <v:textbox style="mso-fit-shape-to-text:t">
                  <w:txbxContent>
                    <w:p w:rsidR="0085628E" w:rsidRPr="00BB0D13" w:rsidRDefault="0085628E" w:rsidP="0085628E">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234D4E">
        <w:rPr>
          <w:rFonts w:ascii="Times New Roman" w:eastAsia="Times New Roman" w:hAnsi="Times New Roman" w:cs="Times New Roman"/>
          <w:sz w:val="24"/>
          <w:szCs w:val="24"/>
        </w:rPr>
        <w:t>Another common trend is erasing more complex melodic passages and replacing them with distrophas or tristrophas. The following examples show melodies of varying degrees of complexity that have been reduced to distrophas and/or tristrophas</w:t>
      </w:r>
      <w:r w:rsidR="0085628E">
        <w:rPr>
          <w:rFonts w:ascii="Times New Roman" w:eastAsia="Times New Roman" w:hAnsi="Times New Roman" w:cs="Times New Roman"/>
          <w:sz w:val="24"/>
          <w:szCs w:val="24"/>
        </w:rPr>
        <w:t xml:space="preserve"> (3C verso)</w:t>
      </w:r>
      <w:r w:rsidR="00234D4E">
        <w:rPr>
          <w:rFonts w:ascii="Times New Roman" w:eastAsia="Times New Roman" w:hAnsi="Times New Roman" w:cs="Times New Roman"/>
          <w:sz w:val="24"/>
          <w:szCs w:val="24"/>
        </w:rPr>
        <w:t>:</w:t>
      </w:r>
    </w:p>
    <w:p w:rsidR="00E40CA2" w:rsidRDefault="0043496D">
      <w:pPr>
        <w:spacing w:line="480" w:lineRule="auto"/>
      </w:pPr>
      <w:r>
        <w:rPr>
          <w:noProof/>
        </w:rPr>
        <w:drawing>
          <wp:anchor distT="0" distB="0" distL="114300" distR="114300" simplePos="0" relativeHeight="251676672" behindDoc="1" locked="0" layoutInCell="1" allowOverlap="1" wp14:anchorId="67171374" wp14:editId="7B523602">
            <wp:simplePos x="0" y="0"/>
            <wp:positionH relativeFrom="column">
              <wp:posOffset>1172150</wp:posOffset>
            </wp:positionH>
            <wp:positionV relativeFrom="paragraph">
              <wp:posOffset>74930</wp:posOffset>
            </wp:positionV>
            <wp:extent cx="733425" cy="810260"/>
            <wp:effectExtent l="0" t="0" r="9525" b="8890"/>
            <wp:wrapNone/>
            <wp:docPr id="13" name="Picture 13" descr="C:\Users\Nick\AppData\Local\Microsoft\Windows\Temporary Internet Files\Content.Word\PPiU.PITTMS3_C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AppData\Local\Microsoft\Windows\Temporary Internet Files\Content.Word\PPiU.PITTMS3_C_V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B2A120E" wp14:editId="28038877">
            <wp:simplePos x="0" y="0"/>
            <wp:positionH relativeFrom="column">
              <wp:posOffset>4168775</wp:posOffset>
            </wp:positionH>
            <wp:positionV relativeFrom="paragraph">
              <wp:posOffset>138430</wp:posOffset>
            </wp:positionV>
            <wp:extent cx="1047750" cy="7454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2A970DDB" wp14:editId="7FFB4F1D">
            <wp:simplePos x="0" y="0"/>
            <wp:positionH relativeFrom="column">
              <wp:posOffset>2305050</wp:posOffset>
            </wp:positionH>
            <wp:positionV relativeFrom="paragraph">
              <wp:posOffset>124460</wp:posOffset>
            </wp:positionV>
            <wp:extent cx="1571625" cy="758190"/>
            <wp:effectExtent l="0" t="0" r="9525"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25" cy="758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78BDB29E" wp14:editId="207A56B4">
            <wp:simplePos x="0" y="0"/>
            <wp:positionH relativeFrom="column">
              <wp:posOffset>1295400</wp:posOffset>
            </wp:positionH>
            <wp:positionV relativeFrom="paragraph">
              <wp:posOffset>1191260</wp:posOffset>
            </wp:positionV>
            <wp:extent cx="2466975" cy="72390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r="10737"/>
                    <a:stretch/>
                  </pic:blipFill>
                  <pic:spPr bwMode="auto">
                    <a:xfrm>
                      <a:off x="0" y="0"/>
                      <a:ext cx="246697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05D023F" wp14:editId="5B2BEFF8">
            <wp:simplePos x="0" y="0"/>
            <wp:positionH relativeFrom="column">
              <wp:posOffset>3876675</wp:posOffset>
            </wp:positionH>
            <wp:positionV relativeFrom="paragraph">
              <wp:posOffset>1257935</wp:posOffset>
            </wp:positionV>
            <wp:extent cx="2028825" cy="7143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D13">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3FA1E911" wp14:editId="41770133">
                <wp:simplePos x="0" y="0"/>
                <wp:positionH relativeFrom="column">
                  <wp:posOffset>4381500</wp:posOffset>
                </wp:positionH>
                <wp:positionV relativeFrom="paragraph">
                  <wp:posOffset>1085850</wp:posOffset>
                </wp:positionV>
                <wp:extent cx="102870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A55871" w:rsidRPr="00BB0D13" w:rsidRDefault="00A55871" w:rsidP="00A55871">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45pt;margin-top:85.5pt;width:81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" filled="f" stroked="f">
                <v:textbox style="mso-fit-shape-to-text:t">
                  <w:txbxContent>
                    <w:p w:rsidR="00A55871" w:rsidRPr="00BB0D13" w:rsidRDefault="00A55871" w:rsidP="00A55871">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0D75DB12" wp14:editId="7D61F756">
                <wp:simplePos x="0" y="0"/>
                <wp:positionH relativeFrom="column">
                  <wp:posOffset>1714500</wp:posOffset>
                </wp:positionH>
                <wp:positionV relativeFrom="paragraph">
                  <wp:posOffset>1073785</wp:posOffset>
                </wp:positionV>
                <wp:extent cx="1543050"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A55871" w:rsidRPr="00BB0D13" w:rsidRDefault="00A55871" w:rsidP="00A55871">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35pt;margin-top:84.55pt;width:121.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" filled="f" stroked="f">
                <v:textbox style="mso-fit-shape-to-text:t">
                  <w:txbxContent>
                    <w:p w:rsidR="00A55871" w:rsidRPr="00BB0D13" w:rsidRDefault="00A55871" w:rsidP="00A55871">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325EE4" w:rsidRPr="00325EE4">
        <w:t xml:space="preserve"> </w:t>
      </w:r>
      <w:r w:rsidR="004300C0" w:rsidRPr="004300C0">
        <w:rPr>
          <w:noProof/>
        </w:rPr>
        <w:t xml:space="preserve"> </w:t>
      </w:r>
    </w:p>
    <w:p w:rsidR="00E40CA2" w:rsidRDefault="00F6482F">
      <w:pPr>
        <w:spacing w:line="480" w:lineRule="auto"/>
      </w:pPr>
      <w:r w:rsidRPr="00F6482F">
        <w:rPr>
          <w:noProof/>
        </w:rPr>
        <w:t xml:space="preserve"> </w:t>
      </w:r>
    </w:p>
    <w:p w:rsidR="001D70B4" w:rsidRDefault="001D70B4">
      <w:pPr>
        <w:spacing w:line="480" w:lineRule="auto"/>
        <w:rPr>
          <w:rFonts w:ascii="Times New Roman" w:eastAsia="Times New Roman" w:hAnsi="Times New Roman" w:cs="Times New Roman"/>
          <w:sz w:val="24"/>
          <w:szCs w:val="24"/>
        </w:rPr>
      </w:pPr>
    </w:p>
    <w:p w:rsidR="001D70B4" w:rsidRDefault="0043496D">
      <w:pPr>
        <w:spacing w:line="480" w:lineRule="auto"/>
        <w:rPr>
          <w:rFonts w:ascii="Times New Roman" w:eastAsia="Times New Roman" w:hAnsi="Times New Roman" w:cs="Times New Roman"/>
          <w:sz w:val="24"/>
          <w:szCs w:val="24"/>
        </w:rPr>
      </w:pPr>
      <w:r>
        <w:rPr>
          <w:noProof/>
        </w:rPr>
        <w:drawing>
          <wp:anchor distT="0" distB="0" distL="114300" distR="114300" simplePos="0" relativeHeight="251683840" behindDoc="1" locked="0" layoutInCell="1" allowOverlap="1" wp14:anchorId="424209FD" wp14:editId="7A861376">
            <wp:simplePos x="0" y="0"/>
            <wp:positionH relativeFrom="column">
              <wp:posOffset>-152400</wp:posOffset>
            </wp:positionH>
            <wp:positionV relativeFrom="paragraph">
              <wp:posOffset>198120</wp:posOffset>
            </wp:positionV>
            <wp:extent cx="1321435" cy="675005"/>
            <wp:effectExtent l="0" t="0" r="0" b="0"/>
            <wp:wrapNone/>
            <wp:docPr id="14" name="Picture 14" descr="C:\Users\Nick\AppData\Local\Microsoft\Windows\Temporary Internet Files\Content.Word\PPiU.PITTMS3_C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AppData\Local\Microsoft\Windows\Temporary Internet Files\Content.Word\PPiU.PITTMS3_C_V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1435"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0B4" w:rsidRDefault="001D70B4">
      <w:pPr>
        <w:spacing w:line="480" w:lineRule="auto"/>
        <w:rPr>
          <w:rFonts w:ascii="Times New Roman" w:eastAsia="Times New Roman" w:hAnsi="Times New Roman" w:cs="Times New Roman"/>
          <w:sz w:val="24"/>
          <w:szCs w:val="24"/>
        </w:rPr>
      </w:pPr>
    </w:p>
    <w:p w:rsidR="0043496D" w:rsidRDefault="0043496D">
      <w:pPr>
        <w:spacing w:line="480" w:lineRule="auto"/>
        <w:rPr>
          <w:rFonts w:ascii="Times New Roman" w:eastAsia="Times New Roman" w:hAnsi="Times New Roman" w:cs="Times New Roman"/>
          <w:sz w:val="24"/>
          <w:szCs w:val="24"/>
        </w:rPr>
      </w:pPr>
    </w:p>
    <w:p w:rsidR="00EC0ACB" w:rsidRDefault="00234D4E" w:rsidP="00EC0ACB">
      <w:pPr>
        <w:spacing w:line="480" w:lineRule="auto"/>
      </w:pPr>
      <w:r>
        <w:rPr>
          <w:rFonts w:ascii="Times New Roman" w:eastAsia="Times New Roman" w:hAnsi="Times New Roman" w:cs="Times New Roman"/>
          <w:sz w:val="24"/>
          <w:szCs w:val="24"/>
        </w:rPr>
        <w:t>Similarly, there are many instances in which multiple neumes sung on a single syllable are replaced with or reduced down to a single neume</w:t>
      </w:r>
      <w:r w:rsidR="00EC0ACB">
        <w:rPr>
          <w:rFonts w:ascii="Times New Roman" w:eastAsia="Times New Roman" w:hAnsi="Times New Roman" w:cs="Times New Roman"/>
          <w:sz w:val="24"/>
          <w:szCs w:val="24"/>
        </w:rPr>
        <w:t xml:space="preserve"> (3A recto, 3B verso, 3E recto):</w:t>
      </w:r>
    </w:p>
    <w:p w:rsidR="00E40CA2" w:rsidRDefault="00EC0ACB">
      <w:pPr>
        <w:spacing w:line="480" w:lineRule="auto"/>
      </w:pPr>
      <w:r>
        <w:rPr>
          <w:noProof/>
        </w:rPr>
        <w:drawing>
          <wp:anchor distT="0" distB="0" distL="114300" distR="114300" simplePos="0" relativeHeight="251686912" behindDoc="1" locked="0" layoutInCell="1" allowOverlap="1" wp14:anchorId="45E5D83A" wp14:editId="1DA511AC">
            <wp:simplePos x="0" y="0"/>
            <wp:positionH relativeFrom="column">
              <wp:posOffset>60325</wp:posOffset>
            </wp:positionH>
            <wp:positionV relativeFrom="paragraph">
              <wp:posOffset>167640</wp:posOffset>
            </wp:positionV>
            <wp:extent cx="485140" cy="752475"/>
            <wp:effectExtent l="0" t="0" r="0" b="9525"/>
            <wp:wrapNone/>
            <wp:docPr id="17" name="Picture 17" descr="C:\Users\Nick\AppData\Local\Microsoft\Windows\Temporary Internet Files\Content.Word\PPiU.PITTMS3_B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AppData\Local\Microsoft\Windows\Temporary Internet Files\Content.Word\PPiU.PITTMS3_B_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1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69C33035" wp14:editId="001D49DC">
            <wp:simplePos x="0" y="0"/>
            <wp:positionH relativeFrom="column">
              <wp:posOffset>983615</wp:posOffset>
            </wp:positionH>
            <wp:positionV relativeFrom="paragraph">
              <wp:posOffset>177800</wp:posOffset>
            </wp:positionV>
            <wp:extent cx="734060" cy="76200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4060"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43B28D89" wp14:editId="33ECA493">
            <wp:simplePos x="0" y="0"/>
            <wp:positionH relativeFrom="column">
              <wp:posOffset>4107180</wp:posOffset>
            </wp:positionH>
            <wp:positionV relativeFrom="paragraph">
              <wp:posOffset>226060</wp:posOffset>
            </wp:positionV>
            <wp:extent cx="904875" cy="760730"/>
            <wp:effectExtent l="0" t="0" r="9525"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04875" cy="760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0DAAEB3A" wp14:editId="710ECC63">
            <wp:simplePos x="0" y="0"/>
            <wp:positionH relativeFrom="column">
              <wp:posOffset>2212340</wp:posOffset>
            </wp:positionH>
            <wp:positionV relativeFrom="paragraph">
              <wp:posOffset>175260</wp:posOffset>
            </wp:positionV>
            <wp:extent cx="621030" cy="762000"/>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r="4167"/>
                    <a:stretch/>
                  </pic:blipFill>
                  <pic:spPr bwMode="auto">
                    <a:xfrm>
                      <a:off x="0" y="0"/>
                      <a:ext cx="62103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242E3C23" wp14:editId="1CC5D233">
            <wp:simplePos x="0" y="0"/>
            <wp:positionH relativeFrom="column">
              <wp:posOffset>3256915</wp:posOffset>
            </wp:positionH>
            <wp:positionV relativeFrom="paragraph">
              <wp:posOffset>234315</wp:posOffset>
            </wp:positionV>
            <wp:extent cx="587375" cy="685800"/>
            <wp:effectExtent l="0" t="0" r="3175" b="0"/>
            <wp:wrapNone/>
            <wp:docPr id="18" name="Picture 18" descr="C:\Users\Nick\AppData\Local\Microsoft\Windows\Temporary Internet Files\Content.Word\PPiU.PITTMS3_E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AppData\Local\Microsoft\Windows\Temporary Internet Files\Content.Word\PPiU.PITTMS3_E_V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D13">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02625C91" wp14:editId="1285E88A">
                <wp:simplePos x="0" y="0"/>
                <wp:positionH relativeFrom="column">
                  <wp:posOffset>612140</wp:posOffset>
                </wp:positionH>
                <wp:positionV relativeFrom="paragraph">
                  <wp:posOffset>3175</wp:posOffset>
                </wp:positionV>
                <wp:extent cx="154305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EC0ACB" w:rsidRPr="00BB0D13" w:rsidRDefault="00EC0ACB" w:rsidP="00EC0ACB">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48.2pt;margin-top:.25pt;width:121.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" filled="f" stroked="f">
                <v:textbox style="mso-fit-shape-to-text:t">
                  <w:txbxContent>
                    <w:p w:rsidR="00EC0ACB" w:rsidRPr="00BB0D13" w:rsidRDefault="00EC0ACB" w:rsidP="00EC0ACB">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414E2974" wp14:editId="6E991909">
                <wp:simplePos x="0" y="0"/>
                <wp:positionH relativeFrom="column">
                  <wp:posOffset>3764915</wp:posOffset>
                </wp:positionH>
                <wp:positionV relativeFrom="paragraph">
                  <wp:posOffset>-6350</wp:posOffset>
                </wp:positionV>
                <wp:extent cx="154305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EC0ACB" w:rsidRPr="00BB0D13" w:rsidRDefault="00EC0ACB" w:rsidP="00EC0ACB">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96.45pt;margin-top:-.5pt;width:121.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" filled="f" stroked="f">
                <v:textbox style="mso-fit-shape-to-text:t">
                  <w:txbxContent>
                    <w:p w:rsidR="00EC0ACB" w:rsidRPr="00BB0D13" w:rsidRDefault="00EC0ACB" w:rsidP="00EC0ACB">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6E98596" wp14:editId="47B68D0E">
                <wp:simplePos x="0" y="0"/>
                <wp:positionH relativeFrom="column">
                  <wp:posOffset>2059940</wp:posOffset>
                </wp:positionH>
                <wp:positionV relativeFrom="paragraph">
                  <wp:posOffset>6985</wp:posOffset>
                </wp:positionV>
                <wp:extent cx="1028700"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EC0ACB" w:rsidRPr="00BB0D13" w:rsidRDefault="00EC0ACB" w:rsidP="00EC0ACB">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62.2pt;margin-top:.55pt;width:81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" filled="f" stroked="f">
                <v:textbox style="mso-fit-shape-to-text:t">
                  <w:txbxContent>
                    <w:p w:rsidR="00EC0ACB" w:rsidRPr="00BB0D13" w:rsidRDefault="00EC0ACB" w:rsidP="00EC0ACB">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5659A61F" wp14:editId="4846CF6C">
                <wp:simplePos x="0" y="0"/>
                <wp:positionH relativeFrom="column">
                  <wp:posOffset>5222240</wp:posOffset>
                </wp:positionH>
                <wp:positionV relativeFrom="paragraph">
                  <wp:posOffset>16510</wp:posOffset>
                </wp:positionV>
                <wp:extent cx="1028700"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EC0ACB" w:rsidRPr="00BB0D13" w:rsidRDefault="00EC0ACB" w:rsidP="00EC0ACB">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11.2pt;margin-top:1.3pt;width:81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" filled="f" stroked="f">
                <v:textbox style="mso-fit-shape-to-text:t">
                  <w:txbxContent>
                    <w:p w:rsidR="00EC0ACB" w:rsidRPr="00BB0D13" w:rsidRDefault="00EC0ACB" w:rsidP="00EC0ACB">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693056" behindDoc="1" locked="0" layoutInCell="1" allowOverlap="1" wp14:anchorId="04C3DF1B" wp14:editId="6952AFC6">
            <wp:simplePos x="0" y="0"/>
            <wp:positionH relativeFrom="column">
              <wp:posOffset>5427345</wp:posOffset>
            </wp:positionH>
            <wp:positionV relativeFrom="paragraph">
              <wp:posOffset>235585</wp:posOffset>
            </wp:positionV>
            <wp:extent cx="502285" cy="7239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285" cy="723900"/>
                    </a:xfrm>
                    <a:prstGeom prst="rect">
                      <a:avLst/>
                    </a:prstGeom>
                  </pic:spPr>
                </pic:pic>
              </a:graphicData>
            </a:graphic>
            <wp14:sizeRelH relativeFrom="page">
              <wp14:pctWidth>0</wp14:pctWidth>
            </wp14:sizeRelH>
            <wp14:sizeRelV relativeFrom="page">
              <wp14:pctHeight>0</wp14:pctHeight>
            </wp14:sizeRelV>
          </wp:anchor>
        </w:drawing>
      </w:r>
    </w:p>
    <w:p w:rsidR="00E40CA2" w:rsidRDefault="00AE7B2A">
      <w:pPr>
        <w:spacing w:line="480" w:lineRule="auto"/>
      </w:pPr>
      <w:r w:rsidRPr="00AE7B2A">
        <w:rPr>
          <w:noProof/>
        </w:rPr>
        <w:t xml:space="preserve">  </w:t>
      </w:r>
      <w:r w:rsidR="00F857C6" w:rsidRPr="00F857C6">
        <w:rPr>
          <w:noProof/>
        </w:rPr>
        <w:t xml:space="preserve">  </w:t>
      </w:r>
      <w:r w:rsidR="00AF5800" w:rsidRPr="00AF5800">
        <w:rPr>
          <w:noProof/>
        </w:rPr>
        <w:t xml:space="preserve">  </w:t>
      </w:r>
    </w:p>
    <w:p w:rsidR="00304B08" w:rsidRDefault="00EC0ACB">
      <w:pPr>
        <w:spacing w:line="480" w:lineRule="auto"/>
        <w:rPr>
          <w:rFonts w:ascii="Times New Roman" w:eastAsia="Times New Roman" w:hAnsi="Times New Roman" w:cs="Times New Roman"/>
          <w:sz w:val="24"/>
          <w:szCs w:val="24"/>
        </w:rPr>
      </w:pPr>
      <w:r w:rsidRPr="00BB0D13">
        <w:rPr>
          <w:rFonts w:ascii="Times New Roman" w:hAnsi="Times New Roman" w:cs="Times New Roman"/>
          <w:noProof/>
          <w:sz w:val="24"/>
          <w:szCs w:val="24"/>
        </w:rPr>
        <w:lastRenderedPageBreak/>
        <mc:AlternateContent>
          <mc:Choice Requires="wps">
            <w:drawing>
              <wp:anchor distT="0" distB="0" distL="114300" distR="114300" simplePos="0" relativeHeight="251783168" behindDoc="0" locked="0" layoutInCell="1" allowOverlap="1" wp14:anchorId="4167BB44" wp14:editId="438801C9">
                <wp:simplePos x="0" y="0"/>
                <wp:positionH relativeFrom="column">
                  <wp:posOffset>3907790</wp:posOffset>
                </wp:positionH>
                <wp:positionV relativeFrom="paragraph">
                  <wp:posOffset>-381000</wp:posOffset>
                </wp:positionV>
                <wp:extent cx="1028700"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EC0ACB" w:rsidRPr="00BB0D13" w:rsidRDefault="00EC0ACB" w:rsidP="00EC0ACB">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07.7pt;margin-top:-30pt;width:81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" filled="f" stroked="f">
                <v:textbox style="mso-fit-shape-to-text:t">
                  <w:txbxContent>
                    <w:p w:rsidR="00EC0ACB" w:rsidRPr="00BB0D13" w:rsidRDefault="00EC0ACB" w:rsidP="00EC0ACB">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684864" behindDoc="1" locked="0" layoutInCell="1" allowOverlap="1" wp14:anchorId="3957B658" wp14:editId="74FB31EC">
            <wp:simplePos x="0" y="0"/>
            <wp:positionH relativeFrom="column">
              <wp:posOffset>954405</wp:posOffset>
            </wp:positionH>
            <wp:positionV relativeFrom="paragraph">
              <wp:posOffset>-142875</wp:posOffset>
            </wp:positionV>
            <wp:extent cx="760730" cy="628650"/>
            <wp:effectExtent l="0" t="0" r="1270" b="0"/>
            <wp:wrapNone/>
            <wp:docPr id="16" name="Picture 16"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AppData\Local\Microsoft\Windows\Temporary Internet Files\Content.Word\PPiU.PITTMS3_A_R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07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3B71069" wp14:editId="00FD78B8">
            <wp:simplePos x="0" y="0"/>
            <wp:positionH relativeFrom="column">
              <wp:posOffset>3813810</wp:posOffset>
            </wp:positionH>
            <wp:positionV relativeFrom="paragraph">
              <wp:posOffset>-142875</wp:posOffset>
            </wp:positionV>
            <wp:extent cx="1186815" cy="75247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6815" cy="752475"/>
                    </a:xfrm>
                    <a:prstGeom prst="rect">
                      <a:avLst/>
                    </a:prstGeom>
                  </pic:spPr>
                </pic:pic>
              </a:graphicData>
            </a:graphic>
            <wp14:sizeRelH relativeFrom="page">
              <wp14:pctWidth>0</wp14:pctWidth>
            </wp14:sizeRelH>
            <wp14:sizeRelV relativeFrom="page">
              <wp14:pctHeight>0</wp14:pctHeight>
            </wp14:sizeRelV>
          </wp:anchor>
        </w:drawing>
      </w:r>
      <w:r w:rsidRPr="00BB0D13">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170CE5E4" wp14:editId="64DC1466">
                <wp:simplePos x="0" y="0"/>
                <wp:positionH relativeFrom="column">
                  <wp:posOffset>1952625</wp:posOffset>
                </wp:positionH>
                <wp:positionV relativeFrom="paragraph">
                  <wp:posOffset>-383540</wp:posOffset>
                </wp:positionV>
                <wp:extent cx="154305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EC0ACB" w:rsidRPr="00BB0D13" w:rsidRDefault="00EC0ACB" w:rsidP="00EC0ACB">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53.75pt;margin-top:-30.2pt;width:121.5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" filled="f" stroked="f">
                <v:textbox style="mso-fit-shape-to-text:t">
                  <w:txbxContent>
                    <w:p w:rsidR="00EC0ACB" w:rsidRPr="00BB0D13" w:rsidRDefault="00EC0ACB" w:rsidP="00EC0ACB">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Pr>
          <w:noProof/>
        </w:rPr>
        <w:drawing>
          <wp:anchor distT="0" distB="0" distL="114300" distR="114300" simplePos="0" relativeHeight="251688960" behindDoc="1" locked="0" layoutInCell="1" allowOverlap="1" wp14:anchorId="6A0777B6" wp14:editId="3B8883DE">
            <wp:simplePos x="0" y="0"/>
            <wp:positionH relativeFrom="column">
              <wp:posOffset>2257425</wp:posOffset>
            </wp:positionH>
            <wp:positionV relativeFrom="paragraph">
              <wp:posOffset>-142875</wp:posOffset>
            </wp:positionV>
            <wp:extent cx="974455" cy="703580"/>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16760"/>
                    <a:stretch/>
                  </pic:blipFill>
                  <pic:spPr bwMode="auto">
                    <a:xfrm>
                      <a:off x="0" y="0"/>
                      <a:ext cx="974455"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4B08" w:rsidRDefault="00304B08">
      <w:pPr>
        <w:spacing w:line="480" w:lineRule="auto"/>
        <w:rPr>
          <w:rFonts w:ascii="Times New Roman" w:eastAsia="Times New Roman" w:hAnsi="Times New Roman" w:cs="Times New Roman"/>
          <w:sz w:val="24"/>
          <w:szCs w:val="24"/>
        </w:rPr>
      </w:pPr>
    </w:p>
    <w:p w:rsidR="00B755F4" w:rsidRDefault="002F6533" w:rsidP="00B755F4">
      <w:pPr>
        <w:spacing w:line="480" w:lineRule="auto"/>
        <w:rPr>
          <w:noProof/>
        </w:rPr>
      </w:pPr>
      <w:r w:rsidRPr="00BB0D13">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572C77C4" wp14:editId="5FFB782A">
                <wp:simplePos x="0" y="0"/>
                <wp:positionH relativeFrom="column">
                  <wp:posOffset>3660140</wp:posOffset>
                </wp:positionH>
                <wp:positionV relativeFrom="paragraph">
                  <wp:posOffset>641985</wp:posOffset>
                </wp:positionV>
                <wp:extent cx="102870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2F6533" w:rsidRPr="00BB0D13" w:rsidRDefault="002F6533" w:rsidP="002F653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88.2pt;margin-top:50.55pt;width:81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" filled="f" stroked="f">
                <v:textbox style="mso-fit-shape-to-text:t">
                  <w:txbxContent>
                    <w:p w:rsidR="002F6533" w:rsidRPr="00BB0D13" w:rsidRDefault="002F6533" w:rsidP="002F653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290ACB50" wp14:editId="1E268C8A">
                <wp:simplePos x="0" y="0"/>
                <wp:positionH relativeFrom="column">
                  <wp:posOffset>1543050</wp:posOffset>
                </wp:positionH>
                <wp:positionV relativeFrom="paragraph">
                  <wp:posOffset>639445</wp:posOffset>
                </wp:positionV>
                <wp:extent cx="1543050"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2F6533" w:rsidRPr="00BB0D13" w:rsidRDefault="002F6533" w:rsidP="002F653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21.5pt;margin-top:50.35pt;width:121.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" filled="f" stroked="f">
                <v:textbox style="mso-fit-shape-to-text:t">
                  <w:txbxContent>
                    <w:p w:rsidR="002F6533" w:rsidRPr="00BB0D13" w:rsidRDefault="002F6533" w:rsidP="002F653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F20B63">
        <w:rPr>
          <w:noProof/>
        </w:rPr>
        <w:drawing>
          <wp:anchor distT="0" distB="0" distL="114300" distR="114300" simplePos="0" relativeHeight="251694080" behindDoc="1" locked="0" layoutInCell="1" allowOverlap="1" wp14:anchorId="47EA40C1" wp14:editId="00C315EB">
            <wp:simplePos x="0" y="0"/>
            <wp:positionH relativeFrom="column">
              <wp:posOffset>342900</wp:posOffset>
            </wp:positionH>
            <wp:positionV relativeFrom="paragraph">
              <wp:posOffset>689610</wp:posOffset>
            </wp:positionV>
            <wp:extent cx="701675" cy="790575"/>
            <wp:effectExtent l="0" t="0" r="3175" b="9525"/>
            <wp:wrapNone/>
            <wp:docPr id="19" name="Picture 19" descr="C:\Users\Nick\AppData\Local\Microsoft\Windows\Temporary Internet Files\Content.Word\PPiU.PITTMS3_E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AppData\Local\Microsoft\Windows\Temporary Internet Files\Content.Word\PPiU.PITTMS3_E_V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16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 xml:space="preserve">Many edits are much more complex, with several neumes being erased and replaced, reducing the </w:t>
      </w:r>
      <w:r>
        <w:rPr>
          <w:rFonts w:ascii="Times New Roman" w:eastAsia="Times New Roman" w:hAnsi="Times New Roman" w:cs="Times New Roman"/>
          <w:sz w:val="24"/>
          <w:szCs w:val="24"/>
        </w:rPr>
        <w:t xml:space="preserve">complexity of the melody and/or the </w:t>
      </w:r>
      <w:r w:rsidR="00234D4E">
        <w:rPr>
          <w:rFonts w:ascii="Times New Roman" w:eastAsia="Times New Roman" w:hAnsi="Times New Roman" w:cs="Times New Roman"/>
          <w:sz w:val="24"/>
          <w:szCs w:val="24"/>
        </w:rPr>
        <w:t>overall number of notes sung</w:t>
      </w:r>
      <w:r w:rsidR="00133741">
        <w:rPr>
          <w:rFonts w:ascii="Times New Roman" w:eastAsia="Times New Roman" w:hAnsi="Times New Roman" w:cs="Times New Roman"/>
          <w:sz w:val="24"/>
          <w:szCs w:val="24"/>
        </w:rPr>
        <w:t xml:space="preserve"> (3E verso, 3A recto)</w:t>
      </w:r>
      <w:r w:rsidR="00B755F4">
        <w:rPr>
          <w:rFonts w:ascii="Times New Roman" w:eastAsia="Times New Roman" w:hAnsi="Times New Roman" w:cs="Times New Roman"/>
          <w:sz w:val="24"/>
          <w:szCs w:val="24"/>
        </w:rPr>
        <w:t>:</w:t>
      </w:r>
      <w:r w:rsidR="00304B08" w:rsidRPr="00304B08">
        <w:rPr>
          <w:noProof/>
        </w:rPr>
        <w:t xml:space="preserve"> </w:t>
      </w:r>
    </w:p>
    <w:p w:rsidR="00E40CA2" w:rsidRDefault="002F6533" w:rsidP="00133741">
      <w:pPr>
        <w:spacing w:line="480" w:lineRule="auto"/>
        <w:rPr>
          <w:rFonts w:ascii="Times New Roman" w:eastAsia="Times New Roman" w:hAnsi="Times New Roman" w:cs="Times New Roman"/>
          <w:sz w:val="24"/>
          <w:szCs w:val="24"/>
        </w:rPr>
      </w:pPr>
      <w:r>
        <w:rPr>
          <w:noProof/>
        </w:rPr>
        <w:drawing>
          <wp:anchor distT="0" distB="0" distL="114300" distR="114300" simplePos="0" relativeHeight="251701248" behindDoc="1" locked="0" layoutInCell="1" allowOverlap="1" wp14:anchorId="0319401B" wp14:editId="7ABCEFD9">
            <wp:simplePos x="0" y="0"/>
            <wp:positionH relativeFrom="column">
              <wp:posOffset>3364865</wp:posOffset>
            </wp:positionH>
            <wp:positionV relativeFrom="paragraph">
              <wp:posOffset>104775</wp:posOffset>
            </wp:positionV>
            <wp:extent cx="1581150" cy="72644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1150" cy="726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6D338176" wp14:editId="6BFA79A3">
            <wp:simplePos x="0" y="0"/>
            <wp:positionH relativeFrom="column">
              <wp:posOffset>1514475</wp:posOffset>
            </wp:positionH>
            <wp:positionV relativeFrom="paragraph">
              <wp:posOffset>53975</wp:posOffset>
            </wp:positionV>
            <wp:extent cx="1571625" cy="882650"/>
            <wp:effectExtent l="0" t="0" r="952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1625" cy="882650"/>
                    </a:xfrm>
                    <a:prstGeom prst="rect">
                      <a:avLst/>
                    </a:prstGeom>
                  </pic:spPr>
                </pic:pic>
              </a:graphicData>
            </a:graphic>
            <wp14:sizeRelH relativeFrom="page">
              <wp14:pctWidth>0</wp14:pctWidth>
            </wp14:sizeRelH>
            <wp14:sizeRelV relativeFrom="page">
              <wp14:pctHeight>0</wp14:pctHeight>
            </wp14:sizeRelV>
          </wp:anchor>
        </w:drawing>
      </w:r>
    </w:p>
    <w:p w:rsidR="00133741" w:rsidRDefault="00133741" w:rsidP="00133741">
      <w:pPr>
        <w:spacing w:line="480" w:lineRule="auto"/>
        <w:rPr>
          <w:rFonts w:ascii="Times New Roman" w:eastAsia="Times New Roman" w:hAnsi="Times New Roman" w:cs="Times New Roman"/>
          <w:sz w:val="24"/>
          <w:szCs w:val="24"/>
        </w:rPr>
      </w:pPr>
    </w:p>
    <w:p w:rsidR="00133741" w:rsidRDefault="002F6533" w:rsidP="00133741">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79AA7BFB" wp14:editId="1C635288">
                <wp:simplePos x="0" y="0"/>
                <wp:positionH relativeFrom="column">
                  <wp:posOffset>4745990</wp:posOffset>
                </wp:positionH>
                <wp:positionV relativeFrom="paragraph">
                  <wp:posOffset>230505</wp:posOffset>
                </wp:positionV>
                <wp:extent cx="1028700"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2F6533" w:rsidRPr="00BB0D13" w:rsidRDefault="002F6533" w:rsidP="002F653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73.7pt;margin-top:18.15pt;width:81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" filled="f" stroked="f">
                <v:textbox style="mso-fit-shape-to-text:t">
                  <w:txbxContent>
                    <w:p w:rsidR="002F6533" w:rsidRPr="00BB0D13" w:rsidRDefault="002F6533" w:rsidP="002F653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498DCAB2" wp14:editId="5FA5E0B5">
                <wp:simplePos x="0" y="0"/>
                <wp:positionH relativeFrom="column">
                  <wp:posOffset>2009775</wp:posOffset>
                </wp:positionH>
                <wp:positionV relativeFrom="paragraph">
                  <wp:posOffset>227965</wp:posOffset>
                </wp:positionV>
                <wp:extent cx="1543050"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2F6533" w:rsidRPr="00BB0D13" w:rsidRDefault="002F6533" w:rsidP="002F653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58.25pt;margin-top:17.95pt;width:121.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" filled="f" stroked="f">
                <v:textbox style="mso-fit-shape-to-text:t">
                  <w:txbxContent>
                    <w:p w:rsidR="002F6533" w:rsidRPr="00BB0D13" w:rsidRDefault="002F6533" w:rsidP="002F653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p>
    <w:p w:rsidR="001A5176" w:rsidRDefault="00133741">
      <w:pPr>
        <w:spacing w:line="480" w:lineRule="auto"/>
        <w:rPr>
          <w:rFonts w:ascii="Times New Roman" w:eastAsia="Times New Roman" w:hAnsi="Times New Roman" w:cs="Times New Roman"/>
          <w:sz w:val="24"/>
          <w:szCs w:val="24"/>
        </w:rPr>
      </w:pPr>
      <w:r>
        <w:rPr>
          <w:noProof/>
        </w:rPr>
        <w:drawing>
          <wp:anchor distT="0" distB="0" distL="114300" distR="114300" simplePos="0" relativeHeight="251698176" behindDoc="1" locked="0" layoutInCell="1" allowOverlap="1" wp14:anchorId="27D08320" wp14:editId="0543362D">
            <wp:simplePos x="0" y="0"/>
            <wp:positionH relativeFrom="column">
              <wp:posOffset>4219575</wp:posOffset>
            </wp:positionH>
            <wp:positionV relativeFrom="paragraph">
              <wp:posOffset>78740</wp:posOffset>
            </wp:positionV>
            <wp:extent cx="2185035" cy="633730"/>
            <wp:effectExtent l="0" t="0" r="571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5035" cy="6337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7E81FDC3" wp14:editId="5BF1227E">
            <wp:simplePos x="0" y="0"/>
            <wp:positionH relativeFrom="column">
              <wp:posOffset>1516741</wp:posOffset>
            </wp:positionH>
            <wp:positionV relativeFrom="paragraph">
              <wp:posOffset>30480</wp:posOffset>
            </wp:positionV>
            <wp:extent cx="2600325" cy="791845"/>
            <wp:effectExtent l="0" t="0" r="9525"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0325" cy="791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4CC510F7" wp14:editId="3F28C1BA">
            <wp:simplePos x="0" y="0"/>
            <wp:positionH relativeFrom="column">
              <wp:posOffset>28575</wp:posOffset>
            </wp:positionH>
            <wp:positionV relativeFrom="paragraph">
              <wp:posOffset>76200</wp:posOffset>
            </wp:positionV>
            <wp:extent cx="1343025" cy="741045"/>
            <wp:effectExtent l="0" t="0" r="9525" b="1905"/>
            <wp:wrapNone/>
            <wp:docPr id="21" name="Picture 21"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AppData\Local\Microsoft\Windows\Temporary Internet Files\Content.Word\PPiU.PITTMS3_A_R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12" w:rsidRDefault="00191712" w:rsidP="001A5176">
      <w:pPr>
        <w:spacing w:line="480" w:lineRule="auto"/>
        <w:ind w:firstLine="720"/>
        <w:rPr>
          <w:rFonts w:ascii="Times New Roman" w:eastAsia="Times New Roman" w:hAnsi="Times New Roman" w:cs="Times New Roman"/>
          <w:sz w:val="24"/>
          <w:szCs w:val="24"/>
        </w:rPr>
      </w:pPr>
    </w:p>
    <w:p w:rsidR="001D7695" w:rsidRDefault="001D7695" w:rsidP="00F20B63">
      <w:pPr>
        <w:spacing w:line="480" w:lineRule="auto"/>
        <w:rPr>
          <w:rFonts w:ascii="Times New Roman" w:eastAsia="Times New Roman" w:hAnsi="Times New Roman" w:cs="Times New Roman"/>
          <w:sz w:val="24"/>
          <w:szCs w:val="24"/>
        </w:rPr>
      </w:pPr>
    </w:p>
    <w:p w:rsidR="00055ABF" w:rsidRDefault="00055ABF" w:rsidP="00055ABF">
      <w:pPr>
        <w:spacing w:line="480" w:lineRule="auto"/>
        <w:ind w:firstLine="720"/>
        <w:rPr>
          <w:rFonts w:ascii="Times New Roman" w:eastAsia="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7EB24129" wp14:editId="177AD090">
                <wp:simplePos x="0" y="0"/>
                <wp:positionH relativeFrom="column">
                  <wp:posOffset>3276600</wp:posOffset>
                </wp:positionH>
                <wp:positionV relativeFrom="paragraph">
                  <wp:posOffset>1301750</wp:posOffset>
                </wp:positionV>
                <wp:extent cx="154305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055ABF" w:rsidRPr="00BB0D13" w:rsidRDefault="00055ABF" w:rsidP="00055ABF">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58pt;margin-top:102.5pt;width:121.5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" filled="f" stroked="f">
                <v:textbox style="mso-fit-shape-to-text:t">
                  <w:txbxContent>
                    <w:p w:rsidR="00055ABF" w:rsidRPr="00BB0D13" w:rsidRDefault="00055ABF" w:rsidP="00055ABF">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35F59D48" wp14:editId="2A9FA07C">
                <wp:simplePos x="0" y="0"/>
                <wp:positionH relativeFrom="column">
                  <wp:posOffset>4774565</wp:posOffset>
                </wp:positionH>
                <wp:positionV relativeFrom="paragraph">
                  <wp:posOffset>1303020</wp:posOffset>
                </wp:positionV>
                <wp:extent cx="1028700"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055ABF" w:rsidRPr="00BB0D13" w:rsidRDefault="00055ABF" w:rsidP="00055ABF">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375.95pt;margin-top:102.6pt;width:81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" filled="f" stroked="f">
                <v:textbox style="mso-fit-shape-to-text:t">
                  <w:txbxContent>
                    <w:p w:rsidR="00055ABF" w:rsidRPr="00BB0D13" w:rsidRDefault="00055ABF" w:rsidP="00055ABF">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00234D4E">
        <w:rPr>
          <w:rFonts w:ascii="Times New Roman" w:eastAsia="Times New Roman" w:hAnsi="Times New Roman" w:cs="Times New Roman"/>
          <w:sz w:val="24"/>
          <w:szCs w:val="24"/>
        </w:rPr>
        <w:t xml:space="preserve">There are a few rare edits in which the editing scribe has added more neumes than he has erased, but the melody is ultimately made </w:t>
      </w:r>
      <w:r w:rsidR="001A5E91">
        <w:rPr>
          <w:rFonts w:ascii="Times New Roman" w:eastAsia="Times New Roman" w:hAnsi="Times New Roman" w:cs="Times New Roman"/>
          <w:sz w:val="24"/>
          <w:szCs w:val="24"/>
        </w:rPr>
        <w:t>simpler</w:t>
      </w:r>
      <w:r w:rsidR="00234D4E">
        <w:rPr>
          <w:rFonts w:ascii="Times New Roman" w:eastAsia="Times New Roman" w:hAnsi="Times New Roman" w:cs="Times New Roman"/>
          <w:sz w:val="24"/>
          <w:szCs w:val="24"/>
        </w:rPr>
        <w:t>. In the following example, the scribe erases one neume then adds two neumes to the melody, making the passage slightly easier to sing, as it ascends</w:t>
      </w:r>
      <w:r>
        <w:rPr>
          <w:rFonts w:ascii="Times New Roman" w:eastAsia="Times New Roman" w:hAnsi="Times New Roman" w:cs="Times New Roman"/>
          <w:sz w:val="24"/>
          <w:szCs w:val="24"/>
        </w:rPr>
        <w:t xml:space="preserve"> by 2nds instead of by a fourth </w:t>
      </w:r>
      <w:r w:rsidR="00234D4E">
        <w:rPr>
          <w:rFonts w:ascii="Times New Roman" w:eastAsia="Times New Roman" w:hAnsi="Times New Roman" w:cs="Times New Roman"/>
          <w:sz w:val="24"/>
          <w:szCs w:val="24"/>
        </w:rPr>
        <w:t xml:space="preserve">(3B </w:t>
      </w:r>
      <w:r>
        <w:rPr>
          <w:rFonts w:ascii="Times New Roman" w:eastAsia="Times New Roman" w:hAnsi="Times New Roman" w:cs="Times New Roman"/>
          <w:sz w:val="24"/>
          <w:szCs w:val="24"/>
        </w:rPr>
        <w:t>verso</w:t>
      </w:r>
      <w:r w:rsidR="00234D4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E40CA2" w:rsidRPr="00055ABF" w:rsidRDefault="00055ABF" w:rsidP="00055ABF">
      <w:pPr>
        <w:spacing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703296" behindDoc="1" locked="0" layoutInCell="1" allowOverlap="1" wp14:anchorId="4D51BF6E" wp14:editId="5429BA26">
            <wp:simplePos x="0" y="0"/>
            <wp:positionH relativeFrom="column">
              <wp:posOffset>2771775</wp:posOffset>
            </wp:positionH>
            <wp:positionV relativeFrom="paragraph">
              <wp:posOffset>105410</wp:posOffset>
            </wp:positionV>
            <wp:extent cx="457200" cy="786765"/>
            <wp:effectExtent l="0" t="0" r="0" b="0"/>
            <wp:wrapNone/>
            <wp:docPr id="74" name="Picture 74" descr="C:\Users\Nick\AppData\Local\Microsoft\Windows\Temporary Internet Files\Content.Word\PPiU.PITTMS3_B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ick\AppData\Local\Microsoft\Windows\Temporary Internet Files\Content.Word\PPiU.PITTMS3_B_V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5FD71FD1" wp14:editId="5AEC70DD">
            <wp:simplePos x="0" y="0"/>
            <wp:positionH relativeFrom="column">
              <wp:posOffset>3752850</wp:posOffset>
            </wp:positionH>
            <wp:positionV relativeFrom="paragraph">
              <wp:posOffset>110245</wp:posOffset>
            </wp:positionV>
            <wp:extent cx="622935" cy="790575"/>
            <wp:effectExtent l="0" t="0" r="571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2935" cy="790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3BB2A341" wp14:editId="4F2DCDB4">
            <wp:simplePos x="0" y="0"/>
            <wp:positionH relativeFrom="column">
              <wp:posOffset>4872355</wp:posOffset>
            </wp:positionH>
            <wp:positionV relativeFrom="paragraph">
              <wp:posOffset>118110</wp:posOffset>
            </wp:positionV>
            <wp:extent cx="903605" cy="7810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r="7237"/>
                    <a:stretch/>
                  </pic:blipFill>
                  <pic:spPr bwMode="auto">
                    <a:xfrm>
                      <a:off x="0" y="0"/>
                      <a:ext cx="90360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176" w:rsidRPr="001A5176">
        <w:t xml:space="preserve"> </w:t>
      </w:r>
      <w:r w:rsidR="004300C0" w:rsidRPr="004300C0">
        <w:rPr>
          <w:noProof/>
        </w:rPr>
        <w:t xml:space="preserve">  </w:t>
      </w:r>
      <w:r w:rsidR="004300C0" w:rsidRPr="004300C0">
        <w:t xml:space="preserve"> </w:t>
      </w:r>
    </w:p>
    <w:p w:rsidR="001D7695" w:rsidRDefault="001D7695">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t>3. Rearranging neumes and text</w:t>
      </w:r>
    </w:p>
    <w:p w:rsidR="00E40CA2" w:rsidRDefault="00055ABF">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78614FF0" wp14:editId="4844B508">
                <wp:simplePos x="0" y="0"/>
                <wp:positionH relativeFrom="column">
                  <wp:posOffset>4745990</wp:posOffset>
                </wp:positionH>
                <wp:positionV relativeFrom="paragraph">
                  <wp:posOffset>1878965</wp:posOffset>
                </wp:positionV>
                <wp:extent cx="1028700"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055ABF" w:rsidRPr="00BB0D13" w:rsidRDefault="00055ABF" w:rsidP="00055ABF">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373.7pt;margin-top:147.95pt;width:81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" filled="f" stroked="f">
                <v:textbox style="mso-fit-shape-to-text:t">
                  <w:txbxContent>
                    <w:p w:rsidR="00055ABF" w:rsidRPr="00BB0D13" w:rsidRDefault="00055ABF" w:rsidP="00055ABF">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B5CD98D" wp14:editId="7412BD54">
                <wp:simplePos x="0" y="0"/>
                <wp:positionH relativeFrom="column">
                  <wp:posOffset>2238375</wp:posOffset>
                </wp:positionH>
                <wp:positionV relativeFrom="paragraph">
                  <wp:posOffset>1877695</wp:posOffset>
                </wp:positionV>
                <wp:extent cx="1543050"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055ABF" w:rsidRPr="00BB0D13" w:rsidRDefault="00055ABF" w:rsidP="00055ABF">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76.25pt;margin-top:147.85pt;width:121.5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" filled="f" stroked="f">
                <v:textbox style="mso-fit-shape-to-text:t">
                  <w:txbxContent>
                    <w:p w:rsidR="00055ABF" w:rsidRPr="00BB0D13" w:rsidRDefault="00055ABF" w:rsidP="00055ABF">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Pr>
          <w:noProof/>
        </w:rPr>
        <w:drawing>
          <wp:anchor distT="0" distB="0" distL="114300" distR="114300" simplePos="0" relativeHeight="251707392" behindDoc="1" locked="0" layoutInCell="1" allowOverlap="1" wp14:anchorId="0DF627D2" wp14:editId="376250C5">
            <wp:simplePos x="0" y="0"/>
            <wp:positionH relativeFrom="column">
              <wp:posOffset>4181475</wp:posOffset>
            </wp:positionH>
            <wp:positionV relativeFrom="paragraph">
              <wp:posOffset>2091055</wp:posOffset>
            </wp:positionV>
            <wp:extent cx="2219325" cy="655955"/>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9325" cy="655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51C17938" wp14:editId="06544984">
            <wp:simplePos x="0" y="0"/>
            <wp:positionH relativeFrom="column">
              <wp:posOffset>1761490</wp:posOffset>
            </wp:positionH>
            <wp:positionV relativeFrom="paragraph">
              <wp:posOffset>2094230</wp:posOffset>
            </wp:positionV>
            <wp:extent cx="2350135" cy="6343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50135" cy="634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6A94FD34" wp14:editId="70C2B331">
            <wp:simplePos x="0" y="0"/>
            <wp:positionH relativeFrom="column">
              <wp:posOffset>-361950</wp:posOffset>
            </wp:positionH>
            <wp:positionV relativeFrom="paragraph">
              <wp:posOffset>2051050</wp:posOffset>
            </wp:positionV>
            <wp:extent cx="1990725" cy="676275"/>
            <wp:effectExtent l="0" t="0" r="9525" b="9525"/>
            <wp:wrapNone/>
            <wp:docPr id="23" name="Picture 23" descr="C:\Users\Nick\AppData\Local\Microsoft\Windows\Temporary Internet Files\Content.Word\PPiU.PITTMS3_C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AppData\Local\Microsoft\Windows\Temporary Internet Files\Content.Word\PPiU.PITTMS3_C_R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 xml:space="preserve">Some of the more uncommon types of edits in 3A-3F are those in which neumes are erased and replaced, </w:t>
      </w:r>
      <w:r w:rsidR="00E04431">
        <w:rPr>
          <w:rFonts w:ascii="Times New Roman" w:eastAsia="Times New Roman" w:hAnsi="Times New Roman" w:cs="Times New Roman"/>
          <w:sz w:val="24"/>
          <w:szCs w:val="24"/>
        </w:rPr>
        <w:t>but</w:t>
      </w:r>
      <w:r w:rsidR="00234D4E">
        <w:rPr>
          <w:rFonts w:ascii="Times New Roman" w:eastAsia="Times New Roman" w:hAnsi="Times New Roman" w:cs="Times New Roman"/>
          <w:sz w:val="24"/>
          <w:szCs w:val="24"/>
        </w:rPr>
        <w:t xml:space="preserve"> instead of the original melody being changed, the neumes are rearranged and sung on different text syllables than they were originally. In the following example, the neumes over the words “</w:t>
      </w:r>
      <w:proofErr w:type="spellStart"/>
      <w:r w:rsidR="00234D4E">
        <w:rPr>
          <w:rFonts w:ascii="Times New Roman" w:eastAsia="Times New Roman" w:hAnsi="Times New Roman" w:cs="Times New Roman"/>
          <w:sz w:val="24"/>
          <w:szCs w:val="24"/>
        </w:rPr>
        <w:t>Spiritus</w:t>
      </w:r>
      <w:proofErr w:type="spellEnd"/>
      <w:r w:rsidR="00234D4E">
        <w:rPr>
          <w:rFonts w:ascii="Times New Roman" w:eastAsia="Times New Roman" w:hAnsi="Times New Roman" w:cs="Times New Roman"/>
          <w:sz w:val="24"/>
          <w:szCs w:val="24"/>
        </w:rPr>
        <w:t xml:space="preserve"> </w:t>
      </w:r>
      <w:proofErr w:type="spellStart"/>
      <w:r w:rsidR="00234D4E">
        <w:rPr>
          <w:rFonts w:ascii="Times New Roman" w:eastAsia="Times New Roman" w:hAnsi="Times New Roman" w:cs="Times New Roman"/>
          <w:sz w:val="24"/>
          <w:szCs w:val="24"/>
        </w:rPr>
        <w:t>domini</w:t>
      </w:r>
      <w:proofErr w:type="spellEnd"/>
      <w:r w:rsidR="00234D4E">
        <w:rPr>
          <w:rFonts w:ascii="Times New Roman" w:eastAsia="Times New Roman" w:hAnsi="Times New Roman" w:cs="Times New Roman"/>
          <w:sz w:val="24"/>
          <w:szCs w:val="24"/>
        </w:rPr>
        <w:t xml:space="preserve">” appear to be heavily edited, yet the transcription reveals that the melody is almost exactly the same and the groups of notes sung </w:t>
      </w:r>
      <w:r>
        <w:rPr>
          <w:rFonts w:ascii="Times New Roman" w:eastAsia="Times New Roman" w:hAnsi="Times New Roman" w:cs="Times New Roman"/>
          <w:sz w:val="24"/>
          <w:szCs w:val="24"/>
        </w:rPr>
        <w:t xml:space="preserve">on each syllable are rearranged </w:t>
      </w:r>
      <w:r w:rsidR="00234D4E">
        <w:rPr>
          <w:rFonts w:ascii="Times New Roman" w:eastAsia="Times New Roman" w:hAnsi="Times New Roman" w:cs="Times New Roman"/>
          <w:sz w:val="24"/>
          <w:szCs w:val="24"/>
        </w:rPr>
        <w:t>(3C</w:t>
      </w:r>
      <w:r>
        <w:rPr>
          <w:rFonts w:ascii="Times New Roman" w:eastAsia="Times New Roman" w:hAnsi="Times New Roman" w:cs="Times New Roman"/>
          <w:sz w:val="24"/>
          <w:szCs w:val="24"/>
        </w:rPr>
        <w:t xml:space="preserve"> recto</w:t>
      </w:r>
      <w:r w:rsidR="00234D4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4605A" w:rsidRPr="0024605A">
        <w:t xml:space="preserve"> </w:t>
      </w:r>
      <w:r w:rsidR="00F6482F" w:rsidRPr="00F6482F">
        <w:rPr>
          <w:noProof/>
        </w:rPr>
        <w:t xml:space="preserve">  </w:t>
      </w:r>
    </w:p>
    <w:p w:rsidR="00E40CA2" w:rsidRPr="00F20B63" w:rsidRDefault="00234D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the original arrangement featured two-to-four notes sung on each syllable, the syllable “do-” is emphasized and given six notes in the new arrangement, </w:t>
      </w:r>
    </w:p>
    <w:p w:rsidR="00E40CA2" w:rsidRDefault="001B6951">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AE8FDD1" wp14:editId="275DF0CD">
                <wp:simplePos x="0" y="0"/>
                <wp:positionH relativeFrom="column">
                  <wp:posOffset>3460115</wp:posOffset>
                </wp:positionH>
                <wp:positionV relativeFrom="paragraph">
                  <wp:posOffset>1372870</wp:posOffset>
                </wp:positionV>
                <wp:extent cx="1028700" cy="14039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1B6951" w:rsidRPr="00BB0D13" w:rsidRDefault="001B6951" w:rsidP="001B6951">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272.45pt;margin-top:108.1pt;width:81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" filled="f" stroked="f">
                <v:textbox style="mso-fit-shape-to-text:t">
                  <w:txbxContent>
                    <w:p w:rsidR="001B6951" w:rsidRPr="00BB0D13" w:rsidRDefault="001B6951" w:rsidP="001B6951">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710464" behindDoc="1" locked="0" layoutInCell="1" allowOverlap="1" wp14:anchorId="47DEF6CE" wp14:editId="4FAF15ED">
            <wp:simplePos x="0" y="0"/>
            <wp:positionH relativeFrom="column">
              <wp:posOffset>2543175</wp:posOffset>
            </wp:positionH>
            <wp:positionV relativeFrom="paragraph">
              <wp:posOffset>1536065</wp:posOffset>
            </wp:positionV>
            <wp:extent cx="2800350" cy="628545"/>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00350" cy="628545"/>
                    </a:xfrm>
                    <a:prstGeom prst="rect">
                      <a:avLst/>
                    </a:prstGeom>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Similarly, there are a few instances in which a text syllable is erased and rescribed in a different place within the melodic line, while the neumes remain generally unchanged. The following example shows the syllable “</w:t>
      </w:r>
      <w:proofErr w:type="spellStart"/>
      <w:r w:rsidR="00234D4E">
        <w:rPr>
          <w:rFonts w:ascii="Times New Roman" w:eastAsia="Times New Roman" w:hAnsi="Times New Roman" w:cs="Times New Roman"/>
          <w:sz w:val="24"/>
          <w:szCs w:val="24"/>
        </w:rPr>
        <w:t>ti</w:t>
      </w:r>
      <w:proofErr w:type="spellEnd"/>
      <w:r w:rsidR="00234D4E">
        <w:rPr>
          <w:rFonts w:ascii="Times New Roman" w:eastAsia="Times New Roman" w:hAnsi="Times New Roman" w:cs="Times New Roman"/>
          <w:sz w:val="24"/>
          <w:szCs w:val="24"/>
        </w:rPr>
        <w:t>-” being moved from a position adjacent to “</w:t>
      </w:r>
      <w:proofErr w:type="spellStart"/>
      <w:r w:rsidR="00234D4E">
        <w:rPr>
          <w:rFonts w:ascii="Times New Roman" w:eastAsia="Times New Roman" w:hAnsi="Times New Roman" w:cs="Times New Roman"/>
          <w:sz w:val="24"/>
          <w:szCs w:val="24"/>
        </w:rPr>
        <w:t>bi</w:t>
      </w:r>
      <w:proofErr w:type="spellEnd"/>
      <w:r w:rsidR="00234D4E">
        <w:rPr>
          <w:rFonts w:ascii="Times New Roman" w:eastAsia="Times New Roman" w:hAnsi="Times New Roman" w:cs="Times New Roman"/>
          <w:sz w:val="24"/>
          <w:szCs w:val="24"/>
        </w:rPr>
        <w:t>,” featuring one neume, to a position adjacent to “</w:t>
      </w:r>
      <w:r w:rsidR="0030213B">
        <w:rPr>
          <w:rFonts w:ascii="Times New Roman" w:eastAsia="Times New Roman" w:hAnsi="Times New Roman" w:cs="Times New Roman"/>
          <w:sz w:val="24"/>
          <w:szCs w:val="24"/>
        </w:rPr>
        <w:t>-</w:t>
      </w:r>
      <w:r w:rsidR="00234D4E">
        <w:rPr>
          <w:rFonts w:ascii="Times New Roman" w:eastAsia="Times New Roman" w:hAnsi="Times New Roman" w:cs="Times New Roman"/>
          <w:sz w:val="24"/>
          <w:szCs w:val="24"/>
        </w:rPr>
        <w:t>lam” at the beginning of the melodic line, featuring eight neumes</w:t>
      </w:r>
      <w:r>
        <w:rPr>
          <w:rFonts w:ascii="Times New Roman" w:eastAsia="Times New Roman" w:hAnsi="Times New Roman" w:cs="Times New Roman"/>
          <w:sz w:val="24"/>
          <w:szCs w:val="24"/>
        </w:rPr>
        <w:t xml:space="preserve"> (3F verso)</w:t>
      </w:r>
      <w:r w:rsidR="00234D4E">
        <w:rPr>
          <w:rFonts w:ascii="Times New Roman" w:eastAsia="Times New Roman" w:hAnsi="Times New Roman" w:cs="Times New Roman"/>
          <w:sz w:val="24"/>
          <w:szCs w:val="24"/>
        </w:rPr>
        <w:t>:</w:t>
      </w:r>
      <w:r w:rsidRPr="001B6951">
        <w:rPr>
          <w:rFonts w:ascii="Times New Roman" w:hAnsi="Times New Roman" w:cs="Times New Roman"/>
          <w:noProof/>
          <w:sz w:val="24"/>
          <w:szCs w:val="24"/>
        </w:rPr>
        <w:t xml:space="preserve"> </w:t>
      </w:r>
    </w:p>
    <w:p w:rsidR="00E40CA2" w:rsidRDefault="001B6951">
      <w:pPr>
        <w:spacing w:line="480" w:lineRule="auto"/>
      </w:pPr>
      <w:r>
        <w:rPr>
          <w:noProof/>
        </w:rPr>
        <w:drawing>
          <wp:anchor distT="0" distB="0" distL="114300" distR="114300" simplePos="0" relativeHeight="251709440" behindDoc="1" locked="0" layoutInCell="1" allowOverlap="1" wp14:anchorId="0FDB7C44" wp14:editId="723B05FB">
            <wp:simplePos x="0" y="0"/>
            <wp:positionH relativeFrom="column">
              <wp:posOffset>163195</wp:posOffset>
            </wp:positionH>
            <wp:positionV relativeFrom="paragraph">
              <wp:posOffset>137160</wp:posOffset>
            </wp:positionV>
            <wp:extent cx="1637665" cy="704850"/>
            <wp:effectExtent l="0" t="0" r="635" b="0"/>
            <wp:wrapNone/>
            <wp:docPr id="24" name="Picture 24" descr="C:\Users\Nick\AppData\Local\Microsoft\Windows\Temporary Internet Files\Content.Word\PPiU.PITTMS3_F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AppData\Local\Microsoft\Windows\Temporary Internet Files\Content.Word\PPiU.PITTMS3_F_VA.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959"/>
                    <a:stretch/>
                  </pic:blipFill>
                  <pic:spPr bwMode="auto">
                    <a:xfrm>
                      <a:off x="0" y="0"/>
                      <a:ext cx="163766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13B" w:rsidRPr="0030213B">
        <w:rPr>
          <w:noProof/>
        </w:rPr>
        <w:t xml:space="preserve"> </w:t>
      </w:r>
    </w:p>
    <w:p w:rsidR="00B755F4" w:rsidRDefault="001B6951">
      <w:pPr>
        <w:spacing w:line="480" w:lineRule="auto"/>
        <w:rPr>
          <w:rFonts w:ascii="Times New Roman" w:eastAsia="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5D6160BF" wp14:editId="7BC9753F">
                <wp:simplePos x="0" y="0"/>
                <wp:positionH relativeFrom="column">
                  <wp:posOffset>3276600</wp:posOffset>
                </wp:positionH>
                <wp:positionV relativeFrom="paragraph">
                  <wp:posOffset>116840</wp:posOffset>
                </wp:positionV>
                <wp:extent cx="1543050" cy="14039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1B6951" w:rsidRPr="00BB0D13" w:rsidRDefault="001B6951" w:rsidP="001B6951">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258pt;margin-top:9.2pt;width:121.5pt;height:110.5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" filled="f" stroked="f">
                <v:textbox style="mso-fit-shape-to-text:t">
                  <w:txbxContent>
                    <w:p w:rsidR="001B6951" w:rsidRPr="00BB0D13" w:rsidRDefault="001B6951" w:rsidP="001B6951">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p>
    <w:p w:rsidR="00B755F4" w:rsidRDefault="001B6951">
      <w:pPr>
        <w:spacing w:line="480" w:lineRule="auto"/>
        <w:rPr>
          <w:rFonts w:ascii="Times New Roman" w:eastAsia="Times New Roman" w:hAnsi="Times New Roman" w:cs="Times New Roman"/>
          <w:sz w:val="24"/>
          <w:szCs w:val="24"/>
        </w:rPr>
      </w:pPr>
      <w:r>
        <w:rPr>
          <w:noProof/>
        </w:rPr>
        <w:drawing>
          <wp:anchor distT="0" distB="0" distL="114300" distR="114300" simplePos="0" relativeHeight="251711488" behindDoc="1" locked="0" layoutInCell="1" allowOverlap="1" wp14:anchorId="7AA3E75F" wp14:editId="7CF02084">
            <wp:simplePos x="0" y="0"/>
            <wp:positionH relativeFrom="column">
              <wp:posOffset>2133600</wp:posOffset>
            </wp:positionH>
            <wp:positionV relativeFrom="paragraph">
              <wp:posOffset>5715</wp:posOffset>
            </wp:positionV>
            <wp:extent cx="4248150" cy="54419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48150" cy="544195"/>
                    </a:xfrm>
                    <a:prstGeom prst="rect">
                      <a:avLst/>
                    </a:prstGeom>
                  </pic:spPr>
                </pic:pic>
              </a:graphicData>
            </a:graphic>
            <wp14:sizeRelH relativeFrom="page">
              <wp14:pctWidth>0</wp14:pctWidth>
            </wp14:sizeRelH>
            <wp14:sizeRelV relativeFrom="page">
              <wp14:pctHeight>0</wp14:pctHeight>
            </wp14:sizeRelV>
          </wp:anchor>
        </w:drawing>
      </w:r>
    </w:p>
    <w:p w:rsidR="00F20B63" w:rsidRDefault="00F20B63">
      <w:pPr>
        <w:spacing w:line="480" w:lineRule="auto"/>
        <w:rPr>
          <w:rFonts w:ascii="Times New Roman" w:eastAsia="Times New Roman" w:hAnsi="Times New Roman" w:cs="Times New Roman"/>
          <w:sz w:val="24"/>
          <w:szCs w:val="24"/>
        </w:rPr>
      </w:pPr>
    </w:p>
    <w:p w:rsidR="00E40CA2" w:rsidRDefault="002458D3">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7A30E030" wp14:editId="40158B45">
                <wp:simplePos x="0" y="0"/>
                <wp:positionH relativeFrom="column">
                  <wp:posOffset>1800225</wp:posOffset>
                </wp:positionH>
                <wp:positionV relativeFrom="paragraph">
                  <wp:posOffset>942340</wp:posOffset>
                </wp:positionV>
                <wp:extent cx="1543050" cy="140398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2458D3" w:rsidRPr="00BB0D13" w:rsidRDefault="002458D3" w:rsidP="002458D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141.75pt;margin-top:74.2pt;width:121.5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" filled="f" stroked="f">
                <v:textbox style="mso-fit-shape-to-text:t">
                  <w:txbxContent>
                    <w:p w:rsidR="002458D3" w:rsidRPr="00BB0D13" w:rsidRDefault="002458D3" w:rsidP="002458D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1B6951" w:rsidRPr="00BB0D13">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1E2C29EE" wp14:editId="1F51536C">
                <wp:simplePos x="0" y="0"/>
                <wp:positionH relativeFrom="column">
                  <wp:posOffset>4317365</wp:posOffset>
                </wp:positionH>
                <wp:positionV relativeFrom="paragraph">
                  <wp:posOffset>934085</wp:posOffset>
                </wp:positionV>
                <wp:extent cx="1028700"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1B6951" w:rsidRPr="00BB0D13" w:rsidRDefault="001B6951" w:rsidP="001B6951">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339.95pt;margin-top:73.55pt;width:81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" filled="f" stroked="f">
                <v:textbox style="mso-fit-shape-to-text:t">
                  <w:txbxContent>
                    <w:p w:rsidR="001B6951" w:rsidRPr="00BB0D13" w:rsidRDefault="001B6951" w:rsidP="001B6951">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00E04431">
        <w:rPr>
          <w:rFonts w:ascii="Times New Roman" w:eastAsia="Times New Roman" w:hAnsi="Times New Roman" w:cs="Times New Roman"/>
          <w:sz w:val="24"/>
          <w:szCs w:val="24"/>
        </w:rPr>
        <w:t>A similar example, fu</w:t>
      </w:r>
      <w:r w:rsidR="00234D4E">
        <w:rPr>
          <w:rFonts w:ascii="Times New Roman" w:eastAsia="Times New Roman" w:hAnsi="Times New Roman" w:cs="Times New Roman"/>
          <w:sz w:val="24"/>
          <w:szCs w:val="24"/>
        </w:rPr>
        <w:t>rther down on the same leaf, shows the syllable “</w:t>
      </w:r>
      <w:proofErr w:type="spellStart"/>
      <w:r w:rsidR="00234D4E">
        <w:rPr>
          <w:rFonts w:ascii="Times New Roman" w:eastAsia="Times New Roman" w:hAnsi="Times New Roman" w:cs="Times New Roman"/>
          <w:sz w:val="24"/>
          <w:szCs w:val="24"/>
        </w:rPr>
        <w:t>bu</w:t>
      </w:r>
      <w:proofErr w:type="spellEnd"/>
      <w:r w:rsidR="00234D4E">
        <w:rPr>
          <w:rFonts w:ascii="Times New Roman" w:eastAsia="Times New Roman" w:hAnsi="Times New Roman" w:cs="Times New Roman"/>
          <w:sz w:val="24"/>
          <w:szCs w:val="24"/>
        </w:rPr>
        <w:t>-” being moved from a position adjacent to “</w:t>
      </w:r>
      <w:proofErr w:type="spellStart"/>
      <w:r w:rsidR="00234D4E">
        <w:rPr>
          <w:rFonts w:ascii="Times New Roman" w:eastAsia="Times New Roman" w:hAnsi="Times New Roman" w:cs="Times New Roman"/>
          <w:sz w:val="24"/>
          <w:szCs w:val="24"/>
        </w:rPr>
        <w:t>ri</w:t>
      </w:r>
      <w:proofErr w:type="spellEnd"/>
      <w:r w:rsidR="00234D4E">
        <w:rPr>
          <w:rFonts w:ascii="Times New Roman" w:eastAsia="Times New Roman" w:hAnsi="Times New Roman" w:cs="Times New Roman"/>
          <w:sz w:val="24"/>
          <w:szCs w:val="24"/>
        </w:rPr>
        <w:t>-” to a position adjacent to “-</w:t>
      </w:r>
      <w:proofErr w:type="spellStart"/>
      <w:r w:rsidR="00234D4E">
        <w:rPr>
          <w:rFonts w:ascii="Times New Roman" w:eastAsia="Times New Roman" w:hAnsi="Times New Roman" w:cs="Times New Roman"/>
          <w:sz w:val="24"/>
          <w:szCs w:val="24"/>
        </w:rPr>
        <w:t>lum</w:t>
      </w:r>
      <w:proofErr w:type="spellEnd"/>
      <w:r w:rsidR="00234D4E">
        <w:rPr>
          <w:rFonts w:ascii="Times New Roman" w:eastAsia="Times New Roman" w:hAnsi="Times New Roman" w:cs="Times New Roman"/>
          <w:sz w:val="24"/>
          <w:szCs w:val="24"/>
        </w:rPr>
        <w:t xml:space="preserve">.” Unlike the previous example, this edit gives the migrated syllable less neumes rather than more. </w:t>
      </w:r>
    </w:p>
    <w:p w:rsidR="00435E81" w:rsidRDefault="002458D3">
      <w:pPr>
        <w:spacing w:line="480" w:lineRule="auto"/>
        <w:rPr>
          <w:rFonts w:ascii="Times New Roman" w:eastAsia="Times New Roman" w:hAnsi="Times New Roman" w:cs="Times New Roman"/>
          <w:sz w:val="24"/>
          <w:szCs w:val="24"/>
        </w:rPr>
      </w:pPr>
      <w:r>
        <w:rPr>
          <w:noProof/>
        </w:rPr>
        <w:drawing>
          <wp:anchor distT="0" distB="0" distL="114300" distR="114300" simplePos="0" relativeHeight="251712512" behindDoc="1" locked="0" layoutInCell="1" allowOverlap="1" wp14:anchorId="689F9318" wp14:editId="4CDAE3F9">
            <wp:simplePos x="0" y="0"/>
            <wp:positionH relativeFrom="column">
              <wp:posOffset>-95250</wp:posOffset>
            </wp:positionH>
            <wp:positionV relativeFrom="paragraph">
              <wp:posOffset>96520</wp:posOffset>
            </wp:positionV>
            <wp:extent cx="1257300" cy="712470"/>
            <wp:effectExtent l="0" t="0" r="0" b="0"/>
            <wp:wrapNone/>
            <wp:docPr id="25" name="Picture 25" descr="C:\Users\Nick\AppData\Local\Microsoft\Windows\Temporary Internet Files\Content.Word\PPiU.PITTMS3_F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AppData\Local\Microsoft\Windows\Temporary Internet Files\Content.Word\PPiU.PITTMS3_F_VA.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165"/>
                    <a:stretch/>
                  </pic:blipFill>
                  <pic:spPr bwMode="auto">
                    <a:xfrm>
                      <a:off x="0" y="0"/>
                      <a:ext cx="1257300"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2BDF25B6" wp14:editId="2AB68917">
            <wp:simplePos x="0" y="0"/>
            <wp:positionH relativeFrom="column">
              <wp:posOffset>3714750</wp:posOffset>
            </wp:positionH>
            <wp:positionV relativeFrom="paragraph">
              <wp:posOffset>96520</wp:posOffset>
            </wp:positionV>
            <wp:extent cx="2286000" cy="8204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0" cy="8204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37B60641" wp14:editId="5D1ACFB7">
            <wp:simplePos x="0" y="0"/>
            <wp:positionH relativeFrom="column">
              <wp:posOffset>1409700</wp:posOffset>
            </wp:positionH>
            <wp:positionV relativeFrom="paragraph">
              <wp:posOffset>91440</wp:posOffset>
            </wp:positionV>
            <wp:extent cx="2181225" cy="74676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15181"/>
                    <a:stretch/>
                  </pic:blipFill>
                  <pic:spPr bwMode="auto">
                    <a:xfrm>
                      <a:off x="0" y="0"/>
                      <a:ext cx="2181225" cy="74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5E81" w:rsidRDefault="00435E81">
      <w:pPr>
        <w:spacing w:line="480" w:lineRule="auto"/>
        <w:rPr>
          <w:rFonts w:ascii="Times New Roman" w:eastAsia="Times New Roman" w:hAnsi="Times New Roman" w:cs="Times New Roman"/>
          <w:sz w:val="24"/>
          <w:szCs w:val="24"/>
        </w:rPr>
      </w:pPr>
    </w:p>
    <w:p w:rsidR="00435E81" w:rsidRDefault="00435E81">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t>4. Replacing text (and repurposing melodies)</w:t>
      </w:r>
    </w:p>
    <w:p w:rsidR="00E40CA2" w:rsidRDefault="00234D4E">
      <w:pPr>
        <w:spacing w:line="480" w:lineRule="auto"/>
      </w:pPr>
      <w:r>
        <w:rPr>
          <w:rFonts w:ascii="Times New Roman" w:eastAsia="Times New Roman" w:hAnsi="Times New Roman" w:cs="Times New Roman"/>
          <w:sz w:val="24"/>
          <w:szCs w:val="24"/>
        </w:rPr>
        <w:tab/>
        <w:t xml:space="preserve">The set of chants contains two instances in which a line of text was completely erased and replaced by a new text, along with the accompanying neumes. The first instance occurs on the front side of 3C, in which the text and neumes from the bottom four systems have been erased and replaced with new text and neumes (the edit is made obvious by the change in script style, which will be discussed in a later section). This edit presents one of the more complicated situations in the collection, as the originally scribed chant, the edited version, and the standard </w:t>
      </w:r>
      <w:r>
        <w:rPr>
          <w:rFonts w:ascii="Times New Roman" w:eastAsia="Times New Roman" w:hAnsi="Times New Roman" w:cs="Times New Roman"/>
          <w:sz w:val="24"/>
          <w:szCs w:val="24"/>
        </w:rPr>
        <w:lastRenderedPageBreak/>
        <w:t xml:space="preserve">version in the </w:t>
      </w:r>
      <w:r w:rsidRPr="00541E68">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are all noticeably different from one another. The text for each version </w:t>
      </w:r>
      <w:r w:rsidR="001B74C9">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40CA2">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3C Original:</w:t>
            </w:r>
          </w:p>
        </w:tc>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3C Edited:</w:t>
            </w:r>
          </w:p>
        </w:tc>
        <w:tc>
          <w:tcPr>
            <w:tcW w:w="3120" w:type="dxa"/>
            <w:tcMar>
              <w:top w:w="100" w:type="dxa"/>
              <w:left w:w="100" w:type="dxa"/>
              <w:bottom w:w="100" w:type="dxa"/>
              <w:right w:w="100" w:type="dxa"/>
            </w:tcMar>
          </w:tcPr>
          <w:p w:rsidR="00E40CA2" w:rsidRDefault="00234D4E">
            <w:pPr>
              <w:widowControl w:val="0"/>
              <w:spacing w:line="240" w:lineRule="auto"/>
            </w:pPr>
            <w:r w:rsidRPr="00026917">
              <w:rPr>
                <w:rFonts w:ascii="Times New Roman" w:eastAsia="Times New Roman" w:hAnsi="Times New Roman" w:cs="Times New Roman"/>
                <w:i/>
                <w:sz w:val="24"/>
                <w:szCs w:val="24"/>
              </w:rPr>
              <w:t>Liber</w:t>
            </w:r>
            <w:r>
              <w:rPr>
                <w:rFonts w:ascii="Times New Roman" w:eastAsia="Times New Roman" w:hAnsi="Times New Roman" w:cs="Times New Roman"/>
                <w:sz w:val="24"/>
                <w:szCs w:val="24"/>
              </w:rPr>
              <w:t xml:space="preserve"> </w:t>
            </w:r>
            <w:r w:rsidRPr="00026917">
              <w:rPr>
                <w:rFonts w:ascii="Times New Roman" w:eastAsia="Times New Roman" w:hAnsi="Times New Roman" w:cs="Times New Roman"/>
                <w:i/>
                <w:sz w:val="24"/>
                <w:szCs w:val="24"/>
              </w:rPr>
              <w:t>Usualis</w:t>
            </w:r>
            <w:r>
              <w:rPr>
                <w:rFonts w:ascii="Times New Roman" w:eastAsia="Times New Roman" w:hAnsi="Times New Roman" w:cs="Times New Roman"/>
                <w:sz w:val="24"/>
                <w:szCs w:val="24"/>
              </w:rPr>
              <w:t>:</w:t>
            </w:r>
          </w:p>
        </w:tc>
      </w:tr>
      <w:tr w:rsidR="00E40CA2">
        <w:trPr>
          <w:trHeight w:val="3640"/>
        </w:trPr>
        <w:tc>
          <w:tcPr>
            <w:tcW w:w="3120" w:type="dxa"/>
            <w:tcMar>
              <w:top w:w="100" w:type="dxa"/>
              <w:left w:w="100" w:type="dxa"/>
              <w:bottom w:w="100" w:type="dxa"/>
              <w:right w:w="100" w:type="dxa"/>
            </w:tcMar>
          </w:tcPr>
          <w:p w:rsidR="00E40CA2" w:rsidRDefault="00234D4E">
            <w:pPr>
              <w:spacing w:line="480" w:lineRule="auto"/>
            </w:pPr>
            <w:proofErr w:type="spellStart"/>
            <w:r>
              <w:rPr>
                <w:rFonts w:ascii="Times New Roman" w:eastAsia="Times New Roman" w:hAnsi="Times New Roman" w:cs="Times New Roman"/>
              </w:rPr>
              <w:t>Spiritus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replevit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orbem</w:t>
            </w:r>
            <w:proofErr w:type="spellEnd"/>
            <w:r>
              <w:rPr>
                <w:rFonts w:ascii="Times New Roman" w:eastAsia="Times New Roman" w:hAnsi="Times New Roman" w:cs="Times New Roman"/>
              </w:rPr>
              <w:t xml:space="preserve"> terrarum, alleluia: et hoc quod </w:t>
            </w:r>
            <w:proofErr w:type="spellStart"/>
            <w:r>
              <w:rPr>
                <w:rFonts w:ascii="Times New Roman" w:eastAsia="Times New Roman" w:hAnsi="Times New Roman" w:cs="Times New Roman"/>
              </w:rPr>
              <w:t>continet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omnia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scientiam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habet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vocis</w:t>
            </w:r>
            <w:proofErr w:type="spellEnd"/>
            <w:r>
              <w:rPr>
                <w:rFonts w:ascii="Times New Roman" w:eastAsia="Times New Roman" w:hAnsi="Times New Roman" w:cs="Times New Roman"/>
              </w:rPr>
              <w:t xml:space="preserve">, alleluia, alleluia, alleluia. Omnium </w:t>
            </w:r>
            <w:proofErr w:type="spellStart"/>
            <w:r>
              <w:rPr>
                <w:rFonts w:ascii="Times New Roman" w:eastAsia="Times New Roman" w:hAnsi="Times New Roman" w:cs="Times New Roman"/>
              </w:rPr>
              <w:t>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enim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artifex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omnem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habens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virtutem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omnia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prospiciens</w:t>
            </w:r>
            <w:proofErr w:type="spellEnd"/>
            <w:r>
              <w:rPr>
                <w:rFonts w:ascii="Times New Roman" w:eastAsia="Times New Roman" w:hAnsi="Times New Roman" w:cs="Times New Roman"/>
              </w:rPr>
              <w:t>.</w:t>
            </w:r>
            <w:r w:rsidR="005F25C4">
              <w:rPr>
                <w:rStyle w:val="FootnoteReference"/>
                <w:rFonts w:ascii="Times New Roman" w:eastAsia="Times New Roman" w:hAnsi="Times New Roman" w:cs="Times New Roman"/>
              </w:rPr>
              <w:footnoteReference w:id="4"/>
            </w:r>
          </w:p>
        </w:tc>
        <w:tc>
          <w:tcPr>
            <w:tcW w:w="3120" w:type="dxa"/>
            <w:tcMar>
              <w:top w:w="100" w:type="dxa"/>
              <w:left w:w="100" w:type="dxa"/>
              <w:bottom w:w="100" w:type="dxa"/>
              <w:right w:w="100" w:type="dxa"/>
            </w:tcMar>
          </w:tcPr>
          <w:p w:rsidR="00E40CA2" w:rsidRDefault="00234D4E">
            <w:pPr>
              <w:spacing w:line="480" w:lineRule="auto"/>
            </w:pPr>
            <w:proofErr w:type="spellStart"/>
            <w:r>
              <w:rPr>
                <w:rFonts w:ascii="Times New Roman" w:eastAsia="Times New Roman" w:hAnsi="Times New Roman" w:cs="Times New Roman"/>
              </w:rPr>
              <w:t>Spiritus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replevit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orbem</w:t>
            </w:r>
            <w:proofErr w:type="spellEnd"/>
            <w:r>
              <w:rPr>
                <w:rFonts w:ascii="Times New Roman" w:eastAsia="Times New Roman" w:hAnsi="Times New Roman" w:cs="Times New Roman"/>
              </w:rPr>
              <w:t xml:space="preserve"> terrarum: et hoc quod </w:t>
            </w:r>
            <w:proofErr w:type="spellStart"/>
            <w:r>
              <w:rPr>
                <w:rFonts w:ascii="Times New Roman" w:eastAsia="Times New Roman" w:hAnsi="Times New Roman" w:cs="Times New Roman"/>
              </w:rPr>
              <w:t>continet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omnia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scientiam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habet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vocis</w:t>
            </w:r>
            <w:proofErr w:type="spellEnd"/>
            <w:r>
              <w:rPr>
                <w:rFonts w:ascii="Times New Roman" w:eastAsia="Times New Roman" w:hAnsi="Times New Roman" w:cs="Times New Roman"/>
              </w:rPr>
              <w:t xml:space="preserve">. </w:t>
            </w:r>
          </w:p>
          <w:p w:rsidR="00E40CA2" w:rsidRDefault="00E40CA2">
            <w:pPr>
              <w:spacing w:line="480" w:lineRule="auto"/>
            </w:pPr>
          </w:p>
          <w:p w:rsidR="00E40CA2" w:rsidRDefault="00234D4E">
            <w:pPr>
              <w:spacing w:line="480" w:lineRule="auto"/>
            </w:pPr>
            <w:proofErr w:type="spellStart"/>
            <w:r>
              <w:rPr>
                <w:rFonts w:ascii="Times New Roman" w:eastAsia="Times New Roman" w:hAnsi="Times New Roman" w:cs="Times New Roman"/>
              </w:rPr>
              <w:t>Exurgat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deus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diss</w:t>
            </w:r>
            <w:r w:rsidR="00B14842">
              <w:rPr>
                <w:rFonts w:ascii="Times New Roman" w:eastAsia="Times New Roman" w:hAnsi="Times New Roman" w:cs="Times New Roman"/>
              </w:rPr>
              <w:t>i</w:t>
            </w:r>
            <w:r>
              <w:rPr>
                <w:rFonts w:ascii="Times New Roman" w:eastAsia="Times New Roman" w:hAnsi="Times New Roman" w:cs="Times New Roman"/>
              </w:rPr>
              <w:t>pentur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inimici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ejus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fugiant</w:t>
            </w:r>
            <w:proofErr w:type="spellEnd"/>
            <w:r>
              <w:rPr>
                <w:rFonts w:ascii="Times New Roman" w:eastAsia="Times New Roman" w:hAnsi="Times New Roman" w:cs="Times New Roman"/>
              </w:rPr>
              <w:t xml:space="preserve"> qui </w:t>
            </w:r>
            <w:proofErr w:type="spellStart"/>
            <w:r>
              <w:rPr>
                <w:rFonts w:ascii="Times New Roman" w:eastAsia="Times New Roman" w:hAnsi="Times New Roman" w:cs="Times New Roman"/>
              </w:rPr>
              <w:t>oderunt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eum</w:t>
            </w:r>
            <w:proofErr w:type="spellEnd"/>
            <w:r>
              <w:rPr>
                <w:rFonts w:ascii="Times New Roman" w:eastAsia="Times New Roman" w:hAnsi="Times New Roman" w:cs="Times New Roman"/>
              </w:rPr>
              <w:t xml:space="preserve"> facie </w:t>
            </w:r>
            <w:proofErr w:type="spellStart"/>
            <w:r>
              <w:rPr>
                <w:rFonts w:ascii="Times New Roman" w:eastAsia="Times New Roman" w:hAnsi="Times New Roman" w:cs="Times New Roman"/>
              </w:rPr>
              <w:t>eius</w:t>
            </w:r>
            <w:proofErr w:type="spellEnd"/>
            <w:r>
              <w:rPr>
                <w:rFonts w:ascii="Times New Roman" w:eastAsia="Times New Roman" w:hAnsi="Times New Roman" w:cs="Times New Roman"/>
              </w:rPr>
              <w:t>.</w:t>
            </w:r>
            <w:r w:rsidR="005F25C4">
              <w:rPr>
                <w:rStyle w:val="FootnoteReference"/>
                <w:rFonts w:ascii="Times New Roman" w:eastAsia="Times New Roman" w:hAnsi="Times New Roman" w:cs="Times New Roman"/>
              </w:rPr>
              <w:footnoteReference w:id="5"/>
            </w:r>
          </w:p>
        </w:tc>
        <w:tc>
          <w:tcPr>
            <w:tcW w:w="3120" w:type="dxa"/>
            <w:tcMar>
              <w:top w:w="100" w:type="dxa"/>
              <w:left w:w="100" w:type="dxa"/>
              <w:bottom w:w="100" w:type="dxa"/>
              <w:right w:w="100" w:type="dxa"/>
            </w:tcMar>
          </w:tcPr>
          <w:p w:rsidR="00E40CA2" w:rsidRDefault="00234D4E">
            <w:pPr>
              <w:spacing w:line="480" w:lineRule="auto"/>
            </w:pPr>
            <w:proofErr w:type="spellStart"/>
            <w:r>
              <w:rPr>
                <w:rFonts w:ascii="Times New Roman" w:eastAsia="Times New Roman" w:hAnsi="Times New Roman" w:cs="Times New Roman"/>
              </w:rPr>
              <w:t>Spiritus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domini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replevit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orbem</w:t>
            </w:r>
            <w:proofErr w:type="spellEnd"/>
            <w:r>
              <w:rPr>
                <w:rFonts w:ascii="Times New Roman" w:eastAsia="Times New Roman" w:hAnsi="Times New Roman" w:cs="Times New Roman"/>
              </w:rPr>
              <w:t xml:space="preserve"> terrarum, alleluia: et hoc quod </w:t>
            </w:r>
            <w:proofErr w:type="spellStart"/>
            <w:r>
              <w:rPr>
                <w:rFonts w:ascii="Times New Roman" w:eastAsia="Times New Roman" w:hAnsi="Times New Roman" w:cs="Times New Roman"/>
              </w:rPr>
              <w:t>continet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omnia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scientiam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habet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vocis</w:t>
            </w:r>
            <w:proofErr w:type="spellEnd"/>
            <w:r>
              <w:rPr>
                <w:rFonts w:ascii="Times New Roman" w:eastAsia="Times New Roman" w:hAnsi="Times New Roman" w:cs="Times New Roman"/>
              </w:rPr>
              <w:t xml:space="preserve">, alleluia, alleluia, alleluia. </w:t>
            </w:r>
            <w:proofErr w:type="spellStart"/>
            <w:r>
              <w:rPr>
                <w:rFonts w:ascii="Times New Roman" w:eastAsia="Times New Roman" w:hAnsi="Times New Roman" w:cs="Times New Roman"/>
              </w:rPr>
              <w:t>Exurgat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deus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diss</w:t>
            </w:r>
            <w:r w:rsidR="00B14842">
              <w:rPr>
                <w:rFonts w:ascii="Times New Roman" w:eastAsia="Times New Roman" w:hAnsi="Times New Roman" w:cs="Times New Roman"/>
              </w:rPr>
              <w:t>i</w:t>
            </w:r>
            <w:r>
              <w:rPr>
                <w:rFonts w:ascii="Times New Roman" w:eastAsia="Times New Roman" w:hAnsi="Times New Roman" w:cs="Times New Roman"/>
              </w:rPr>
              <w:t>pentur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inimici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ejus</w:t>
            </w:r>
            <w:proofErr w:type="spellEnd"/>
            <w:r>
              <w:rPr>
                <w:rFonts w:ascii="Times New Roman" w:eastAsia="Times New Roman" w:hAnsi="Times New Roman" w:cs="Times New Roman"/>
              </w:rPr>
              <w:t xml:space="preserve">: et </w:t>
            </w:r>
            <w:proofErr w:type="spellStart"/>
            <w:r>
              <w:rPr>
                <w:rFonts w:ascii="Times New Roman" w:eastAsia="Times New Roman" w:hAnsi="Times New Roman" w:cs="Times New Roman"/>
              </w:rPr>
              <w:t>fugiant</w:t>
            </w:r>
            <w:proofErr w:type="spellEnd"/>
            <w:r>
              <w:rPr>
                <w:rFonts w:ascii="Times New Roman" w:eastAsia="Times New Roman" w:hAnsi="Times New Roman" w:cs="Times New Roman"/>
              </w:rPr>
              <w:t xml:space="preserve"> qui </w:t>
            </w:r>
            <w:proofErr w:type="spellStart"/>
            <w:r>
              <w:rPr>
                <w:rFonts w:ascii="Times New Roman" w:eastAsia="Times New Roman" w:hAnsi="Times New Roman" w:cs="Times New Roman"/>
              </w:rPr>
              <w:t>oderunt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eum</w:t>
            </w:r>
            <w:proofErr w:type="spellEnd"/>
            <w:r>
              <w:rPr>
                <w:rFonts w:ascii="Times New Roman" w:eastAsia="Times New Roman" w:hAnsi="Times New Roman" w:cs="Times New Roman"/>
              </w:rPr>
              <w:t xml:space="preserve"> facie </w:t>
            </w:r>
            <w:proofErr w:type="spellStart"/>
            <w:r>
              <w:rPr>
                <w:rFonts w:ascii="Times New Roman" w:eastAsia="Times New Roman" w:hAnsi="Times New Roman" w:cs="Times New Roman"/>
              </w:rPr>
              <w:t>eius</w:t>
            </w:r>
            <w:proofErr w:type="spellEnd"/>
            <w:r>
              <w:rPr>
                <w:rFonts w:ascii="Times New Roman" w:eastAsia="Times New Roman" w:hAnsi="Times New Roman" w:cs="Times New Roman"/>
              </w:rPr>
              <w:t>.</w:t>
            </w:r>
            <w:r w:rsidR="00E44A40">
              <w:rPr>
                <w:rStyle w:val="FootnoteReference"/>
                <w:rFonts w:ascii="Times New Roman" w:eastAsia="Times New Roman" w:hAnsi="Times New Roman" w:cs="Times New Roman"/>
              </w:rPr>
              <w:footnoteReference w:id="6"/>
            </w:r>
          </w:p>
        </w:tc>
      </w:tr>
    </w:tbl>
    <w:p w:rsidR="00E40CA2" w:rsidRDefault="00E40CA2">
      <w:pPr>
        <w:spacing w:line="480" w:lineRule="auto"/>
      </w:pPr>
    </w:p>
    <w:p w:rsidR="00E40CA2" w:rsidRDefault="00234D4E">
      <w:pPr>
        <w:spacing w:line="480" w:lineRule="auto"/>
      </w:pPr>
      <w:r>
        <w:rPr>
          <w:rFonts w:ascii="Times New Roman" w:eastAsia="Times New Roman" w:hAnsi="Times New Roman" w:cs="Times New Roman"/>
          <w:sz w:val="24"/>
          <w:szCs w:val="24"/>
        </w:rPr>
        <w:t>The 3C Edit</w:t>
      </w:r>
      <w:r w:rsidR="00026917">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and </w:t>
      </w:r>
      <w:r w:rsidRPr="00026917">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versions are different only in that the 3C </w:t>
      </w:r>
      <w:proofErr w:type="gramStart"/>
      <w:r>
        <w:rPr>
          <w:rFonts w:ascii="Times New Roman" w:eastAsia="Times New Roman" w:hAnsi="Times New Roman" w:cs="Times New Roman"/>
          <w:sz w:val="24"/>
          <w:szCs w:val="24"/>
        </w:rPr>
        <w:t>Edit</w:t>
      </w:r>
      <w:r w:rsidR="00026917">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r w:rsidR="00553D99">
        <w:rPr>
          <w:rFonts w:ascii="Times New Roman" w:eastAsia="Times New Roman" w:hAnsi="Times New Roman" w:cs="Times New Roman"/>
          <w:sz w:val="24"/>
          <w:szCs w:val="24"/>
        </w:rPr>
        <w:t>lacking</w:t>
      </w:r>
      <w:r w:rsidR="00E04431">
        <w:rPr>
          <w:rFonts w:ascii="Times New Roman" w:eastAsia="Times New Roman" w:hAnsi="Times New Roman" w:cs="Times New Roman"/>
          <w:sz w:val="24"/>
          <w:szCs w:val="24"/>
        </w:rPr>
        <w:t xml:space="preserve"> the four “alleluia</w:t>
      </w:r>
      <w:r>
        <w:rPr>
          <w:rFonts w:ascii="Times New Roman" w:eastAsia="Times New Roman" w:hAnsi="Times New Roman" w:cs="Times New Roman"/>
          <w:sz w:val="24"/>
          <w:szCs w:val="24"/>
        </w:rPr>
        <w:t>s</w:t>
      </w:r>
      <w:r w:rsidR="00E044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are present in the standard canon. Otherwise, these two versions are identical. The originally scribed text features a completely different second text line (which I was unable to find in the </w:t>
      </w:r>
      <w:r w:rsidRPr="00723CF3">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but</w:t>
      </w:r>
      <w:r w:rsidR="00723CF3">
        <w:rPr>
          <w:rFonts w:ascii="Times New Roman" w:eastAsia="Times New Roman" w:hAnsi="Times New Roman" w:cs="Times New Roman"/>
          <w:sz w:val="24"/>
          <w:szCs w:val="24"/>
        </w:rPr>
        <w:t xml:space="preserve"> which</w:t>
      </w:r>
      <w:r>
        <w:rPr>
          <w:rFonts w:ascii="Times New Roman" w:eastAsia="Times New Roman" w:hAnsi="Times New Roman" w:cs="Times New Roman"/>
          <w:sz w:val="24"/>
          <w:szCs w:val="24"/>
        </w:rPr>
        <w:t xml:space="preserve"> was present on</w:t>
      </w:r>
      <w:r w:rsidR="00723CF3">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Cantus Database) from the other two, yet its first line is identical to the </w:t>
      </w:r>
      <w:r w:rsidRPr="00BE2A74">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version, including all “alleluias.”</w:t>
      </w:r>
    </w:p>
    <w:p w:rsidR="00D24D09" w:rsidRDefault="00234D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section is also unique in that the edited version took small melodic sections that were notated on the pre-edited version’s “alleluia”s (which are absent in the edited version) and repurposed them on different words. The first following example shows the melodic shapes from </w:t>
      </w:r>
      <w:r>
        <w:rPr>
          <w:rFonts w:ascii="Times New Roman" w:eastAsia="Times New Roman" w:hAnsi="Times New Roman" w:cs="Times New Roman"/>
          <w:sz w:val="24"/>
          <w:szCs w:val="24"/>
        </w:rPr>
        <w:lastRenderedPageBreak/>
        <w:t>the words “terrarum” and “alleluia” from the pre-edited version being fused together into a new melody for the word “terrarum” in the edited version. This h</w:t>
      </w:r>
      <w:r w:rsidR="00133741">
        <w:rPr>
          <w:rFonts w:ascii="Times New Roman" w:eastAsia="Times New Roman" w:hAnsi="Times New Roman" w:cs="Times New Roman"/>
          <w:sz w:val="24"/>
          <w:szCs w:val="24"/>
        </w:rPr>
        <w:t>appens again on the word “</w:t>
      </w:r>
      <w:proofErr w:type="spellStart"/>
      <w:r w:rsidR="00133741">
        <w:rPr>
          <w:rFonts w:ascii="Times New Roman" w:eastAsia="Times New Roman" w:hAnsi="Times New Roman" w:cs="Times New Roman"/>
          <w:sz w:val="24"/>
          <w:szCs w:val="24"/>
        </w:rPr>
        <w:t>vocis</w:t>
      </w:r>
      <w:proofErr w:type="spellEnd"/>
      <w:r w:rsidR="0013374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203BC3" w:rsidRDefault="00D24D09">
      <w:pPr>
        <w:spacing w:line="480" w:lineRule="auto"/>
        <w:rPr>
          <w:rFonts w:ascii="Times New Roman" w:eastAsia="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19AD4EEF" wp14:editId="28B9E46B">
                <wp:simplePos x="0" y="0"/>
                <wp:positionH relativeFrom="column">
                  <wp:posOffset>4562475</wp:posOffset>
                </wp:positionH>
                <wp:positionV relativeFrom="paragraph">
                  <wp:posOffset>-133350</wp:posOffset>
                </wp:positionV>
                <wp:extent cx="1333500"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noFill/>
                        <a:ln w="9525">
                          <a:noFill/>
                          <a:miter lim="800000"/>
                          <a:headEnd/>
                          <a:tailEnd/>
                        </a:ln>
                      </wps:spPr>
                      <wps:txbx>
                        <w:txbxContent>
                          <w:p w:rsidR="007746E4" w:rsidRPr="00BB0D13" w:rsidRDefault="007746E4" w:rsidP="007746E4">
                            <w:pPr>
                              <w:rPr>
                                <w:rFonts w:ascii="Times New Roman" w:hAnsi="Times New Roman" w:cs="Times New Roman"/>
                                <w:sz w:val="20"/>
                                <w:szCs w:val="20"/>
                              </w:rPr>
                            </w:pPr>
                            <w:r>
                              <w:rPr>
                                <w:rFonts w:ascii="Times New Roman" w:hAnsi="Times New Roman" w:cs="Times New Roman"/>
                                <w:i/>
                                <w:sz w:val="20"/>
                                <w:szCs w:val="20"/>
                              </w:rPr>
                              <w:t>Liber Usualis</w:t>
                            </w:r>
                            <w:r>
                              <w:rPr>
                                <w:rFonts w:ascii="Times New Roman" w:hAnsi="Times New Roman" w:cs="Times New Roman"/>
                                <w:sz w:val="20"/>
                                <w:szCs w:val="20"/>
                              </w:rPr>
                              <w:t xml:space="preserve"> version</w:t>
                            </w:r>
                            <w:r w:rsidRPr="00BB0D13">
                              <w:rPr>
                                <w:rFonts w:ascii="Times New Roman" w:hAnsi="Times New Roman" w:cs="Times New Roman"/>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359.25pt;margin-top:-10.5pt;width:10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" filled="f" stroked="f">
                <v:textbox style="mso-fit-shape-to-text:t">
                  <w:txbxContent>
                    <w:p w:rsidR="007746E4" w:rsidRPr="00BB0D13" w:rsidRDefault="007746E4" w:rsidP="007746E4">
                      <w:pPr>
                        <w:rPr>
                          <w:rFonts w:ascii="Times New Roman" w:hAnsi="Times New Roman" w:cs="Times New Roman"/>
                          <w:sz w:val="20"/>
                          <w:szCs w:val="20"/>
                        </w:rPr>
                      </w:pPr>
                      <w:r>
                        <w:rPr>
                          <w:rFonts w:ascii="Times New Roman" w:hAnsi="Times New Roman" w:cs="Times New Roman"/>
                          <w:i/>
                          <w:sz w:val="20"/>
                          <w:szCs w:val="20"/>
                        </w:rPr>
                        <w:t>Liber Usualis</w:t>
                      </w:r>
                      <w:r>
                        <w:rPr>
                          <w:rFonts w:ascii="Times New Roman" w:hAnsi="Times New Roman" w:cs="Times New Roman"/>
                          <w:sz w:val="20"/>
                          <w:szCs w:val="20"/>
                        </w:rPr>
                        <w:t xml:space="preserve"> version</w:t>
                      </w:r>
                      <w:r w:rsidRPr="00BB0D13">
                        <w:rPr>
                          <w:rFonts w:ascii="Times New Roman" w:hAnsi="Times New Roman" w:cs="Times New Roman"/>
                          <w:sz w:val="20"/>
                          <w:szCs w:val="20"/>
                        </w:rPr>
                        <w:t>:</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4180A827" wp14:editId="7FBFBA74">
                <wp:simplePos x="0" y="0"/>
                <wp:positionH relativeFrom="column">
                  <wp:posOffset>3031490</wp:posOffset>
                </wp:positionH>
                <wp:positionV relativeFrom="paragraph">
                  <wp:posOffset>-126365</wp:posOffset>
                </wp:positionV>
                <wp:extent cx="1028700"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112F83" w:rsidRPr="00BB0D13" w:rsidRDefault="00112F83" w:rsidP="00112F8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38.7pt;margin-top:-9.95pt;width:81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" filled="f" stroked="f">
                <v:textbox style="mso-fit-shape-to-text:t">
                  <w:txbxContent>
                    <w:p w:rsidR="00112F83" w:rsidRPr="00BB0D13" w:rsidRDefault="00112F83" w:rsidP="00112F8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7960EF9F" wp14:editId="16D58DCA">
                <wp:simplePos x="0" y="0"/>
                <wp:positionH relativeFrom="column">
                  <wp:posOffset>495300</wp:posOffset>
                </wp:positionH>
                <wp:positionV relativeFrom="paragraph">
                  <wp:posOffset>-137160</wp:posOffset>
                </wp:positionV>
                <wp:extent cx="1543050"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112F83" w:rsidRPr="00BB0D13" w:rsidRDefault="00112F83" w:rsidP="00112F8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9pt;margin-top:-10.8pt;width:121.5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" filled="f" stroked="f">
                <v:textbox style="mso-fit-shape-to-text:t">
                  <w:txbxContent>
                    <w:p w:rsidR="00112F83" w:rsidRPr="00BB0D13" w:rsidRDefault="00112F83" w:rsidP="00112F8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203BC3">
        <w:rPr>
          <w:noProof/>
        </w:rPr>
        <w:drawing>
          <wp:anchor distT="0" distB="0" distL="114300" distR="114300" simplePos="0" relativeHeight="251717632" behindDoc="1" locked="0" layoutInCell="1" allowOverlap="1" wp14:anchorId="24F68423" wp14:editId="2037EE83">
            <wp:simplePos x="0" y="0"/>
            <wp:positionH relativeFrom="column">
              <wp:posOffset>4657725</wp:posOffset>
            </wp:positionH>
            <wp:positionV relativeFrom="paragraph">
              <wp:posOffset>24130</wp:posOffset>
            </wp:positionV>
            <wp:extent cx="1271270" cy="805815"/>
            <wp:effectExtent l="0" t="0" r="5080" b="0"/>
            <wp:wrapNone/>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1271270" cy="805815"/>
                    </a:xfrm>
                    <a:prstGeom prst="rect">
                      <a:avLst/>
                    </a:prstGeom>
                    <a:ln/>
                  </pic:spPr>
                </pic:pic>
              </a:graphicData>
            </a:graphic>
            <wp14:sizeRelH relativeFrom="page">
              <wp14:pctWidth>0</wp14:pctWidth>
            </wp14:sizeRelH>
            <wp14:sizeRelV relativeFrom="page">
              <wp14:pctHeight>0</wp14:pctHeight>
            </wp14:sizeRelV>
          </wp:anchor>
        </w:drawing>
      </w:r>
      <w:r w:rsidR="00203BC3">
        <w:rPr>
          <w:noProof/>
        </w:rPr>
        <w:drawing>
          <wp:anchor distT="0" distB="0" distL="114300" distR="114300" simplePos="0" relativeHeight="251716608" behindDoc="1" locked="0" layoutInCell="1" allowOverlap="1" wp14:anchorId="292D97E9" wp14:editId="55299DAF">
            <wp:simplePos x="0" y="0"/>
            <wp:positionH relativeFrom="column">
              <wp:posOffset>2667000</wp:posOffset>
            </wp:positionH>
            <wp:positionV relativeFrom="paragraph">
              <wp:posOffset>28575</wp:posOffset>
            </wp:positionV>
            <wp:extent cx="1895475" cy="750570"/>
            <wp:effectExtent l="0" t="0" r="9525" b="0"/>
            <wp:wrapNone/>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895475" cy="750570"/>
                    </a:xfrm>
                    <a:prstGeom prst="rect">
                      <a:avLst/>
                    </a:prstGeom>
                    <a:ln/>
                  </pic:spPr>
                </pic:pic>
              </a:graphicData>
            </a:graphic>
            <wp14:sizeRelH relativeFrom="page">
              <wp14:pctWidth>0</wp14:pctWidth>
            </wp14:sizeRelH>
            <wp14:sizeRelV relativeFrom="page">
              <wp14:pctHeight>0</wp14:pctHeight>
            </wp14:sizeRelV>
          </wp:anchor>
        </w:drawing>
      </w:r>
      <w:r w:rsidR="00203BC3">
        <w:rPr>
          <w:noProof/>
        </w:rPr>
        <w:drawing>
          <wp:anchor distT="0" distB="0" distL="114300" distR="114300" simplePos="0" relativeHeight="251715584" behindDoc="1" locked="0" layoutInCell="1" allowOverlap="1" wp14:anchorId="5EB6D259" wp14:editId="26B093A6">
            <wp:simplePos x="0" y="0"/>
            <wp:positionH relativeFrom="column">
              <wp:posOffset>-97155</wp:posOffset>
            </wp:positionH>
            <wp:positionV relativeFrom="paragraph">
              <wp:posOffset>-42545</wp:posOffset>
            </wp:positionV>
            <wp:extent cx="2700020" cy="899795"/>
            <wp:effectExtent l="0" t="0" r="5080" b="0"/>
            <wp:wrapNone/>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2700020" cy="899795"/>
                    </a:xfrm>
                    <a:prstGeom prst="rect">
                      <a:avLst/>
                    </a:prstGeom>
                    <a:ln/>
                  </pic:spPr>
                </pic:pic>
              </a:graphicData>
            </a:graphic>
            <wp14:sizeRelH relativeFrom="page">
              <wp14:pctWidth>0</wp14:pctWidth>
            </wp14:sizeRelH>
            <wp14:sizeRelV relativeFrom="page">
              <wp14:pctHeight>0</wp14:pctHeight>
            </wp14:sizeRelV>
          </wp:anchor>
        </w:drawing>
      </w:r>
    </w:p>
    <w:p w:rsidR="00203BC3" w:rsidRDefault="00203BC3">
      <w:pPr>
        <w:spacing w:line="480" w:lineRule="auto"/>
      </w:pPr>
    </w:p>
    <w:p w:rsidR="00E40CA2" w:rsidRDefault="007746E4">
      <w:pPr>
        <w:spacing w:line="480" w:lineRule="auto"/>
      </w:pPr>
      <w:r w:rsidRPr="00BB0D13">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31A9C0A2" wp14:editId="584FD873">
                <wp:simplePos x="0" y="0"/>
                <wp:positionH relativeFrom="column">
                  <wp:posOffset>4562475</wp:posOffset>
                </wp:positionH>
                <wp:positionV relativeFrom="paragraph">
                  <wp:posOffset>61595</wp:posOffset>
                </wp:positionV>
                <wp:extent cx="1333500" cy="14039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noFill/>
                        <a:ln w="9525">
                          <a:noFill/>
                          <a:miter lim="800000"/>
                          <a:headEnd/>
                          <a:tailEnd/>
                        </a:ln>
                      </wps:spPr>
                      <wps:txbx>
                        <w:txbxContent>
                          <w:p w:rsidR="007746E4" w:rsidRPr="00BB0D13" w:rsidRDefault="007746E4" w:rsidP="007746E4">
                            <w:pPr>
                              <w:rPr>
                                <w:rFonts w:ascii="Times New Roman" w:hAnsi="Times New Roman" w:cs="Times New Roman"/>
                                <w:sz w:val="20"/>
                                <w:szCs w:val="20"/>
                              </w:rPr>
                            </w:pPr>
                            <w:r>
                              <w:rPr>
                                <w:rFonts w:ascii="Times New Roman" w:hAnsi="Times New Roman" w:cs="Times New Roman"/>
                                <w:i/>
                                <w:sz w:val="20"/>
                                <w:szCs w:val="20"/>
                              </w:rPr>
                              <w:t>Liber Usualis</w:t>
                            </w:r>
                            <w:r>
                              <w:rPr>
                                <w:rFonts w:ascii="Times New Roman" w:hAnsi="Times New Roman" w:cs="Times New Roman"/>
                                <w:sz w:val="20"/>
                                <w:szCs w:val="20"/>
                              </w:rPr>
                              <w:t xml:space="preserve"> version</w:t>
                            </w:r>
                            <w:r w:rsidRPr="00BB0D13">
                              <w:rPr>
                                <w:rFonts w:ascii="Times New Roman" w:hAnsi="Times New Roman" w:cs="Times New Roman"/>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359.25pt;margin-top:4.85pt;width:105pt;height:110.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" filled="f" stroked="f">
                <v:textbox style="mso-fit-shape-to-text:t">
                  <w:txbxContent>
                    <w:p w:rsidR="007746E4" w:rsidRPr="00BB0D13" w:rsidRDefault="007746E4" w:rsidP="007746E4">
                      <w:pPr>
                        <w:rPr>
                          <w:rFonts w:ascii="Times New Roman" w:hAnsi="Times New Roman" w:cs="Times New Roman"/>
                          <w:sz w:val="20"/>
                          <w:szCs w:val="20"/>
                        </w:rPr>
                      </w:pPr>
                      <w:r>
                        <w:rPr>
                          <w:rFonts w:ascii="Times New Roman" w:hAnsi="Times New Roman" w:cs="Times New Roman"/>
                          <w:i/>
                          <w:sz w:val="20"/>
                          <w:szCs w:val="20"/>
                        </w:rPr>
                        <w:t>Liber Usualis</w:t>
                      </w:r>
                      <w:r>
                        <w:rPr>
                          <w:rFonts w:ascii="Times New Roman" w:hAnsi="Times New Roman" w:cs="Times New Roman"/>
                          <w:sz w:val="20"/>
                          <w:szCs w:val="20"/>
                        </w:rPr>
                        <w:t xml:space="preserve"> version</w:t>
                      </w:r>
                      <w:r w:rsidRPr="00BB0D13">
                        <w:rPr>
                          <w:rFonts w:ascii="Times New Roman" w:hAnsi="Times New Roman" w:cs="Times New Roman"/>
                          <w:sz w:val="20"/>
                          <w:szCs w:val="20"/>
                        </w:rPr>
                        <w:t>:</w:t>
                      </w:r>
                    </w:p>
                  </w:txbxContent>
                </v:textbox>
              </v:shape>
            </w:pict>
          </mc:Fallback>
        </mc:AlternateContent>
      </w:r>
      <w:r w:rsidR="00112F83" w:rsidRPr="00BB0D13">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6461832D" wp14:editId="0BF248AA">
                <wp:simplePos x="0" y="0"/>
                <wp:positionH relativeFrom="column">
                  <wp:posOffset>3441065</wp:posOffset>
                </wp:positionH>
                <wp:positionV relativeFrom="paragraph">
                  <wp:posOffset>69850</wp:posOffset>
                </wp:positionV>
                <wp:extent cx="1028700" cy="1403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112F83" w:rsidRPr="00BB0D13" w:rsidRDefault="00112F83" w:rsidP="00112F8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270.95pt;margin-top:5.5pt;width:81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" filled="f" stroked="f">
                <v:textbox style="mso-fit-shape-to-text:t">
                  <w:txbxContent>
                    <w:p w:rsidR="00112F83" w:rsidRPr="00BB0D13" w:rsidRDefault="00112F83" w:rsidP="00112F83">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00112F83" w:rsidRPr="00BB0D13">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8DA6A23" wp14:editId="1E26AC64">
                <wp:simplePos x="0" y="0"/>
                <wp:positionH relativeFrom="column">
                  <wp:posOffset>723900</wp:posOffset>
                </wp:positionH>
                <wp:positionV relativeFrom="paragraph">
                  <wp:posOffset>48260</wp:posOffset>
                </wp:positionV>
                <wp:extent cx="1543050"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112F83" w:rsidRPr="00BB0D13" w:rsidRDefault="00112F83" w:rsidP="00112F8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57pt;margin-top:3.8pt;width:121.5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" filled="f" stroked="f">
                <v:textbox style="mso-fit-shape-to-text:t">
                  <w:txbxContent>
                    <w:p w:rsidR="00112F83" w:rsidRPr="00BB0D13" w:rsidRDefault="00112F83" w:rsidP="00112F83">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00133741">
        <w:rPr>
          <w:noProof/>
        </w:rPr>
        <w:drawing>
          <wp:anchor distT="0" distB="0" distL="114300" distR="114300" simplePos="0" relativeHeight="251719680" behindDoc="1" locked="0" layoutInCell="1" allowOverlap="1" wp14:anchorId="4CB02C7A" wp14:editId="1DA72E59">
            <wp:simplePos x="0" y="0"/>
            <wp:positionH relativeFrom="column">
              <wp:posOffset>3295650</wp:posOffset>
            </wp:positionH>
            <wp:positionV relativeFrom="paragraph">
              <wp:posOffset>232410</wp:posOffset>
            </wp:positionV>
            <wp:extent cx="1266825" cy="752475"/>
            <wp:effectExtent l="0" t="0" r="9525" b="9525"/>
            <wp:wrapNone/>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3">
                      <a:extLst>
                        <a:ext uri="{28A0092B-C50C-407E-A947-70E740481C1C}">
                          <a14:useLocalDpi xmlns:a14="http://schemas.microsoft.com/office/drawing/2010/main" val="0"/>
                        </a:ext>
                      </a:extLst>
                    </a:blip>
                    <a:srcRect/>
                    <a:stretch>
                      <a:fillRect/>
                    </a:stretch>
                  </pic:blipFill>
                  <pic:spPr>
                    <a:xfrm>
                      <a:off x="0" y="0"/>
                      <a:ext cx="1266825" cy="752475"/>
                    </a:xfrm>
                    <a:prstGeom prst="rect">
                      <a:avLst/>
                    </a:prstGeom>
                    <a:ln/>
                  </pic:spPr>
                </pic:pic>
              </a:graphicData>
            </a:graphic>
            <wp14:sizeRelH relativeFrom="page">
              <wp14:pctWidth>0</wp14:pctWidth>
            </wp14:sizeRelH>
            <wp14:sizeRelV relativeFrom="page">
              <wp14:pctHeight>0</wp14:pctHeight>
            </wp14:sizeRelV>
          </wp:anchor>
        </w:drawing>
      </w:r>
      <w:r w:rsidR="00133741">
        <w:rPr>
          <w:noProof/>
        </w:rPr>
        <w:drawing>
          <wp:anchor distT="0" distB="0" distL="114300" distR="114300" simplePos="0" relativeHeight="251720704" behindDoc="1" locked="0" layoutInCell="1" allowOverlap="1" wp14:anchorId="09D982D1" wp14:editId="787C51FB">
            <wp:simplePos x="0" y="0"/>
            <wp:positionH relativeFrom="column">
              <wp:posOffset>4838700</wp:posOffset>
            </wp:positionH>
            <wp:positionV relativeFrom="paragraph">
              <wp:posOffset>185420</wp:posOffset>
            </wp:positionV>
            <wp:extent cx="781050" cy="895350"/>
            <wp:effectExtent l="0" t="0" r="0" b="0"/>
            <wp:wrapNone/>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781050" cy="895350"/>
                    </a:xfrm>
                    <a:prstGeom prst="rect">
                      <a:avLst/>
                    </a:prstGeom>
                    <a:ln/>
                  </pic:spPr>
                </pic:pic>
              </a:graphicData>
            </a:graphic>
            <wp14:sizeRelH relativeFrom="page">
              <wp14:pctWidth>0</wp14:pctWidth>
            </wp14:sizeRelH>
            <wp14:sizeRelV relativeFrom="page">
              <wp14:pctHeight>0</wp14:pctHeight>
            </wp14:sizeRelV>
          </wp:anchor>
        </w:drawing>
      </w:r>
      <w:r w:rsidR="00203BC3">
        <w:rPr>
          <w:noProof/>
        </w:rPr>
        <w:drawing>
          <wp:anchor distT="0" distB="0" distL="114300" distR="114300" simplePos="0" relativeHeight="251718656" behindDoc="1" locked="0" layoutInCell="1" allowOverlap="1" wp14:anchorId="43FC6ED4" wp14:editId="4634A544">
            <wp:simplePos x="0" y="0"/>
            <wp:positionH relativeFrom="column">
              <wp:posOffset>28575</wp:posOffset>
            </wp:positionH>
            <wp:positionV relativeFrom="paragraph">
              <wp:posOffset>165735</wp:posOffset>
            </wp:positionV>
            <wp:extent cx="2943225" cy="866775"/>
            <wp:effectExtent l="0" t="0" r="9525" b="9525"/>
            <wp:wrapNone/>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2943225" cy="866775"/>
                    </a:xfrm>
                    <a:prstGeom prst="rect">
                      <a:avLst/>
                    </a:prstGeom>
                    <a:ln/>
                  </pic:spPr>
                </pic:pic>
              </a:graphicData>
            </a:graphic>
            <wp14:sizeRelH relativeFrom="page">
              <wp14:pctWidth>0</wp14:pctWidth>
            </wp14:sizeRelH>
            <wp14:sizeRelV relativeFrom="page">
              <wp14:pctHeight>0</wp14:pctHeight>
            </wp14:sizeRelV>
          </wp:anchor>
        </w:drawing>
      </w:r>
    </w:p>
    <w:p w:rsidR="005F25C4" w:rsidRDefault="005F25C4">
      <w:pPr>
        <w:spacing w:line="480" w:lineRule="auto"/>
        <w:rPr>
          <w:rFonts w:ascii="Times New Roman" w:eastAsia="Times New Roman" w:hAnsi="Times New Roman" w:cs="Times New Roman"/>
          <w:sz w:val="24"/>
          <w:szCs w:val="24"/>
        </w:rPr>
      </w:pPr>
    </w:p>
    <w:p w:rsidR="005F25C4" w:rsidRDefault="005F25C4">
      <w:pPr>
        <w:spacing w:line="480" w:lineRule="auto"/>
        <w:rPr>
          <w:rFonts w:ascii="Times New Roman" w:eastAsia="Times New Roman" w:hAnsi="Times New Roman" w:cs="Times New Roman"/>
          <w:sz w:val="24"/>
          <w:szCs w:val="24"/>
        </w:rPr>
      </w:pPr>
    </w:p>
    <w:p w:rsidR="00E40CA2" w:rsidRDefault="00D74C8C">
      <w:pPr>
        <w:spacing w:line="480" w:lineRule="auto"/>
      </w:pPr>
      <w:r>
        <w:rPr>
          <w:rFonts w:ascii="Times New Roman" w:eastAsia="Times New Roman" w:hAnsi="Times New Roman" w:cs="Times New Roman"/>
          <w:sz w:val="24"/>
          <w:szCs w:val="24"/>
        </w:rPr>
        <w:t>T</w:t>
      </w:r>
      <w:r w:rsidR="00234D4E">
        <w:rPr>
          <w:rFonts w:ascii="Times New Roman" w:eastAsia="Times New Roman" w:hAnsi="Times New Roman" w:cs="Times New Roman"/>
          <w:sz w:val="24"/>
          <w:szCs w:val="24"/>
        </w:rPr>
        <w:t>his edit exhibits creativity from the editing scribe, and actually makes the edited version more complex than the standard canon version (which, for the first text line, is identical to the pre-edited version), which is quite uncommon in the set.</w:t>
      </w:r>
    </w:p>
    <w:p w:rsidR="00E40CA2" w:rsidRDefault="00234D4E">
      <w:pPr>
        <w:spacing w:line="480" w:lineRule="auto"/>
      </w:pPr>
      <w:r>
        <w:rPr>
          <w:rFonts w:ascii="Times New Roman" w:eastAsia="Times New Roman" w:hAnsi="Times New Roman" w:cs="Times New Roman"/>
          <w:sz w:val="24"/>
          <w:szCs w:val="24"/>
        </w:rPr>
        <w:tab/>
        <w:t>The second instance in which text is erased and replaced is not nearly as complex as the exa</w:t>
      </w:r>
      <w:r w:rsidR="00D74C8C">
        <w:rPr>
          <w:rFonts w:ascii="Times New Roman" w:eastAsia="Times New Roman" w:hAnsi="Times New Roman" w:cs="Times New Roman"/>
          <w:sz w:val="24"/>
          <w:szCs w:val="24"/>
        </w:rPr>
        <w:t>mple i</w:t>
      </w:r>
      <w:r>
        <w:rPr>
          <w:rFonts w:ascii="Times New Roman" w:eastAsia="Times New Roman" w:hAnsi="Times New Roman" w:cs="Times New Roman"/>
          <w:sz w:val="24"/>
          <w:szCs w:val="24"/>
        </w:rPr>
        <w:t xml:space="preserve">n 3C. On the front side of 3D, text is erased in three systems (again, easily seen by the different script style, which will be discussed </w:t>
      </w:r>
      <w:r w:rsidR="00231D4B">
        <w:rPr>
          <w:rFonts w:ascii="Times New Roman" w:eastAsia="Times New Roman" w:hAnsi="Times New Roman" w:cs="Times New Roman"/>
          <w:sz w:val="24"/>
          <w:szCs w:val="24"/>
        </w:rPr>
        <w:t>below</w:t>
      </w:r>
      <w:r>
        <w:rPr>
          <w:rFonts w:ascii="Times New Roman" w:eastAsia="Times New Roman" w:hAnsi="Times New Roman" w:cs="Times New Roman"/>
          <w:sz w:val="24"/>
          <w:szCs w:val="24"/>
        </w:rPr>
        <w:t xml:space="preserve">) and replaced by the same text that had been originally scribed, as well as an extension to that line of text. Interestingly enough, the newly scribed text is identical to the text in the Liber Usualis version, while the originally scribed text leaves out the extension which is present in the other two versions. The text </w:t>
      </w:r>
      <w:r w:rsidR="00231D4B">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as follows: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40CA2">
        <w:tc>
          <w:tcPr>
            <w:tcW w:w="3120" w:type="dxa"/>
            <w:tcMar>
              <w:top w:w="100" w:type="dxa"/>
              <w:left w:w="100" w:type="dxa"/>
              <w:bottom w:w="100" w:type="dxa"/>
              <w:right w:w="100" w:type="dxa"/>
            </w:tcMar>
          </w:tcPr>
          <w:p w:rsidR="00E40CA2" w:rsidRPr="001A5176" w:rsidRDefault="00234D4E">
            <w:pPr>
              <w:widowControl w:val="0"/>
              <w:spacing w:line="240" w:lineRule="auto"/>
            </w:pPr>
            <w:r w:rsidRPr="001A5176">
              <w:rPr>
                <w:rFonts w:ascii="Times New Roman" w:eastAsia="Times New Roman" w:hAnsi="Times New Roman" w:cs="Times New Roman"/>
                <w:sz w:val="24"/>
                <w:szCs w:val="24"/>
              </w:rPr>
              <w:t>3D Original</w:t>
            </w:r>
          </w:p>
        </w:tc>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3D Edit</w:t>
            </w:r>
          </w:p>
        </w:tc>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Liber Usualis</w:t>
            </w:r>
          </w:p>
        </w:tc>
      </w:tr>
      <w:tr w:rsidR="00E40CA2">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 xml:space="preserve">Quam </w:t>
            </w:r>
            <w:proofErr w:type="spellStart"/>
            <w:r>
              <w:rPr>
                <w:rFonts w:ascii="Times New Roman" w:eastAsia="Times New Roman" w:hAnsi="Times New Roman" w:cs="Times New Roman"/>
                <w:sz w:val="24"/>
                <w:szCs w:val="24"/>
              </w:rPr>
              <w:t>dilecta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tabernacula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virtutem</w:t>
            </w:r>
            <w:proofErr w:type="spellEnd"/>
            <w:r>
              <w:rPr>
                <w:rFonts w:ascii="Times New Roman" w:eastAsia="Times New Roman" w:hAnsi="Times New Roman" w:cs="Times New Roman"/>
                <w:sz w:val="24"/>
                <w:szCs w:val="24"/>
              </w:rPr>
              <w:t xml:space="preserve">. Gloria </w:t>
            </w:r>
            <w:proofErr w:type="spellStart"/>
            <w:r>
              <w:rPr>
                <w:rFonts w:ascii="Times New Roman" w:eastAsia="Times New Roman" w:hAnsi="Times New Roman" w:cs="Times New Roman"/>
                <w:sz w:val="24"/>
                <w:szCs w:val="24"/>
              </w:rPr>
              <w:t>patri</w:t>
            </w:r>
            <w:proofErr w:type="spellEnd"/>
            <w:r w:rsidR="00C016BD">
              <w:rPr>
                <w:rFonts w:ascii="Times New Roman" w:eastAsia="Times New Roman" w:hAnsi="Times New Roman" w:cs="Times New Roman"/>
                <w:sz w:val="24"/>
                <w:szCs w:val="24"/>
              </w:rPr>
              <w:t>.</w:t>
            </w:r>
            <w:r w:rsidR="00C66BEF">
              <w:rPr>
                <w:rStyle w:val="FootnoteReference"/>
                <w:rFonts w:ascii="Times New Roman" w:eastAsia="Times New Roman" w:hAnsi="Times New Roman" w:cs="Times New Roman"/>
                <w:sz w:val="24"/>
                <w:szCs w:val="24"/>
              </w:rPr>
              <w:footnoteReference w:id="7"/>
            </w:r>
            <w:r>
              <w:rPr>
                <w:rFonts w:ascii="Times New Roman" w:eastAsia="Times New Roman" w:hAnsi="Times New Roman" w:cs="Times New Roman"/>
                <w:sz w:val="24"/>
                <w:szCs w:val="24"/>
              </w:rPr>
              <w:t xml:space="preserve"> </w:t>
            </w:r>
          </w:p>
        </w:tc>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 xml:space="preserve">Quam </w:t>
            </w:r>
            <w:proofErr w:type="spellStart"/>
            <w:r>
              <w:rPr>
                <w:rFonts w:ascii="Times New Roman" w:eastAsia="Times New Roman" w:hAnsi="Times New Roman" w:cs="Times New Roman"/>
                <w:sz w:val="24"/>
                <w:szCs w:val="24"/>
              </w:rPr>
              <w:t>dilecta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tabernacula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virtutem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concupiscit</w:t>
            </w:r>
            <w:proofErr w:type="spellEnd"/>
            <w:r>
              <w:rPr>
                <w:rFonts w:ascii="Times New Roman" w:eastAsia="Times New Roman" w:hAnsi="Times New Roman" w:cs="Times New Roman"/>
                <w:sz w:val="24"/>
                <w:szCs w:val="24"/>
              </w:rPr>
              <w:t xml:space="preserve"> deficit anima mea in atria </w:t>
            </w:r>
            <w:proofErr w:type="spellStart"/>
            <w:r>
              <w:rPr>
                <w:rFonts w:ascii="Times New Roman" w:eastAsia="Times New Roman" w:hAnsi="Times New Roman" w:cs="Times New Roman"/>
                <w:sz w:val="24"/>
                <w:szCs w:val="24"/>
              </w:rPr>
              <w:t>domini</w:t>
            </w:r>
            <w:proofErr w:type="spellEnd"/>
            <w:r>
              <w:rPr>
                <w:rFonts w:ascii="Times New Roman" w:eastAsia="Times New Roman" w:hAnsi="Times New Roman" w:cs="Times New Roman"/>
                <w:sz w:val="24"/>
                <w:szCs w:val="24"/>
              </w:rPr>
              <w:t xml:space="preserve">. Gloria e u 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 e. </w:t>
            </w:r>
            <w:r w:rsidR="00025DC7">
              <w:rPr>
                <w:rStyle w:val="FootnoteReference"/>
                <w:rFonts w:ascii="Times New Roman" w:eastAsia="Times New Roman" w:hAnsi="Times New Roman" w:cs="Times New Roman"/>
                <w:sz w:val="24"/>
                <w:szCs w:val="24"/>
              </w:rPr>
              <w:footnoteReference w:id="8"/>
            </w:r>
          </w:p>
        </w:tc>
        <w:tc>
          <w:tcPr>
            <w:tcW w:w="3120" w:type="dxa"/>
            <w:tcMar>
              <w:top w:w="100" w:type="dxa"/>
              <w:left w:w="100" w:type="dxa"/>
              <w:bottom w:w="100" w:type="dxa"/>
              <w:right w:w="100" w:type="dxa"/>
            </w:tcMar>
          </w:tcPr>
          <w:p w:rsidR="00E40CA2" w:rsidRDefault="00234D4E">
            <w:pPr>
              <w:widowControl w:val="0"/>
              <w:spacing w:line="240" w:lineRule="auto"/>
            </w:pPr>
            <w:r>
              <w:rPr>
                <w:rFonts w:ascii="Times New Roman" w:eastAsia="Times New Roman" w:hAnsi="Times New Roman" w:cs="Times New Roman"/>
                <w:sz w:val="24"/>
                <w:szCs w:val="24"/>
              </w:rPr>
              <w:t xml:space="preserve">Quam </w:t>
            </w:r>
            <w:proofErr w:type="spellStart"/>
            <w:r>
              <w:rPr>
                <w:rFonts w:ascii="Times New Roman" w:eastAsia="Times New Roman" w:hAnsi="Times New Roman" w:cs="Times New Roman"/>
                <w:sz w:val="24"/>
                <w:szCs w:val="24"/>
              </w:rPr>
              <w:t>dilecta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tabernacula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virtutem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concupiscit</w:t>
            </w:r>
            <w:proofErr w:type="spellEnd"/>
            <w:r>
              <w:rPr>
                <w:rFonts w:ascii="Times New Roman" w:eastAsia="Times New Roman" w:hAnsi="Times New Roman" w:cs="Times New Roman"/>
                <w:sz w:val="24"/>
                <w:szCs w:val="24"/>
              </w:rPr>
              <w:t xml:space="preserve"> deficit anima mea in atria </w:t>
            </w:r>
            <w:proofErr w:type="spellStart"/>
            <w:r>
              <w:rPr>
                <w:rFonts w:ascii="Times New Roman" w:eastAsia="Times New Roman" w:hAnsi="Times New Roman" w:cs="Times New Roman"/>
                <w:sz w:val="24"/>
                <w:szCs w:val="24"/>
              </w:rPr>
              <w:t>domini</w:t>
            </w:r>
            <w:proofErr w:type="spellEnd"/>
            <w:r>
              <w:rPr>
                <w:rFonts w:ascii="Times New Roman" w:eastAsia="Times New Roman" w:hAnsi="Times New Roman" w:cs="Times New Roman"/>
                <w:sz w:val="24"/>
                <w:szCs w:val="24"/>
              </w:rPr>
              <w:t xml:space="preserve">. Gloria e u 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 e. </w:t>
            </w:r>
            <w:r w:rsidR="00025DC7">
              <w:rPr>
                <w:rStyle w:val="FootnoteReference"/>
                <w:rFonts w:ascii="Times New Roman" w:eastAsia="Times New Roman" w:hAnsi="Times New Roman" w:cs="Times New Roman"/>
                <w:sz w:val="24"/>
                <w:szCs w:val="24"/>
              </w:rPr>
              <w:footnoteReference w:id="9"/>
            </w:r>
          </w:p>
        </w:tc>
      </w:tr>
    </w:tbl>
    <w:p w:rsidR="004C1252" w:rsidRDefault="004C1252">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lastRenderedPageBreak/>
        <w:t xml:space="preserve">These changes in text represent the only instances in which the </w:t>
      </w:r>
      <w:r w:rsidRPr="00231D4B">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matches with the edited version of the chant rather than the pre-edited version of the chant. This may indicate that while melodic composition was becoming more regionalized, text was becoming more standardized throughout Europe.</w:t>
      </w:r>
    </w:p>
    <w:p w:rsidR="00E40CA2" w:rsidRDefault="00E40CA2">
      <w:pPr>
        <w:spacing w:line="480" w:lineRule="auto"/>
      </w:pPr>
    </w:p>
    <w:p w:rsidR="00E40CA2" w:rsidRDefault="00234D4E">
      <w:pPr>
        <w:spacing w:line="480" w:lineRule="auto"/>
      </w:pPr>
      <w:r>
        <w:rPr>
          <w:rFonts w:ascii="Times New Roman" w:eastAsia="Times New Roman" w:hAnsi="Times New Roman" w:cs="Times New Roman"/>
          <w:sz w:val="24"/>
          <w:szCs w:val="24"/>
          <w:u w:val="single"/>
        </w:rPr>
        <w:t>Scribing Styles</w:t>
      </w:r>
    </w:p>
    <w:p w:rsidR="00E40CA2" w:rsidRDefault="00234D4E">
      <w:pPr>
        <w:spacing w:line="480" w:lineRule="auto"/>
      </w:pPr>
      <w:r w:rsidRPr="004C17F5">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Differing script styles between the original scribe and the scribes who edited 3A-3F manifest themselves in the font of the text, the way in which the neumes are notated, and the way in which the clefs are notated. In some cases these styles represent evolving aesthetic principles which reflected changing philosophical concepts during the 15th century, while in other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 xml:space="preserve"> they represent aesthetic standardization based on practicality.</w:t>
      </w:r>
    </w:p>
    <w:p w:rsidR="008401E9" w:rsidRPr="008401E9" w:rsidRDefault="008401E9">
      <w:pPr>
        <w:spacing w:line="480" w:lineRule="auto"/>
      </w:pPr>
      <w:r>
        <w:rPr>
          <w:noProof/>
        </w:rPr>
        <w:drawing>
          <wp:anchor distT="0" distB="0" distL="114300" distR="114300" simplePos="0" relativeHeight="251721728" behindDoc="1" locked="0" layoutInCell="1" allowOverlap="1" wp14:anchorId="2AF634BF" wp14:editId="42525F8C">
            <wp:simplePos x="0" y="0"/>
            <wp:positionH relativeFrom="column">
              <wp:posOffset>1743075</wp:posOffset>
            </wp:positionH>
            <wp:positionV relativeFrom="paragraph">
              <wp:posOffset>1325880</wp:posOffset>
            </wp:positionV>
            <wp:extent cx="2238375" cy="396914"/>
            <wp:effectExtent l="0" t="0" r="0" b="3175"/>
            <wp:wrapNone/>
            <wp:docPr id="26" name="Picture 26"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k\AppData\Local\Microsoft\Windows\Temporary Internet Files\Content.Word\PPiU.PITTMS3_A_R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396914"/>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The most glaringly obvious of these script changes are present in the previously discussed text replacement edits on 3C and 3D. These two edits actually exhibit two different script styles, both of which differ from the originally scribed gothic textualis, which was the standard script style from the 12th to 17th centuries:</w:t>
      </w:r>
    </w:p>
    <w:p w:rsidR="008401E9" w:rsidRDefault="008401E9">
      <w:pPr>
        <w:spacing w:line="480" w:lineRule="auto"/>
        <w:rPr>
          <w:rFonts w:ascii="Times New Roman" w:eastAsia="Times New Roman" w:hAnsi="Times New Roman" w:cs="Times New Roman"/>
          <w:sz w:val="24"/>
          <w:szCs w:val="24"/>
        </w:rPr>
      </w:pPr>
    </w:p>
    <w:p w:rsidR="008401E9" w:rsidRDefault="008401E9">
      <w:pPr>
        <w:spacing w:line="480" w:lineRule="auto"/>
        <w:rPr>
          <w:rFonts w:ascii="Times New Roman" w:eastAsia="Times New Roman" w:hAnsi="Times New Roman" w:cs="Times New Roman"/>
          <w:sz w:val="24"/>
          <w:szCs w:val="24"/>
        </w:rPr>
      </w:pPr>
      <w:r>
        <w:rPr>
          <w:noProof/>
        </w:rPr>
        <w:drawing>
          <wp:anchor distT="0" distB="0" distL="114300" distR="114300" simplePos="0" relativeHeight="251722752" behindDoc="1" locked="0" layoutInCell="1" allowOverlap="1" wp14:anchorId="3F7FEA98" wp14:editId="29579174">
            <wp:simplePos x="0" y="0"/>
            <wp:positionH relativeFrom="column">
              <wp:posOffset>1885950</wp:posOffset>
            </wp:positionH>
            <wp:positionV relativeFrom="paragraph">
              <wp:posOffset>732790</wp:posOffset>
            </wp:positionV>
            <wp:extent cx="1996286" cy="438150"/>
            <wp:effectExtent l="0" t="0" r="4445" b="0"/>
            <wp:wrapNone/>
            <wp:docPr id="28" name="Picture 28" descr="C:\Users\Nick\AppData\Local\Microsoft\Windows\Temporary Internet Files\Content.Word\PPiU.PITTMS3_D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ck\AppData\Local\Microsoft\Windows\Temporary Internet Files\Content.Word\PPiU.PITTMS3_D_R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8392" cy="438612"/>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 xml:space="preserve">The 3D edit features </w:t>
      </w:r>
      <w:r w:rsidR="007C00A3">
        <w:rPr>
          <w:rFonts w:ascii="Times New Roman" w:eastAsia="Times New Roman" w:hAnsi="Times New Roman" w:cs="Times New Roman"/>
          <w:sz w:val="24"/>
          <w:szCs w:val="24"/>
        </w:rPr>
        <w:t>Fraktur</w:t>
      </w:r>
      <w:r w:rsidR="00234D4E">
        <w:rPr>
          <w:rFonts w:ascii="Times New Roman" w:eastAsia="Times New Roman" w:hAnsi="Times New Roman" w:cs="Times New Roman"/>
          <w:sz w:val="24"/>
          <w:szCs w:val="24"/>
        </w:rPr>
        <w:t xml:space="preserve">, the organically developed sequel to textualis, </w:t>
      </w:r>
      <w:proofErr w:type="gramStart"/>
      <w:r w:rsidR="00234D4E">
        <w:rPr>
          <w:rFonts w:ascii="Times New Roman" w:eastAsia="Times New Roman" w:hAnsi="Times New Roman" w:cs="Times New Roman"/>
          <w:sz w:val="24"/>
          <w:szCs w:val="24"/>
        </w:rPr>
        <w:t>whose</w:t>
      </w:r>
      <w:proofErr w:type="gramEnd"/>
      <w:r w:rsidR="00234D4E">
        <w:rPr>
          <w:rFonts w:ascii="Times New Roman" w:eastAsia="Times New Roman" w:hAnsi="Times New Roman" w:cs="Times New Roman"/>
          <w:sz w:val="24"/>
          <w:szCs w:val="24"/>
        </w:rPr>
        <w:t xml:space="preserve"> slightly rounder and more angular character fixed many of textualis’s legibility issues, especially those regarding minims: </w:t>
      </w:r>
    </w:p>
    <w:p w:rsidR="008401E9" w:rsidRDefault="008401E9">
      <w:pPr>
        <w:spacing w:line="480" w:lineRule="auto"/>
        <w:rPr>
          <w:rFonts w:ascii="Times New Roman" w:eastAsia="Times New Roman" w:hAnsi="Times New Roman" w:cs="Times New Roman"/>
          <w:sz w:val="24"/>
          <w:szCs w:val="24"/>
        </w:rPr>
      </w:pPr>
    </w:p>
    <w:p w:rsidR="00E40CA2" w:rsidRDefault="008401E9">
      <w:pPr>
        <w:spacing w:line="480" w:lineRule="auto"/>
      </w:pPr>
      <w:r>
        <w:rPr>
          <w:noProof/>
        </w:rPr>
        <w:drawing>
          <wp:anchor distT="0" distB="0" distL="114300" distR="114300" simplePos="0" relativeHeight="251723776" behindDoc="1" locked="0" layoutInCell="1" allowOverlap="1" wp14:anchorId="7A1C8B80" wp14:editId="3420A38D">
            <wp:simplePos x="0" y="0"/>
            <wp:positionH relativeFrom="column">
              <wp:posOffset>1743076</wp:posOffset>
            </wp:positionH>
            <wp:positionV relativeFrom="paragraph">
              <wp:posOffset>953135</wp:posOffset>
            </wp:positionV>
            <wp:extent cx="2305050" cy="431623"/>
            <wp:effectExtent l="0" t="0" r="0" b="6985"/>
            <wp:wrapNone/>
            <wp:docPr id="29" name="Picture 29" descr="C:\Users\Nick\AppData\Local\Microsoft\Windows\Temporary Internet Files\Content.Word\PPiU.PITTMS3_C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ck\AppData\Local\Microsoft\Windows\Temporary Internet Files\Content.Word\PPiU.PITTMS3_C_R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050" cy="431623"/>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 xml:space="preserve">The 3C edit, on the other hand, features humanist miniscule, a drastically different script developed from Italian </w:t>
      </w:r>
      <w:r w:rsidR="00061CEB">
        <w:rPr>
          <w:rFonts w:ascii="Times New Roman" w:eastAsia="Times New Roman" w:hAnsi="Times New Roman" w:cs="Times New Roman"/>
          <w:sz w:val="24"/>
          <w:szCs w:val="24"/>
        </w:rPr>
        <w:t>R</w:t>
      </w:r>
      <w:r w:rsidR="00234D4E">
        <w:rPr>
          <w:rFonts w:ascii="Times New Roman" w:eastAsia="Times New Roman" w:hAnsi="Times New Roman" w:cs="Times New Roman"/>
          <w:sz w:val="24"/>
          <w:szCs w:val="24"/>
        </w:rPr>
        <w:t xml:space="preserve">enaissance humanists’ attempts to revive Carolingian script (which they supposedly had mistaken for old Roman script) in order to express their humanist </w:t>
      </w:r>
      <w:r>
        <w:rPr>
          <w:rFonts w:ascii="Times New Roman" w:eastAsia="Times New Roman" w:hAnsi="Times New Roman" w:cs="Times New Roman"/>
          <w:sz w:val="24"/>
          <w:szCs w:val="24"/>
        </w:rPr>
        <w:t>values</w:t>
      </w:r>
      <w:r w:rsidR="00E04431">
        <w:rPr>
          <w:rFonts w:ascii="Times New Roman" w:eastAsia="Times New Roman" w:hAnsi="Times New Roman" w:cs="Times New Roman"/>
          <w:sz w:val="24"/>
          <w:szCs w:val="24"/>
        </w:rPr>
        <w:t>.</w:t>
      </w:r>
    </w:p>
    <w:p w:rsidR="008401E9" w:rsidRDefault="008401E9">
      <w:pPr>
        <w:spacing w:line="480" w:lineRule="auto"/>
        <w:ind w:firstLine="720"/>
        <w:rPr>
          <w:rFonts w:ascii="Times New Roman" w:eastAsia="Times New Roman" w:hAnsi="Times New Roman" w:cs="Times New Roman"/>
          <w:sz w:val="24"/>
          <w:szCs w:val="24"/>
        </w:rPr>
      </w:pPr>
    </w:p>
    <w:p w:rsidR="00E40CA2" w:rsidRDefault="00234D4E">
      <w:pPr>
        <w:spacing w:line="480" w:lineRule="auto"/>
        <w:ind w:firstLine="720"/>
      </w:pPr>
      <w:r>
        <w:rPr>
          <w:rFonts w:ascii="Times New Roman" w:eastAsia="Times New Roman" w:hAnsi="Times New Roman" w:cs="Times New Roman"/>
          <w:sz w:val="24"/>
          <w:szCs w:val="24"/>
        </w:rPr>
        <w:lastRenderedPageBreak/>
        <w:t>These two different script styles are evidence that there were at least two different scribes from different aesthetic backgrounds who made edits to the collection. Although the text scribing styles are drastically different, there is no noticeable difference between the way in which the neumes are edited on 3C and 3D, both in the changes to the melodies and the script styles of the neumes, which seem to be consistent throughout both of th</w:t>
      </w:r>
      <w:r w:rsidR="00793A04">
        <w:rPr>
          <w:rFonts w:ascii="Times New Roman" w:eastAsia="Times New Roman" w:hAnsi="Times New Roman" w:cs="Times New Roman"/>
          <w:sz w:val="24"/>
          <w:szCs w:val="24"/>
        </w:rPr>
        <w:t>e</w:t>
      </w:r>
      <w:r>
        <w:rPr>
          <w:rFonts w:ascii="Times New Roman" w:eastAsia="Times New Roman" w:hAnsi="Times New Roman" w:cs="Times New Roman"/>
          <w:sz w:val="24"/>
          <w:szCs w:val="24"/>
        </w:rPr>
        <w:t>se chant leaves, as well as through the entire set. This could imply a number of things regarding the authorship of the edits--could there have been more than two scribes making the edits? Were the scribes working together to edit the melodies? Did they edit the chants independently at different points in time?  These questions are seemingly unanswerable with the amount of evidence present in 3A-3F, yet it is very likely that, despite the difference in text style, the style in which the neumes were edited is not characteristic of a solo effort, but represents multiple scribes who followed the same ideology regarding melodic style.</w:t>
      </w:r>
    </w:p>
    <w:p w:rsidR="00E40CA2" w:rsidRDefault="00234D4E">
      <w:pPr>
        <w:spacing w:line="480" w:lineRule="auto"/>
        <w:ind w:firstLine="720"/>
      </w:pPr>
      <w:r>
        <w:rPr>
          <w:rFonts w:ascii="Times New Roman" w:eastAsia="Times New Roman" w:hAnsi="Times New Roman" w:cs="Times New Roman"/>
          <w:sz w:val="24"/>
          <w:szCs w:val="24"/>
        </w:rPr>
        <w:t>As mentioned earlier, the way in which new neumes were scribed is consistent throughout 3A-3F. In general, the newly notated neumes tend to be more hastily scribed than the originally scribed neumes, having rougher, rounder edges than the crisp, precise originals. It also looks as though a slightly different type of ink was used, which has a grayer, more watery quality than the original neumes. This ink also appears to be less prone to fading, though this may be a result of the originally scribed neumes having more time to fade than the newer neumes.</w:t>
      </w:r>
    </w:p>
    <w:p w:rsidR="00E40CA2" w:rsidRDefault="00234D4E" w:rsidP="004E5AD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physical appearance of the ink, the newly scribed neumes also exhibit </w:t>
      </w:r>
      <w:r w:rsidR="00ED1815">
        <w:rPr>
          <w:rFonts w:ascii="Times New Roman" w:eastAsia="Times New Roman" w:hAnsi="Times New Roman" w:cs="Times New Roman"/>
          <w:sz w:val="24"/>
          <w:szCs w:val="24"/>
        </w:rPr>
        <w:t>W</w:t>
      </w:r>
      <w:r>
        <w:rPr>
          <w:rFonts w:ascii="Times New Roman" w:eastAsia="Times New Roman" w:hAnsi="Times New Roman" w:cs="Times New Roman"/>
          <w:sz w:val="24"/>
          <w:szCs w:val="24"/>
        </w:rPr>
        <w:t>estern notation’s gradual evolution through the use of new neume styles and the abandonment of old ones. The porrectus is one such neume that is used liberally by the original scribe but c</w:t>
      </w:r>
      <w:r w:rsidR="007D5788">
        <w:rPr>
          <w:rFonts w:ascii="Times New Roman" w:eastAsia="Times New Roman" w:hAnsi="Times New Roman" w:cs="Times New Roman"/>
          <w:sz w:val="24"/>
          <w:szCs w:val="24"/>
        </w:rPr>
        <w:t>ompletely absent from the newly-</w:t>
      </w:r>
      <w:r>
        <w:rPr>
          <w:rFonts w:ascii="Times New Roman" w:eastAsia="Times New Roman" w:hAnsi="Times New Roman" w:cs="Times New Roman"/>
          <w:sz w:val="24"/>
          <w:szCs w:val="24"/>
        </w:rPr>
        <w:t xml:space="preserve">scribed neumes. Here is an example in which the editing </w:t>
      </w:r>
      <w:r>
        <w:rPr>
          <w:rFonts w:ascii="Times New Roman" w:eastAsia="Times New Roman" w:hAnsi="Times New Roman" w:cs="Times New Roman"/>
          <w:sz w:val="24"/>
          <w:szCs w:val="24"/>
        </w:rPr>
        <w:lastRenderedPageBreak/>
        <w:t>scribe erases a melodic passage and rewrites the same exact passage, using a scandicus-torculus combination in place of the originally scribed porrectus</w:t>
      </w:r>
      <w:r w:rsidR="00B569A8">
        <w:rPr>
          <w:rFonts w:ascii="Times New Roman" w:eastAsia="Times New Roman" w:hAnsi="Times New Roman" w:cs="Times New Roman"/>
          <w:sz w:val="24"/>
          <w:szCs w:val="24"/>
        </w:rPr>
        <w:t xml:space="preserve"> (3C recto)</w:t>
      </w:r>
      <w:r>
        <w:rPr>
          <w:rFonts w:ascii="Times New Roman" w:eastAsia="Times New Roman" w:hAnsi="Times New Roman" w:cs="Times New Roman"/>
          <w:sz w:val="24"/>
          <w:szCs w:val="24"/>
        </w:rPr>
        <w:t>:</w:t>
      </w:r>
    </w:p>
    <w:p w:rsidR="00E83021" w:rsidRDefault="00E83021" w:rsidP="004E5AD6">
      <w:pPr>
        <w:spacing w:line="480" w:lineRule="auto"/>
        <w:ind w:firstLine="720"/>
      </w:pPr>
      <w:r>
        <w:rPr>
          <w:noProof/>
        </w:rPr>
        <w:drawing>
          <wp:anchor distT="0" distB="0" distL="114300" distR="114300" simplePos="0" relativeHeight="251724800" behindDoc="1" locked="0" layoutInCell="1" allowOverlap="1" wp14:anchorId="1862E3CA" wp14:editId="24C9691E">
            <wp:simplePos x="0" y="0"/>
            <wp:positionH relativeFrom="column">
              <wp:posOffset>3629025</wp:posOffset>
            </wp:positionH>
            <wp:positionV relativeFrom="paragraph">
              <wp:posOffset>313055</wp:posOffset>
            </wp:positionV>
            <wp:extent cx="715010" cy="643890"/>
            <wp:effectExtent l="0" t="0" r="8890" b="3810"/>
            <wp:wrapNone/>
            <wp:docPr id="30" name="Picture 30" descr="C:\Users\Nick\AppData\Local\Microsoft\Windows\Temporary Internet Files\Content.Word\PPiU.PITTMS3_C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ck\AppData\Local\Microsoft\Windows\Temporary Internet Files\Content.Word\PPiU.PITTMS3_C_RA.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39329" b="29870"/>
                    <a:stretch/>
                  </pic:blipFill>
                  <pic:spPr bwMode="auto">
                    <a:xfrm>
                      <a:off x="0" y="0"/>
                      <a:ext cx="715010" cy="64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D13">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19D3D871" wp14:editId="6F231BA6">
                <wp:simplePos x="0" y="0"/>
                <wp:positionH relativeFrom="column">
                  <wp:posOffset>2876550</wp:posOffset>
                </wp:positionH>
                <wp:positionV relativeFrom="paragraph">
                  <wp:posOffset>42545</wp:posOffset>
                </wp:positionV>
                <wp:extent cx="2505075" cy="14039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3985"/>
                        </a:xfrm>
                        <a:prstGeom prst="rect">
                          <a:avLst/>
                        </a:prstGeom>
                        <a:noFill/>
                        <a:ln w="9525">
                          <a:noFill/>
                          <a:miter lim="800000"/>
                          <a:headEnd/>
                          <a:tailEnd/>
                        </a:ln>
                      </wps:spPr>
                      <wps:txbx>
                        <w:txbxContent>
                          <w:p w:rsidR="00353A6E" w:rsidRPr="00BB0D13" w:rsidRDefault="00353A6E" w:rsidP="00353A6E">
                            <w:pPr>
                              <w:rPr>
                                <w:rFonts w:ascii="Times New Roman" w:hAnsi="Times New Roman" w:cs="Times New Roman"/>
                                <w:sz w:val="20"/>
                                <w:szCs w:val="20"/>
                              </w:rPr>
                            </w:pPr>
                            <w:r>
                              <w:rPr>
                                <w:rFonts w:ascii="Times New Roman" w:hAnsi="Times New Roman" w:cs="Times New Roman"/>
                                <w:sz w:val="20"/>
                                <w:szCs w:val="20"/>
                              </w:rPr>
                              <w:t>Porrectus replaced by scandicus-torculus</w:t>
                            </w:r>
                            <w:r w:rsidRPr="00BB0D13">
                              <w:rPr>
                                <w:rFonts w:ascii="Times New Roman" w:hAnsi="Times New Roman" w:cs="Times New Roman"/>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226.5pt;margin-top:3.35pt;width:197.25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" filled="f" stroked="f">
                <v:textbox style="mso-fit-shape-to-text:t">
                  <w:txbxContent>
                    <w:p w:rsidR="00353A6E" w:rsidRPr="00BB0D13" w:rsidRDefault="00353A6E" w:rsidP="00353A6E">
                      <w:pPr>
                        <w:rPr>
                          <w:rFonts w:ascii="Times New Roman" w:hAnsi="Times New Roman" w:cs="Times New Roman"/>
                          <w:sz w:val="20"/>
                          <w:szCs w:val="20"/>
                        </w:rPr>
                      </w:pPr>
                      <w:r>
                        <w:rPr>
                          <w:rFonts w:ascii="Times New Roman" w:hAnsi="Times New Roman" w:cs="Times New Roman"/>
                          <w:sz w:val="20"/>
                          <w:szCs w:val="20"/>
                        </w:rPr>
                        <w:t>Porrectus replaced by scandicus-torculus</w:t>
                      </w:r>
                      <w:r w:rsidRPr="00BB0D13">
                        <w:rPr>
                          <w:rFonts w:ascii="Times New Roman" w:hAnsi="Times New Roman" w:cs="Times New Roman"/>
                          <w:sz w:val="20"/>
                          <w:szCs w:val="20"/>
                        </w:rPr>
                        <w:t>:</w:t>
                      </w:r>
                    </w:p>
                  </w:txbxContent>
                </v:textbox>
              </v:shape>
            </w:pict>
          </mc:Fallback>
        </mc:AlternateContent>
      </w:r>
      <w:r>
        <w:rPr>
          <w:noProof/>
        </w:rPr>
        <w:drawing>
          <wp:anchor distT="0" distB="0" distL="114300" distR="114300" simplePos="0" relativeHeight="251821056" behindDoc="1" locked="0" layoutInCell="1" allowOverlap="1" wp14:anchorId="30E89CC7" wp14:editId="66D3404E">
            <wp:simplePos x="0" y="0"/>
            <wp:positionH relativeFrom="column">
              <wp:posOffset>1695450</wp:posOffset>
            </wp:positionH>
            <wp:positionV relativeFrom="paragraph">
              <wp:posOffset>311150</wp:posOffset>
            </wp:positionV>
            <wp:extent cx="514350" cy="514350"/>
            <wp:effectExtent l="0" t="0" r="0" b="0"/>
            <wp:wrapNone/>
            <wp:docPr id="316" name="Picture 316"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AppData\Local\Microsoft\Windows\Temporary Internet Files\Content.Word\PPiU.PITTMS3_A_R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D13">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5156CB26" wp14:editId="09BC5058">
                <wp:simplePos x="0" y="0"/>
                <wp:positionH relativeFrom="column">
                  <wp:posOffset>1380490</wp:posOffset>
                </wp:positionH>
                <wp:positionV relativeFrom="paragraph">
                  <wp:posOffset>41275</wp:posOffset>
                </wp:positionV>
                <wp:extent cx="1209675" cy="14039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noFill/>
                        <a:ln w="9525">
                          <a:noFill/>
                          <a:miter lim="800000"/>
                          <a:headEnd/>
                          <a:tailEnd/>
                        </a:ln>
                      </wps:spPr>
                      <wps:txbx>
                        <w:txbxContent>
                          <w:p w:rsidR="00353A6E" w:rsidRPr="00BB0D13" w:rsidRDefault="00353A6E" w:rsidP="00353A6E">
                            <w:pPr>
                              <w:rPr>
                                <w:rFonts w:ascii="Times New Roman" w:hAnsi="Times New Roman" w:cs="Times New Roman"/>
                                <w:sz w:val="20"/>
                                <w:szCs w:val="20"/>
                              </w:rPr>
                            </w:pPr>
                            <w:r>
                              <w:rPr>
                                <w:rFonts w:ascii="Times New Roman" w:hAnsi="Times New Roman" w:cs="Times New Roman"/>
                                <w:sz w:val="20"/>
                                <w:szCs w:val="20"/>
                              </w:rPr>
                              <w:t>Standard porrectus</w:t>
                            </w:r>
                            <w:r w:rsidRPr="00BB0D13">
                              <w:rPr>
                                <w:rFonts w:ascii="Times New Roman" w:hAnsi="Times New Roman" w:cs="Times New Roman"/>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08.7pt;margin-top:3.25pt;width:95.25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" filled="f" stroked="f">
                <v:textbox style="mso-fit-shape-to-text:t">
                  <w:txbxContent>
                    <w:p w:rsidR="00353A6E" w:rsidRPr="00BB0D13" w:rsidRDefault="00353A6E" w:rsidP="00353A6E">
                      <w:pPr>
                        <w:rPr>
                          <w:rFonts w:ascii="Times New Roman" w:hAnsi="Times New Roman" w:cs="Times New Roman"/>
                          <w:sz w:val="20"/>
                          <w:szCs w:val="20"/>
                        </w:rPr>
                      </w:pPr>
                      <w:r>
                        <w:rPr>
                          <w:rFonts w:ascii="Times New Roman" w:hAnsi="Times New Roman" w:cs="Times New Roman"/>
                          <w:sz w:val="20"/>
                          <w:szCs w:val="20"/>
                        </w:rPr>
                        <w:t>Standard porrectus</w:t>
                      </w:r>
                      <w:r w:rsidRPr="00BB0D13">
                        <w:rPr>
                          <w:rFonts w:ascii="Times New Roman" w:hAnsi="Times New Roman" w:cs="Times New Roman"/>
                          <w:sz w:val="20"/>
                          <w:szCs w:val="20"/>
                        </w:rPr>
                        <w:t>:</w:t>
                      </w:r>
                    </w:p>
                  </w:txbxContent>
                </v:textbox>
              </v:shape>
            </w:pict>
          </mc:Fallback>
        </mc:AlternateContent>
      </w:r>
    </w:p>
    <w:p w:rsidR="00353A6E" w:rsidRDefault="00353A6E">
      <w:pPr>
        <w:spacing w:line="480" w:lineRule="auto"/>
        <w:rPr>
          <w:rFonts w:ascii="Times New Roman" w:eastAsia="Times New Roman" w:hAnsi="Times New Roman" w:cs="Times New Roman"/>
          <w:sz w:val="24"/>
          <w:szCs w:val="24"/>
        </w:rPr>
      </w:pPr>
    </w:p>
    <w:p w:rsidR="00353A6E" w:rsidRDefault="00353A6E">
      <w:pPr>
        <w:spacing w:line="480" w:lineRule="auto"/>
        <w:rPr>
          <w:rFonts w:ascii="Times New Roman" w:eastAsia="Times New Roman" w:hAnsi="Times New Roman" w:cs="Times New Roman"/>
          <w:sz w:val="24"/>
          <w:szCs w:val="24"/>
        </w:rPr>
      </w:pPr>
    </w:p>
    <w:p w:rsidR="004C1252" w:rsidRPr="004C1252" w:rsidRDefault="004C1252">
      <w:pPr>
        <w:spacing w:line="480" w:lineRule="auto"/>
      </w:pPr>
      <w:r>
        <w:rPr>
          <w:noProof/>
        </w:rPr>
        <w:drawing>
          <wp:anchor distT="0" distB="0" distL="114300" distR="114300" simplePos="0" relativeHeight="251725824" behindDoc="1" locked="0" layoutInCell="1" allowOverlap="1" wp14:anchorId="6D460990" wp14:editId="32E9D731">
            <wp:simplePos x="0" y="0"/>
            <wp:positionH relativeFrom="column">
              <wp:posOffset>4638675</wp:posOffset>
            </wp:positionH>
            <wp:positionV relativeFrom="paragraph">
              <wp:posOffset>250825</wp:posOffset>
            </wp:positionV>
            <wp:extent cx="647700" cy="357575"/>
            <wp:effectExtent l="0" t="0" r="0" b="4445"/>
            <wp:wrapNone/>
            <wp:docPr id="31" name="Picture 31"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ck\AppData\Local\Microsoft\Windows\Temporary Internet Files\Content.Word\PPiU.PITTMS3_A_RA.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4510" b="36047"/>
                    <a:stretch/>
                  </pic:blipFill>
                  <pic:spPr bwMode="auto">
                    <a:xfrm>
                      <a:off x="0" y="0"/>
                      <a:ext cx="647700" cy="3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On the contrary, the following neume, which appears to be a filled-in breve, is absent from the originally scribed neumes yet is utilized by the editing scribe</w:t>
      </w:r>
      <w:r w:rsidR="00E75364">
        <w:rPr>
          <w:rFonts w:ascii="Times New Roman" w:eastAsia="Times New Roman" w:hAnsi="Times New Roman" w:cs="Times New Roman"/>
          <w:sz w:val="24"/>
          <w:szCs w:val="24"/>
        </w:rPr>
        <w:t xml:space="preserve"> (3A recto)</w:t>
      </w:r>
      <w:r w:rsidR="00234D4E">
        <w:rPr>
          <w:rFonts w:ascii="Times New Roman" w:eastAsia="Times New Roman" w:hAnsi="Times New Roman" w:cs="Times New Roman"/>
          <w:sz w:val="24"/>
          <w:szCs w:val="24"/>
        </w:rPr>
        <w:t>:</w:t>
      </w:r>
    </w:p>
    <w:p w:rsidR="00E40CA2" w:rsidRDefault="00234D4E">
      <w:pPr>
        <w:spacing w:line="480" w:lineRule="auto"/>
      </w:pPr>
      <w:r>
        <w:rPr>
          <w:rFonts w:ascii="Times New Roman" w:eastAsia="Times New Roman" w:hAnsi="Times New Roman" w:cs="Times New Roman"/>
          <w:sz w:val="24"/>
          <w:szCs w:val="24"/>
        </w:rPr>
        <w:t>This neume is only used in a few places throughout the collection, and though it appears to be a breve, it seems unlikely that a full breve would be sung in those places, so it may just be a variation on a punctum.</w:t>
      </w:r>
    </w:p>
    <w:p w:rsidR="00E40CA2" w:rsidRDefault="003B1D55">
      <w:pPr>
        <w:spacing w:line="480" w:lineRule="auto"/>
      </w:pPr>
      <w:r>
        <w:rPr>
          <w:rFonts w:ascii="Times New Roman" w:eastAsia="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BC1D6B4" wp14:editId="3656AF94">
                <wp:simplePos x="0" y="0"/>
                <wp:positionH relativeFrom="column">
                  <wp:posOffset>3494915</wp:posOffset>
                </wp:positionH>
                <wp:positionV relativeFrom="paragraph">
                  <wp:posOffset>390163</wp:posOffset>
                </wp:positionV>
                <wp:extent cx="134297" cy="405130"/>
                <wp:effectExtent l="0" t="0" r="18415" b="13970"/>
                <wp:wrapNone/>
                <wp:docPr id="319" name="Frame 319"/>
                <wp:cNvGraphicFramePr/>
                <a:graphic xmlns:a="http://schemas.openxmlformats.org/drawingml/2006/main">
                  <a:graphicData uri="http://schemas.microsoft.com/office/word/2010/wordprocessingShape">
                    <wps:wsp>
                      <wps:cNvSpPr/>
                      <wps:spPr>
                        <a:xfrm>
                          <a:off x="0" y="0"/>
                          <a:ext cx="134297" cy="405130"/>
                        </a:xfrm>
                        <a:prstGeom prst="frame">
                          <a:avLst>
                            <a:gd name="adj1"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319" o:spid="_x0000_s1026" style="position:absolute;margin-left:275.2pt;margin-top:30.7pt;width:10.55pt;height:31.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297,4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" path="m,l134297,r,405130l,405130,,xm,l,405130r134297,l134297,,,xe" fillcolor="red" strokecolor="red" strokeweight="2pt">
                <v:path arrowok="t" o:connecttype="custom" o:connectlocs="0,0;134297,0;134297,405130;0,405130;0,0;0,0;0,405130;134297,405130;134297,0;0,0" o:connectangles="0,0,0,0,0,0,0,0,0,0"/>
              </v:shape>
            </w:pict>
          </mc:Fallback>
        </mc:AlternateContent>
      </w:r>
      <w:r w:rsidR="004C1252">
        <w:rPr>
          <w:noProof/>
        </w:rPr>
        <w:drawing>
          <wp:anchor distT="0" distB="0" distL="114300" distR="114300" simplePos="0" relativeHeight="251726848" behindDoc="1" locked="0" layoutInCell="1" allowOverlap="1" wp14:anchorId="43731663" wp14:editId="312EBCB7">
            <wp:simplePos x="0" y="0"/>
            <wp:positionH relativeFrom="column">
              <wp:posOffset>3086100</wp:posOffset>
            </wp:positionH>
            <wp:positionV relativeFrom="paragraph">
              <wp:posOffset>310515</wp:posOffset>
            </wp:positionV>
            <wp:extent cx="948055" cy="600075"/>
            <wp:effectExtent l="0" t="0" r="4445" b="9525"/>
            <wp:wrapNone/>
            <wp:docPr id="32" name="Picture 32" descr="C:\Users\Nick\AppData\Local\Microsoft\Windows\Temporary Internet Files\Content.Word\PPiU.PITTMS3_A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ck\AppData\Local\Microsoft\Windows\Temporary Internet Files\Content.Word\PPiU.PITTMS3_A_RA.JPG"/>
                    <pic:cNvPicPr>
                      <a:picLocks noChangeAspect="1" noChangeArrowheads="1"/>
                    </pic:cNvPicPr>
                  </pic:nvPicPr>
                  <pic:blipFill rotWithShape="1">
                    <a:blip r:embed="rId72">
                      <a:extLst>
                        <a:ext uri="{28A0092B-C50C-407E-A947-70E740481C1C}">
                          <a14:useLocalDpi xmlns:a14="http://schemas.microsoft.com/office/drawing/2010/main" val="0"/>
                        </a:ext>
                      </a:extLst>
                    </a:blip>
                    <a:srcRect b="38235"/>
                    <a:stretch/>
                  </pic:blipFill>
                  <pic:spPr bwMode="auto">
                    <a:xfrm>
                      <a:off x="0" y="0"/>
                      <a:ext cx="94805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Evolving notation style can also be seen in notating B-flats. In the original notation of 3A-3F, the flat symbol is notated as such:</w:t>
      </w:r>
    </w:p>
    <w:p w:rsidR="00E40CA2" w:rsidRDefault="00E40CA2">
      <w:pPr>
        <w:spacing w:line="480" w:lineRule="auto"/>
      </w:pPr>
    </w:p>
    <w:p w:rsidR="00E40CA2" w:rsidRDefault="003B1D55">
      <w:pPr>
        <w:spacing w:line="480" w:lineRule="auto"/>
      </w:pPr>
      <w:r>
        <w:rPr>
          <w:rFonts w:ascii="Times New Roman" w:eastAsia="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4F11FB6" wp14:editId="315A29DD">
                <wp:simplePos x="0" y="0"/>
                <wp:positionH relativeFrom="column">
                  <wp:posOffset>2535638</wp:posOffset>
                </wp:positionH>
                <wp:positionV relativeFrom="paragraph">
                  <wp:posOffset>1364907</wp:posOffset>
                </wp:positionV>
                <wp:extent cx="167644" cy="405130"/>
                <wp:effectExtent l="0" t="0" r="22860" b="13970"/>
                <wp:wrapNone/>
                <wp:docPr id="70" name="Frame 70"/>
                <wp:cNvGraphicFramePr/>
                <a:graphic xmlns:a="http://schemas.openxmlformats.org/drawingml/2006/main">
                  <a:graphicData uri="http://schemas.microsoft.com/office/word/2010/wordprocessingShape">
                    <wps:wsp>
                      <wps:cNvSpPr/>
                      <wps:spPr>
                        <a:xfrm>
                          <a:off x="0" y="0"/>
                          <a:ext cx="167644" cy="405130"/>
                        </a:xfrm>
                        <a:prstGeom prst="frame">
                          <a:avLst>
                            <a:gd name="adj1" fmla="val 0"/>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70" o:spid="_x0000_s1026" style="position:absolute;margin-left:199.65pt;margin-top:107.45pt;width:13.2pt;height:3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4,4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" path="m,l167644,r,405130l,405130,,xm,l,405130r167644,l167644,,,xe" fillcolor="red" strokecolor="red" strokeweight="2pt">
                <v:path arrowok="t" o:connecttype="custom" o:connectlocs="0,0;167644,0;167644,405130;0,405130;0,0;0,0;0,405130;167644,405130;167644,0;0,0" o:connectangles="0,0,0,0,0,0,0,0,0,0"/>
              </v:shape>
            </w:pict>
          </mc:Fallback>
        </mc:AlternateContent>
      </w:r>
      <w:r w:rsidR="004C1252">
        <w:rPr>
          <w:noProof/>
        </w:rPr>
        <w:drawing>
          <wp:anchor distT="0" distB="0" distL="114300" distR="114300" simplePos="0" relativeHeight="251727872" behindDoc="1" locked="0" layoutInCell="1" allowOverlap="1" wp14:anchorId="0B8E43CD" wp14:editId="6BCBCFD5">
            <wp:simplePos x="0" y="0"/>
            <wp:positionH relativeFrom="column">
              <wp:posOffset>2371725</wp:posOffset>
            </wp:positionH>
            <wp:positionV relativeFrom="paragraph">
              <wp:posOffset>1364615</wp:posOffset>
            </wp:positionV>
            <wp:extent cx="1285240" cy="533400"/>
            <wp:effectExtent l="0" t="0" r="0" b="0"/>
            <wp:wrapNone/>
            <wp:docPr id="33" name="Picture 33" descr="C:\Users\Nick\AppData\Local\Microsoft\Windows\Temporary Internet Files\Content.Word\PPiU.PITTMS3_E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ick\AppData\Local\Microsoft\Windows\Temporary Internet Files\Content.Word\PPiU.PITTMS3_E_VA.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10492" b="36093"/>
                    <a:stretch/>
                  </pic:blipFill>
                  <pic:spPr bwMode="auto">
                    <a:xfrm>
                      <a:off x="0" y="0"/>
                      <a:ext cx="128524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 xml:space="preserve">At first glance, this symbol almost looks like an epiphonus neume, and I was only able to discern that it was, in fact, a flat symbol after determining that a certain clef, which I had been reading as a </w:t>
      </w:r>
      <w:r w:rsidR="00BB14F7">
        <w:rPr>
          <w:rFonts w:ascii="Times New Roman" w:eastAsia="Times New Roman" w:hAnsi="Times New Roman" w:cs="Times New Roman"/>
          <w:sz w:val="24"/>
          <w:szCs w:val="24"/>
        </w:rPr>
        <w:t>C</w:t>
      </w:r>
      <w:r w:rsidR="00234D4E">
        <w:rPr>
          <w:rFonts w:ascii="Times New Roman" w:eastAsia="Times New Roman" w:hAnsi="Times New Roman" w:cs="Times New Roman"/>
          <w:sz w:val="24"/>
          <w:szCs w:val="24"/>
        </w:rPr>
        <w:t xml:space="preserve"> clef, was actually a variation on a Fa clef</w:t>
      </w:r>
      <w:r w:rsidR="007E3F1E">
        <w:rPr>
          <w:rFonts w:ascii="Times New Roman" w:eastAsia="Times New Roman" w:hAnsi="Times New Roman" w:cs="Times New Roman"/>
          <w:sz w:val="24"/>
          <w:szCs w:val="24"/>
        </w:rPr>
        <w:t>.</w:t>
      </w:r>
      <w:r w:rsidR="00234D4E">
        <w:rPr>
          <w:rFonts w:ascii="Times New Roman" w:eastAsia="Times New Roman" w:hAnsi="Times New Roman" w:cs="Times New Roman"/>
          <w:sz w:val="24"/>
          <w:szCs w:val="24"/>
        </w:rPr>
        <w:t xml:space="preserve"> This flat symbol was not used by the editing scribe (perhaps because the older style was more confusing), who instead used the modern flat symbol, as can be seen here:</w:t>
      </w:r>
      <w:r w:rsidRPr="003B1D55">
        <w:rPr>
          <w:rFonts w:ascii="Times New Roman" w:eastAsia="Times New Roman" w:hAnsi="Times New Roman" w:cs="Times New Roman"/>
          <w:noProof/>
          <w:sz w:val="24"/>
          <w:szCs w:val="24"/>
        </w:rPr>
        <w:t xml:space="preserve"> </w:t>
      </w:r>
    </w:p>
    <w:p w:rsidR="00E40CA2" w:rsidRDefault="00E40CA2">
      <w:pPr>
        <w:spacing w:line="480" w:lineRule="auto"/>
      </w:pPr>
    </w:p>
    <w:p w:rsidR="00E40CA2" w:rsidRDefault="00C55FF7">
      <w:pPr>
        <w:spacing w:line="480" w:lineRule="auto"/>
      </w:pPr>
      <w:r>
        <w:rPr>
          <w:noProof/>
        </w:rPr>
        <w:drawing>
          <wp:anchor distT="0" distB="0" distL="114300" distR="114300" simplePos="0" relativeHeight="251729920" behindDoc="1" locked="0" layoutInCell="1" allowOverlap="1" wp14:anchorId="67B128AC" wp14:editId="12723DE8">
            <wp:simplePos x="0" y="0"/>
            <wp:positionH relativeFrom="column">
              <wp:posOffset>4257675</wp:posOffset>
            </wp:positionH>
            <wp:positionV relativeFrom="paragraph">
              <wp:posOffset>643890</wp:posOffset>
            </wp:positionV>
            <wp:extent cx="483435" cy="523875"/>
            <wp:effectExtent l="0" t="0" r="0" b="0"/>
            <wp:wrapNone/>
            <wp:docPr id="35" name="Picture 35" descr="C:\Users\Nick\AppData\Local\Microsoft\Windows\Temporary Internet Files\Content.Word\PPiU.PITTMS3_B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ick\AppData\Local\Microsoft\Windows\Temporary Internet Files\Content.Word\PPiU.PITTMS3_B_RA.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29268" b="52174"/>
                    <a:stretch/>
                  </pic:blipFill>
                  <pic:spPr bwMode="auto">
                    <a:xfrm>
                      <a:off x="0" y="0"/>
                      <a:ext cx="48343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537FF190" wp14:editId="6E630484">
            <wp:simplePos x="0" y="0"/>
            <wp:positionH relativeFrom="column">
              <wp:posOffset>3629025</wp:posOffset>
            </wp:positionH>
            <wp:positionV relativeFrom="paragraph">
              <wp:posOffset>624840</wp:posOffset>
            </wp:positionV>
            <wp:extent cx="215265" cy="542925"/>
            <wp:effectExtent l="0" t="0" r="0" b="0"/>
            <wp:wrapNone/>
            <wp:docPr id="34" name="Picture 34" descr="C:\Users\Nick\AppData\Local\Microsoft\Windows\Temporary Internet Files\Content.Word\PPiU.PITTMS3_B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ck\AppData\Local\Microsoft\Windows\Temporary Internet Files\Content.Word\PPiU.PITTMS3_B_RA.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22152" t="15385" r="-1266" b="24039"/>
                    <a:stretch/>
                  </pic:blipFill>
                  <pic:spPr bwMode="auto">
                    <a:xfrm>
                      <a:off x="0" y="0"/>
                      <a:ext cx="216222" cy="545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ab/>
        <w:t xml:space="preserve">Clef symbols were also </w:t>
      </w:r>
      <w:r w:rsidR="00B047BD">
        <w:rPr>
          <w:rFonts w:ascii="Times New Roman" w:eastAsia="Times New Roman" w:hAnsi="Times New Roman" w:cs="Times New Roman"/>
          <w:sz w:val="24"/>
          <w:szCs w:val="24"/>
        </w:rPr>
        <w:t>affected</w:t>
      </w:r>
      <w:r w:rsidR="00234D4E">
        <w:rPr>
          <w:rFonts w:ascii="Times New Roman" w:eastAsia="Times New Roman" w:hAnsi="Times New Roman" w:cs="Times New Roman"/>
          <w:sz w:val="24"/>
          <w:szCs w:val="24"/>
        </w:rPr>
        <w:t xml:space="preserve"> by the evolving notation style. The original scribe’s </w:t>
      </w:r>
      <w:r w:rsidR="00BB14F7">
        <w:rPr>
          <w:rFonts w:ascii="Times New Roman" w:eastAsia="Times New Roman" w:hAnsi="Times New Roman" w:cs="Times New Roman"/>
          <w:sz w:val="24"/>
          <w:szCs w:val="24"/>
        </w:rPr>
        <w:t>C</w:t>
      </w:r>
      <w:r w:rsidR="00234D4E">
        <w:rPr>
          <w:rFonts w:ascii="Times New Roman" w:eastAsia="Times New Roman" w:hAnsi="Times New Roman" w:cs="Times New Roman"/>
          <w:sz w:val="24"/>
          <w:szCs w:val="24"/>
        </w:rPr>
        <w:t xml:space="preserve"> clef symbol appears as two punctum lined up vertically on either side of a staff line, while the editing scribe(s)’s </w:t>
      </w:r>
      <w:r w:rsidR="00695547">
        <w:rPr>
          <w:rFonts w:ascii="Times New Roman" w:eastAsia="Times New Roman" w:hAnsi="Times New Roman" w:cs="Times New Roman"/>
          <w:sz w:val="24"/>
          <w:szCs w:val="24"/>
        </w:rPr>
        <w:t>C</w:t>
      </w:r>
      <w:r w:rsidR="00234D4E">
        <w:rPr>
          <w:rFonts w:ascii="Times New Roman" w:eastAsia="Times New Roman" w:hAnsi="Times New Roman" w:cs="Times New Roman"/>
          <w:sz w:val="24"/>
          <w:szCs w:val="24"/>
        </w:rPr>
        <w:t xml:space="preserve"> clef is shaped like the letter “C”:</w:t>
      </w:r>
    </w:p>
    <w:p w:rsidR="00E40CA2" w:rsidRDefault="00E40CA2" w:rsidP="004C1252">
      <w:pPr>
        <w:spacing w:line="480" w:lineRule="auto"/>
        <w:jc w:val="center"/>
      </w:pPr>
    </w:p>
    <w:p w:rsidR="00E40CA2" w:rsidRDefault="00C55FF7">
      <w:pPr>
        <w:spacing w:line="480" w:lineRule="auto"/>
      </w:pPr>
      <w:r>
        <w:rPr>
          <w:noProof/>
        </w:rPr>
        <w:lastRenderedPageBreak/>
        <w:drawing>
          <wp:anchor distT="0" distB="0" distL="114300" distR="114300" simplePos="0" relativeHeight="251730944" behindDoc="1" locked="0" layoutInCell="1" allowOverlap="1" wp14:anchorId="0CD18077" wp14:editId="5C3A0ED9">
            <wp:simplePos x="0" y="0"/>
            <wp:positionH relativeFrom="column">
              <wp:posOffset>2057400</wp:posOffset>
            </wp:positionH>
            <wp:positionV relativeFrom="paragraph">
              <wp:posOffset>1328420</wp:posOffset>
            </wp:positionV>
            <wp:extent cx="317500" cy="685800"/>
            <wp:effectExtent l="0" t="0" r="6350" b="0"/>
            <wp:wrapNone/>
            <wp:docPr id="36" name="Picture 36" descr="C:\Users\Nick\AppData\Local\Microsoft\Windows\Temporary Internet Files\Content.Word\PPiU.PITTMS3_C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ick\AppData\Local\Microsoft\Windows\Temporary Internet Files\Content.Word\PPiU.PITTMS3_C_VA.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26357"/>
                    <a:stretch/>
                  </pic:blipFill>
                  <pic:spPr bwMode="auto">
                    <a:xfrm>
                      <a:off x="0" y="0"/>
                      <a:ext cx="31750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1983605C" wp14:editId="60147B77">
            <wp:simplePos x="0" y="0"/>
            <wp:positionH relativeFrom="column">
              <wp:posOffset>2733675</wp:posOffset>
            </wp:positionH>
            <wp:positionV relativeFrom="paragraph">
              <wp:posOffset>1328420</wp:posOffset>
            </wp:positionV>
            <wp:extent cx="406400" cy="638175"/>
            <wp:effectExtent l="0" t="0" r="0" b="9525"/>
            <wp:wrapNone/>
            <wp:docPr id="37" name="Picture 37" descr="C:\Users\Nick\AppData\Local\Microsoft\Windows\Temporary Internet Files\Content.Word\PPiU.PITTMS3_C_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ck\AppData\Local\Microsoft\Windows\Temporary Internet Files\Content.Word\PPiU.PITTMS3_C_V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D4E">
        <w:rPr>
          <w:rFonts w:ascii="Times New Roman" w:eastAsia="Times New Roman" w:hAnsi="Times New Roman" w:cs="Times New Roman"/>
          <w:sz w:val="24"/>
          <w:szCs w:val="24"/>
        </w:rPr>
        <w:t xml:space="preserve">The original scribe’s Fa clef symbol, similar to his flat symbol notation, is drastically different than the style of those succeeding him. Instead of the standard Fa clef, the originally scribed symbol looks like a </w:t>
      </w:r>
      <w:r w:rsidR="00BB14F7">
        <w:rPr>
          <w:rFonts w:ascii="Times New Roman" w:eastAsia="Times New Roman" w:hAnsi="Times New Roman" w:cs="Times New Roman"/>
          <w:sz w:val="24"/>
          <w:szCs w:val="24"/>
        </w:rPr>
        <w:t>C</w:t>
      </w:r>
      <w:r w:rsidR="00234D4E">
        <w:rPr>
          <w:rFonts w:ascii="Times New Roman" w:eastAsia="Times New Roman" w:hAnsi="Times New Roman" w:cs="Times New Roman"/>
          <w:sz w:val="24"/>
          <w:szCs w:val="24"/>
        </w:rPr>
        <w:t xml:space="preserve"> clef with another thinner </w:t>
      </w:r>
      <w:r w:rsidR="00BB14F7">
        <w:rPr>
          <w:rFonts w:ascii="Times New Roman" w:eastAsia="Times New Roman" w:hAnsi="Times New Roman" w:cs="Times New Roman"/>
          <w:sz w:val="24"/>
          <w:szCs w:val="24"/>
        </w:rPr>
        <w:t>C</w:t>
      </w:r>
      <w:r w:rsidR="00234D4E">
        <w:rPr>
          <w:rFonts w:ascii="Times New Roman" w:eastAsia="Times New Roman" w:hAnsi="Times New Roman" w:cs="Times New Roman"/>
          <w:sz w:val="24"/>
          <w:szCs w:val="24"/>
        </w:rPr>
        <w:t xml:space="preserve"> clef immediately adjacent to the first. This notation is not used by the editing scribe, who instead uses what would become the standard Fa clef notation:  </w:t>
      </w:r>
    </w:p>
    <w:p w:rsidR="00055ABF" w:rsidRDefault="00055ABF">
      <w:pPr>
        <w:spacing w:line="480" w:lineRule="auto"/>
        <w:rPr>
          <w:rFonts w:ascii="Times New Roman" w:eastAsia="Times New Roman" w:hAnsi="Times New Roman" w:cs="Times New Roman"/>
          <w:sz w:val="24"/>
          <w:szCs w:val="24"/>
        </w:rPr>
      </w:pPr>
    </w:p>
    <w:p w:rsidR="00E40CA2" w:rsidRDefault="00234D4E">
      <w:pPr>
        <w:spacing w:line="480" w:lineRule="auto"/>
      </w:pPr>
      <w:r>
        <w:rPr>
          <w:rFonts w:ascii="Times New Roman" w:eastAsia="Times New Roman" w:hAnsi="Times New Roman" w:cs="Times New Roman"/>
          <w:sz w:val="24"/>
          <w:szCs w:val="24"/>
        </w:rPr>
        <w:t>The editing scribe(s)’s use of the Fa clef is peculiar in that every new Fa clef</w:t>
      </w:r>
      <w:r w:rsidR="00563E20">
        <w:rPr>
          <w:rFonts w:ascii="Times New Roman" w:eastAsia="Times New Roman" w:hAnsi="Times New Roman" w:cs="Times New Roman"/>
          <w:sz w:val="24"/>
          <w:szCs w:val="24"/>
        </w:rPr>
        <w:t xml:space="preserve"> (aside from one exception)</w:t>
      </w:r>
      <w:r>
        <w:rPr>
          <w:rFonts w:ascii="Times New Roman" w:eastAsia="Times New Roman" w:hAnsi="Times New Roman" w:cs="Times New Roman"/>
          <w:sz w:val="24"/>
          <w:szCs w:val="24"/>
        </w:rPr>
        <w:t xml:space="preserve"> had originally been scribed as a </w:t>
      </w:r>
      <w:r w:rsidR="00BB14F7">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clef and was subsequently converted by the new scribe(s) using the Fa notation. The following two examples show the Fa symbol being scribed over top of the originally scribed tex</w:t>
      </w:r>
      <w:r w:rsidR="00E11CEB">
        <w:rPr>
          <w:rFonts w:ascii="Times New Roman" w:eastAsia="Times New Roman" w:hAnsi="Times New Roman" w:cs="Times New Roman"/>
          <w:sz w:val="24"/>
          <w:szCs w:val="24"/>
        </w:rPr>
        <w:t xml:space="preserve">t letter, next to an originally </w:t>
      </w:r>
      <w:r>
        <w:rPr>
          <w:rFonts w:ascii="Times New Roman" w:eastAsia="Times New Roman" w:hAnsi="Times New Roman" w:cs="Times New Roman"/>
          <w:sz w:val="24"/>
          <w:szCs w:val="24"/>
        </w:rPr>
        <w:t xml:space="preserve">scribed </w:t>
      </w:r>
      <w:r w:rsidR="00BB14F7">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clef</w:t>
      </w:r>
      <w:r w:rsidR="00BB14F7">
        <w:rPr>
          <w:rFonts w:ascii="Times New Roman" w:eastAsia="Times New Roman" w:hAnsi="Times New Roman" w:cs="Times New Roman"/>
          <w:sz w:val="24"/>
          <w:szCs w:val="24"/>
        </w:rPr>
        <w:t xml:space="preserve"> </w:t>
      </w:r>
      <w:r w:rsidR="00BB14F7">
        <w:rPr>
          <w:rFonts w:ascii="Times New Roman" w:hAnsi="Times New Roman" w:cs="Times New Roman"/>
          <w:sz w:val="24"/>
          <w:szCs w:val="24"/>
        </w:rPr>
        <w:t>(3D recto, 3E recto)</w:t>
      </w:r>
      <w:r>
        <w:rPr>
          <w:rFonts w:ascii="Times New Roman" w:eastAsia="Times New Roman" w:hAnsi="Times New Roman" w:cs="Times New Roman"/>
          <w:sz w:val="24"/>
          <w:szCs w:val="24"/>
        </w:rPr>
        <w:t xml:space="preserve">: </w:t>
      </w:r>
    </w:p>
    <w:p w:rsidR="00C55FF7" w:rsidRDefault="00BB14F7">
      <w:pPr>
        <w:spacing w:line="480" w:lineRule="auto"/>
        <w:rPr>
          <w:rFonts w:ascii="Times New Roman" w:hAnsi="Times New Roman" w:cs="Times New Roman"/>
          <w:sz w:val="24"/>
          <w:szCs w:val="24"/>
        </w:rPr>
      </w:pPr>
      <w:r w:rsidRPr="00C016BD">
        <w:rPr>
          <w:rFonts w:ascii="Times New Roman" w:hAnsi="Times New Roman" w:cs="Times New Roman"/>
          <w:noProof/>
          <w:sz w:val="24"/>
          <w:szCs w:val="24"/>
        </w:rPr>
        <w:drawing>
          <wp:anchor distT="0" distB="0" distL="114300" distR="114300" simplePos="0" relativeHeight="251734016" behindDoc="1" locked="0" layoutInCell="1" allowOverlap="1" wp14:anchorId="18FA9A65" wp14:editId="6101D7FA">
            <wp:simplePos x="0" y="0"/>
            <wp:positionH relativeFrom="column">
              <wp:posOffset>542925</wp:posOffset>
            </wp:positionH>
            <wp:positionV relativeFrom="paragraph">
              <wp:posOffset>-329565</wp:posOffset>
            </wp:positionV>
            <wp:extent cx="1895475" cy="841375"/>
            <wp:effectExtent l="0" t="0" r="9525" b="0"/>
            <wp:wrapNone/>
            <wp:docPr id="39" name="Picture 39" descr="C:\Users\Nick\AppData\Local\Microsoft\Windows\Temporary Internet Files\Content.Word\PPiU.PITTMS3_E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ick\AppData\Local\Microsoft\Windows\Temporary Internet Files\Content.Word\PPiU.PITTMS3_E_R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547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6BD">
        <w:rPr>
          <w:rFonts w:ascii="Times New Roman" w:hAnsi="Times New Roman" w:cs="Times New Roman"/>
          <w:noProof/>
          <w:sz w:val="24"/>
          <w:szCs w:val="24"/>
        </w:rPr>
        <w:drawing>
          <wp:anchor distT="0" distB="0" distL="114300" distR="114300" simplePos="0" relativeHeight="251732992" behindDoc="1" locked="0" layoutInCell="1" allowOverlap="1" wp14:anchorId="2B2E526F" wp14:editId="2B1D2AAB">
            <wp:simplePos x="0" y="0"/>
            <wp:positionH relativeFrom="column">
              <wp:posOffset>3228975</wp:posOffset>
            </wp:positionH>
            <wp:positionV relativeFrom="paragraph">
              <wp:posOffset>-327660</wp:posOffset>
            </wp:positionV>
            <wp:extent cx="1792605" cy="838200"/>
            <wp:effectExtent l="0" t="0" r="0" b="0"/>
            <wp:wrapNone/>
            <wp:docPr id="38" name="Picture 38" descr="C:\Users\Nick\AppData\Local\Microsoft\Windows\Temporary Internet Files\Content.Word\PPiU.PITTMS3_D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ick\AppData\Local\Microsoft\Windows\Temporary Internet Files\Content.Word\PPiU.PITTMS3_D_R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260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FF7" w:rsidRDefault="00BB14F7">
      <w:pPr>
        <w:spacing w:line="480" w:lineRule="auto"/>
        <w:rPr>
          <w:rFonts w:ascii="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626C634F" wp14:editId="732AACEE">
                <wp:simplePos x="0" y="0"/>
                <wp:positionH relativeFrom="column">
                  <wp:posOffset>2705100</wp:posOffset>
                </wp:positionH>
                <wp:positionV relativeFrom="paragraph">
                  <wp:posOffset>345440</wp:posOffset>
                </wp:positionV>
                <wp:extent cx="1543050" cy="1403985"/>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BB14F7" w:rsidRPr="00BB0D13" w:rsidRDefault="00BB14F7" w:rsidP="00BB14F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213pt;margin-top:27.2pt;width:121.5pt;height:110.5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" filled="f" stroked="f">
                <v:textbox style="mso-fit-shape-to-text:t">
                  <w:txbxContent>
                    <w:p w:rsidR="00BB14F7" w:rsidRPr="00BB0D13" w:rsidRDefault="00BB14F7" w:rsidP="00BB14F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087F33BC" wp14:editId="12F07011">
                <wp:simplePos x="0" y="0"/>
                <wp:positionH relativeFrom="column">
                  <wp:posOffset>1469390</wp:posOffset>
                </wp:positionH>
                <wp:positionV relativeFrom="paragraph">
                  <wp:posOffset>327660</wp:posOffset>
                </wp:positionV>
                <wp:extent cx="1028700" cy="140398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BB14F7" w:rsidRPr="00BB0D13" w:rsidRDefault="00BB14F7" w:rsidP="00BB14F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115.7pt;margin-top:25.8pt;width:81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" filled="f" stroked="f">
                <v:textbox style="mso-fit-shape-to-text:t">
                  <w:txbxContent>
                    <w:p w:rsidR="00BB14F7" w:rsidRPr="00BB0D13" w:rsidRDefault="00BB14F7" w:rsidP="00BB14F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sidRPr="00BB0D13">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2D07FB91" wp14:editId="264AB6C7">
                <wp:simplePos x="0" y="0"/>
                <wp:positionH relativeFrom="column">
                  <wp:posOffset>-190500</wp:posOffset>
                </wp:positionH>
                <wp:positionV relativeFrom="paragraph">
                  <wp:posOffset>307340</wp:posOffset>
                </wp:positionV>
                <wp:extent cx="1543050" cy="1403985"/>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noFill/>
                        <a:ln w="9525">
                          <a:noFill/>
                          <a:miter lim="800000"/>
                          <a:headEnd/>
                          <a:tailEnd/>
                        </a:ln>
                      </wps:spPr>
                      <wps:txbx>
                        <w:txbxContent>
                          <w:p w:rsidR="00BB14F7" w:rsidRPr="00BB0D13" w:rsidRDefault="00BB14F7" w:rsidP="00BB14F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5pt;margin-top:24.2pt;width:121.5pt;height:110.5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" filled="f" stroked="f">
                <v:textbox style="mso-fit-shape-to-text:t">
                  <w:txbxContent>
                    <w:p w:rsidR="00BB14F7" w:rsidRPr="00BB0D13" w:rsidRDefault="00BB14F7" w:rsidP="00BB14F7">
                      <w:pPr>
                        <w:rPr>
                          <w:rFonts w:ascii="Times New Roman" w:hAnsi="Times New Roman" w:cs="Times New Roman"/>
                          <w:sz w:val="20"/>
                          <w:szCs w:val="20"/>
                        </w:rPr>
                      </w:pPr>
                      <w:r w:rsidRPr="00BB0D13">
                        <w:rPr>
                          <w:rFonts w:ascii="Times New Roman" w:hAnsi="Times New Roman" w:cs="Times New Roman"/>
                          <w:sz w:val="20"/>
                          <w:szCs w:val="20"/>
                        </w:rPr>
                        <w:t>Original unedited version:</w:t>
                      </w:r>
                    </w:p>
                  </w:txbxContent>
                </v:textbox>
              </v:shape>
            </w:pict>
          </mc:Fallback>
        </mc:AlternateContent>
      </w:r>
    </w:p>
    <w:p w:rsidR="00C55FF7" w:rsidRDefault="00BB14F7">
      <w:pPr>
        <w:spacing w:line="480" w:lineRule="auto"/>
        <w:rPr>
          <w:rFonts w:ascii="Times New Roman" w:hAnsi="Times New Roman" w:cs="Times New Roman"/>
          <w:sz w:val="24"/>
          <w:szCs w:val="24"/>
        </w:rPr>
      </w:pPr>
      <w:r w:rsidRPr="00BB0D13">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1B52C69D" wp14:editId="519A321A">
                <wp:simplePos x="0" y="0"/>
                <wp:positionH relativeFrom="column">
                  <wp:posOffset>4441190</wp:posOffset>
                </wp:positionH>
                <wp:positionV relativeFrom="paragraph">
                  <wp:posOffset>5715</wp:posOffset>
                </wp:positionV>
                <wp:extent cx="1028700" cy="140398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noFill/>
                        <a:ln w="9525">
                          <a:noFill/>
                          <a:miter lim="800000"/>
                          <a:headEnd/>
                          <a:tailEnd/>
                        </a:ln>
                      </wps:spPr>
                      <wps:txbx>
                        <w:txbxContent>
                          <w:p w:rsidR="00BB14F7" w:rsidRPr="00BB0D13" w:rsidRDefault="00BB14F7" w:rsidP="00BB14F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349.7pt;margin-top:.45pt;width:81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" filled="f" stroked="f">
                <v:textbox style="mso-fit-shape-to-text:t">
                  <w:txbxContent>
                    <w:p w:rsidR="00BB14F7" w:rsidRPr="00BB0D13" w:rsidRDefault="00BB14F7" w:rsidP="00BB14F7">
                      <w:pPr>
                        <w:rPr>
                          <w:rFonts w:ascii="Times New Roman" w:hAnsi="Times New Roman" w:cs="Times New Roman"/>
                          <w:sz w:val="20"/>
                          <w:szCs w:val="20"/>
                        </w:rPr>
                      </w:pPr>
                      <w:r>
                        <w:rPr>
                          <w:rFonts w:ascii="Times New Roman" w:hAnsi="Times New Roman" w:cs="Times New Roman"/>
                          <w:sz w:val="20"/>
                          <w:szCs w:val="20"/>
                        </w:rPr>
                        <w:t>Edited</w:t>
                      </w:r>
                      <w:r w:rsidRPr="00BB0D13">
                        <w:rPr>
                          <w:rFonts w:ascii="Times New Roman" w:hAnsi="Times New Roman" w:cs="Times New Roman"/>
                          <w:sz w:val="20"/>
                          <w:szCs w:val="20"/>
                        </w:rPr>
                        <w:t xml:space="preserve"> version:</w:t>
                      </w:r>
                    </w:p>
                  </w:txbxContent>
                </v:textbox>
              </v:shape>
            </w:pict>
          </mc:Fallback>
        </mc:AlternateContent>
      </w:r>
      <w:r>
        <w:rPr>
          <w:noProof/>
        </w:rPr>
        <w:drawing>
          <wp:anchor distT="0" distB="0" distL="114300" distR="114300" simplePos="0" relativeHeight="251738112" behindDoc="1" locked="0" layoutInCell="1" allowOverlap="1" wp14:anchorId="2380EAB6" wp14:editId="23B904BC">
            <wp:simplePos x="0" y="0"/>
            <wp:positionH relativeFrom="column">
              <wp:posOffset>-323850</wp:posOffset>
            </wp:positionH>
            <wp:positionV relativeFrom="paragraph">
              <wp:posOffset>102870</wp:posOffset>
            </wp:positionV>
            <wp:extent cx="1564005" cy="8953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4005" cy="895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0BF7781E" wp14:editId="2FC7C5E1">
            <wp:simplePos x="0" y="0"/>
            <wp:positionH relativeFrom="column">
              <wp:posOffset>1352550</wp:posOffset>
            </wp:positionH>
            <wp:positionV relativeFrom="paragraph">
              <wp:posOffset>181321</wp:posOffset>
            </wp:positionV>
            <wp:extent cx="1257886" cy="7429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57886" cy="742950"/>
                    </a:xfrm>
                    <a:prstGeom prst="rect">
                      <a:avLst/>
                    </a:prstGeom>
                  </pic:spPr>
                </pic:pic>
              </a:graphicData>
            </a:graphic>
            <wp14:sizeRelH relativeFrom="page">
              <wp14:pctWidth>0</wp14:pctWidth>
            </wp14:sizeRelH>
            <wp14:sizeRelV relativeFrom="page">
              <wp14:pctHeight>0</wp14:pctHeight>
            </wp14:sizeRelV>
          </wp:anchor>
        </w:drawing>
      </w:r>
      <w:r w:rsidR="00C55FF7">
        <w:rPr>
          <w:noProof/>
        </w:rPr>
        <w:drawing>
          <wp:anchor distT="0" distB="0" distL="114300" distR="114300" simplePos="0" relativeHeight="251736064" behindDoc="1" locked="0" layoutInCell="1" allowOverlap="1" wp14:anchorId="1DFF1E4F" wp14:editId="5F3A80CF">
            <wp:simplePos x="0" y="0"/>
            <wp:positionH relativeFrom="column">
              <wp:posOffset>4333875</wp:posOffset>
            </wp:positionH>
            <wp:positionV relativeFrom="paragraph">
              <wp:posOffset>169545</wp:posOffset>
            </wp:positionV>
            <wp:extent cx="1219200" cy="7510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r="46650"/>
                    <a:stretch/>
                  </pic:blipFill>
                  <pic:spPr bwMode="auto">
                    <a:xfrm>
                      <a:off x="0" y="0"/>
                      <a:ext cx="1219200" cy="7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FF7">
        <w:rPr>
          <w:noProof/>
        </w:rPr>
        <w:drawing>
          <wp:anchor distT="0" distB="0" distL="114300" distR="114300" simplePos="0" relativeHeight="251735040" behindDoc="1" locked="0" layoutInCell="1" allowOverlap="1" wp14:anchorId="0B536A31" wp14:editId="1A1D8B42">
            <wp:simplePos x="0" y="0"/>
            <wp:positionH relativeFrom="column">
              <wp:posOffset>2705100</wp:posOffset>
            </wp:positionH>
            <wp:positionV relativeFrom="paragraph">
              <wp:posOffset>165735</wp:posOffset>
            </wp:positionV>
            <wp:extent cx="1504950" cy="6667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04950" cy="666750"/>
                    </a:xfrm>
                    <a:prstGeom prst="rect">
                      <a:avLst/>
                    </a:prstGeom>
                  </pic:spPr>
                </pic:pic>
              </a:graphicData>
            </a:graphic>
            <wp14:sizeRelH relativeFrom="page">
              <wp14:pctWidth>0</wp14:pctWidth>
            </wp14:sizeRelH>
            <wp14:sizeRelV relativeFrom="page">
              <wp14:pctHeight>0</wp14:pctHeight>
            </wp14:sizeRelV>
          </wp:anchor>
        </w:drawing>
      </w:r>
    </w:p>
    <w:p w:rsidR="00C55FF7" w:rsidRDefault="00C55FF7">
      <w:pPr>
        <w:spacing w:line="480" w:lineRule="auto"/>
        <w:rPr>
          <w:rFonts w:ascii="Times New Roman" w:hAnsi="Times New Roman" w:cs="Times New Roman"/>
          <w:sz w:val="24"/>
          <w:szCs w:val="24"/>
        </w:rPr>
      </w:pPr>
    </w:p>
    <w:p w:rsidR="00C55FF7" w:rsidRDefault="00C55FF7">
      <w:pPr>
        <w:spacing w:line="480" w:lineRule="auto"/>
        <w:rPr>
          <w:rFonts w:ascii="Times New Roman" w:hAnsi="Times New Roman" w:cs="Times New Roman"/>
          <w:sz w:val="24"/>
          <w:szCs w:val="24"/>
        </w:rPr>
      </w:pPr>
    </w:p>
    <w:p w:rsidR="00E40CA2" w:rsidRPr="00087351" w:rsidRDefault="00234D4E">
      <w:pPr>
        <w:spacing w:line="480" w:lineRule="auto"/>
        <w:rPr>
          <w:rFonts w:ascii="Times New Roman" w:hAnsi="Times New Roman" w:cs="Times New Roman"/>
          <w:sz w:val="24"/>
          <w:szCs w:val="24"/>
        </w:rPr>
      </w:pPr>
      <w:r w:rsidRPr="00C016BD">
        <w:rPr>
          <w:rFonts w:ascii="Times New Roman" w:eastAsia="Times New Roman" w:hAnsi="Times New Roman" w:cs="Times New Roman"/>
          <w:sz w:val="24"/>
          <w:szCs w:val="24"/>
        </w:rPr>
        <w:t>This actually happens quite</w:t>
      </w:r>
      <w:r>
        <w:rPr>
          <w:rFonts w:ascii="Times New Roman" w:eastAsia="Times New Roman" w:hAnsi="Times New Roman" w:cs="Times New Roman"/>
          <w:sz w:val="24"/>
          <w:szCs w:val="24"/>
        </w:rPr>
        <w:t xml:space="preserve"> frequently</w:t>
      </w:r>
      <w:r w:rsidR="00D8090A" w:rsidRPr="00D8090A">
        <w:rPr>
          <w:rFonts w:ascii="Times New Roman" w:eastAsia="Times New Roman" w:hAnsi="Times New Roman" w:cs="Times New Roman"/>
          <w:bCs/>
          <w:sz w:val="24"/>
          <w:szCs w:val="24"/>
        </w:rPr>
        <w:t>—</w:t>
      </w:r>
      <w:r>
        <w:rPr>
          <w:rFonts w:ascii="Times New Roman" w:eastAsia="Times New Roman" w:hAnsi="Times New Roman" w:cs="Times New Roman"/>
          <w:sz w:val="24"/>
          <w:szCs w:val="24"/>
        </w:rPr>
        <w:t xml:space="preserve">newly converted Fa clefs are present on 3C, 3D, 3E, and 3F. In each of these instances, the neumes follow the Fa clef are transposed a fourth up (or a fifth down) from their original positions, as they had originally followed a </w:t>
      </w:r>
      <w:r w:rsidR="002D733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clef. The newly transposed melodies are the same as their counterparts in the </w:t>
      </w:r>
      <w:r w:rsidRPr="002D733F">
        <w:rPr>
          <w:rFonts w:ascii="Times New Roman" w:eastAsia="Times New Roman" w:hAnsi="Times New Roman" w:cs="Times New Roman"/>
          <w:i/>
          <w:sz w:val="24"/>
          <w:szCs w:val="24"/>
        </w:rPr>
        <w:t>Liber Usualis</w:t>
      </w:r>
      <w:r>
        <w:rPr>
          <w:rFonts w:ascii="Times New Roman" w:eastAsia="Times New Roman" w:hAnsi="Times New Roman" w:cs="Times New Roman"/>
          <w:sz w:val="24"/>
          <w:szCs w:val="24"/>
        </w:rPr>
        <w:t xml:space="preserve">, while the originally scribed melodies are all a fourth down (or a fifth up). This implies that the editing scribe(s) were fixing </w:t>
      </w:r>
      <w:r w:rsidRPr="00087351">
        <w:rPr>
          <w:rFonts w:ascii="Times New Roman" w:eastAsia="Times New Roman" w:hAnsi="Times New Roman" w:cs="Times New Roman"/>
          <w:sz w:val="24"/>
          <w:szCs w:val="24"/>
        </w:rPr>
        <w:t xml:space="preserve">mistakes made by the original scribe, or they were transposing the chant so it would fit </w:t>
      </w:r>
      <w:r w:rsidRPr="00087351">
        <w:rPr>
          <w:rFonts w:ascii="Times New Roman" w:eastAsia="Times New Roman" w:hAnsi="Times New Roman" w:cs="Times New Roman"/>
          <w:sz w:val="24"/>
          <w:szCs w:val="24"/>
        </w:rPr>
        <w:lastRenderedPageBreak/>
        <w:t>into the standard canon. Either way, the</w:t>
      </w:r>
      <w:r w:rsidR="00AD02D3">
        <w:rPr>
          <w:rFonts w:ascii="Times New Roman" w:eastAsia="Times New Roman" w:hAnsi="Times New Roman" w:cs="Times New Roman"/>
          <w:sz w:val="24"/>
          <w:szCs w:val="24"/>
        </w:rPr>
        <w:t>se</w:t>
      </w:r>
      <w:r w:rsidRPr="00087351">
        <w:rPr>
          <w:rFonts w:ascii="Times New Roman" w:eastAsia="Times New Roman" w:hAnsi="Times New Roman" w:cs="Times New Roman"/>
          <w:sz w:val="24"/>
          <w:szCs w:val="24"/>
        </w:rPr>
        <w:t xml:space="preserve"> </w:t>
      </w:r>
      <w:r w:rsidR="00457D65" w:rsidRPr="00087351">
        <w:rPr>
          <w:rFonts w:ascii="Times New Roman" w:eastAsia="Times New Roman" w:hAnsi="Times New Roman" w:cs="Times New Roman"/>
          <w:sz w:val="24"/>
          <w:szCs w:val="24"/>
        </w:rPr>
        <w:t>edits</w:t>
      </w:r>
      <w:r w:rsidRPr="00087351">
        <w:rPr>
          <w:rFonts w:ascii="Times New Roman" w:eastAsia="Times New Roman" w:hAnsi="Times New Roman" w:cs="Times New Roman"/>
          <w:sz w:val="24"/>
          <w:szCs w:val="24"/>
        </w:rPr>
        <w:t xml:space="preserve"> exhibit standardization rather than regionalization in these </w:t>
      </w:r>
      <w:r w:rsidR="007E3F1E" w:rsidRPr="00087351">
        <w:rPr>
          <w:rFonts w:ascii="Times New Roman" w:eastAsia="Times New Roman" w:hAnsi="Times New Roman" w:cs="Times New Roman"/>
          <w:sz w:val="24"/>
          <w:szCs w:val="24"/>
        </w:rPr>
        <w:t xml:space="preserve">particular </w:t>
      </w:r>
      <w:r w:rsidRPr="00087351">
        <w:rPr>
          <w:rFonts w:ascii="Times New Roman" w:eastAsia="Times New Roman" w:hAnsi="Times New Roman" w:cs="Times New Roman"/>
          <w:sz w:val="24"/>
          <w:szCs w:val="24"/>
        </w:rPr>
        <w:t>edits.</w:t>
      </w:r>
    </w:p>
    <w:p w:rsidR="00E40CA2" w:rsidRPr="00087351" w:rsidRDefault="00E40CA2">
      <w:pPr>
        <w:spacing w:line="480" w:lineRule="auto"/>
        <w:rPr>
          <w:rFonts w:ascii="Times New Roman" w:hAnsi="Times New Roman" w:cs="Times New Roman"/>
          <w:sz w:val="24"/>
          <w:szCs w:val="24"/>
        </w:rPr>
      </w:pPr>
    </w:p>
    <w:p w:rsidR="00E40CA2" w:rsidRPr="00087351" w:rsidRDefault="008A39A9">
      <w:pPr>
        <w:spacing w:line="480" w:lineRule="auto"/>
        <w:rPr>
          <w:rFonts w:ascii="Times New Roman" w:eastAsia="Times New Roman" w:hAnsi="Times New Roman" w:cs="Times New Roman"/>
          <w:sz w:val="24"/>
          <w:szCs w:val="24"/>
          <w:u w:val="single"/>
        </w:rPr>
      </w:pPr>
      <w:r w:rsidRPr="00087351">
        <w:rPr>
          <w:rFonts w:ascii="Times New Roman" w:eastAsia="Times New Roman" w:hAnsi="Times New Roman" w:cs="Times New Roman"/>
          <w:sz w:val="24"/>
          <w:szCs w:val="24"/>
          <w:u w:val="single"/>
        </w:rPr>
        <w:t>Conclusion</w:t>
      </w:r>
    </w:p>
    <w:p w:rsidR="00457D65" w:rsidRDefault="00087351">
      <w:pPr>
        <w:spacing w:line="480" w:lineRule="auto"/>
        <w:rPr>
          <w:rFonts w:ascii="Times New Roman" w:hAnsi="Times New Roman" w:cs="Times New Roman"/>
          <w:sz w:val="24"/>
          <w:szCs w:val="24"/>
        </w:rPr>
      </w:pPr>
      <w:r w:rsidRPr="00087351">
        <w:rPr>
          <w:rFonts w:ascii="Times New Roman" w:hAnsi="Times New Roman" w:cs="Times New Roman"/>
          <w:sz w:val="24"/>
          <w:szCs w:val="24"/>
        </w:rPr>
        <w:tab/>
      </w:r>
      <w:r>
        <w:rPr>
          <w:rFonts w:ascii="Times New Roman" w:hAnsi="Times New Roman" w:cs="Times New Roman"/>
          <w:sz w:val="24"/>
          <w:szCs w:val="24"/>
        </w:rPr>
        <w:t xml:space="preserve"> </w:t>
      </w:r>
      <w:r w:rsidR="00AD02D3">
        <w:rPr>
          <w:rFonts w:ascii="Times New Roman" w:hAnsi="Times New Roman" w:cs="Times New Roman"/>
          <w:sz w:val="24"/>
          <w:szCs w:val="24"/>
        </w:rPr>
        <w:t xml:space="preserve">This brief analysis only begins to scratch the surface of these chants and their place within history. Although many of the edits seem to </w:t>
      </w:r>
      <w:r w:rsidR="00C979D0">
        <w:rPr>
          <w:rFonts w:ascii="Times New Roman" w:hAnsi="Times New Roman" w:cs="Times New Roman"/>
          <w:sz w:val="24"/>
          <w:szCs w:val="24"/>
        </w:rPr>
        <w:t>indicate a subversive attitude towards standard church practices, many other edits show the opposite</w:t>
      </w:r>
      <w:r w:rsidR="00D8090A" w:rsidRPr="00D8090A">
        <w:rPr>
          <w:rFonts w:ascii="Times New Roman" w:hAnsi="Times New Roman" w:cs="Times New Roman"/>
          <w:sz w:val="24"/>
          <w:szCs w:val="24"/>
        </w:rPr>
        <w:t>—</w:t>
      </w:r>
      <w:r w:rsidR="00C979D0">
        <w:rPr>
          <w:rFonts w:ascii="Times New Roman" w:hAnsi="Times New Roman" w:cs="Times New Roman"/>
          <w:sz w:val="24"/>
          <w:szCs w:val="24"/>
        </w:rPr>
        <w:t>a decided effort towards conformity and universal understanding between chant scribes. The inte</w:t>
      </w:r>
      <w:r w:rsidR="00C84249">
        <w:rPr>
          <w:rFonts w:ascii="Times New Roman" w:hAnsi="Times New Roman" w:cs="Times New Roman"/>
          <w:sz w:val="24"/>
          <w:szCs w:val="24"/>
        </w:rPr>
        <w:t xml:space="preserve">ntions behind each of the edits become even more complicated when considering that at least two scribes were making their own changes to the chant. </w:t>
      </w:r>
      <w:r w:rsidR="002B21BD">
        <w:rPr>
          <w:rFonts w:ascii="Times New Roman" w:hAnsi="Times New Roman" w:cs="Times New Roman"/>
          <w:sz w:val="24"/>
          <w:szCs w:val="24"/>
        </w:rPr>
        <w:t>Although it is improbable that there will be any concrete evidence of what the scribes’ intentions were for making such extensive edits</w:t>
      </w:r>
      <w:r w:rsidR="00C61D7F">
        <w:rPr>
          <w:rFonts w:ascii="Times New Roman" w:hAnsi="Times New Roman" w:cs="Times New Roman"/>
          <w:sz w:val="24"/>
          <w:szCs w:val="24"/>
        </w:rPr>
        <w:t>, this seemingly small manuscript set is so rich in detail that it</w:t>
      </w:r>
      <w:r w:rsidR="002B21BD">
        <w:rPr>
          <w:rFonts w:ascii="Times New Roman" w:hAnsi="Times New Roman" w:cs="Times New Roman"/>
          <w:sz w:val="24"/>
          <w:szCs w:val="24"/>
        </w:rPr>
        <w:t xml:space="preserve"> </w:t>
      </w:r>
      <w:r w:rsidR="00F622D8">
        <w:rPr>
          <w:rFonts w:ascii="Times New Roman" w:hAnsi="Times New Roman" w:cs="Times New Roman"/>
          <w:sz w:val="24"/>
          <w:szCs w:val="24"/>
        </w:rPr>
        <w:t>acts as a summary of evolving musical trends during the 15th century in the Netherlands.</w:t>
      </w:r>
      <w:bookmarkStart w:id="0" w:name="_GoBack"/>
      <w:bookmarkEnd w:id="0"/>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pPr>
        <w:spacing w:line="480" w:lineRule="auto"/>
        <w:rPr>
          <w:rFonts w:ascii="Times New Roman" w:hAnsi="Times New Roman" w:cs="Times New Roman"/>
          <w:sz w:val="24"/>
          <w:szCs w:val="24"/>
        </w:rPr>
      </w:pPr>
    </w:p>
    <w:p w:rsidR="002B21BD" w:rsidRDefault="002B21BD" w:rsidP="002B21BD">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Bibliography</w:t>
      </w:r>
    </w:p>
    <w:p w:rsidR="0052627B" w:rsidRDefault="0052627B" w:rsidP="0063044F">
      <w:pPr>
        <w:spacing w:line="480" w:lineRule="auto"/>
        <w:ind w:left="720" w:hanging="720"/>
        <w:rPr>
          <w:rFonts w:ascii="Times New Roman" w:hAnsi="Times New Roman" w:cs="Times New Roman"/>
          <w:sz w:val="24"/>
          <w:szCs w:val="24"/>
        </w:rPr>
      </w:pPr>
      <w:proofErr w:type="spellStart"/>
      <w:proofErr w:type="gramStart"/>
      <w:r w:rsidRPr="00683338">
        <w:rPr>
          <w:rFonts w:ascii="Times New Roman" w:hAnsi="Times New Roman" w:cs="Times New Roman"/>
          <w:sz w:val="24"/>
          <w:szCs w:val="24"/>
        </w:rPr>
        <w:t>Fellerer</w:t>
      </w:r>
      <w:proofErr w:type="spellEnd"/>
      <w:r>
        <w:rPr>
          <w:rFonts w:ascii="Times New Roman" w:hAnsi="Times New Roman" w:cs="Times New Roman"/>
          <w:sz w:val="24"/>
          <w:szCs w:val="24"/>
        </w:rPr>
        <w:t>,</w:t>
      </w:r>
      <w:r w:rsidRPr="00683338">
        <w:rPr>
          <w:rFonts w:ascii="Times New Roman" w:hAnsi="Times New Roman" w:cs="Times New Roman"/>
          <w:sz w:val="24"/>
          <w:szCs w:val="24"/>
        </w:rPr>
        <w:t xml:space="preserve"> K. G. and Moses </w:t>
      </w:r>
      <w:proofErr w:type="spellStart"/>
      <w:r w:rsidRPr="00683338">
        <w:rPr>
          <w:rFonts w:ascii="Times New Roman" w:hAnsi="Times New Roman" w:cs="Times New Roman"/>
          <w:sz w:val="24"/>
          <w:szCs w:val="24"/>
        </w:rPr>
        <w:t>Hadas</w:t>
      </w:r>
      <w:proofErr w:type="spellEnd"/>
      <w:r>
        <w:rPr>
          <w:rFonts w:ascii="Times New Roman" w:hAnsi="Times New Roman" w:cs="Times New Roman"/>
          <w:sz w:val="24"/>
          <w:szCs w:val="24"/>
        </w:rPr>
        <w:t>.</w:t>
      </w:r>
      <w:proofErr w:type="gramEnd"/>
      <w:r w:rsidRPr="00683338">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683338">
        <w:rPr>
          <w:rFonts w:ascii="Times New Roman" w:hAnsi="Times New Roman" w:cs="Times New Roman"/>
          <w:sz w:val="24"/>
          <w:szCs w:val="24"/>
        </w:rPr>
        <w:t>Church Music and the Council of Trent</w:t>
      </w:r>
      <w:r>
        <w:rPr>
          <w:rFonts w:ascii="Times New Roman" w:hAnsi="Times New Roman" w:cs="Times New Roman"/>
          <w:sz w:val="24"/>
          <w:szCs w:val="24"/>
        </w:rPr>
        <w:t xml:space="preserve">,” </w:t>
      </w:r>
      <w:r w:rsidRPr="00683338">
        <w:rPr>
          <w:rFonts w:ascii="Times New Roman" w:hAnsi="Times New Roman" w:cs="Times New Roman"/>
          <w:i/>
          <w:sz w:val="24"/>
          <w:szCs w:val="24"/>
        </w:rPr>
        <w:t>The Musical Quarterly</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Oxford: Oxford University Press. 1953. Web.</w:t>
      </w:r>
    </w:p>
    <w:p w:rsidR="00996696" w:rsidRDefault="00996696" w:rsidP="0063044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sidR="004345D2">
        <w:rPr>
          <w:rFonts w:ascii="Times New Roman" w:hAnsi="Times New Roman" w:cs="Times New Roman"/>
          <w:sz w:val="24"/>
          <w:szCs w:val="24"/>
        </w:rPr>
        <w:t>The primary focus of this source is on the Council of Trent’s attempts to combat what they thought to be improper uses</w:t>
      </w:r>
      <w:r w:rsidR="002E67D5">
        <w:rPr>
          <w:rFonts w:ascii="Times New Roman" w:hAnsi="Times New Roman" w:cs="Times New Roman"/>
          <w:sz w:val="24"/>
          <w:szCs w:val="24"/>
        </w:rPr>
        <w:t xml:space="preserve"> of</w:t>
      </w:r>
      <w:r w:rsidR="004345D2">
        <w:rPr>
          <w:rFonts w:ascii="Times New Roman" w:hAnsi="Times New Roman" w:cs="Times New Roman"/>
          <w:sz w:val="24"/>
          <w:szCs w:val="24"/>
        </w:rPr>
        <w:t xml:space="preserve"> and abuses to the music of the Catholic Church</w:t>
      </w:r>
      <w:r w:rsidR="002E67D5">
        <w:rPr>
          <w:rFonts w:ascii="Times New Roman" w:hAnsi="Times New Roman" w:cs="Times New Roman"/>
          <w:sz w:val="24"/>
          <w:szCs w:val="24"/>
        </w:rPr>
        <w:t xml:space="preserve">. Though the Council of Trent did not convene until 1545 (half a century after the edits to these chants were probably made), </w:t>
      </w:r>
      <w:proofErr w:type="spellStart"/>
      <w:r w:rsidR="002E67D5">
        <w:rPr>
          <w:rFonts w:ascii="Times New Roman" w:hAnsi="Times New Roman" w:cs="Times New Roman"/>
          <w:sz w:val="24"/>
          <w:szCs w:val="24"/>
        </w:rPr>
        <w:t>Fellerer</w:t>
      </w:r>
      <w:proofErr w:type="spellEnd"/>
      <w:r w:rsidR="002E67D5">
        <w:rPr>
          <w:rFonts w:ascii="Times New Roman" w:hAnsi="Times New Roman" w:cs="Times New Roman"/>
          <w:sz w:val="24"/>
          <w:szCs w:val="24"/>
        </w:rPr>
        <w:t xml:space="preserve"> references earlier, smaller councils</w:t>
      </w:r>
      <w:r w:rsidR="00533EA5">
        <w:rPr>
          <w:rFonts w:ascii="Times New Roman" w:hAnsi="Times New Roman" w:cs="Times New Roman"/>
          <w:sz w:val="24"/>
          <w:szCs w:val="24"/>
        </w:rPr>
        <w:t>, the 1492 Synod of Schwerin and the 1503 Council of Basel,</w:t>
      </w:r>
      <w:r w:rsidR="002E67D5">
        <w:rPr>
          <w:rFonts w:ascii="Times New Roman" w:hAnsi="Times New Roman" w:cs="Times New Roman"/>
          <w:sz w:val="24"/>
          <w:szCs w:val="24"/>
        </w:rPr>
        <w:t xml:space="preserve"> which had </w:t>
      </w:r>
      <w:r w:rsidR="00533EA5">
        <w:rPr>
          <w:rFonts w:ascii="Times New Roman" w:hAnsi="Times New Roman" w:cs="Times New Roman"/>
          <w:sz w:val="24"/>
          <w:szCs w:val="24"/>
        </w:rPr>
        <w:t xml:space="preserve">attempted to correct what they thought were corruptions of the musical standard in the Church. In </w:t>
      </w:r>
      <w:proofErr w:type="spellStart"/>
      <w:r w:rsidR="00533EA5">
        <w:rPr>
          <w:rFonts w:ascii="Times New Roman" w:hAnsi="Times New Roman" w:cs="Times New Roman"/>
          <w:sz w:val="24"/>
          <w:szCs w:val="24"/>
        </w:rPr>
        <w:t>Fellerer’s</w:t>
      </w:r>
      <w:proofErr w:type="spellEnd"/>
      <w:r w:rsidR="00533EA5">
        <w:rPr>
          <w:rFonts w:ascii="Times New Roman" w:hAnsi="Times New Roman" w:cs="Times New Roman"/>
          <w:sz w:val="24"/>
          <w:szCs w:val="24"/>
        </w:rPr>
        <w:t xml:space="preserve"> main body of text, these councils are briefly mentioned but they are explained in more deta</w:t>
      </w:r>
      <w:r w:rsidR="00091656">
        <w:rPr>
          <w:rFonts w:ascii="Times New Roman" w:hAnsi="Times New Roman" w:cs="Times New Roman"/>
          <w:sz w:val="24"/>
          <w:szCs w:val="24"/>
        </w:rPr>
        <w:t>il in extended footnotes. The disdain with which the two small councils address shortened chant melodies provides the most direct evidence that the edits made to 3A-3F were based on a regional or individual style rather than standardization by the Church hierarchy.</w:t>
      </w:r>
    </w:p>
    <w:p w:rsidR="002B21BD" w:rsidRDefault="00683338" w:rsidP="0063044F">
      <w:pPr>
        <w:spacing w:line="480" w:lineRule="auto"/>
        <w:ind w:left="720" w:hanging="720"/>
        <w:rPr>
          <w:rFonts w:ascii="Times New Roman" w:hAnsi="Times New Roman" w:cs="Times New Roman"/>
          <w:sz w:val="24"/>
          <w:szCs w:val="24"/>
        </w:rPr>
      </w:pPr>
      <w:proofErr w:type="spellStart"/>
      <w:proofErr w:type="gramStart"/>
      <w:r w:rsidRPr="00683338">
        <w:rPr>
          <w:rFonts w:ascii="Times New Roman" w:hAnsi="Times New Roman" w:cs="Times New Roman"/>
          <w:sz w:val="24"/>
          <w:szCs w:val="24"/>
        </w:rPr>
        <w:t>Hascher</w:t>
      </w:r>
      <w:proofErr w:type="spellEnd"/>
      <w:r w:rsidRPr="00683338">
        <w:rPr>
          <w:rFonts w:ascii="Times New Roman" w:hAnsi="Times New Roman" w:cs="Times New Roman"/>
          <w:sz w:val="24"/>
          <w:szCs w:val="24"/>
        </w:rPr>
        <w:t>-Burger</w:t>
      </w:r>
      <w:r>
        <w:rPr>
          <w:rFonts w:ascii="Times New Roman" w:hAnsi="Times New Roman" w:cs="Times New Roman"/>
          <w:sz w:val="24"/>
          <w:szCs w:val="24"/>
        </w:rPr>
        <w:t>,</w:t>
      </w:r>
      <w:r w:rsidRPr="00683338">
        <w:rPr>
          <w:rFonts w:ascii="Times New Roman" w:hAnsi="Times New Roman" w:cs="Times New Roman"/>
          <w:sz w:val="24"/>
          <w:szCs w:val="24"/>
        </w:rPr>
        <w:t xml:space="preserve"> Ulrike and </w:t>
      </w:r>
      <w:proofErr w:type="spellStart"/>
      <w:r w:rsidRPr="00683338">
        <w:rPr>
          <w:rFonts w:ascii="Times New Roman" w:hAnsi="Times New Roman" w:cs="Times New Roman"/>
          <w:sz w:val="24"/>
          <w:szCs w:val="24"/>
        </w:rPr>
        <w:t>Hermina</w:t>
      </w:r>
      <w:proofErr w:type="spellEnd"/>
      <w:r w:rsidRPr="00683338">
        <w:rPr>
          <w:rFonts w:ascii="Times New Roman" w:hAnsi="Times New Roman" w:cs="Times New Roman"/>
          <w:sz w:val="24"/>
          <w:szCs w:val="24"/>
        </w:rPr>
        <w:t xml:space="preserve"> </w:t>
      </w:r>
      <w:proofErr w:type="spellStart"/>
      <w:r w:rsidRPr="00683338">
        <w:rPr>
          <w:rFonts w:ascii="Times New Roman" w:hAnsi="Times New Roman" w:cs="Times New Roman"/>
          <w:sz w:val="24"/>
          <w:szCs w:val="24"/>
        </w:rPr>
        <w:t>Joldersma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683338">
        <w:rPr>
          <w:rFonts w:ascii="Times New Roman" w:hAnsi="Times New Roman" w:cs="Times New Roman"/>
          <w:sz w:val="24"/>
          <w:szCs w:val="24"/>
        </w:rPr>
        <w:t>Music and the Devotio Moderna</w:t>
      </w:r>
      <w:r>
        <w:rPr>
          <w:rFonts w:ascii="Times New Roman" w:hAnsi="Times New Roman" w:cs="Times New Roman"/>
          <w:sz w:val="24"/>
          <w:szCs w:val="24"/>
        </w:rPr>
        <w:t>,”</w:t>
      </w:r>
      <w:r w:rsidRPr="00683338">
        <w:t xml:space="preserve"> </w:t>
      </w:r>
      <w:r w:rsidRPr="00683338">
        <w:rPr>
          <w:rFonts w:ascii="Times New Roman" w:hAnsi="Times New Roman" w:cs="Times New Roman"/>
          <w:i/>
          <w:sz w:val="24"/>
          <w:szCs w:val="24"/>
        </w:rPr>
        <w:t>Church History and Religious Culture</w:t>
      </w:r>
      <w:r>
        <w:rPr>
          <w:rFonts w:ascii="Times New Roman" w:hAnsi="Times New Roman" w:cs="Times New Roman"/>
          <w:sz w:val="24"/>
          <w:szCs w:val="24"/>
        </w:rPr>
        <w:t>.</w:t>
      </w:r>
      <w:proofErr w:type="gramEnd"/>
      <w:r>
        <w:rPr>
          <w:rFonts w:ascii="Times New Roman" w:hAnsi="Times New Roman" w:cs="Times New Roman"/>
          <w:sz w:val="24"/>
          <w:szCs w:val="24"/>
        </w:rPr>
        <w:t xml:space="preserve"> Leiden: </w:t>
      </w:r>
      <w:r w:rsidR="0052627B">
        <w:rPr>
          <w:rFonts w:ascii="Times New Roman" w:hAnsi="Times New Roman" w:cs="Times New Roman"/>
          <w:sz w:val="24"/>
          <w:szCs w:val="24"/>
        </w:rPr>
        <w:t>E.J. Brill</w:t>
      </w:r>
      <w:r>
        <w:rPr>
          <w:rFonts w:ascii="Times New Roman" w:hAnsi="Times New Roman" w:cs="Times New Roman"/>
          <w:sz w:val="24"/>
          <w:szCs w:val="24"/>
        </w:rPr>
        <w:t xml:space="preserve">, 2008. </w:t>
      </w:r>
      <w:proofErr w:type="gramStart"/>
      <w:r>
        <w:rPr>
          <w:rFonts w:ascii="Times New Roman" w:hAnsi="Times New Roman" w:cs="Times New Roman"/>
          <w:sz w:val="24"/>
          <w:szCs w:val="24"/>
        </w:rPr>
        <w:t>Web.</w:t>
      </w:r>
      <w:proofErr w:type="gramEnd"/>
    </w:p>
    <w:p w:rsidR="00091656" w:rsidRDefault="00091656" w:rsidP="0063044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sidR="00F0039D">
        <w:rPr>
          <w:rFonts w:ascii="Times New Roman" w:hAnsi="Times New Roman" w:cs="Times New Roman"/>
          <w:sz w:val="24"/>
          <w:szCs w:val="24"/>
        </w:rPr>
        <w:t xml:space="preserve">This source is part of a compilation of essays on the relationship between Church music and the Devotio Moderna. While many of the essays go into great detail about very specific subjects (such as personal piety expressed in lyrics, or adaptations of Dutch folk songs), I focused </w:t>
      </w:r>
      <w:r w:rsidR="00695A85">
        <w:rPr>
          <w:rFonts w:ascii="Times New Roman" w:hAnsi="Times New Roman" w:cs="Times New Roman"/>
          <w:sz w:val="24"/>
          <w:szCs w:val="24"/>
        </w:rPr>
        <w:t>my attention on</w:t>
      </w:r>
      <w:r w:rsidR="00F0039D">
        <w:rPr>
          <w:rFonts w:ascii="Times New Roman" w:hAnsi="Times New Roman" w:cs="Times New Roman"/>
          <w:sz w:val="24"/>
          <w:szCs w:val="24"/>
        </w:rPr>
        <w:t xml:space="preserve"> the introductory essay, which summarized the Devotio Moderna</w:t>
      </w:r>
      <w:r w:rsidR="00695A85">
        <w:rPr>
          <w:rFonts w:ascii="Times New Roman" w:hAnsi="Times New Roman" w:cs="Times New Roman"/>
          <w:sz w:val="24"/>
          <w:szCs w:val="24"/>
        </w:rPr>
        <w:t>’s founding, its ideals,</w:t>
      </w:r>
      <w:r w:rsidR="00F0039D">
        <w:rPr>
          <w:rFonts w:ascii="Times New Roman" w:hAnsi="Times New Roman" w:cs="Times New Roman"/>
          <w:sz w:val="24"/>
          <w:szCs w:val="24"/>
        </w:rPr>
        <w:t xml:space="preserve"> and some of the musical trends associated with the movement</w:t>
      </w:r>
      <w:r w:rsidR="00695A85">
        <w:rPr>
          <w:rFonts w:ascii="Times New Roman" w:hAnsi="Times New Roman" w:cs="Times New Roman"/>
          <w:sz w:val="24"/>
          <w:szCs w:val="24"/>
        </w:rPr>
        <w:t>, and related these aspects of the movement to 3A-3F</w:t>
      </w:r>
      <w:r w:rsidR="00F0039D">
        <w:rPr>
          <w:rFonts w:ascii="Times New Roman" w:hAnsi="Times New Roman" w:cs="Times New Roman"/>
          <w:sz w:val="24"/>
          <w:szCs w:val="24"/>
        </w:rPr>
        <w:t xml:space="preserve">. I chose to </w:t>
      </w:r>
      <w:r w:rsidR="00695A85">
        <w:rPr>
          <w:rFonts w:ascii="Times New Roman" w:hAnsi="Times New Roman" w:cs="Times New Roman"/>
          <w:sz w:val="24"/>
          <w:szCs w:val="24"/>
        </w:rPr>
        <w:t>discuss</w:t>
      </w:r>
      <w:r w:rsidR="00F0039D">
        <w:rPr>
          <w:rFonts w:ascii="Times New Roman" w:hAnsi="Times New Roman" w:cs="Times New Roman"/>
          <w:sz w:val="24"/>
          <w:szCs w:val="24"/>
        </w:rPr>
        <w:t xml:space="preserve"> the Devotio Moderna among other social movements because of its</w:t>
      </w:r>
      <w:r w:rsidR="00695A85">
        <w:rPr>
          <w:rFonts w:ascii="Times New Roman" w:hAnsi="Times New Roman" w:cs="Times New Roman"/>
          <w:sz w:val="24"/>
          <w:szCs w:val="24"/>
        </w:rPr>
        <w:t xml:space="preserve"> historical significance </w:t>
      </w:r>
      <w:r w:rsidR="00695A85">
        <w:rPr>
          <w:rFonts w:ascii="Times New Roman" w:hAnsi="Times New Roman" w:cs="Times New Roman"/>
          <w:sz w:val="24"/>
          <w:szCs w:val="24"/>
        </w:rPr>
        <w:lastRenderedPageBreak/>
        <w:t>and popularity,</w:t>
      </w:r>
      <w:r w:rsidR="00F0039D">
        <w:rPr>
          <w:rFonts w:ascii="Times New Roman" w:hAnsi="Times New Roman" w:cs="Times New Roman"/>
          <w:sz w:val="24"/>
          <w:szCs w:val="24"/>
        </w:rPr>
        <w:t xml:space="preserve"> </w:t>
      </w:r>
      <w:r w:rsidR="00695A85">
        <w:rPr>
          <w:rFonts w:ascii="Times New Roman" w:hAnsi="Times New Roman" w:cs="Times New Roman"/>
          <w:sz w:val="24"/>
          <w:szCs w:val="24"/>
        </w:rPr>
        <w:t xml:space="preserve">its close </w:t>
      </w:r>
      <w:r w:rsidR="00F0039D">
        <w:rPr>
          <w:rFonts w:ascii="Times New Roman" w:hAnsi="Times New Roman" w:cs="Times New Roman"/>
          <w:sz w:val="24"/>
          <w:szCs w:val="24"/>
        </w:rPr>
        <w:t xml:space="preserve">proximity to the </w:t>
      </w:r>
      <w:r w:rsidR="00695A85">
        <w:rPr>
          <w:rFonts w:ascii="Times New Roman" w:hAnsi="Times New Roman" w:cs="Times New Roman"/>
          <w:sz w:val="24"/>
          <w:szCs w:val="24"/>
        </w:rPr>
        <w:t>provenance</w:t>
      </w:r>
      <w:r w:rsidR="00F0039D">
        <w:rPr>
          <w:rFonts w:ascii="Times New Roman" w:hAnsi="Times New Roman" w:cs="Times New Roman"/>
          <w:sz w:val="24"/>
          <w:szCs w:val="24"/>
        </w:rPr>
        <w:t xml:space="preserve"> of 3A-3F</w:t>
      </w:r>
      <w:r w:rsidR="00695A85">
        <w:rPr>
          <w:rFonts w:ascii="Times New Roman" w:hAnsi="Times New Roman" w:cs="Times New Roman"/>
          <w:sz w:val="24"/>
          <w:szCs w:val="24"/>
        </w:rPr>
        <w:t>,</w:t>
      </w:r>
      <w:r w:rsidR="00F0039D">
        <w:rPr>
          <w:rFonts w:ascii="Times New Roman" w:hAnsi="Times New Roman" w:cs="Times New Roman"/>
          <w:sz w:val="24"/>
          <w:szCs w:val="24"/>
        </w:rPr>
        <w:t xml:space="preserve"> and its philosophical and musical ideals, which seemed to closely align with the edits made to 3A-3F. </w:t>
      </w:r>
    </w:p>
    <w:p w:rsidR="0052627B" w:rsidRDefault="0052627B" w:rsidP="0063044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Van Engen, John. “The Church in the 15th Century,” </w:t>
      </w:r>
      <w:r>
        <w:rPr>
          <w:rFonts w:ascii="Times New Roman" w:hAnsi="Times New Roman" w:cs="Times New Roman"/>
          <w:i/>
          <w:sz w:val="24"/>
          <w:szCs w:val="24"/>
        </w:rPr>
        <w:t>Handbook of European History 1400-1600</w:t>
      </w:r>
      <w:r>
        <w:rPr>
          <w:rFonts w:ascii="Times New Roman" w:hAnsi="Times New Roman" w:cs="Times New Roman"/>
          <w:sz w:val="24"/>
          <w:szCs w:val="24"/>
        </w:rPr>
        <w:t>. Leiden: E.J. Brill, 1994. Print.</w:t>
      </w:r>
    </w:p>
    <w:p w:rsidR="00D57780" w:rsidRPr="0052627B" w:rsidRDefault="00D57780" w:rsidP="0063044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ab/>
        <w:t xml:space="preserve">This source is part of a compilation of essays which detail various facets of European history throughout the late middle ages / Renaissance. I found virtually all of the information used in the paper regarding general trends in the Catholic Church from this source. I based much of my hypothesis regarding the relationship between the edited chants and the general trends in the Church </w:t>
      </w:r>
      <w:r w:rsidR="004345D2">
        <w:rPr>
          <w:rFonts w:ascii="Times New Roman" w:hAnsi="Times New Roman" w:cs="Times New Roman"/>
          <w:sz w:val="24"/>
          <w:szCs w:val="24"/>
        </w:rPr>
        <w:t>on Van Engen’s detailed summary of the fragmentation and regionalization of the Church, as well as increased participation by the laity.</w:t>
      </w:r>
      <w:r w:rsidR="00695A85">
        <w:rPr>
          <w:rFonts w:ascii="Times New Roman" w:hAnsi="Times New Roman" w:cs="Times New Roman"/>
          <w:sz w:val="24"/>
          <w:szCs w:val="24"/>
        </w:rPr>
        <w:t xml:space="preserve"> This essay also explicitly mentions the Devotio Moderna as somewhat of a microcosm of many of the </w:t>
      </w:r>
      <w:r w:rsidR="00313774">
        <w:rPr>
          <w:rFonts w:ascii="Times New Roman" w:hAnsi="Times New Roman" w:cs="Times New Roman"/>
          <w:sz w:val="24"/>
          <w:szCs w:val="24"/>
        </w:rPr>
        <w:t>changes that were happening within the Church during the 15th and 16th centuries.</w:t>
      </w:r>
    </w:p>
    <w:sectPr w:rsidR="00D57780" w:rsidRPr="0052627B" w:rsidSect="00E35583">
      <w:pgSz w:w="12240" w:h="15840"/>
      <w:pgMar w:top="1440" w:right="1440" w:bottom="1440" w:left="1440" w:header="720" w:footer="720" w:gutter="0"/>
      <w:pgNumType w:start="1"/>
      <w:cols w:space="720" w:equalWidth="0">
        <w:col w:w="936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011" w:rsidRDefault="00542011" w:rsidP="004369BF">
      <w:pPr>
        <w:spacing w:line="240" w:lineRule="auto"/>
      </w:pPr>
      <w:r>
        <w:separator/>
      </w:r>
    </w:p>
  </w:endnote>
  <w:endnote w:type="continuationSeparator" w:id="0">
    <w:p w:rsidR="00542011" w:rsidRDefault="00542011" w:rsidP="00436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011" w:rsidRDefault="00542011" w:rsidP="004369BF">
      <w:pPr>
        <w:spacing w:line="240" w:lineRule="auto"/>
      </w:pPr>
      <w:r>
        <w:separator/>
      </w:r>
    </w:p>
  </w:footnote>
  <w:footnote w:type="continuationSeparator" w:id="0">
    <w:p w:rsidR="00542011" w:rsidRDefault="00542011" w:rsidP="004369BF">
      <w:pPr>
        <w:spacing w:line="240" w:lineRule="auto"/>
      </w:pPr>
      <w:r>
        <w:continuationSeparator/>
      </w:r>
    </w:p>
  </w:footnote>
  <w:footnote w:id="1">
    <w:p w:rsidR="00A702F6" w:rsidRDefault="004369BF">
      <w:pPr>
        <w:pStyle w:val="FootnoteText"/>
        <w:rPr>
          <w:rFonts w:ascii="Times New Roman" w:eastAsia="Times New Roman" w:hAnsi="Times New Roman" w:cs="Times New Roman"/>
        </w:rPr>
      </w:pPr>
      <w:r w:rsidRPr="003A77E0">
        <w:rPr>
          <w:rStyle w:val="FootnoteReference"/>
          <w:rFonts w:ascii="Times New Roman" w:hAnsi="Times New Roman" w:cs="Times New Roman"/>
        </w:rPr>
        <w:footnoteRef/>
      </w:r>
      <w:r w:rsidRPr="003A77E0">
        <w:rPr>
          <w:rFonts w:ascii="Times New Roman" w:hAnsi="Times New Roman" w:cs="Times New Roman"/>
        </w:rPr>
        <w:t xml:space="preserve"> </w:t>
      </w:r>
      <w:proofErr w:type="gramStart"/>
      <w:r w:rsidRPr="004369BF">
        <w:rPr>
          <w:rFonts w:ascii="Times New Roman" w:eastAsia="Times New Roman" w:hAnsi="Times New Roman" w:cs="Times New Roman"/>
        </w:rPr>
        <w:t>An abbreviation of their designations in the Special Collections Department, as well as the Berkeley Digital Scriptorium.</w:t>
      </w:r>
      <w:proofErr w:type="gramEnd"/>
      <w:r w:rsidR="00A702F6">
        <w:rPr>
          <w:rFonts w:ascii="Times New Roman" w:eastAsia="Times New Roman" w:hAnsi="Times New Roman" w:cs="Times New Roman"/>
        </w:rPr>
        <w:t xml:space="preserve"> </w:t>
      </w:r>
    </w:p>
    <w:p w:rsidR="00670972" w:rsidRDefault="00670972">
      <w:pPr>
        <w:pStyle w:val="FootnoteText"/>
        <w:rPr>
          <w:rFonts w:ascii="Times New Roman" w:eastAsia="Times New Roman" w:hAnsi="Times New Roman" w:cs="Times New Roman"/>
        </w:rPr>
      </w:pPr>
      <w:r>
        <w:rPr>
          <w:rFonts w:ascii="Times New Roman" w:eastAsia="Times New Roman" w:hAnsi="Times New Roman" w:cs="Times New Roman"/>
        </w:rPr>
        <w:t xml:space="preserve">URL for 3A at Hillman Library: </w:t>
      </w:r>
      <w:hyperlink r:id="rId1" w:history="1">
        <w:r w:rsidRPr="009D4D54">
          <w:rPr>
            <w:rStyle w:val="Hyperlink"/>
            <w:rFonts w:ascii="Times New Roman" w:eastAsia="Times New Roman" w:hAnsi="Times New Roman" w:cs="Times New Roman"/>
          </w:rPr>
          <w:t>http://pittcat.pitt.edu/cgi-bin/Pwebrecon.cgi?v1=74&amp;ti=51,74&amp;Search_Arg=gregorian%20chant&amp;Search_Code=FT%2A&amp;CNT=50&amp;REC=0&amp;RD=0&amp;RC=0&amp;PID=hrxtlZ8ho3kvM0iJk8dhJA834FL&amp;SEQ=20160624224329&amp;SID=1</w:t>
        </w:r>
      </w:hyperlink>
      <w:r>
        <w:rPr>
          <w:rFonts w:ascii="Times New Roman" w:eastAsia="Times New Roman" w:hAnsi="Times New Roman" w:cs="Times New Roman"/>
        </w:rPr>
        <w:t xml:space="preserve"> </w:t>
      </w:r>
    </w:p>
    <w:p w:rsidR="00670972" w:rsidRPr="00A702F6" w:rsidRDefault="00670972">
      <w:pPr>
        <w:pStyle w:val="FootnoteText"/>
        <w:rPr>
          <w:rFonts w:ascii="Times New Roman" w:eastAsia="Times New Roman" w:hAnsi="Times New Roman" w:cs="Times New Roman"/>
        </w:rPr>
      </w:pPr>
      <w:r>
        <w:rPr>
          <w:rFonts w:ascii="Times New Roman" w:eastAsia="Times New Roman" w:hAnsi="Times New Roman" w:cs="Times New Roman"/>
        </w:rPr>
        <w:t>Last Accessed: 21 May 2016</w:t>
      </w:r>
    </w:p>
  </w:footnote>
  <w:footnote w:id="2">
    <w:p w:rsidR="009D37C0" w:rsidRDefault="003A77E0">
      <w:pPr>
        <w:pStyle w:val="FootnoteText"/>
        <w:rPr>
          <w:rFonts w:ascii="Times New Roman" w:eastAsia="Times New Roman" w:hAnsi="Times New Roman" w:cs="Times New Roman"/>
        </w:rPr>
      </w:pPr>
      <w:r w:rsidRPr="003A77E0">
        <w:rPr>
          <w:rStyle w:val="FootnoteReference"/>
          <w:rFonts w:ascii="Times New Roman" w:hAnsi="Times New Roman" w:cs="Times New Roman"/>
        </w:rPr>
        <w:footnoteRef/>
      </w:r>
      <w:r w:rsidRPr="003A77E0">
        <w:rPr>
          <w:rFonts w:ascii="Times New Roman" w:hAnsi="Times New Roman" w:cs="Times New Roman"/>
        </w:rPr>
        <w:t xml:space="preserve"> </w:t>
      </w:r>
      <w:r>
        <w:rPr>
          <w:rFonts w:ascii="Times New Roman" w:eastAsia="Times New Roman" w:hAnsi="Times New Roman" w:cs="Times New Roman"/>
        </w:rPr>
        <w:t>The Berkeley D</w:t>
      </w:r>
      <w:r w:rsidRPr="003A77E0">
        <w:rPr>
          <w:rFonts w:ascii="Times New Roman" w:eastAsia="Times New Roman" w:hAnsi="Times New Roman" w:cs="Times New Roman"/>
        </w:rPr>
        <w:t>igital</w:t>
      </w:r>
      <w:r>
        <w:rPr>
          <w:rFonts w:ascii="Times New Roman" w:eastAsia="Times New Roman" w:hAnsi="Times New Roman" w:cs="Times New Roman"/>
        </w:rPr>
        <w:t xml:space="preserve"> Scriptorium contains</w:t>
      </w:r>
      <w:r w:rsidRPr="003A77E0">
        <w:rPr>
          <w:rFonts w:ascii="Times New Roman" w:eastAsia="Times New Roman" w:hAnsi="Times New Roman" w:cs="Times New Roman"/>
        </w:rPr>
        <w:t xml:space="preserve"> images of medieval manuscript pages belonging to various institutions and universities, including </w:t>
      </w:r>
      <w:r>
        <w:rPr>
          <w:rFonts w:ascii="Times New Roman" w:eastAsia="Times New Roman" w:hAnsi="Times New Roman" w:cs="Times New Roman"/>
        </w:rPr>
        <w:t>3A-3F.</w:t>
      </w:r>
      <w:r w:rsidR="009D37C0">
        <w:rPr>
          <w:rFonts w:ascii="Times New Roman" w:eastAsia="Times New Roman" w:hAnsi="Times New Roman" w:cs="Times New Roman"/>
        </w:rPr>
        <w:t xml:space="preserve"> Berkeley Digital Scriptorium URL: </w:t>
      </w:r>
      <w:hyperlink r:id="rId2" w:history="1">
        <w:r w:rsidR="009D37C0" w:rsidRPr="003C5766">
          <w:rPr>
            <w:rStyle w:val="Hyperlink"/>
            <w:rFonts w:ascii="Times New Roman" w:eastAsia="Times New Roman" w:hAnsi="Times New Roman" w:cs="Times New Roman"/>
          </w:rPr>
          <w:t>http://vm133.lib.berkeley.edu:8080/xtf22/search?rmode=digscript&amp;smode=bid&amp;bid=36&amp;docsPerPage=30</w:t>
        </w:r>
      </w:hyperlink>
      <w:r w:rsidR="009D37C0">
        <w:rPr>
          <w:rFonts w:ascii="Times New Roman" w:eastAsia="Times New Roman" w:hAnsi="Times New Roman" w:cs="Times New Roman"/>
        </w:rPr>
        <w:t xml:space="preserve">. </w:t>
      </w:r>
    </w:p>
    <w:p w:rsidR="003A77E0" w:rsidRPr="003A77E0" w:rsidRDefault="009D37C0">
      <w:pPr>
        <w:pStyle w:val="FootnoteText"/>
        <w:rPr>
          <w:rFonts w:ascii="Times New Roman" w:hAnsi="Times New Roman" w:cs="Times New Roman"/>
        </w:rPr>
      </w:pPr>
      <w:r>
        <w:rPr>
          <w:rFonts w:ascii="Times New Roman" w:eastAsia="Times New Roman" w:hAnsi="Times New Roman" w:cs="Times New Roman"/>
        </w:rPr>
        <w:t>Last Accessed: 21 May 2016</w:t>
      </w:r>
    </w:p>
  </w:footnote>
  <w:footnote w:id="3">
    <w:p w:rsidR="003A77E0" w:rsidRDefault="003A77E0">
      <w:pPr>
        <w:pStyle w:val="FootnoteText"/>
        <w:rPr>
          <w:rFonts w:ascii="Times New Roman" w:eastAsia="Times New Roman" w:hAnsi="Times New Roman" w:cs="Times New Roman"/>
        </w:rPr>
      </w:pPr>
      <w:r w:rsidRPr="003A77E0">
        <w:rPr>
          <w:rStyle w:val="FootnoteReference"/>
          <w:rFonts w:ascii="Times New Roman" w:hAnsi="Times New Roman" w:cs="Times New Roman"/>
        </w:rPr>
        <w:footnoteRef/>
      </w:r>
      <w:r w:rsidRPr="003A77E0">
        <w:rPr>
          <w:rFonts w:ascii="Times New Roman" w:hAnsi="Times New Roman" w:cs="Times New Roman"/>
        </w:rPr>
        <w:t xml:space="preserve"> </w:t>
      </w:r>
      <w:r>
        <w:rPr>
          <w:rFonts w:ascii="Times New Roman" w:eastAsia="Times New Roman" w:hAnsi="Times New Roman" w:cs="Times New Roman"/>
        </w:rPr>
        <w:t>The Cantus Database</w:t>
      </w:r>
      <w:r w:rsidRPr="003A77E0">
        <w:rPr>
          <w:rFonts w:ascii="Times New Roman" w:eastAsia="Times New Roman" w:hAnsi="Times New Roman" w:cs="Times New Roman"/>
        </w:rPr>
        <w:t xml:space="preserve"> contains bibliographical information of chants held by institutions from around the world, including diocese location and scribing date</w:t>
      </w:r>
      <w:r>
        <w:rPr>
          <w:rFonts w:ascii="Times New Roman" w:eastAsia="Times New Roman" w:hAnsi="Times New Roman" w:cs="Times New Roman"/>
        </w:rPr>
        <w:t>.</w:t>
      </w:r>
      <w:r w:rsidR="009D37C0">
        <w:rPr>
          <w:rFonts w:ascii="Times New Roman" w:eastAsia="Times New Roman" w:hAnsi="Times New Roman" w:cs="Times New Roman"/>
        </w:rPr>
        <w:t xml:space="preserve"> Cantus Database URL:  </w:t>
      </w:r>
      <w:hyperlink r:id="rId3" w:history="1">
        <w:r w:rsidR="009D37C0" w:rsidRPr="003C5766">
          <w:rPr>
            <w:rStyle w:val="Hyperlink"/>
            <w:rFonts w:ascii="Times New Roman" w:eastAsia="Times New Roman" w:hAnsi="Times New Roman" w:cs="Times New Roman"/>
          </w:rPr>
          <w:t>http://cantusdatabase.org/</w:t>
        </w:r>
      </w:hyperlink>
      <w:r w:rsidR="009D37C0">
        <w:rPr>
          <w:rFonts w:ascii="Times New Roman" w:eastAsia="Times New Roman" w:hAnsi="Times New Roman" w:cs="Times New Roman"/>
        </w:rPr>
        <w:t xml:space="preserve"> </w:t>
      </w:r>
    </w:p>
    <w:p w:rsidR="009D37C0" w:rsidRDefault="009D37C0">
      <w:pPr>
        <w:pStyle w:val="FootnoteText"/>
      </w:pPr>
      <w:r>
        <w:rPr>
          <w:rFonts w:ascii="Times New Roman" w:eastAsia="Times New Roman" w:hAnsi="Times New Roman" w:cs="Times New Roman"/>
        </w:rPr>
        <w:t>Last Accessed: 21 May 2016</w:t>
      </w:r>
    </w:p>
  </w:footnote>
  <w:footnote w:id="4">
    <w:p w:rsidR="005F25C4" w:rsidRDefault="005F25C4" w:rsidP="00E44A40">
      <w:pPr>
        <w:pStyle w:val="HTMLPreformatted"/>
        <w:shd w:val="clear" w:color="auto" w:fill="FFFFFF"/>
        <w:rPr>
          <w:rFonts w:ascii="inherit" w:eastAsia="Times New Roman" w:hAnsi="inherit" w:cs="Courier New"/>
          <w:color w:val="212121"/>
          <w:lang w:val="en"/>
        </w:rPr>
      </w:pPr>
      <w:r>
        <w:rPr>
          <w:rStyle w:val="FootnoteReference"/>
        </w:rPr>
        <w:footnoteRef/>
      </w:r>
      <w:r>
        <w:t xml:space="preserve"> “</w:t>
      </w:r>
      <w:r w:rsidRPr="005F25C4">
        <w:rPr>
          <w:rFonts w:ascii="inherit" w:eastAsia="Times New Roman" w:hAnsi="inherit" w:cs="Courier New"/>
          <w:color w:val="212121"/>
          <w:lang w:val="en"/>
        </w:rPr>
        <w:t>The Spirit of the Lord hath filled the whole world, alleluia</w:t>
      </w:r>
      <w:r w:rsidR="00E44A40">
        <w:rPr>
          <w:rFonts w:ascii="inherit" w:eastAsia="Times New Roman" w:hAnsi="inherit" w:cs="Courier New"/>
          <w:color w:val="212121"/>
          <w:lang w:val="en"/>
        </w:rPr>
        <w:t>,</w:t>
      </w:r>
      <w:r w:rsidRPr="005F25C4">
        <w:rPr>
          <w:rFonts w:ascii="inherit" w:eastAsia="Times New Roman" w:hAnsi="inherit" w:cs="Courier New"/>
          <w:color w:val="212121"/>
          <w:lang w:val="en"/>
        </w:rPr>
        <w:t xml:space="preserve"> and that which </w:t>
      </w:r>
      <w:proofErr w:type="spellStart"/>
      <w:r w:rsidRPr="005F25C4">
        <w:rPr>
          <w:rFonts w:ascii="inherit" w:eastAsia="Times New Roman" w:hAnsi="inherit" w:cs="Courier New"/>
          <w:color w:val="212121"/>
          <w:lang w:val="en"/>
        </w:rPr>
        <w:t>containeth</w:t>
      </w:r>
      <w:proofErr w:type="spellEnd"/>
      <w:r w:rsidRPr="005F25C4">
        <w:rPr>
          <w:rFonts w:ascii="inherit" w:eastAsia="Times New Roman" w:hAnsi="inherit" w:cs="Courier New"/>
          <w:color w:val="212121"/>
          <w:lang w:val="en"/>
        </w:rPr>
        <w:t xml:space="preserve"> all things hath knowledge of the voice, alleluia, alleluia, </w:t>
      </w:r>
      <w:proofErr w:type="gramStart"/>
      <w:r w:rsidRPr="005F25C4">
        <w:rPr>
          <w:rFonts w:ascii="inherit" w:eastAsia="Times New Roman" w:hAnsi="inherit" w:cs="Courier New"/>
          <w:color w:val="212121"/>
          <w:lang w:val="en"/>
        </w:rPr>
        <w:t>alleluia</w:t>
      </w:r>
      <w:proofErr w:type="gramEnd"/>
      <w:r w:rsidRPr="005F25C4">
        <w:rPr>
          <w:rFonts w:ascii="inherit" w:eastAsia="Times New Roman" w:hAnsi="inherit" w:cs="Courier New"/>
          <w:color w:val="212121"/>
          <w:lang w:val="en"/>
        </w:rPr>
        <w:t>. He is an architect, having all power, overseeing all things.</w:t>
      </w:r>
      <w:r>
        <w:rPr>
          <w:rFonts w:ascii="inherit" w:eastAsia="Times New Roman" w:hAnsi="inherit" w:cs="Courier New"/>
          <w:color w:val="212121"/>
          <w:lang w:val="en"/>
        </w:rPr>
        <w:t>”</w:t>
      </w:r>
    </w:p>
    <w:p w:rsidR="00E44A40" w:rsidRPr="00E44A40" w:rsidRDefault="00E44A40" w:rsidP="00E44A40">
      <w:pPr>
        <w:pStyle w:val="HTMLPreformatted"/>
        <w:shd w:val="clear" w:color="auto" w:fill="FFFFFF"/>
        <w:rPr>
          <w:rFonts w:ascii="inherit" w:eastAsia="Times New Roman" w:hAnsi="inherit" w:cs="Courier New"/>
          <w:color w:val="212121"/>
        </w:rPr>
      </w:pPr>
    </w:p>
  </w:footnote>
  <w:footnote w:id="5">
    <w:p w:rsidR="005F25C4" w:rsidRDefault="005F25C4">
      <w:pPr>
        <w:pStyle w:val="FootnoteText"/>
        <w:rPr>
          <w:rFonts w:ascii="Times New Roman" w:hAnsi="Times New Roman" w:cs="Times New Roman"/>
          <w:color w:val="212121"/>
          <w:shd w:val="clear" w:color="auto" w:fill="FFFFFF"/>
        </w:rPr>
      </w:pPr>
      <w:r>
        <w:rPr>
          <w:rStyle w:val="FootnoteReference"/>
        </w:rPr>
        <w:footnoteRef/>
      </w:r>
      <w:r>
        <w:t xml:space="preserve"> “</w:t>
      </w:r>
      <w:r w:rsidRPr="005F25C4">
        <w:rPr>
          <w:rFonts w:ascii="Times New Roman" w:hAnsi="Times New Roman" w:cs="Times New Roman"/>
          <w:color w:val="212121"/>
          <w:shd w:val="clear" w:color="auto" w:fill="FFFFFF"/>
        </w:rPr>
        <w:t>The Spirit of the Lo</w:t>
      </w:r>
      <w:r>
        <w:rPr>
          <w:rFonts w:ascii="Times New Roman" w:hAnsi="Times New Roman" w:cs="Times New Roman"/>
          <w:color w:val="212121"/>
          <w:shd w:val="clear" w:color="auto" w:fill="FFFFFF"/>
        </w:rPr>
        <w:t>rd hath filled the whole world,</w:t>
      </w:r>
      <w:r w:rsidRPr="005F25C4">
        <w:rPr>
          <w:rFonts w:ascii="Times New Roman" w:hAnsi="Times New Roman" w:cs="Times New Roman"/>
          <w:color w:val="212121"/>
          <w:shd w:val="clear" w:color="auto" w:fill="FFFFFF"/>
        </w:rPr>
        <w:t xml:space="preserve"> and that which </w:t>
      </w:r>
      <w:proofErr w:type="spellStart"/>
      <w:r w:rsidRPr="005F25C4">
        <w:rPr>
          <w:rFonts w:ascii="Times New Roman" w:hAnsi="Times New Roman" w:cs="Times New Roman"/>
          <w:color w:val="212121"/>
          <w:shd w:val="clear" w:color="auto" w:fill="FFFFFF"/>
        </w:rPr>
        <w:t>containeth</w:t>
      </w:r>
      <w:proofErr w:type="spellEnd"/>
      <w:r w:rsidRPr="005F25C4">
        <w:rPr>
          <w:rFonts w:ascii="Times New Roman" w:hAnsi="Times New Roman" w:cs="Times New Roman"/>
          <w:color w:val="212121"/>
          <w:shd w:val="clear" w:color="auto" w:fill="FFFFFF"/>
        </w:rPr>
        <w:t xml:space="preserve"> all things hath knowledge of the voice. Let God, an</w:t>
      </w:r>
      <w:r>
        <w:rPr>
          <w:rFonts w:ascii="Times New Roman" w:hAnsi="Times New Roman" w:cs="Times New Roman"/>
          <w:color w:val="212121"/>
          <w:shd w:val="clear" w:color="auto" w:fill="FFFFFF"/>
        </w:rPr>
        <w:t xml:space="preserve">d let His enemies be </w:t>
      </w:r>
      <w:proofErr w:type="gramStart"/>
      <w:r>
        <w:rPr>
          <w:rFonts w:ascii="Times New Roman" w:hAnsi="Times New Roman" w:cs="Times New Roman"/>
          <w:color w:val="212121"/>
          <w:shd w:val="clear" w:color="auto" w:fill="FFFFFF"/>
        </w:rPr>
        <w:t>scattered ,</w:t>
      </w:r>
      <w:proofErr w:type="gramEnd"/>
      <w:r w:rsidRPr="005F25C4">
        <w:rPr>
          <w:rFonts w:ascii="Times New Roman" w:hAnsi="Times New Roman" w:cs="Times New Roman"/>
          <w:color w:val="212121"/>
          <w:shd w:val="clear" w:color="auto" w:fill="FFFFFF"/>
        </w:rPr>
        <w:t xml:space="preserve"> and let them that hate Him flee from His face.</w:t>
      </w:r>
    </w:p>
    <w:p w:rsidR="00E44A40" w:rsidRDefault="00E44A40">
      <w:pPr>
        <w:pStyle w:val="FootnoteText"/>
      </w:pPr>
    </w:p>
  </w:footnote>
  <w:footnote w:id="6">
    <w:p w:rsidR="00E44A40" w:rsidRDefault="00E44A40">
      <w:pPr>
        <w:pStyle w:val="FootnoteText"/>
      </w:pPr>
      <w:r>
        <w:rPr>
          <w:rStyle w:val="FootnoteReference"/>
        </w:rPr>
        <w:footnoteRef/>
      </w:r>
      <w:r>
        <w:t xml:space="preserve"> “</w:t>
      </w:r>
      <w:r w:rsidRPr="00E44A40">
        <w:rPr>
          <w:rFonts w:ascii="Times New Roman" w:hAnsi="Times New Roman" w:cs="Times New Roman"/>
          <w:color w:val="212121"/>
          <w:shd w:val="clear" w:color="auto" w:fill="FFFFFF"/>
        </w:rPr>
        <w:t>The Spirit of the Lord hath filled the whole world, alleluia</w:t>
      </w:r>
      <w:r>
        <w:rPr>
          <w:rFonts w:ascii="Times New Roman" w:hAnsi="Times New Roman" w:cs="Times New Roman"/>
          <w:color w:val="212121"/>
          <w:shd w:val="clear" w:color="auto" w:fill="FFFFFF"/>
        </w:rPr>
        <w:t>,</w:t>
      </w:r>
      <w:r w:rsidRPr="00E44A40">
        <w:rPr>
          <w:rFonts w:ascii="Times New Roman" w:hAnsi="Times New Roman" w:cs="Times New Roman"/>
          <w:color w:val="212121"/>
          <w:shd w:val="clear" w:color="auto" w:fill="FFFFFF"/>
        </w:rPr>
        <w:t xml:space="preserve"> and that which </w:t>
      </w:r>
      <w:proofErr w:type="spellStart"/>
      <w:r w:rsidRPr="00E44A40">
        <w:rPr>
          <w:rFonts w:ascii="Times New Roman" w:hAnsi="Times New Roman" w:cs="Times New Roman"/>
          <w:color w:val="212121"/>
          <w:shd w:val="clear" w:color="auto" w:fill="FFFFFF"/>
        </w:rPr>
        <w:t>containeth</w:t>
      </w:r>
      <w:proofErr w:type="spellEnd"/>
      <w:r w:rsidRPr="00E44A40">
        <w:rPr>
          <w:rFonts w:ascii="Times New Roman" w:hAnsi="Times New Roman" w:cs="Times New Roman"/>
          <w:color w:val="212121"/>
          <w:shd w:val="clear" w:color="auto" w:fill="FFFFFF"/>
        </w:rPr>
        <w:t xml:space="preserve"> all things hath knowledge of the voice, alleluia, alleluia, </w:t>
      </w:r>
      <w:proofErr w:type="gramStart"/>
      <w:r w:rsidRPr="00E44A40">
        <w:rPr>
          <w:rFonts w:ascii="Times New Roman" w:hAnsi="Times New Roman" w:cs="Times New Roman"/>
          <w:color w:val="212121"/>
          <w:shd w:val="clear" w:color="auto" w:fill="FFFFFF"/>
        </w:rPr>
        <w:t>alleluia</w:t>
      </w:r>
      <w:proofErr w:type="gramEnd"/>
      <w:r w:rsidRPr="00E44A40">
        <w:rPr>
          <w:rFonts w:ascii="Times New Roman" w:hAnsi="Times New Roman" w:cs="Times New Roman"/>
          <w:color w:val="212121"/>
          <w:shd w:val="clear" w:color="auto" w:fill="FFFFFF"/>
        </w:rPr>
        <w:t>. Let God, and let His enemies be scatter</w:t>
      </w:r>
      <w:r>
        <w:rPr>
          <w:rFonts w:ascii="Times New Roman" w:hAnsi="Times New Roman" w:cs="Times New Roman"/>
          <w:color w:val="212121"/>
          <w:shd w:val="clear" w:color="auto" w:fill="FFFFFF"/>
        </w:rPr>
        <w:t>ed,</w:t>
      </w:r>
      <w:r w:rsidRPr="00E44A40">
        <w:rPr>
          <w:rFonts w:ascii="Times New Roman" w:hAnsi="Times New Roman" w:cs="Times New Roman"/>
          <w:color w:val="212121"/>
          <w:shd w:val="clear" w:color="auto" w:fill="FFFFFF"/>
        </w:rPr>
        <w:t xml:space="preserve"> and let them that hate Him flee from His face.</w:t>
      </w:r>
      <w:r>
        <w:rPr>
          <w:rFonts w:ascii="Times New Roman" w:hAnsi="Times New Roman" w:cs="Times New Roman"/>
          <w:color w:val="212121"/>
          <w:shd w:val="clear" w:color="auto" w:fill="FFFFFF"/>
        </w:rPr>
        <w:t>”</w:t>
      </w:r>
    </w:p>
  </w:footnote>
  <w:footnote w:id="7">
    <w:p w:rsidR="00E83021" w:rsidRPr="00E83021" w:rsidRDefault="00C66BEF" w:rsidP="00025DC7">
      <w:pPr>
        <w:pStyle w:val="HTMLPreformatted"/>
        <w:shd w:val="clear" w:color="auto" w:fill="FFFFFF"/>
        <w:rPr>
          <w:rFonts w:ascii="inherit" w:eastAsia="Times New Roman" w:hAnsi="inherit" w:cs="Courier New"/>
          <w:color w:val="212121"/>
          <w:lang w:val="en"/>
        </w:rPr>
      </w:pPr>
      <w:r>
        <w:rPr>
          <w:rStyle w:val="FootnoteReference"/>
        </w:rPr>
        <w:footnoteRef/>
      </w:r>
      <w:r>
        <w:t xml:space="preserve"> </w:t>
      </w:r>
      <w:r w:rsidR="00025DC7">
        <w:t>“</w:t>
      </w:r>
      <w:r w:rsidRPr="00C66BEF">
        <w:rPr>
          <w:rFonts w:ascii="inherit" w:eastAsia="Times New Roman" w:hAnsi="inherit" w:cs="Courier New"/>
          <w:color w:val="212121"/>
          <w:lang w:val="en"/>
        </w:rPr>
        <w:t xml:space="preserve">How lovely are thy </w:t>
      </w:r>
      <w:r>
        <w:rPr>
          <w:rFonts w:ascii="inherit" w:eastAsia="Times New Roman" w:hAnsi="inherit" w:cs="Courier New"/>
          <w:color w:val="212121"/>
          <w:lang w:val="en"/>
        </w:rPr>
        <w:t>dwellings</w:t>
      </w:r>
      <w:r w:rsidR="00025DC7">
        <w:rPr>
          <w:rFonts w:ascii="inherit" w:eastAsia="Times New Roman" w:hAnsi="inherit" w:cs="Courier New"/>
          <w:color w:val="212121"/>
          <w:lang w:val="en"/>
        </w:rPr>
        <w:t xml:space="preserve">, O Lord of </w:t>
      </w:r>
      <w:proofErr w:type="gramStart"/>
      <w:r w:rsidR="00025DC7">
        <w:rPr>
          <w:rFonts w:ascii="inherit" w:eastAsia="Times New Roman" w:hAnsi="inherit" w:cs="Courier New"/>
          <w:color w:val="212121"/>
          <w:lang w:val="en"/>
        </w:rPr>
        <w:t>hosts</w:t>
      </w:r>
      <w:r w:rsidRPr="00C66BEF">
        <w:rPr>
          <w:rFonts w:ascii="inherit" w:eastAsia="Times New Roman" w:hAnsi="inherit" w:cs="Courier New"/>
          <w:color w:val="212121"/>
          <w:lang w:val="en"/>
        </w:rPr>
        <w:t>.</w:t>
      </w:r>
      <w:proofErr w:type="gramEnd"/>
      <w:r w:rsidRPr="00C66BEF">
        <w:rPr>
          <w:rFonts w:ascii="inherit" w:eastAsia="Times New Roman" w:hAnsi="inherit" w:cs="Courier New"/>
          <w:color w:val="212121"/>
          <w:lang w:val="en"/>
        </w:rPr>
        <w:t xml:space="preserve"> </w:t>
      </w:r>
      <w:proofErr w:type="gramStart"/>
      <w:r w:rsidRPr="00C66BEF">
        <w:rPr>
          <w:rFonts w:ascii="inherit" w:eastAsia="Times New Roman" w:hAnsi="inherit" w:cs="Courier New"/>
          <w:color w:val="212121"/>
          <w:lang w:val="en"/>
        </w:rPr>
        <w:t>Glory.</w:t>
      </w:r>
      <w:r w:rsidR="00025DC7">
        <w:rPr>
          <w:rFonts w:ascii="inherit" w:eastAsia="Times New Roman" w:hAnsi="inherit" w:cs="Courier New"/>
          <w:color w:val="212121"/>
          <w:lang w:val="en"/>
        </w:rPr>
        <w:t>”</w:t>
      </w:r>
      <w:proofErr w:type="gramEnd"/>
    </w:p>
  </w:footnote>
  <w:footnote w:id="8">
    <w:p w:rsidR="00025DC7" w:rsidRDefault="00025DC7">
      <w:pPr>
        <w:pStyle w:val="FootnoteText"/>
      </w:pPr>
      <w:r>
        <w:rPr>
          <w:rStyle w:val="FootnoteReference"/>
        </w:rPr>
        <w:footnoteRef/>
      </w:r>
      <w:r>
        <w:t xml:space="preserve"> “</w:t>
      </w:r>
      <w:r w:rsidRPr="00025DC7">
        <w:rPr>
          <w:rFonts w:ascii="Times New Roman" w:hAnsi="Times New Roman" w:cs="Times New Roman"/>
        </w:rPr>
        <w:t>How lov</w:t>
      </w:r>
      <w:r>
        <w:rPr>
          <w:rFonts w:ascii="Times New Roman" w:hAnsi="Times New Roman" w:cs="Times New Roman"/>
        </w:rPr>
        <w:t xml:space="preserve">ely are thy dwellings, O </w:t>
      </w:r>
      <w:proofErr w:type="gramStart"/>
      <w:r>
        <w:rPr>
          <w:rFonts w:ascii="Times New Roman" w:hAnsi="Times New Roman" w:cs="Times New Roman"/>
        </w:rPr>
        <w:t>Lord.</w:t>
      </w:r>
      <w:proofErr w:type="gramEnd"/>
      <w:r w:rsidRPr="00025DC7">
        <w:rPr>
          <w:rFonts w:ascii="Times New Roman" w:hAnsi="Times New Roman" w:cs="Times New Roman"/>
        </w:rPr>
        <w:t xml:space="preserve"> </w:t>
      </w:r>
      <w:r>
        <w:rPr>
          <w:rFonts w:ascii="Times New Roman" w:hAnsi="Times New Roman" w:cs="Times New Roman"/>
        </w:rPr>
        <w:t>T</w:t>
      </w:r>
      <w:r w:rsidRPr="00025DC7">
        <w:rPr>
          <w:rFonts w:ascii="Times New Roman" w:hAnsi="Times New Roman" w:cs="Times New Roman"/>
        </w:rPr>
        <w:t xml:space="preserve">he </w:t>
      </w:r>
      <w:proofErr w:type="gramStart"/>
      <w:r w:rsidRPr="00025DC7">
        <w:rPr>
          <w:rFonts w:ascii="Times New Roman" w:hAnsi="Times New Roman" w:cs="Times New Roman"/>
        </w:rPr>
        <w:t>desires of my soul hath</w:t>
      </w:r>
      <w:proofErr w:type="gramEnd"/>
      <w:r w:rsidRPr="00025DC7">
        <w:rPr>
          <w:rFonts w:ascii="Times New Roman" w:hAnsi="Times New Roman" w:cs="Times New Roman"/>
        </w:rPr>
        <w:t xml:space="preserve"> fainted for the </w:t>
      </w:r>
      <w:r>
        <w:rPr>
          <w:rFonts w:ascii="Times New Roman" w:hAnsi="Times New Roman" w:cs="Times New Roman"/>
        </w:rPr>
        <w:t xml:space="preserve">courts of the power of the Lord. Gloria e u o </w:t>
      </w:r>
      <w:proofErr w:type="spellStart"/>
      <w:r>
        <w:rPr>
          <w:rFonts w:ascii="Times New Roman" w:hAnsi="Times New Roman" w:cs="Times New Roman"/>
        </w:rPr>
        <w:t>i</w:t>
      </w:r>
      <w:proofErr w:type="spellEnd"/>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e.”</w:t>
      </w:r>
    </w:p>
  </w:footnote>
  <w:footnote w:id="9">
    <w:p w:rsidR="00025DC7" w:rsidRDefault="00025DC7">
      <w:pPr>
        <w:pStyle w:val="FootnoteText"/>
      </w:pPr>
      <w:r>
        <w:rPr>
          <w:rStyle w:val="FootnoteReference"/>
        </w:rPr>
        <w:footnoteRef/>
      </w:r>
      <w:r>
        <w:t xml:space="preserve"> “</w:t>
      </w:r>
      <w:r w:rsidRPr="00025DC7">
        <w:rPr>
          <w:rFonts w:ascii="Times New Roman" w:hAnsi="Times New Roman" w:cs="Times New Roman"/>
        </w:rPr>
        <w:t>How lov</w:t>
      </w:r>
      <w:r>
        <w:rPr>
          <w:rFonts w:ascii="Times New Roman" w:hAnsi="Times New Roman" w:cs="Times New Roman"/>
        </w:rPr>
        <w:t xml:space="preserve">ely are thy dwellings, O </w:t>
      </w:r>
      <w:proofErr w:type="gramStart"/>
      <w:r>
        <w:rPr>
          <w:rFonts w:ascii="Times New Roman" w:hAnsi="Times New Roman" w:cs="Times New Roman"/>
        </w:rPr>
        <w:t>Lord.</w:t>
      </w:r>
      <w:proofErr w:type="gramEnd"/>
      <w:r w:rsidRPr="00025DC7">
        <w:rPr>
          <w:rFonts w:ascii="Times New Roman" w:hAnsi="Times New Roman" w:cs="Times New Roman"/>
        </w:rPr>
        <w:t xml:space="preserve"> </w:t>
      </w:r>
      <w:r>
        <w:rPr>
          <w:rFonts w:ascii="Times New Roman" w:hAnsi="Times New Roman" w:cs="Times New Roman"/>
        </w:rPr>
        <w:t>T</w:t>
      </w:r>
      <w:r w:rsidRPr="00025DC7">
        <w:rPr>
          <w:rFonts w:ascii="Times New Roman" w:hAnsi="Times New Roman" w:cs="Times New Roman"/>
        </w:rPr>
        <w:t xml:space="preserve">he </w:t>
      </w:r>
      <w:proofErr w:type="gramStart"/>
      <w:r w:rsidRPr="00025DC7">
        <w:rPr>
          <w:rFonts w:ascii="Times New Roman" w:hAnsi="Times New Roman" w:cs="Times New Roman"/>
        </w:rPr>
        <w:t>desires of my soul hath</w:t>
      </w:r>
      <w:proofErr w:type="gramEnd"/>
      <w:r w:rsidRPr="00025DC7">
        <w:rPr>
          <w:rFonts w:ascii="Times New Roman" w:hAnsi="Times New Roman" w:cs="Times New Roman"/>
        </w:rPr>
        <w:t xml:space="preserve"> fainted for the </w:t>
      </w:r>
      <w:r>
        <w:rPr>
          <w:rFonts w:ascii="Times New Roman" w:hAnsi="Times New Roman" w:cs="Times New Roman"/>
        </w:rPr>
        <w:t xml:space="preserve">courts of the power of the Lord. Gloria e u o </w:t>
      </w:r>
      <w:proofErr w:type="spellStart"/>
      <w:r>
        <w:rPr>
          <w:rFonts w:ascii="Times New Roman" w:hAnsi="Times New Roman" w:cs="Times New Roman"/>
        </w:rPr>
        <w:t>i</w:t>
      </w:r>
      <w:proofErr w:type="spellEnd"/>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905B22"/>
    <w:multiLevelType w:val="multilevel"/>
    <w:tmpl w:val="E654B7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40CA2"/>
    <w:rsid w:val="00025DC7"/>
    <w:rsid w:val="00026917"/>
    <w:rsid w:val="00055ABF"/>
    <w:rsid w:val="00061CEB"/>
    <w:rsid w:val="00087351"/>
    <w:rsid w:val="00091656"/>
    <w:rsid w:val="00094B8A"/>
    <w:rsid w:val="00096D87"/>
    <w:rsid w:val="000F5A9F"/>
    <w:rsid w:val="00112F83"/>
    <w:rsid w:val="00133741"/>
    <w:rsid w:val="001913E3"/>
    <w:rsid w:val="00191712"/>
    <w:rsid w:val="001A5176"/>
    <w:rsid w:val="001A5E91"/>
    <w:rsid w:val="001B03F8"/>
    <w:rsid w:val="001B6951"/>
    <w:rsid w:val="001B74C9"/>
    <w:rsid w:val="001C20CE"/>
    <w:rsid w:val="001D70B4"/>
    <w:rsid w:val="001D7695"/>
    <w:rsid w:val="001F7831"/>
    <w:rsid w:val="00201364"/>
    <w:rsid w:val="00203BC3"/>
    <w:rsid w:val="00212CE9"/>
    <w:rsid w:val="002205FF"/>
    <w:rsid w:val="00231D4B"/>
    <w:rsid w:val="00234D4E"/>
    <w:rsid w:val="002458D3"/>
    <w:rsid w:val="0024605A"/>
    <w:rsid w:val="00263209"/>
    <w:rsid w:val="0027022B"/>
    <w:rsid w:val="002B21BD"/>
    <w:rsid w:val="002D733F"/>
    <w:rsid w:val="002E67D5"/>
    <w:rsid w:val="002F6533"/>
    <w:rsid w:val="0030089E"/>
    <w:rsid w:val="0030213B"/>
    <w:rsid w:val="00304B08"/>
    <w:rsid w:val="00313774"/>
    <w:rsid w:val="00316404"/>
    <w:rsid w:val="00325EE4"/>
    <w:rsid w:val="003271F5"/>
    <w:rsid w:val="0035118C"/>
    <w:rsid w:val="00353A6E"/>
    <w:rsid w:val="003579B8"/>
    <w:rsid w:val="003730C0"/>
    <w:rsid w:val="003A77E0"/>
    <w:rsid w:val="003B1D55"/>
    <w:rsid w:val="003C37BD"/>
    <w:rsid w:val="003D7AE8"/>
    <w:rsid w:val="00416633"/>
    <w:rsid w:val="004177B7"/>
    <w:rsid w:val="00425329"/>
    <w:rsid w:val="004300C0"/>
    <w:rsid w:val="004345D2"/>
    <w:rsid w:val="0043496D"/>
    <w:rsid w:val="00435E81"/>
    <w:rsid w:val="004369BF"/>
    <w:rsid w:val="00447B2A"/>
    <w:rsid w:val="00457D65"/>
    <w:rsid w:val="00493247"/>
    <w:rsid w:val="004975DE"/>
    <w:rsid w:val="004C1252"/>
    <w:rsid w:val="004C17F5"/>
    <w:rsid w:val="004C3FFB"/>
    <w:rsid w:val="004D7467"/>
    <w:rsid w:val="004E5AD6"/>
    <w:rsid w:val="005203EB"/>
    <w:rsid w:val="0052627B"/>
    <w:rsid w:val="00533EA5"/>
    <w:rsid w:val="00541E68"/>
    <w:rsid w:val="00542011"/>
    <w:rsid w:val="005536FC"/>
    <w:rsid w:val="00553D99"/>
    <w:rsid w:val="0055699A"/>
    <w:rsid w:val="00563E20"/>
    <w:rsid w:val="00564A9A"/>
    <w:rsid w:val="00584B0D"/>
    <w:rsid w:val="005A7CC2"/>
    <w:rsid w:val="005D5F0C"/>
    <w:rsid w:val="005E22A6"/>
    <w:rsid w:val="005F0A2D"/>
    <w:rsid w:val="005F25C4"/>
    <w:rsid w:val="00600AD8"/>
    <w:rsid w:val="0063044F"/>
    <w:rsid w:val="0063392D"/>
    <w:rsid w:val="006626DC"/>
    <w:rsid w:val="00663FE4"/>
    <w:rsid w:val="00670972"/>
    <w:rsid w:val="00671AFE"/>
    <w:rsid w:val="00683338"/>
    <w:rsid w:val="00695547"/>
    <w:rsid w:val="00695A85"/>
    <w:rsid w:val="006D2F7E"/>
    <w:rsid w:val="006D3977"/>
    <w:rsid w:val="006F137E"/>
    <w:rsid w:val="00723CF3"/>
    <w:rsid w:val="00736D1D"/>
    <w:rsid w:val="00763C01"/>
    <w:rsid w:val="007746E4"/>
    <w:rsid w:val="00793A04"/>
    <w:rsid w:val="007B1530"/>
    <w:rsid w:val="007C00A3"/>
    <w:rsid w:val="007D5788"/>
    <w:rsid w:val="007D76DC"/>
    <w:rsid w:val="007E3F1E"/>
    <w:rsid w:val="008401E9"/>
    <w:rsid w:val="00851CB0"/>
    <w:rsid w:val="0085628E"/>
    <w:rsid w:val="00862767"/>
    <w:rsid w:val="00880398"/>
    <w:rsid w:val="008872D0"/>
    <w:rsid w:val="008A39A9"/>
    <w:rsid w:val="008B41C4"/>
    <w:rsid w:val="008C7D56"/>
    <w:rsid w:val="008D550F"/>
    <w:rsid w:val="008D7BB6"/>
    <w:rsid w:val="008E0784"/>
    <w:rsid w:val="008F41EF"/>
    <w:rsid w:val="0091167B"/>
    <w:rsid w:val="00921C8E"/>
    <w:rsid w:val="00985E65"/>
    <w:rsid w:val="00996696"/>
    <w:rsid w:val="009C1F09"/>
    <w:rsid w:val="009D37C0"/>
    <w:rsid w:val="00A05965"/>
    <w:rsid w:val="00A25B18"/>
    <w:rsid w:val="00A51296"/>
    <w:rsid w:val="00A55871"/>
    <w:rsid w:val="00A568CD"/>
    <w:rsid w:val="00A630D5"/>
    <w:rsid w:val="00A65368"/>
    <w:rsid w:val="00A702F6"/>
    <w:rsid w:val="00AA4779"/>
    <w:rsid w:val="00AA59D9"/>
    <w:rsid w:val="00AB66B3"/>
    <w:rsid w:val="00AD02D3"/>
    <w:rsid w:val="00AE7B2A"/>
    <w:rsid w:val="00AF5800"/>
    <w:rsid w:val="00B047BD"/>
    <w:rsid w:val="00B14842"/>
    <w:rsid w:val="00B23366"/>
    <w:rsid w:val="00B25381"/>
    <w:rsid w:val="00B569A8"/>
    <w:rsid w:val="00B755F4"/>
    <w:rsid w:val="00B950F1"/>
    <w:rsid w:val="00BB0D13"/>
    <w:rsid w:val="00BB14F7"/>
    <w:rsid w:val="00BD17EA"/>
    <w:rsid w:val="00BD2C0A"/>
    <w:rsid w:val="00BE2A74"/>
    <w:rsid w:val="00C016BD"/>
    <w:rsid w:val="00C03911"/>
    <w:rsid w:val="00C449AB"/>
    <w:rsid w:val="00C55FF7"/>
    <w:rsid w:val="00C61D7F"/>
    <w:rsid w:val="00C66BEF"/>
    <w:rsid w:val="00C807E8"/>
    <w:rsid w:val="00C84249"/>
    <w:rsid w:val="00C94630"/>
    <w:rsid w:val="00C979D0"/>
    <w:rsid w:val="00CA3BDB"/>
    <w:rsid w:val="00D24D09"/>
    <w:rsid w:val="00D57780"/>
    <w:rsid w:val="00D614CA"/>
    <w:rsid w:val="00D74C8C"/>
    <w:rsid w:val="00D8090A"/>
    <w:rsid w:val="00E04431"/>
    <w:rsid w:val="00E11CEB"/>
    <w:rsid w:val="00E35583"/>
    <w:rsid w:val="00E40CA2"/>
    <w:rsid w:val="00E44A40"/>
    <w:rsid w:val="00E75364"/>
    <w:rsid w:val="00E83021"/>
    <w:rsid w:val="00EA3775"/>
    <w:rsid w:val="00EB0FDF"/>
    <w:rsid w:val="00EC0ACB"/>
    <w:rsid w:val="00ED1815"/>
    <w:rsid w:val="00ED5F42"/>
    <w:rsid w:val="00F0039D"/>
    <w:rsid w:val="00F20B63"/>
    <w:rsid w:val="00F622D8"/>
    <w:rsid w:val="00F6482F"/>
    <w:rsid w:val="00F76239"/>
    <w:rsid w:val="00F857C6"/>
    <w:rsid w:val="00FB51AF"/>
    <w:rsid w:val="00FD0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872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2D0"/>
    <w:rPr>
      <w:rFonts w:ascii="Tahoma" w:hAnsi="Tahoma" w:cs="Tahoma"/>
      <w:sz w:val="16"/>
      <w:szCs w:val="16"/>
    </w:rPr>
  </w:style>
  <w:style w:type="paragraph" w:styleId="Header">
    <w:name w:val="header"/>
    <w:basedOn w:val="Normal"/>
    <w:link w:val="HeaderChar"/>
    <w:uiPriority w:val="99"/>
    <w:unhideWhenUsed/>
    <w:rsid w:val="004369BF"/>
    <w:pPr>
      <w:tabs>
        <w:tab w:val="center" w:pos="4680"/>
        <w:tab w:val="right" w:pos="9360"/>
      </w:tabs>
      <w:spacing w:line="240" w:lineRule="auto"/>
    </w:pPr>
  </w:style>
  <w:style w:type="character" w:customStyle="1" w:styleId="HeaderChar">
    <w:name w:val="Header Char"/>
    <w:basedOn w:val="DefaultParagraphFont"/>
    <w:link w:val="Header"/>
    <w:uiPriority w:val="99"/>
    <w:rsid w:val="004369BF"/>
  </w:style>
  <w:style w:type="paragraph" w:styleId="Footer">
    <w:name w:val="footer"/>
    <w:basedOn w:val="Normal"/>
    <w:link w:val="FooterChar"/>
    <w:uiPriority w:val="99"/>
    <w:unhideWhenUsed/>
    <w:rsid w:val="004369BF"/>
    <w:pPr>
      <w:tabs>
        <w:tab w:val="center" w:pos="4680"/>
        <w:tab w:val="right" w:pos="9360"/>
      </w:tabs>
      <w:spacing w:line="240" w:lineRule="auto"/>
    </w:pPr>
  </w:style>
  <w:style w:type="character" w:customStyle="1" w:styleId="FooterChar">
    <w:name w:val="Footer Char"/>
    <w:basedOn w:val="DefaultParagraphFont"/>
    <w:link w:val="Footer"/>
    <w:uiPriority w:val="99"/>
    <w:rsid w:val="004369BF"/>
  </w:style>
  <w:style w:type="paragraph" w:styleId="FootnoteText">
    <w:name w:val="footnote text"/>
    <w:basedOn w:val="Normal"/>
    <w:link w:val="FootnoteTextChar"/>
    <w:uiPriority w:val="99"/>
    <w:semiHidden/>
    <w:unhideWhenUsed/>
    <w:rsid w:val="004369BF"/>
    <w:pPr>
      <w:spacing w:line="240" w:lineRule="auto"/>
    </w:pPr>
    <w:rPr>
      <w:sz w:val="20"/>
      <w:szCs w:val="20"/>
    </w:rPr>
  </w:style>
  <w:style w:type="character" w:customStyle="1" w:styleId="FootnoteTextChar">
    <w:name w:val="Footnote Text Char"/>
    <w:basedOn w:val="DefaultParagraphFont"/>
    <w:link w:val="FootnoteText"/>
    <w:uiPriority w:val="99"/>
    <w:semiHidden/>
    <w:rsid w:val="004369BF"/>
    <w:rPr>
      <w:sz w:val="20"/>
      <w:szCs w:val="20"/>
    </w:rPr>
  </w:style>
  <w:style w:type="character" w:styleId="FootnoteReference">
    <w:name w:val="footnote reference"/>
    <w:basedOn w:val="DefaultParagraphFont"/>
    <w:uiPriority w:val="99"/>
    <w:semiHidden/>
    <w:unhideWhenUsed/>
    <w:rsid w:val="004369BF"/>
    <w:rPr>
      <w:vertAlign w:val="superscript"/>
    </w:rPr>
  </w:style>
  <w:style w:type="paragraph" w:styleId="HTMLPreformatted">
    <w:name w:val="HTML Preformatted"/>
    <w:basedOn w:val="Normal"/>
    <w:link w:val="HTMLPreformattedChar"/>
    <w:uiPriority w:val="99"/>
    <w:unhideWhenUsed/>
    <w:rsid w:val="005F25C4"/>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F25C4"/>
    <w:rPr>
      <w:rFonts w:ascii="Consolas" w:hAnsi="Consolas" w:cs="Consolas"/>
      <w:sz w:val="20"/>
      <w:szCs w:val="20"/>
    </w:rPr>
  </w:style>
  <w:style w:type="character" w:styleId="Hyperlink">
    <w:name w:val="Hyperlink"/>
    <w:basedOn w:val="DefaultParagraphFont"/>
    <w:uiPriority w:val="99"/>
    <w:unhideWhenUsed/>
    <w:rsid w:val="00A702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872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2D0"/>
    <w:rPr>
      <w:rFonts w:ascii="Tahoma" w:hAnsi="Tahoma" w:cs="Tahoma"/>
      <w:sz w:val="16"/>
      <w:szCs w:val="16"/>
    </w:rPr>
  </w:style>
  <w:style w:type="paragraph" w:styleId="Header">
    <w:name w:val="header"/>
    <w:basedOn w:val="Normal"/>
    <w:link w:val="HeaderChar"/>
    <w:uiPriority w:val="99"/>
    <w:unhideWhenUsed/>
    <w:rsid w:val="004369BF"/>
    <w:pPr>
      <w:tabs>
        <w:tab w:val="center" w:pos="4680"/>
        <w:tab w:val="right" w:pos="9360"/>
      </w:tabs>
      <w:spacing w:line="240" w:lineRule="auto"/>
    </w:pPr>
  </w:style>
  <w:style w:type="character" w:customStyle="1" w:styleId="HeaderChar">
    <w:name w:val="Header Char"/>
    <w:basedOn w:val="DefaultParagraphFont"/>
    <w:link w:val="Header"/>
    <w:uiPriority w:val="99"/>
    <w:rsid w:val="004369BF"/>
  </w:style>
  <w:style w:type="paragraph" w:styleId="Footer">
    <w:name w:val="footer"/>
    <w:basedOn w:val="Normal"/>
    <w:link w:val="FooterChar"/>
    <w:uiPriority w:val="99"/>
    <w:unhideWhenUsed/>
    <w:rsid w:val="004369BF"/>
    <w:pPr>
      <w:tabs>
        <w:tab w:val="center" w:pos="4680"/>
        <w:tab w:val="right" w:pos="9360"/>
      </w:tabs>
      <w:spacing w:line="240" w:lineRule="auto"/>
    </w:pPr>
  </w:style>
  <w:style w:type="character" w:customStyle="1" w:styleId="FooterChar">
    <w:name w:val="Footer Char"/>
    <w:basedOn w:val="DefaultParagraphFont"/>
    <w:link w:val="Footer"/>
    <w:uiPriority w:val="99"/>
    <w:rsid w:val="004369BF"/>
  </w:style>
  <w:style w:type="paragraph" w:styleId="FootnoteText">
    <w:name w:val="footnote text"/>
    <w:basedOn w:val="Normal"/>
    <w:link w:val="FootnoteTextChar"/>
    <w:uiPriority w:val="99"/>
    <w:semiHidden/>
    <w:unhideWhenUsed/>
    <w:rsid w:val="004369BF"/>
    <w:pPr>
      <w:spacing w:line="240" w:lineRule="auto"/>
    </w:pPr>
    <w:rPr>
      <w:sz w:val="20"/>
      <w:szCs w:val="20"/>
    </w:rPr>
  </w:style>
  <w:style w:type="character" w:customStyle="1" w:styleId="FootnoteTextChar">
    <w:name w:val="Footnote Text Char"/>
    <w:basedOn w:val="DefaultParagraphFont"/>
    <w:link w:val="FootnoteText"/>
    <w:uiPriority w:val="99"/>
    <w:semiHidden/>
    <w:rsid w:val="004369BF"/>
    <w:rPr>
      <w:sz w:val="20"/>
      <w:szCs w:val="20"/>
    </w:rPr>
  </w:style>
  <w:style w:type="character" w:styleId="FootnoteReference">
    <w:name w:val="footnote reference"/>
    <w:basedOn w:val="DefaultParagraphFont"/>
    <w:uiPriority w:val="99"/>
    <w:semiHidden/>
    <w:unhideWhenUsed/>
    <w:rsid w:val="004369BF"/>
    <w:rPr>
      <w:vertAlign w:val="superscript"/>
    </w:rPr>
  </w:style>
  <w:style w:type="paragraph" w:styleId="HTMLPreformatted">
    <w:name w:val="HTML Preformatted"/>
    <w:basedOn w:val="Normal"/>
    <w:link w:val="HTMLPreformattedChar"/>
    <w:uiPriority w:val="99"/>
    <w:unhideWhenUsed/>
    <w:rsid w:val="005F25C4"/>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F25C4"/>
    <w:rPr>
      <w:rFonts w:ascii="Consolas" w:hAnsi="Consolas" w:cs="Consolas"/>
      <w:sz w:val="20"/>
      <w:szCs w:val="20"/>
    </w:rPr>
  </w:style>
  <w:style w:type="character" w:styleId="Hyperlink">
    <w:name w:val="Hyperlink"/>
    <w:basedOn w:val="DefaultParagraphFont"/>
    <w:uiPriority w:val="99"/>
    <w:unhideWhenUsed/>
    <w:rsid w:val="00A70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61244">
      <w:bodyDiv w:val="1"/>
      <w:marLeft w:val="0"/>
      <w:marRight w:val="0"/>
      <w:marTop w:val="0"/>
      <w:marBottom w:val="0"/>
      <w:divBdr>
        <w:top w:val="none" w:sz="0" w:space="0" w:color="auto"/>
        <w:left w:val="none" w:sz="0" w:space="0" w:color="auto"/>
        <w:bottom w:val="none" w:sz="0" w:space="0" w:color="auto"/>
        <w:right w:val="none" w:sz="0" w:space="0" w:color="auto"/>
      </w:divBdr>
    </w:div>
    <w:div w:id="167742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s>
</file>

<file path=word/_rels/footnotes.xml.rels><?xml version="1.0" encoding="UTF-8" standalone="yes"?>
<Relationships xmlns="http://schemas.openxmlformats.org/package/2006/relationships"><Relationship Id="rId3" Type="http://schemas.openxmlformats.org/officeDocument/2006/relationships/hyperlink" Target="http://cantusdatabase.org/" TargetMode="External"/><Relationship Id="rId2" Type="http://schemas.openxmlformats.org/officeDocument/2006/relationships/hyperlink" Target="http://vm133.lib.berkeley.edu:8080/xtf22/search?rmode=digscript&amp;smode=bid&amp;bid=36&amp;docsPerPage=30" TargetMode="External"/><Relationship Id="rId1" Type="http://schemas.openxmlformats.org/officeDocument/2006/relationships/hyperlink" Target="http://pittcat.pitt.edu/cgi-bin/Pwebrecon.cgi?v1=74&amp;ti=51,74&amp;Search_Arg=gregorian%20chant&amp;Search_Code=FT%2A&amp;CNT=50&amp;REC=0&amp;RD=0&amp;RC=0&amp;PID=hrxtlZ8ho3kvM0iJk8dhJA834FL&amp;SEQ=20160624224329&amp;S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E76F-8F70-4F6A-BF2E-1A14EC76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4854</Words>
  <Characters>27672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2</cp:revision>
  <cp:lastPrinted>2016-05-19T01:31:00Z</cp:lastPrinted>
  <dcterms:created xsi:type="dcterms:W3CDTF">2016-08-30T17:21:00Z</dcterms:created>
  <dcterms:modified xsi:type="dcterms:W3CDTF">2016-08-30T17:21:00Z</dcterms:modified>
</cp:coreProperties>
</file>