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170C5" w14:textId="77777777" w:rsidR="00D15183" w:rsidRDefault="00D15183" w:rsidP="00FD35A6">
      <w:pPr>
        <w:spacing w:line="480" w:lineRule="auto"/>
        <w:jc w:val="both"/>
        <w:rPr>
          <w:rFonts w:ascii="Times New Roman" w:hAnsi="Times New Roman" w:cs="Times New Roman"/>
        </w:rPr>
      </w:pPr>
      <w:bookmarkStart w:id="0" w:name="_GoBack"/>
      <w:bookmarkEnd w:id="0"/>
    </w:p>
    <w:p w14:paraId="75600E47" w14:textId="77777777" w:rsidR="00D15183" w:rsidRDefault="00D15183" w:rsidP="00FD35A6">
      <w:pPr>
        <w:spacing w:line="480" w:lineRule="auto"/>
        <w:jc w:val="both"/>
        <w:rPr>
          <w:rFonts w:ascii="Times New Roman" w:hAnsi="Times New Roman" w:cs="Times New Roman"/>
        </w:rPr>
      </w:pPr>
    </w:p>
    <w:p w14:paraId="0110BC66" w14:textId="77777777" w:rsidR="00D15183" w:rsidRDefault="00D15183" w:rsidP="00FD35A6">
      <w:pPr>
        <w:spacing w:line="480" w:lineRule="auto"/>
        <w:jc w:val="both"/>
        <w:rPr>
          <w:rFonts w:ascii="Times New Roman" w:hAnsi="Times New Roman" w:cs="Times New Roman"/>
        </w:rPr>
      </w:pPr>
    </w:p>
    <w:p w14:paraId="7A18393E" w14:textId="77777777" w:rsidR="00D15183" w:rsidRDefault="00D15183" w:rsidP="00FD35A6">
      <w:pPr>
        <w:spacing w:line="480" w:lineRule="auto"/>
        <w:jc w:val="both"/>
        <w:rPr>
          <w:rFonts w:ascii="Times New Roman" w:hAnsi="Times New Roman" w:cs="Times New Roman"/>
        </w:rPr>
      </w:pPr>
    </w:p>
    <w:p w14:paraId="0E58F577" w14:textId="77777777" w:rsidR="00D15183" w:rsidRDefault="00D15183" w:rsidP="00FD35A6">
      <w:pPr>
        <w:spacing w:line="480" w:lineRule="auto"/>
        <w:jc w:val="both"/>
        <w:rPr>
          <w:rFonts w:ascii="Times New Roman" w:hAnsi="Times New Roman" w:cs="Times New Roman"/>
        </w:rPr>
      </w:pPr>
    </w:p>
    <w:p w14:paraId="05CD9181" w14:textId="77777777" w:rsidR="00D15183" w:rsidRDefault="00D15183" w:rsidP="00FD35A6">
      <w:pPr>
        <w:spacing w:line="480" w:lineRule="auto"/>
        <w:jc w:val="both"/>
        <w:rPr>
          <w:rFonts w:ascii="Times New Roman" w:hAnsi="Times New Roman" w:cs="Times New Roman"/>
        </w:rPr>
      </w:pPr>
    </w:p>
    <w:p w14:paraId="3A53A8FA" w14:textId="5BFD8FA1" w:rsidR="00D15183" w:rsidRPr="00291E0F" w:rsidRDefault="009822B6" w:rsidP="00D15183">
      <w:pPr>
        <w:spacing w:line="480" w:lineRule="auto"/>
        <w:jc w:val="center"/>
        <w:rPr>
          <w:rFonts w:ascii="Times New Roman" w:hAnsi="Times New Roman" w:cs="Times New Roman"/>
          <w:sz w:val="32"/>
          <w:szCs w:val="32"/>
        </w:rPr>
      </w:pPr>
      <w:r>
        <w:rPr>
          <w:rFonts w:ascii="Times New Roman" w:hAnsi="Times New Roman" w:cs="Times New Roman"/>
          <w:sz w:val="32"/>
          <w:szCs w:val="32"/>
        </w:rPr>
        <w:t>Rewriting the Fairytale</w:t>
      </w:r>
      <w:r w:rsidR="00CD1FD7">
        <w:rPr>
          <w:rFonts w:ascii="Times New Roman" w:hAnsi="Times New Roman" w:cs="Times New Roman"/>
          <w:sz w:val="32"/>
          <w:szCs w:val="32"/>
        </w:rPr>
        <w:t>:</w:t>
      </w:r>
      <w:r w:rsidR="00863850">
        <w:rPr>
          <w:rFonts w:ascii="Times New Roman" w:hAnsi="Times New Roman" w:cs="Times New Roman"/>
          <w:sz w:val="32"/>
          <w:szCs w:val="32"/>
        </w:rPr>
        <w:t xml:space="preserve"> Princesses and </w:t>
      </w:r>
      <w:r w:rsidR="00CC2298">
        <w:rPr>
          <w:rFonts w:ascii="Times New Roman" w:hAnsi="Times New Roman" w:cs="Times New Roman"/>
          <w:sz w:val="32"/>
          <w:szCs w:val="32"/>
        </w:rPr>
        <w:t>Female Agency</w:t>
      </w:r>
    </w:p>
    <w:p w14:paraId="6AFBBDB6" w14:textId="162AD28C" w:rsidR="00291E0F" w:rsidRDefault="00152F13" w:rsidP="00D15183">
      <w:pPr>
        <w:spacing w:line="480" w:lineRule="auto"/>
        <w:jc w:val="center"/>
        <w:rPr>
          <w:rFonts w:ascii="Times New Roman" w:hAnsi="Times New Roman" w:cs="Times New Roman"/>
          <w:sz w:val="28"/>
          <w:szCs w:val="28"/>
        </w:rPr>
      </w:pPr>
      <w:r w:rsidRPr="00422C4B">
        <w:rPr>
          <w:rFonts w:ascii="Times New Roman" w:hAnsi="Times New Roman" w:cs="Times New Roman"/>
          <w:sz w:val="28"/>
          <w:szCs w:val="28"/>
        </w:rPr>
        <w:t>Jennifer Orie</w:t>
      </w:r>
    </w:p>
    <w:p w14:paraId="37550AE3" w14:textId="548F706B" w:rsidR="004276C5" w:rsidRDefault="004276C5" w:rsidP="00D15183">
      <w:pPr>
        <w:spacing w:line="480" w:lineRule="auto"/>
        <w:jc w:val="center"/>
        <w:rPr>
          <w:rFonts w:ascii="Times New Roman" w:hAnsi="Times New Roman" w:cs="Times New Roman"/>
          <w:sz w:val="28"/>
          <w:szCs w:val="28"/>
        </w:rPr>
      </w:pPr>
      <w:r>
        <w:rPr>
          <w:rFonts w:ascii="Times New Roman" w:hAnsi="Times New Roman" w:cs="Times New Roman"/>
          <w:sz w:val="28"/>
          <w:szCs w:val="28"/>
        </w:rPr>
        <w:t>Dr. Lori Campbell</w:t>
      </w:r>
    </w:p>
    <w:p w14:paraId="2B5BF428" w14:textId="32A5B05F" w:rsidR="00DC34D2" w:rsidRDefault="00DC34D2" w:rsidP="00D15183">
      <w:pPr>
        <w:spacing w:line="480" w:lineRule="auto"/>
        <w:jc w:val="center"/>
        <w:rPr>
          <w:rFonts w:ascii="Times New Roman" w:hAnsi="Times New Roman" w:cs="Times New Roman"/>
          <w:sz w:val="28"/>
          <w:szCs w:val="28"/>
        </w:rPr>
      </w:pPr>
      <w:r>
        <w:rPr>
          <w:rFonts w:ascii="Times New Roman" w:hAnsi="Times New Roman" w:cs="Times New Roman"/>
          <w:sz w:val="28"/>
          <w:szCs w:val="28"/>
        </w:rPr>
        <w:t>University of Pittsburgh</w:t>
      </w:r>
    </w:p>
    <w:p w14:paraId="01B25CFB" w14:textId="2E370B0E" w:rsidR="00DC34D2" w:rsidRDefault="00A76991" w:rsidP="00D15183">
      <w:pPr>
        <w:spacing w:line="480" w:lineRule="auto"/>
        <w:jc w:val="center"/>
        <w:rPr>
          <w:rFonts w:ascii="Times New Roman" w:hAnsi="Times New Roman" w:cs="Times New Roman"/>
          <w:sz w:val="28"/>
          <w:szCs w:val="28"/>
        </w:rPr>
      </w:pPr>
      <w:r>
        <w:rPr>
          <w:rFonts w:ascii="Times New Roman" w:hAnsi="Times New Roman" w:cs="Times New Roman"/>
          <w:sz w:val="28"/>
          <w:szCs w:val="28"/>
        </w:rPr>
        <w:t>April 2017</w:t>
      </w:r>
    </w:p>
    <w:p w14:paraId="628CA614" w14:textId="77777777" w:rsidR="0094170F" w:rsidRDefault="0094170F" w:rsidP="00D15183">
      <w:pPr>
        <w:spacing w:line="480" w:lineRule="auto"/>
        <w:jc w:val="center"/>
        <w:rPr>
          <w:rFonts w:ascii="Times New Roman" w:hAnsi="Times New Roman" w:cs="Times New Roman"/>
          <w:sz w:val="28"/>
          <w:szCs w:val="28"/>
        </w:rPr>
      </w:pPr>
    </w:p>
    <w:p w14:paraId="48CC30B2" w14:textId="77777777" w:rsidR="0094170F" w:rsidRDefault="0094170F" w:rsidP="00D15183">
      <w:pPr>
        <w:spacing w:line="480" w:lineRule="auto"/>
        <w:jc w:val="center"/>
        <w:rPr>
          <w:rFonts w:ascii="Times New Roman" w:hAnsi="Times New Roman" w:cs="Times New Roman"/>
          <w:sz w:val="28"/>
          <w:szCs w:val="28"/>
        </w:rPr>
      </w:pPr>
    </w:p>
    <w:p w14:paraId="5C74F7ED" w14:textId="77777777" w:rsidR="0094170F" w:rsidRDefault="0094170F" w:rsidP="00D15183">
      <w:pPr>
        <w:spacing w:line="480" w:lineRule="auto"/>
        <w:jc w:val="center"/>
        <w:rPr>
          <w:rFonts w:ascii="Times New Roman" w:hAnsi="Times New Roman" w:cs="Times New Roman"/>
          <w:sz w:val="28"/>
          <w:szCs w:val="28"/>
        </w:rPr>
      </w:pPr>
    </w:p>
    <w:p w14:paraId="0E582215" w14:textId="77777777" w:rsidR="0094170F" w:rsidRDefault="0094170F" w:rsidP="00D15183">
      <w:pPr>
        <w:spacing w:line="480" w:lineRule="auto"/>
        <w:jc w:val="center"/>
        <w:rPr>
          <w:rFonts w:ascii="Times New Roman" w:hAnsi="Times New Roman" w:cs="Times New Roman"/>
          <w:sz w:val="28"/>
          <w:szCs w:val="28"/>
        </w:rPr>
      </w:pPr>
    </w:p>
    <w:p w14:paraId="66203114" w14:textId="77777777" w:rsidR="0094170F" w:rsidRDefault="0094170F" w:rsidP="00D15183">
      <w:pPr>
        <w:spacing w:line="480" w:lineRule="auto"/>
        <w:jc w:val="center"/>
        <w:rPr>
          <w:rFonts w:ascii="Times New Roman" w:hAnsi="Times New Roman" w:cs="Times New Roman"/>
          <w:sz w:val="28"/>
          <w:szCs w:val="28"/>
        </w:rPr>
      </w:pPr>
    </w:p>
    <w:p w14:paraId="7C07C7F8" w14:textId="77777777" w:rsidR="0094170F" w:rsidRDefault="0094170F" w:rsidP="00D15183">
      <w:pPr>
        <w:spacing w:line="480" w:lineRule="auto"/>
        <w:jc w:val="center"/>
        <w:rPr>
          <w:rFonts w:ascii="Times New Roman" w:hAnsi="Times New Roman" w:cs="Times New Roman"/>
          <w:sz w:val="28"/>
          <w:szCs w:val="28"/>
        </w:rPr>
      </w:pPr>
    </w:p>
    <w:p w14:paraId="518F7106" w14:textId="77777777" w:rsidR="0094170F" w:rsidRDefault="0094170F" w:rsidP="00D15183">
      <w:pPr>
        <w:spacing w:line="480" w:lineRule="auto"/>
        <w:jc w:val="center"/>
        <w:rPr>
          <w:rFonts w:ascii="Times New Roman" w:hAnsi="Times New Roman" w:cs="Times New Roman"/>
          <w:sz w:val="28"/>
          <w:szCs w:val="28"/>
        </w:rPr>
      </w:pPr>
    </w:p>
    <w:p w14:paraId="06EFDDCE" w14:textId="77777777" w:rsidR="0094170F" w:rsidRDefault="0094170F" w:rsidP="00D15183">
      <w:pPr>
        <w:spacing w:line="480" w:lineRule="auto"/>
        <w:jc w:val="center"/>
        <w:rPr>
          <w:rFonts w:ascii="Times New Roman" w:hAnsi="Times New Roman" w:cs="Times New Roman"/>
          <w:sz w:val="28"/>
          <w:szCs w:val="28"/>
        </w:rPr>
      </w:pPr>
    </w:p>
    <w:p w14:paraId="3B1CED85" w14:textId="77777777" w:rsidR="0094170F" w:rsidRDefault="0094170F" w:rsidP="00D15183">
      <w:pPr>
        <w:spacing w:line="480" w:lineRule="auto"/>
        <w:jc w:val="center"/>
        <w:rPr>
          <w:rFonts w:ascii="Times New Roman" w:hAnsi="Times New Roman" w:cs="Times New Roman"/>
          <w:sz w:val="28"/>
          <w:szCs w:val="28"/>
        </w:rPr>
      </w:pPr>
    </w:p>
    <w:p w14:paraId="5FD0DE4E" w14:textId="77777777" w:rsidR="0094170F" w:rsidRDefault="0094170F" w:rsidP="00D15183">
      <w:pPr>
        <w:spacing w:line="480" w:lineRule="auto"/>
        <w:jc w:val="center"/>
        <w:rPr>
          <w:rFonts w:ascii="Times New Roman" w:hAnsi="Times New Roman" w:cs="Times New Roman"/>
          <w:sz w:val="28"/>
          <w:szCs w:val="28"/>
        </w:rPr>
      </w:pPr>
    </w:p>
    <w:p w14:paraId="2D742570" w14:textId="24F7EBDD" w:rsidR="0094170F" w:rsidRDefault="008B1971" w:rsidP="00574113">
      <w:pPr>
        <w:spacing w:line="480" w:lineRule="auto"/>
        <w:jc w:val="center"/>
        <w:rPr>
          <w:rFonts w:ascii="Times New Roman" w:hAnsi="Times New Roman" w:cs="Times New Roman"/>
        </w:rPr>
      </w:pPr>
      <w:r>
        <w:rPr>
          <w:rFonts w:ascii="Times New Roman" w:hAnsi="Times New Roman" w:cs="Times New Roman"/>
        </w:rPr>
        <w:lastRenderedPageBreak/>
        <w:t>Abstract</w:t>
      </w:r>
    </w:p>
    <w:p w14:paraId="2B1C31AF" w14:textId="75535AF4" w:rsidR="000C00DF" w:rsidRPr="00EA6CBA" w:rsidRDefault="009C4F33" w:rsidP="008B1971">
      <w:pPr>
        <w:spacing w:line="480" w:lineRule="auto"/>
        <w:jc w:val="both"/>
        <w:rPr>
          <w:rFonts w:ascii="Times New Roman" w:hAnsi="Times New Roman" w:cs="Times New Roman"/>
        </w:rPr>
      </w:pPr>
      <w:r>
        <w:rPr>
          <w:rFonts w:ascii="Times New Roman" w:hAnsi="Times New Roman" w:cs="Times New Roman"/>
        </w:rPr>
        <w:t xml:space="preserve">This research </w:t>
      </w:r>
      <w:r w:rsidR="00F00C11">
        <w:rPr>
          <w:rFonts w:ascii="Times New Roman" w:hAnsi="Times New Roman" w:cs="Times New Roman"/>
        </w:rPr>
        <w:t xml:space="preserve">project, funded through the University of Pittsburgh’s Archival Scholars’ Research Award, </w:t>
      </w:r>
      <w:r w:rsidR="00B72747">
        <w:rPr>
          <w:rFonts w:ascii="Times New Roman" w:hAnsi="Times New Roman" w:cs="Times New Roman"/>
        </w:rPr>
        <w:t xml:space="preserve">traces how fairytales operate to define </w:t>
      </w:r>
      <w:r w:rsidR="00861883">
        <w:rPr>
          <w:rFonts w:ascii="Times New Roman" w:hAnsi="Times New Roman" w:cs="Times New Roman"/>
        </w:rPr>
        <w:t xml:space="preserve">both </w:t>
      </w:r>
      <w:r w:rsidR="00C54BB0">
        <w:rPr>
          <w:rFonts w:ascii="Times New Roman" w:hAnsi="Times New Roman" w:cs="Times New Roman"/>
        </w:rPr>
        <w:t xml:space="preserve">the </w:t>
      </w:r>
      <w:r w:rsidR="00C435E9">
        <w:rPr>
          <w:rFonts w:ascii="Times New Roman" w:hAnsi="Times New Roman" w:cs="Times New Roman"/>
        </w:rPr>
        <w:t xml:space="preserve">image and </w:t>
      </w:r>
      <w:r w:rsidR="00C54BB0">
        <w:rPr>
          <w:rFonts w:ascii="Times New Roman" w:hAnsi="Times New Roman" w:cs="Times New Roman"/>
        </w:rPr>
        <w:t xml:space="preserve">role of a princess. </w:t>
      </w:r>
      <w:r w:rsidR="006027F2">
        <w:rPr>
          <w:rFonts w:ascii="Times New Roman" w:hAnsi="Times New Roman" w:cs="Times New Roman"/>
        </w:rPr>
        <w:t xml:space="preserve">By creating a lens </w:t>
      </w:r>
      <w:r w:rsidR="00AC142E">
        <w:rPr>
          <w:rFonts w:ascii="Times New Roman" w:hAnsi="Times New Roman" w:cs="Times New Roman"/>
        </w:rPr>
        <w:t xml:space="preserve">that views </w:t>
      </w:r>
      <w:r w:rsidR="00AC142E" w:rsidRPr="00AC142E">
        <w:rPr>
          <w:rFonts w:ascii="Times New Roman" w:hAnsi="Times New Roman" w:cs="Times New Roman"/>
          <w:i/>
        </w:rPr>
        <w:t>The Selection</w:t>
      </w:r>
      <w:r w:rsidR="00AC142E">
        <w:rPr>
          <w:rFonts w:ascii="Times New Roman" w:hAnsi="Times New Roman" w:cs="Times New Roman"/>
        </w:rPr>
        <w:t xml:space="preserve"> by Kiera Cass and </w:t>
      </w:r>
      <w:r w:rsidR="00AC142E">
        <w:rPr>
          <w:rFonts w:ascii="Times New Roman" w:hAnsi="Times New Roman" w:cs="Times New Roman"/>
          <w:i/>
        </w:rPr>
        <w:t xml:space="preserve">The Hunger Games </w:t>
      </w:r>
      <w:r w:rsidR="00AC142E">
        <w:rPr>
          <w:rFonts w:ascii="Times New Roman" w:hAnsi="Times New Roman" w:cs="Times New Roman"/>
        </w:rPr>
        <w:t xml:space="preserve">by Suzanne Collins </w:t>
      </w:r>
      <w:r w:rsidR="009C5098">
        <w:rPr>
          <w:rFonts w:ascii="Times New Roman" w:hAnsi="Times New Roman" w:cs="Times New Roman"/>
        </w:rPr>
        <w:t xml:space="preserve">as modern fairytale stories, </w:t>
      </w:r>
      <w:r w:rsidR="007B6835">
        <w:rPr>
          <w:rFonts w:ascii="Times New Roman" w:hAnsi="Times New Roman" w:cs="Times New Roman"/>
        </w:rPr>
        <w:t xml:space="preserve">this project </w:t>
      </w:r>
      <w:r w:rsidR="000C0B78">
        <w:rPr>
          <w:rFonts w:ascii="Times New Roman" w:hAnsi="Times New Roman" w:cs="Times New Roman"/>
        </w:rPr>
        <w:t xml:space="preserve">aims to </w:t>
      </w:r>
      <w:r w:rsidR="002A3BFC">
        <w:rPr>
          <w:rFonts w:ascii="Times New Roman" w:hAnsi="Times New Roman" w:cs="Times New Roman"/>
        </w:rPr>
        <w:t xml:space="preserve">connect the traditional fairytales </w:t>
      </w:r>
      <w:r w:rsidR="002A3BFC" w:rsidRPr="002A3BFC">
        <w:rPr>
          <w:rFonts w:ascii="Times New Roman" w:hAnsi="Times New Roman" w:cs="Times New Roman"/>
          <w:i/>
        </w:rPr>
        <w:t>Cinderella</w:t>
      </w:r>
      <w:r w:rsidR="002A3BFC">
        <w:rPr>
          <w:rFonts w:ascii="Times New Roman" w:hAnsi="Times New Roman" w:cs="Times New Roman"/>
        </w:rPr>
        <w:t xml:space="preserve"> and </w:t>
      </w:r>
      <w:r w:rsidR="002A3BFC" w:rsidRPr="002A3BFC">
        <w:rPr>
          <w:rFonts w:ascii="Times New Roman" w:hAnsi="Times New Roman" w:cs="Times New Roman"/>
          <w:i/>
        </w:rPr>
        <w:t>Beauty and the Beast</w:t>
      </w:r>
      <w:r w:rsidR="002A3BFC">
        <w:rPr>
          <w:rFonts w:ascii="Times New Roman" w:hAnsi="Times New Roman" w:cs="Times New Roman"/>
        </w:rPr>
        <w:t xml:space="preserve"> to modern dystopian fantasy in order </w:t>
      </w:r>
      <w:r w:rsidR="001A093D">
        <w:rPr>
          <w:rFonts w:ascii="Times New Roman" w:hAnsi="Times New Roman" w:cs="Times New Roman"/>
        </w:rPr>
        <w:t xml:space="preserve">to return female agency </w:t>
      </w:r>
      <w:r w:rsidR="008742E7">
        <w:rPr>
          <w:rFonts w:ascii="Times New Roman" w:hAnsi="Times New Roman" w:cs="Times New Roman"/>
        </w:rPr>
        <w:t xml:space="preserve">and realize </w:t>
      </w:r>
      <w:r w:rsidR="00955DDF">
        <w:rPr>
          <w:rFonts w:ascii="Times New Roman" w:hAnsi="Times New Roman" w:cs="Times New Roman"/>
        </w:rPr>
        <w:t xml:space="preserve">the function of a princess </w:t>
      </w:r>
      <w:r w:rsidR="00CC1664">
        <w:rPr>
          <w:rFonts w:ascii="Times New Roman" w:hAnsi="Times New Roman" w:cs="Times New Roman"/>
        </w:rPr>
        <w:t xml:space="preserve">has shifted from objective passivity to </w:t>
      </w:r>
      <w:r w:rsidR="00926BBF">
        <w:rPr>
          <w:rFonts w:ascii="Times New Roman" w:hAnsi="Times New Roman" w:cs="Times New Roman"/>
        </w:rPr>
        <w:t xml:space="preserve">active </w:t>
      </w:r>
      <w:r w:rsidR="004225C3">
        <w:rPr>
          <w:rFonts w:ascii="Times New Roman" w:hAnsi="Times New Roman" w:cs="Times New Roman"/>
        </w:rPr>
        <w:t>self-determination</w:t>
      </w:r>
      <w:r w:rsidR="00926BBF">
        <w:rPr>
          <w:rFonts w:ascii="Times New Roman" w:hAnsi="Times New Roman" w:cs="Times New Roman"/>
        </w:rPr>
        <w:t xml:space="preserve">. </w:t>
      </w:r>
      <w:r w:rsidR="00EA6CBA">
        <w:rPr>
          <w:rFonts w:ascii="Times New Roman" w:hAnsi="Times New Roman" w:cs="Times New Roman"/>
        </w:rPr>
        <w:t xml:space="preserve">Furthermore, in establishing an additional </w:t>
      </w:r>
      <w:r w:rsidR="00B7613A">
        <w:rPr>
          <w:rFonts w:ascii="Times New Roman" w:hAnsi="Times New Roman" w:cs="Times New Roman"/>
        </w:rPr>
        <w:t>link</w:t>
      </w:r>
      <w:r w:rsidR="00EA6CBA">
        <w:rPr>
          <w:rFonts w:ascii="Times New Roman" w:hAnsi="Times New Roman" w:cs="Times New Roman"/>
        </w:rPr>
        <w:t xml:space="preserve"> to the </w:t>
      </w:r>
      <w:r w:rsidR="00EA6CBA">
        <w:rPr>
          <w:rFonts w:ascii="Times New Roman" w:hAnsi="Times New Roman" w:cs="Times New Roman"/>
          <w:i/>
        </w:rPr>
        <w:t>Wonder Woman</w:t>
      </w:r>
      <w:r w:rsidR="00EA6CBA">
        <w:rPr>
          <w:rFonts w:ascii="Times New Roman" w:hAnsi="Times New Roman" w:cs="Times New Roman"/>
        </w:rPr>
        <w:t xml:space="preserve"> comic, </w:t>
      </w:r>
      <w:r w:rsidR="00ED10D0">
        <w:rPr>
          <w:rFonts w:ascii="Times New Roman" w:hAnsi="Times New Roman" w:cs="Times New Roman"/>
        </w:rPr>
        <w:t>the def</w:t>
      </w:r>
      <w:r w:rsidR="00C435E9">
        <w:rPr>
          <w:rFonts w:ascii="Times New Roman" w:hAnsi="Times New Roman" w:cs="Times New Roman"/>
        </w:rPr>
        <w:t>inition of the princess becomes</w:t>
      </w:r>
      <w:r w:rsidR="00B43CC9">
        <w:rPr>
          <w:rFonts w:ascii="Times New Roman" w:hAnsi="Times New Roman" w:cs="Times New Roman"/>
        </w:rPr>
        <w:t xml:space="preserve"> one that embodies the </w:t>
      </w:r>
      <w:r w:rsidR="00030C3C" w:rsidRPr="00030C3C">
        <w:rPr>
          <w:rFonts w:ascii="Times New Roman" w:hAnsi="Times New Roman" w:cs="Times New Roman"/>
        </w:rPr>
        <w:t>classification</w:t>
      </w:r>
      <w:r w:rsidR="00030C3C">
        <w:rPr>
          <w:rFonts w:ascii="Times New Roman" w:hAnsi="Times New Roman" w:cs="Times New Roman"/>
        </w:rPr>
        <w:t xml:space="preserve"> of heroism</w:t>
      </w:r>
      <w:r w:rsidR="004D5F0D">
        <w:rPr>
          <w:rFonts w:ascii="Times New Roman" w:hAnsi="Times New Roman" w:cs="Times New Roman"/>
        </w:rPr>
        <w:t xml:space="preserve">. </w:t>
      </w:r>
      <w:r w:rsidR="00E22E7E">
        <w:rPr>
          <w:rFonts w:ascii="Times New Roman" w:hAnsi="Times New Roman" w:cs="Times New Roman"/>
        </w:rPr>
        <w:t>By working closely</w:t>
      </w:r>
      <w:r w:rsidR="00C95A14">
        <w:rPr>
          <w:rFonts w:ascii="Times New Roman" w:hAnsi="Times New Roman" w:cs="Times New Roman"/>
        </w:rPr>
        <w:t xml:space="preserve"> with the primary resources available</w:t>
      </w:r>
      <w:r w:rsidR="00E22E7E">
        <w:rPr>
          <w:rFonts w:ascii="Times New Roman" w:hAnsi="Times New Roman" w:cs="Times New Roman"/>
        </w:rPr>
        <w:t xml:space="preserve"> </w:t>
      </w:r>
      <w:r w:rsidR="00C95A14">
        <w:rPr>
          <w:rFonts w:ascii="Times New Roman" w:hAnsi="Times New Roman" w:cs="Times New Roman"/>
        </w:rPr>
        <w:t xml:space="preserve">in the Special Collections Department at Hillman Library, chiefly in the Elizabeth Nesbitt and Comic collections, </w:t>
      </w:r>
      <w:r w:rsidR="00D84A2B">
        <w:rPr>
          <w:rFonts w:ascii="Times New Roman" w:hAnsi="Times New Roman" w:cs="Times New Roman"/>
        </w:rPr>
        <w:t xml:space="preserve">this research </w:t>
      </w:r>
      <w:r w:rsidR="005C2F0D">
        <w:rPr>
          <w:rFonts w:ascii="Times New Roman" w:hAnsi="Times New Roman" w:cs="Times New Roman"/>
        </w:rPr>
        <w:t xml:space="preserve">will </w:t>
      </w:r>
      <w:r w:rsidR="00D30E6D">
        <w:rPr>
          <w:rFonts w:ascii="Times New Roman" w:hAnsi="Times New Roman" w:cs="Times New Roman"/>
        </w:rPr>
        <w:t>interweave genres</w:t>
      </w:r>
      <w:r w:rsidR="00485AB6">
        <w:rPr>
          <w:rFonts w:ascii="Times New Roman" w:hAnsi="Times New Roman" w:cs="Times New Roman"/>
        </w:rPr>
        <w:t xml:space="preserve"> in a way that </w:t>
      </w:r>
      <w:r w:rsidR="00790BD8">
        <w:rPr>
          <w:rFonts w:ascii="Times New Roman" w:hAnsi="Times New Roman" w:cs="Times New Roman"/>
        </w:rPr>
        <w:t xml:space="preserve">recognizes </w:t>
      </w:r>
      <w:r w:rsidR="00BE3F9C">
        <w:rPr>
          <w:rFonts w:ascii="Times New Roman" w:hAnsi="Times New Roman" w:cs="Times New Roman"/>
        </w:rPr>
        <w:t xml:space="preserve">the </w:t>
      </w:r>
      <w:r w:rsidR="00EA5444">
        <w:rPr>
          <w:rFonts w:ascii="Times New Roman" w:hAnsi="Times New Roman" w:cs="Times New Roman"/>
        </w:rPr>
        <w:t xml:space="preserve">plotline of a fairytale story but modifies </w:t>
      </w:r>
      <w:r w:rsidR="000D04D9">
        <w:rPr>
          <w:rFonts w:ascii="Times New Roman" w:hAnsi="Times New Roman" w:cs="Times New Roman"/>
        </w:rPr>
        <w:t xml:space="preserve">it </w:t>
      </w:r>
      <w:r w:rsidR="00DA79B3">
        <w:rPr>
          <w:rFonts w:ascii="Times New Roman" w:hAnsi="Times New Roman" w:cs="Times New Roman"/>
        </w:rPr>
        <w:t xml:space="preserve">in order </w:t>
      </w:r>
      <w:r w:rsidR="000D04D9">
        <w:rPr>
          <w:rFonts w:ascii="Times New Roman" w:hAnsi="Times New Roman" w:cs="Times New Roman"/>
        </w:rPr>
        <w:t xml:space="preserve">to return autonomy </w:t>
      </w:r>
      <w:r w:rsidR="00EB79F8">
        <w:rPr>
          <w:rFonts w:ascii="Times New Roman" w:hAnsi="Times New Roman" w:cs="Times New Roman"/>
        </w:rPr>
        <w:t xml:space="preserve">to female characters </w:t>
      </w:r>
      <w:r w:rsidR="002D0E2D">
        <w:rPr>
          <w:rFonts w:ascii="Times New Roman" w:hAnsi="Times New Roman" w:cs="Times New Roman"/>
        </w:rPr>
        <w:t xml:space="preserve">and </w:t>
      </w:r>
      <w:r w:rsidR="00274F24">
        <w:rPr>
          <w:rFonts w:ascii="Times New Roman" w:hAnsi="Times New Roman" w:cs="Times New Roman"/>
        </w:rPr>
        <w:t xml:space="preserve">invites the opportunity for advancing </w:t>
      </w:r>
      <w:r w:rsidR="00862C0A">
        <w:rPr>
          <w:rFonts w:ascii="Times New Roman" w:hAnsi="Times New Roman" w:cs="Times New Roman"/>
        </w:rPr>
        <w:t>the definition of female heroism</w:t>
      </w:r>
      <w:r w:rsidR="00274F24">
        <w:rPr>
          <w:rFonts w:ascii="Times New Roman" w:hAnsi="Times New Roman" w:cs="Times New Roman"/>
        </w:rPr>
        <w:t xml:space="preserve">. </w:t>
      </w:r>
    </w:p>
    <w:p w14:paraId="73AAC73B" w14:textId="77777777" w:rsidR="000C00DF" w:rsidRDefault="000C00DF" w:rsidP="008B1971">
      <w:pPr>
        <w:spacing w:line="480" w:lineRule="auto"/>
        <w:jc w:val="both"/>
        <w:rPr>
          <w:rFonts w:ascii="Times New Roman" w:hAnsi="Times New Roman" w:cs="Times New Roman"/>
        </w:rPr>
      </w:pPr>
    </w:p>
    <w:p w14:paraId="7088D84D" w14:textId="24904CC3" w:rsidR="004A1CCC" w:rsidRDefault="004A1CCC" w:rsidP="004A1CCC">
      <w:pPr>
        <w:spacing w:line="480" w:lineRule="auto"/>
        <w:rPr>
          <w:rFonts w:ascii="Times New Roman" w:hAnsi="Times New Roman" w:cs="Times New Roman"/>
        </w:rPr>
      </w:pPr>
    </w:p>
    <w:p w14:paraId="7E740B45" w14:textId="77777777" w:rsidR="00E007FC" w:rsidRDefault="00E007FC" w:rsidP="004A1CCC">
      <w:pPr>
        <w:spacing w:line="480" w:lineRule="auto"/>
        <w:jc w:val="center"/>
        <w:rPr>
          <w:rFonts w:ascii="Times New Roman" w:hAnsi="Times New Roman" w:cs="Times New Roman"/>
        </w:rPr>
      </w:pPr>
    </w:p>
    <w:p w14:paraId="44E152AC" w14:textId="77777777" w:rsidR="00E007FC" w:rsidRDefault="00E007FC" w:rsidP="004A1CCC">
      <w:pPr>
        <w:spacing w:line="480" w:lineRule="auto"/>
        <w:jc w:val="center"/>
        <w:rPr>
          <w:rFonts w:ascii="Times New Roman" w:hAnsi="Times New Roman" w:cs="Times New Roman"/>
        </w:rPr>
      </w:pPr>
    </w:p>
    <w:p w14:paraId="132D6D06" w14:textId="77777777" w:rsidR="00E007FC" w:rsidRDefault="00E007FC" w:rsidP="004A1CCC">
      <w:pPr>
        <w:spacing w:line="480" w:lineRule="auto"/>
        <w:jc w:val="center"/>
        <w:rPr>
          <w:rFonts w:ascii="Times New Roman" w:hAnsi="Times New Roman" w:cs="Times New Roman"/>
        </w:rPr>
      </w:pPr>
    </w:p>
    <w:p w14:paraId="50BC3F2B" w14:textId="77777777" w:rsidR="00E007FC" w:rsidRDefault="00E007FC" w:rsidP="004A1CCC">
      <w:pPr>
        <w:spacing w:line="480" w:lineRule="auto"/>
        <w:jc w:val="center"/>
        <w:rPr>
          <w:rFonts w:ascii="Times New Roman" w:hAnsi="Times New Roman" w:cs="Times New Roman"/>
        </w:rPr>
      </w:pPr>
    </w:p>
    <w:p w14:paraId="60D0331B" w14:textId="77777777" w:rsidR="00E007FC" w:rsidRDefault="00E007FC" w:rsidP="004A1CCC">
      <w:pPr>
        <w:spacing w:line="480" w:lineRule="auto"/>
        <w:jc w:val="center"/>
        <w:rPr>
          <w:rFonts w:ascii="Times New Roman" w:hAnsi="Times New Roman" w:cs="Times New Roman"/>
        </w:rPr>
      </w:pPr>
    </w:p>
    <w:p w14:paraId="2E456E86" w14:textId="77777777" w:rsidR="00E007FC" w:rsidRDefault="00E007FC" w:rsidP="004A1CCC">
      <w:pPr>
        <w:spacing w:line="480" w:lineRule="auto"/>
        <w:jc w:val="center"/>
        <w:rPr>
          <w:rFonts w:ascii="Times New Roman" w:hAnsi="Times New Roman" w:cs="Times New Roman"/>
        </w:rPr>
      </w:pPr>
    </w:p>
    <w:p w14:paraId="38ADCABF" w14:textId="77777777" w:rsidR="00E007FC" w:rsidRDefault="00E007FC" w:rsidP="004A1CCC">
      <w:pPr>
        <w:spacing w:line="480" w:lineRule="auto"/>
        <w:jc w:val="center"/>
        <w:rPr>
          <w:rFonts w:ascii="Times New Roman" w:hAnsi="Times New Roman" w:cs="Times New Roman"/>
        </w:rPr>
      </w:pPr>
    </w:p>
    <w:p w14:paraId="6990DE0A" w14:textId="77777777" w:rsidR="00C96109" w:rsidRDefault="00C96109" w:rsidP="004A1CCC">
      <w:pPr>
        <w:spacing w:line="480" w:lineRule="auto"/>
        <w:jc w:val="center"/>
        <w:rPr>
          <w:rFonts w:ascii="Times New Roman" w:hAnsi="Times New Roman" w:cs="Times New Roman"/>
        </w:rPr>
        <w:sectPr w:rsidR="00C96109" w:rsidSect="00F163D2">
          <w:headerReference w:type="default" r:id="rId6"/>
          <w:pgSz w:w="12240" w:h="15840"/>
          <w:pgMar w:top="1440" w:right="1440" w:bottom="1440" w:left="1440" w:header="720" w:footer="720" w:gutter="0"/>
          <w:cols w:space="720"/>
          <w:titlePg/>
          <w:docGrid w:linePitch="360"/>
        </w:sectPr>
      </w:pPr>
    </w:p>
    <w:p w14:paraId="7E47C079" w14:textId="5F76BF2C" w:rsidR="00E007FC" w:rsidRDefault="00E007FC" w:rsidP="004A1CCC">
      <w:pPr>
        <w:spacing w:line="480" w:lineRule="auto"/>
        <w:jc w:val="center"/>
        <w:rPr>
          <w:rFonts w:ascii="Times New Roman" w:hAnsi="Times New Roman" w:cs="Times New Roman"/>
        </w:rPr>
      </w:pPr>
    </w:p>
    <w:p w14:paraId="00880549" w14:textId="7D3F7F08" w:rsidR="000C00DF" w:rsidRDefault="000C00DF" w:rsidP="004A1CCC">
      <w:pPr>
        <w:spacing w:line="480" w:lineRule="auto"/>
        <w:jc w:val="center"/>
        <w:rPr>
          <w:rFonts w:ascii="Times New Roman" w:hAnsi="Times New Roman" w:cs="Times New Roman"/>
        </w:rPr>
      </w:pPr>
      <w:r>
        <w:rPr>
          <w:rFonts w:ascii="Times New Roman" w:hAnsi="Times New Roman" w:cs="Times New Roman"/>
        </w:rPr>
        <w:lastRenderedPageBreak/>
        <w:t>Rewriting the Fairytale: Princesses and the Power of Body Politics</w:t>
      </w:r>
    </w:p>
    <w:p w14:paraId="70670C51" w14:textId="135A8719" w:rsidR="00F943B0" w:rsidRPr="003622FC" w:rsidRDefault="006D067A" w:rsidP="00AA3F21">
      <w:pPr>
        <w:spacing w:line="480" w:lineRule="auto"/>
        <w:jc w:val="both"/>
        <w:rPr>
          <w:rFonts w:ascii="Times New Roman" w:hAnsi="Times New Roman" w:cs="Times New Roman"/>
        </w:rPr>
      </w:pPr>
      <w:r>
        <w:rPr>
          <w:rFonts w:ascii="Times New Roman" w:hAnsi="Times New Roman" w:cs="Times New Roman"/>
        </w:rPr>
        <w:tab/>
      </w:r>
      <w:r w:rsidR="00F943B0">
        <w:rPr>
          <w:rFonts w:ascii="Times New Roman" w:hAnsi="Times New Roman" w:cs="Times New Roman"/>
        </w:rPr>
        <w:t xml:space="preserve">The fairytale is a </w:t>
      </w:r>
      <w:r w:rsidR="002A2E24">
        <w:rPr>
          <w:rFonts w:ascii="Times New Roman" w:hAnsi="Times New Roman" w:cs="Times New Roman"/>
        </w:rPr>
        <w:t xml:space="preserve">story that is misunderstood. </w:t>
      </w:r>
      <w:r w:rsidR="00AF182D">
        <w:rPr>
          <w:rFonts w:ascii="Times New Roman" w:hAnsi="Times New Roman" w:cs="Times New Roman"/>
        </w:rPr>
        <w:t xml:space="preserve">More </w:t>
      </w:r>
      <w:r w:rsidR="00EA5444">
        <w:rPr>
          <w:rFonts w:ascii="Times New Roman" w:hAnsi="Times New Roman" w:cs="Times New Roman"/>
        </w:rPr>
        <w:t xml:space="preserve">specifically, the </w:t>
      </w:r>
      <w:r w:rsidR="00410944">
        <w:rPr>
          <w:rFonts w:ascii="Times New Roman" w:hAnsi="Times New Roman" w:cs="Times New Roman"/>
        </w:rPr>
        <w:t xml:space="preserve">fairytale </w:t>
      </w:r>
      <w:r w:rsidR="00EE76D9">
        <w:rPr>
          <w:rFonts w:ascii="Times New Roman" w:hAnsi="Times New Roman" w:cs="Times New Roman"/>
        </w:rPr>
        <w:t xml:space="preserve">is a story that misunderstands </w:t>
      </w:r>
      <w:r w:rsidR="003D424D">
        <w:rPr>
          <w:rFonts w:ascii="Times New Roman" w:hAnsi="Times New Roman" w:cs="Times New Roman"/>
        </w:rPr>
        <w:t xml:space="preserve">the role of the female hero. </w:t>
      </w:r>
      <w:r w:rsidR="00C76915">
        <w:rPr>
          <w:rFonts w:ascii="Times New Roman" w:hAnsi="Times New Roman" w:cs="Times New Roman"/>
        </w:rPr>
        <w:t xml:space="preserve">In traditional stories like </w:t>
      </w:r>
      <w:r w:rsidR="003E583C" w:rsidRPr="003E583C">
        <w:rPr>
          <w:rFonts w:ascii="Times New Roman" w:hAnsi="Times New Roman" w:cs="Times New Roman"/>
          <w:i/>
        </w:rPr>
        <w:t>Cinderella</w:t>
      </w:r>
      <w:r w:rsidR="00531A91">
        <w:rPr>
          <w:rFonts w:ascii="Times New Roman" w:hAnsi="Times New Roman" w:cs="Times New Roman"/>
        </w:rPr>
        <w:t>, “beauty is by far the most common and revered attribute of the fairy tale female but the traits of patience and passivity are also highly regarded</w:t>
      </w:r>
      <w:r w:rsidR="004D6ACE">
        <w:rPr>
          <w:rFonts w:ascii="Times New Roman" w:hAnsi="Times New Roman" w:cs="Times New Roman"/>
        </w:rPr>
        <w:t>”</w:t>
      </w:r>
      <w:r w:rsidR="00531A91">
        <w:rPr>
          <w:rFonts w:ascii="Times New Roman" w:hAnsi="Times New Roman" w:cs="Times New Roman"/>
        </w:rPr>
        <w:t xml:space="preserve"> (qtd. in Kuon and Weimar)</w:t>
      </w:r>
      <w:r w:rsidR="004D6ACE">
        <w:rPr>
          <w:rFonts w:ascii="Times New Roman" w:hAnsi="Times New Roman" w:cs="Times New Roman"/>
        </w:rPr>
        <w:t xml:space="preserve">. Unfortunately, this stigma </w:t>
      </w:r>
      <w:r w:rsidR="0012535F">
        <w:rPr>
          <w:rFonts w:ascii="Times New Roman" w:hAnsi="Times New Roman" w:cs="Times New Roman"/>
        </w:rPr>
        <w:t xml:space="preserve">in fairytale narratives </w:t>
      </w:r>
      <w:r w:rsidR="009E294F">
        <w:rPr>
          <w:rFonts w:ascii="Times New Roman" w:hAnsi="Times New Roman" w:cs="Times New Roman"/>
        </w:rPr>
        <w:t xml:space="preserve">lingers and establishes a female trope that </w:t>
      </w:r>
      <w:r w:rsidR="009E0378">
        <w:rPr>
          <w:rFonts w:ascii="Times New Roman" w:hAnsi="Times New Roman" w:cs="Times New Roman"/>
        </w:rPr>
        <w:t>princesses cannot be</w:t>
      </w:r>
      <w:r w:rsidR="00D456E9">
        <w:rPr>
          <w:rFonts w:ascii="Times New Roman" w:hAnsi="Times New Roman" w:cs="Times New Roman"/>
        </w:rPr>
        <w:t xml:space="preserve"> both</w:t>
      </w:r>
      <w:r w:rsidR="009E0378">
        <w:rPr>
          <w:rFonts w:ascii="Times New Roman" w:hAnsi="Times New Roman" w:cs="Times New Roman"/>
        </w:rPr>
        <w:t xml:space="preserve"> </w:t>
      </w:r>
      <w:r w:rsidR="00D456E9">
        <w:rPr>
          <w:rFonts w:ascii="Times New Roman" w:hAnsi="Times New Roman" w:cs="Times New Roman"/>
        </w:rPr>
        <w:t xml:space="preserve">active and successful in </w:t>
      </w:r>
      <w:r w:rsidR="00C9330B">
        <w:rPr>
          <w:rFonts w:ascii="Times New Roman" w:hAnsi="Times New Roman" w:cs="Times New Roman"/>
        </w:rPr>
        <w:t>stories</w:t>
      </w:r>
      <w:r w:rsidR="00D456E9">
        <w:rPr>
          <w:rFonts w:ascii="Times New Roman" w:hAnsi="Times New Roman" w:cs="Times New Roman"/>
        </w:rPr>
        <w:t xml:space="preserve">. </w:t>
      </w:r>
      <w:r w:rsidR="0039359C">
        <w:rPr>
          <w:rFonts w:ascii="Times New Roman" w:hAnsi="Times New Roman" w:cs="Times New Roman"/>
        </w:rPr>
        <w:t xml:space="preserve">However, in connecting </w:t>
      </w:r>
      <w:r w:rsidR="00605F1A" w:rsidRPr="00605F1A">
        <w:rPr>
          <w:rFonts w:ascii="Times New Roman" w:hAnsi="Times New Roman" w:cs="Times New Roman"/>
          <w:i/>
        </w:rPr>
        <w:t>Cinderella</w:t>
      </w:r>
      <w:r w:rsidR="00605F1A">
        <w:rPr>
          <w:rFonts w:ascii="Times New Roman" w:hAnsi="Times New Roman" w:cs="Times New Roman"/>
        </w:rPr>
        <w:t xml:space="preserve"> to the modern dystopian fantasy novel </w:t>
      </w:r>
      <w:r w:rsidR="00605F1A" w:rsidRPr="00C9330B">
        <w:rPr>
          <w:rFonts w:ascii="Times New Roman" w:hAnsi="Times New Roman" w:cs="Times New Roman"/>
          <w:i/>
        </w:rPr>
        <w:t>The Selection</w:t>
      </w:r>
      <w:r w:rsidR="000D4830">
        <w:rPr>
          <w:rFonts w:ascii="Times New Roman" w:hAnsi="Times New Roman" w:cs="Times New Roman"/>
          <w:i/>
        </w:rPr>
        <w:t xml:space="preserve">, </w:t>
      </w:r>
      <w:r w:rsidR="000D4830">
        <w:rPr>
          <w:rFonts w:ascii="Times New Roman" w:hAnsi="Times New Roman" w:cs="Times New Roman"/>
        </w:rPr>
        <w:t xml:space="preserve">the “retelling” </w:t>
      </w:r>
      <w:r w:rsidR="00F47F15">
        <w:rPr>
          <w:rFonts w:ascii="Times New Roman" w:hAnsi="Times New Roman" w:cs="Times New Roman"/>
        </w:rPr>
        <w:t xml:space="preserve">allows for the princess to </w:t>
      </w:r>
      <w:r w:rsidR="00E300C0">
        <w:rPr>
          <w:rFonts w:ascii="Times New Roman" w:hAnsi="Times New Roman" w:cs="Times New Roman"/>
        </w:rPr>
        <w:t>retain h</w:t>
      </w:r>
      <w:r w:rsidR="00B12966">
        <w:rPr>
          <w:rFonts w:ascii="Times New Roman" w:hAnsi="Times New Roman" w:cs="Times New Roman"/>
        </w:rPr>
        <w:t xml:space="preserve">er identity, liberating her from </w:t>
      </w:r>
      <w:r w:rsidR="00D258D7">
        <w:rPr>
          <w:rFonts w:ascii="Times New Roman" w:hAnsi="Times New Roman" w:cs="Times New Roman"/>
        </w:rPr>
        <w:t xml:space="preserve">the intrinsic link between beauty and </w:t>
      </w:r>
      <w:r w:rsidR="00AF20C8">
        <w:rPr>
          <w:rFonts w:ascii="Times New Roman" w:hAnsi="Times New Roman" w:cs="Times New Roman"/>
        </w:rPr>
        <w:t xml:space="preserve">female heroism. </w:t>
      </w:r>
      <w:r w:rsidR="0072791D">
        <w:rPr>
          <w:rFonts w:ascii="Times New Roman" w:hAnsi="Times New Roman" w:cs="Times New Roman"/>
        </w:rPr>
        <w:t xml:space="preserve">Additionally, the comparison between </w:t>
      </w:r>
      <w:r w:rsidR="0072791D" w:rsidRPr="0072791D">
        <w:rPr>
          <w:rFonts w:ascii="Times New Roman" w:hAnsi="Times New Roman" w:cs="Times New Roman"/>
          <w:i/>
        </w:rPr>
        <w:t>Beauty and the Beast</w:t>
      </w:r>
      <w:r w:rsidR="0072791D">
        <w:rPr>
          <w:rFonts w:ascii="Times New Roman" w:hAnsi="Times New Roman" w:cs="Times New Roman"/>
        </w:rPr>
        <w:t xml:space="preserve"> and </w:t>
      </w:r>
      <w:r w:rsidR="0072791D" w:rsidRPr="0072791D">
        <w:rPr>
          <w:rFonts w:ascii="Times New Roman" w:hAnsi="Times New Roman" w:cs="Times New Roman"/>
          <w:i/>
        </w:rPr>
        <w:t>The Hunger Games</w:t>
      </w:r>
      <w:r w:rsidR="0072791D">
        <w:rPr>
          <w:rFonts w:ascii="Times New Roman" w:hAnsi="Times New Roman" w:cs="Times New Roman"/>
        </w:rPr>
        <w:t xml:space="preserve"> by Suzanne Collins will further serve to </w:t>
      </w:r>
      <w:r w:rsidR="00B05615">
        <w:rPr>
          <w:rFonts w:ascii="Times New Roman" w:hAnsi="Times New Roman" w:cs="Times New Roman"/>
        </w:rPr>
        <w:t>revise</w:t>
      </w:r>
      <w:r w:rsidR="0072791D">
        <w:rPr>
          <w:rFonts w:ascii="Times New Roman" w:hAnsi="Times New Roman" w:cs="Times New Roman"/>
        </w:rPr>
        <w:t xml:space="preserve"> </w:t>
      </w:r>
      <w:r w:rsidR="00F01D65">
        <w:rPr>
          <w:rFonts w:ascii="Times New Roman" w:hAnsi="Times New Roman" w:cs="Times New Roman"/>
        </w:rPr>
        <w:t xml:space="preserve">the </w:t>
      </w:r>
      <w:r w:rsidR="00B05615">
        <w:rPr>
          <w:rFonts w:ascii="Times New Roman" w:hAnsi="Times New Roman" w:cs="Times New Roman"/>
        </w:rPr>
        <w:t xml:space="preserve">princess function </w:t>
      </w:r>
      <w:r w:rsidR="00CE526D">
        <w:rPr>
          <w:rFonts w:ascii="Times New Roman" w:hAnsi="Times New Roman" w:cs="Times New Roman"/>
        </w:rPr>
        <w:t xml:space="preserve">through a reversal of stereotypically masculine and feminine </w:t>
      </w:r>
      <w:r w:rsidR="00F448CE">
        <w:rPr>
          <w:rFonts w:ascii="Times New Roman" w:hAnsi="Times New Roman" w:cs="Times New Roman"/>
        </w:rPr>
        <w:t>attributes, and</w:t>
      </w:r>
      <w:r w:rsidR="000F20AF">
        <w:rPr>
          <w:rFonts w:ascii="Times New Roman" w:hAnsi="Times New Roman" w:cs="Times New Roman"/>
        </w:rPr>
        <w:t xml:space="preserve"> </w:t>
      </w:r>
      <w:r w:rsidR="006B7A15">
        <w:rPr>
          <w:rFonts w:ascii="Times New Roman" w:hAnsi="Times New Roman" w:cs="Times New Roman"/>
        </w:rPr>
        <w:t>“</w:t>
      </w:r>
      <w:r w:rsidR="00F448CE">
        <w:rPr>
          <w:rFonts w:ascii="Times New Roman" w:hAnsi="Times New Roman" w:cs="Times New Roman"/>
        </w:rPr>
        <w:t>i</w:t>
      </w:r>
      <w:r w:rsidR="006B7A15">
        <w:rPr>
          <w:rFonts w:ascii="Times New Roman" w:hAnsi="Times New Roman" w:cs="Times New Roman"/>
        </w:rPr>
        <w:t>n doing so, these texts explore the possibilities of living and being a body when appearance is not the only means of identifying a self, when self is not confined to a single, whole appearance” (</w:t>
      </w:r>
      <w:r w:rsidR="000454F9">
        <w:rPr>
          <w:rFonts w:ascii="Times New Roman" w:hAnsi="Times New Roman" w:cs="Times New Roman"/>
        </w:rPr>
        <w:t xml:space="preserve">Phillips 40). </w:t>
      </w:r>
      <w:r w:rsidR="006A08E0">
        <w:rPr>
          <w:rFonts w:ascii="Times New Roman" w:hAnsi="Times New Roman" w:cs="Times New Roman"/>
        </w:rPr>
        <w:t>Finally, this reworked</w:t>
      </w:r>
      <w:r w:rsidR="00DE2D0F">
        <w:rPr>
          <w:rFonts w:ascii="Times New Roman" w:hAnsi="Times New Roman" w:cs="Times New Roman"/>
        </w:rPr>
        <w:t xml:space="preserve"> identit</w:t>
      </w:r>
      <w:r w:rsidR="004012FD">
        <w:rPr>
          <w:rFonts w:ascii="Times New Roman" w:hAnsi="Times New Roman" w:cs="Times New Roman"/>
        </w:rPr>
        <w:t xml:space="preserve">y of the </w:t>
      </w:r>
      <w:r w:rsidR="004D119C">
        <w:rPr>
          <w:rFonts w:ascii="Times New Roman" w:hAnsi="Times New Roman" w:cs="Times New Roman"/>
        </w:rPr>
        <w:t xml:space="preserve">princess </w:t>
      </w:r>
      <w:r w:rsidR="00FB28AE">
        <w:rPr>
          <w:rFonts w:ascii="Times New Roman" w:hAnsi="Times New Roman" w:cs="Times New Roman"/>
        </w:rPr>
        <w:t xml:space="preserve">permits </w:t>
      </w:r>
      <w:r w:rsidR="00424A2A">
        <w:rPr>
          <w:rFonts w:ascii="Times New Roman" w:hAnsi="Times New Roman" w:cs="Times New Roman"/>
        </w:rPr>
        <w:t xml:space="preserve">the female protagonist to </w:t>
      </w:r>
      <w:r w:rsidR="00DB7C30">
        <w:rPr>
          <w:rFonts w:ascii="Times New Roman" w:hAnsi="Times New Roman" w:cs="Times New Roman"/>
        </w:rPr>
        <w:t>establish</w:t>
      </w:r>
      <w:r w:rsidR="00424A2A">
        <w:rPr>
          <w:rFonts w:ascii="Times New Roman" w:hAnsi="Times New Roman" w:cs="Times New Roman"/>
        </w:rPr>
        <w:t xml:space="preserve"> herself as a heroine</w:t>
      </w:r>
      <w:r w:rsidR="00722BD4">
        <w:rPr>
          <w:rFonts w:ascii="Times New Roman" w:hAnsi="Times New Roman" w:cs="Times New Roman"/>
        </w:rPr>
        <w:t xml:space="preserve"> for our modern society</w:t>
      </w:r>
      <w:r w:rsidR="00547045">
        <w:rPr>
          <w:rFonts w:ascii="Times New Roman" w:hAnsi="Times New Roman" w:cs="Times New Roman"/>
        </w:rPr>
        <w:t xml:space="preserve"> when</w:t>
      </w:r>
      <w:r w:rsidR="006A08E0">
        <w:rPr>
          <w:rFonts w:ascii="Times New Roman" w:hAnsi="Times New Roman" w:cs="Times New Roman"/>
        </w:rPr>
        <w:t xml:space="preserve"> </w:t>
      </w:r>
      <w:r w:rsidR="003622FC">
        <w:rPr>
          <w:rFonts w:ascii="Times New Roman" w:hAnsi="Times New Roman" w:cs="Times New Roman"/>
        </w:rPr>
        <w:t xml:space="preserve">applying the fairytale genre to William Marston’s </w:t>
      </w:r>
      <w:r w:rsidR="003622FC" w:rsidRPr="003622FC">
        <w:rPr>
          <w:rFonts w:ascii="Times New Roman" w:hAnsi="Times New Roman" w:cs="Times New Roman"/>
          <w:i/>
        </w:rPr>
        <w:t>Wonder Woman</w:t>
      </w:r>
      <w:r w:rsidR="00DB7C30">
        <w:rPr>
          <w:rFonts w:ascii="Times New Roman" w:hAnsi="Times New Roman" w:cs="Times New Roman"/>
        </w:rPr>
        <w:t xml:space="preserve"> comic and </w:t>
      </w:r>
      <w:r w:rsidR="00DC5B0A">
        <w:rPr>
          <w:rFonts w:ascii="Times New Roman" w:hAnsi="Times New Roman" w:cs="Times New Roman"/>
        </w:rPr>
        <w:t xml:space="preserve">drawing connections between classical definitions of the hero. </w:t>
      </w:r>
      <w:r w:rsidR="00C25542">
        <w:rPr>
          <w:rFonts w:ascii="Times New Roman" w:hAnsi="Times New Roman" w:cs="Times New Roman"/>
        </w:rPr>
        <w:t xml:space="preserve">Through all </w:t>
      </w:r>
      <w:r w:rsidR="003C7EA3">
        <w:rPr>
          <w:rFonts w:ascii="Times New Roman" w:hAnsi="Times New Roman" w:cs="Times New Roman"/>
        </w:rPr>
        <w:t xml:space="preserve">of </w:t>
      </w:r>
      <w:r w:rsidR="00C25542">
        <w:rPr>
          <w:rFonts w:ascii="Times New Roman" w:hAnsi="Times New Roman" w:cs="Times New Roman"/>
        </w:rPr>
        <w:t xml:space="preserve">these </w:t>
      </w:r>
      <w:r w:rsidR="00426C16">
        <w:rPr>
          <w:rFonts w:ascii="Times New Roman" w:hAnsi="Times New Roman" w:cs="Times New Roman"/>
        </w:rPr>
        <w:t xml:space="preserve">works, </w:t>
      </w:r>
      <w:r w:rsidR="0076446A">
        <w:rPr>
          <w:rFonts w:ascii="Times New Roman" w:hAnsi="Times New Roman" w:cs="Times New Roman"/>
        </w:rPr>
        <w:t xml:space="preserve">clarity of the fairytale can begin to be achieved, and </w:t>
      </w:r>
      <w:r w:rsidR="001D1935">
        <w:rPr>
          <w:rFonts w:ascii="Times New Roman" w:hAnsi="Times New Roman" w:cs="Times New Roman"/>
        </w:rPr>
        <w:t xml:space="preserve">long-held notions of fairytale princesses can be revised. </w:t>
      </w:r>
    </w:p>
    <w:p w14:paraId="0589CF5C" w14:textId="77777777" w:rsidR="00C96109" w:rsidRDefault="00300078" w:rsidP="00F943B0">
      <w:pPr>
        <w:spacing w:line="480" w:lineRule="auto"/>
        <w:ind w:firstLine="720"/>
        <w:jc w:val="both"/>
        <w:rPr>
          <w:rFonts w:ascii="Times New Roman" w:hAnsi="Times New Roman" w:cs="Times New Roman"/>
        </w:rPr>
        <w:sectPr w:rsidR="00C96109" w:rsidSect="00C96109">
          <w:headerReference w:type="default" r:id="rId7"/>
          <w:type w:val="continuous"/>
          <w:pgSz w:w="12240" w:h="15840"/>
          <w:pgMar w:top="1440" w:right="1440" w:bottom="1440" w:left="1440" w:header="720" w:footer="720" w:gutter="0"/>
          <w:cols w:space="720"/>
          <w:titlePg/>
          <w:docGrid w:linePitch="360"/>
        </w:sectPr>
      </w:pPr>
      <w:r>
        <w:rPr>
          <w:rFonts w:ascii="Times New Roman" w:hAnsi="Times New Roman" w:cs="Times New Roman"/>
        </w:rPr>
        <w:t>Much of what</w:t>
      </w:r>
      <w:r w:rsidR="006C66AF">
        <w:rPr>
          <w:rFonts w:ascii="Times New Roman" w:hAnsi="Times New Roman" w:cs="Times New Roman"/>
        </w:rPr>
        <w:t xml:space="preserve"> we have come to understa</w:t>
      </w:r>
      <w:r w:rsidR="007B0B2A">
        <w:rPr>
          <w:rFonts w:ascii="Times New Roman" w:hAnsi="Times New Roman" w:cs="Times New Roman"/>
        </w:rPr>
        <w:t>nd about fairytales and feminism</w:t>
      </w:r>
      <w:r w:rsidR="006C66AF">
        <w:rPr>
          <w:rFonts w:ascii="Times New Roman" w:hAnsi="Times New Roman" w:cs="Times New Roman"/>
        </w:rPr>
        <w:t xml:space="preserve"> is </w:t>
      </w:r>
      <w:r w:rsidR="007B0B2A">
        <w:rPr>
          <w:rFonts w:ascii="Times New Roman" w:hAnsi="Times New Roman" w:cs="Times New Roman"/>
        </w:rPr>
        <w:t xml:space="preserve">that the two are in </w:t>
      </w:r>
      <w:r w:rsidR="007B67D9">
        <w:rPr>
          <w:rFonts w:ascii="Times New Roman" w:hAnsi="Times New Roman" w:cs="Times New Roman"/>
        </w:rPr>
        <w:t xml:space="preserve">combative </w:t>
      </w:r>
      <w:r w:rsidR="007B0B2A">
        <w:rPr>
          <w:rFonts w:ascii="Times New Roman" w:hAnsi="Times New Roman" w:cs="Times New Roman"/>
        </w:rPr>
        <w:t>discord</w:t>
      </w:r>
      <w:r w:rsidR="00301930">
        <w:rPr>
          <w:rFonts w:ascii="Times New Roman" w:hAnsi="Times New Roman" w:cs="Times New Roman"/>
        </w:rPr>
        <w:t xml:space="preserve">; </w:t>
      </w:r>
      <w:r w:rsidR="00344437">
        <w:rPr>
          <w:rFonts w:ascii="Times New Roman" w:hAnsi="Times New Roman" w:cs="Times New Roman"/>
        </w:rPr>
        <w:t xml:space="preserve">according to </w:t>
      </w:r>
      <w:r w:rsidR="00525E76">
        <w:rPr>
          <w:rFonts w:ascii="Times New Roman" w:hAnsi="Times New Roman" w:cs="Times New Roman"/>
        </w:rPr>
        <w:t xml:space="preserve">critic Marcia </w:t>
      </w:r>
      <w:r w:rsidR="00344437">
        <w:rPr>
          <w:rFonts w:ascii="Times New Roman" w:hAnsi="Times New Roman" w:cs="Times New Roman"/>
        </w:rPr>
        <w:t xml:space="preserve">Lieberman, </w:t>
      </w:r>
      <w:r w:rsidR="003107F2">
        <w:rPr>
          <w:rFonts w:ascii="Times New Roman" w:hAnsi="Times New Roman" w:cs="Times New Roman"/>
        </w:rPr>
        <w:t>“it is hard to see how children could be ‘prepared’ for women’s liberation by reading fairytales</w:t>
      </w:r>
      <w:r w:rsidR="0072540A">
        <w:rPr>
          <w:rFonts w:ascii="Times New Roman" w:hAnsi="Times New Roman" w:cs="Times New Roman"/>
        </w:rPr>
        <w:t>…they serve to acculturate women to traditional social roles” (</w:t>
      </w:r>
      <w:r w:rsidR="00A87EED">
        <w:rPr>
          <w:rFonts w:ascii="Times New Roman" w:hAnsi="Times New Roman" w:cs="Times New Roman"/>
        </w:rPr>
        <w:t xml:space="preserve">383). </w:t>
      </w:r>
      <w:r w:rsidR="004B3F09">
        <w:rPr>
          <w:rFonts w:ascii="Times New Roman" w:hAnsi="Times New Roman" w:cs="Times New Roman"/>
        </w:rPr>
        <w:t xml:space="preserve">As a result, </w:t>
      </w:r>
      <w:r w:rsidR="00344437">
        <w:rPr>
          <w:rFonts w:ascii="Times New Roman" w:hAnsi="Times New Roman" w:cs="Times New Roman"/>
        </w:rPr>
        <w:t>w</w:t>
      </w:r>
      <w:r w:rsidR="006B31F3">
        <w:rPr>
          <w:rFonts w:ascii="Times New Roman" w:hAnsi="Times New Roman" w:cs="Times New Roman"/>
        </w:rPr>
        <w:t xml:space="preserve">omen </w:t>
      </w:r>
      <w:r w:rsidR="00625AF9">
        <w:rPr>
          <w:rFonts w:ascii="Times New Roman" w:hAnsi="Times New Roman" w:cs="Times New Roman"/>
        </w:rPr>
        <w:t xml:space="preserve">in traditional fairytales </w:t>
      </w:r>
      <w:r w:rsidR="00EB5372">
        <w:rPr>
          <w:rFonts w:ascii="Times New Roman" w:hAnsi="Times New Roman" w:cs="Times New Roman"/>
        </w:rPr>
        <w:t xml:space="preserve">are presented as passive, </w:t>
      </w:r>
      <w:r w:rsidR="00E96501">
        <w:rPr>
          <w:rFonts w:ascii="Times New Roman" w:hAnsi="Times New Roman" w:cs="Times New Roman"/>
        </w:rPr>
        <w:t xml:space="preserve">objectified, </w:t>
      </w:r>
      <w:r w:rsidR="00014AEC">
        <w:rPr>
          <w:rFonts w:ascii="Times New Roman" w:hAnsi="Times New Roman" w:cs="Times New Roman"/>
        </w:rPr>
        <w:t xml:space="preserve">and largely removed from a sense of agency. </w:t>
      </w:r>
      <w:r w:rsidR="0001276A">
        <w:rPr>
          <w:rFonts w:ascii="Times New Roman" w:hAnsi="Times New Roman" w:cs="Times New Roman"/>
        </w:rPr>
        <w:t>A</w:t>
      </w:r>
      <w:r w:rsidR="000050B3">
        <w:rPr>
          <w:rFonts w:ascii="Times New Roman" w:hAnsi="Times New Roman" w:cs="Times New Roman"/>
        </w:rPr>
        <w:t xml:space="preserve">lthough </w:t>
      </w:r>
      <w:r w:rsidR="005D0953">
        <w:rPr>
          <w:rFonts w:ascii="Times New Roman" w:hAnsi="Times New Roman" w:cs="Times New Roman"/>
        </w:rPr>
        <w:t xml:space="preserve">the </w:t>
      </w:r>
    </w:p>
    <w:p w14:paraId="1764D11F" w14:textId="2340BC70" w:rsidR="0047550E" w:rsidRDefault="0047550E" w:rsidP="00F943B0">
      <w:pPr>
        <w:spacing w:line="480" w:lineRule="auto"/>
        <w:ind w:firstLine="720"/>
        <w:jc w:val="both"/>
        <w:rPr>
          <w:rFonts w:ascii="Times New Roman" w:hAnsi="Times New Roman" w:cs="Times New Roman"/>
        </w:rPr>
        <w:sectPr w:rsidR="0047550E" w:rsidSect="00C96109">
          <w:type w:val="continuous"/>
          <w:pgSz w:w="12240" w:h="15840"/>
          <w:pgMar w:top="1440" w:right="1440" w:bottom="1440" w:left="1440" w:header="720" w:footer="720" w:gutter="0"/>
          <w:cols w:space="720"/>
          <w:titlePg/>
          <w:docGrid w:linePitch="360"/>
        </w:sectPr>
      </w:pPr>
    </w:p>
    <w:p w14:paraId="10C7CDD9" w14:textId="4AE03BD9" w:rsidR="00AA3F21" w:rsidRDefault="005D0953" w:rsidP="0047550E">
      <w:pPr>
        <w:spacing w:line="480" w:lineRule="auto"/>
        <w:jc w:val="both"/>
        <w:rPr>
          <w:rFonts w:ascii="Times New Roman" w:hAnsi="Times New Roman" w:cs="Times New Roman"/>
        </w:rPr>
      </w:pPr>
      <w:r>
        <w:rPr>
          <w:rFonts w:ascii="Times New Roman" w:hAnsi="Times New Roman" w:cs="Times New Roman"/>
        </w:rPr>
        <w:lastRenderedPageBreak/>
        <w:t xml:space="preserve">fairytale </w:t>
      </w:r>
      <w:r w:rsidR="0036183E">
        <w:rPr>
          <w:rFonts w:ascii="Times New Roman" w:hAnsi="Times New Roman" w:cs="Times New Roman"/>
        </w:rPr>
        <w:t>trope</w:t>
      </w:r>
      <w:r>
        <w:rPr>
          <w:rFonts w:ascii="Times New Roman" w:hAnsi="Times New Roman" w:cs="Times New Roman"/>
        </w:rPr>
        <w:t xml:space="preserve"> can be viewed in this light, </w:t>
      </w:r>
      <w:r w:rsidR="00D12BBD">
        <w:rPr>
          <w:rFonts w:ascii="Times New Roman" w:hAnsi="Times New Roman" w:cs="Times New Roman"/>
        </w:rPr>
        <w:t xml:space="preserve">not all fairytale stories </w:t>
      </w:r>
      <w:r w:rsidR="00C17E20">
        <w:rPr>
          <w:rFonts w:ascii="Times New Roman" w:hAnsi="Times New Roman" w:cs="Times New Roman"/>
        </w:rPr>
        <w:t xml:space="preserve">reduce women in this fashion. </w:t>
      </w:r>
      <w:r w:rsidR="000F036A">
        <w:rPr>
          <w:rFonts w:ascii="Times New Roman" w:hAnsi="Times New Roman" w:cs="Times New Roman"/>
        </w:rPr>
        <w:t>Dystopian</w:t>
      </w:r>
      <w:r w:rsidR="00C8757A">
        <w:rPr>
          <w:rFonts w:ascii="Times New Roman" w:hAnsi="Times New Roman" w:cs="Times New Roman"/>
        </w:rPr>
        <w:t xml:space="preserve"> fantasy </w:t>
      </w:r>
      <w:r w:rsidR="000F036A">
        <w:rPr>
          <w:rFonts w:ascii="Times New Roman" w:hAnsi="Times New Roman" w:cs="Times New Roman"/>
        </w:rPr>
        <w:t>novels</w:t>
      </w:r>
      <w:r w:rsidR="00495E4C">
        <w:rPr>
          <w:rFonts w:ascii="Times New Roman" w:hAnsi="Times New Roman" w:cs="Times New Roman"/>
        </w:rPr>
        <w:t xml:space="preserve">, such as </w:t>
      </w:r>
      <w:r w:rsidR="00002031" w:rsidRPr="00AF569D">
        <w:rPr>
          <w:rFonts w:ascii="Times New Roman" w:hAnsi="Times New Roman" w:cs="Times New Roman"/>
          <w:i/>
        </w:rPr>
        <w:t>The Hunger Games</w:t>
      </w:r>
      <w:r w:rsidR="00C8757A">
        <w:rPr>
          <w:rFonts w:ascii="Times New Roman" w:hAnsi="Times New Roman" w:cs="Times New Roman"/>
        </w:rPr>
        <w:t xml:space="preserve"> </w:t>
      </w:r>
      <w:r w:rsidR="00AF569D">
        <w:rPr>
          <w:rFonts w:ascii="Times New Roman" w:hAnsi="Times New Roman" w:cs="Times New Roman"/>
        </w:rPr>
        <w:t xml:space="preserve">by Suzanne Collins </w:t>
      </w:r>
      <w:r w:rsidR="00E32B6D">
        <w:rPr>
          <w:rFonts w:ascii="Times New Roman" w:hAnsi="Times New Roman" w:cs="Times New Roman"/>
        </w:rPr>
        <w:t xml:space="preserve">and </w:t>
      </w:r>
      <w:r w:rsidR="00E32B6D" w:rsidRPr="00E32B6D">
        <w:rPr>
          <w:rFonts w:ascii="Times New Roman" w:hAnsi="Times New Roman" w:cs="Times New Roman"/>
          <w:i/>
        </w:rPr>
        <w:t>The Selection</w:t>
      </w:r>
      <w:r w:rsidR="00E32B6D">
        <w:rPr>
          <w:rFonts w:ascii="Times New Roman" w:hAnsi="Times New Roman" w:cs="Times New Roman"/>
        </w:rPr>
        <w:t xml:space="preserve"> by Kiera Cass </w:t>
      </w:r>
      <w:r w:rsidR="00C75D2B">
        <w:rPr>
          <w:rFonts w:ascii="Times New Roman" w:hAnsi="Times New Roman" w:cs="Times New Roman"/>
        </w:rPr>
        <w:t xml:space="preserve">could be viewed as </w:t>
      </w:r>
      <w:r w:rsidR="00E30501">
        <w:rPr>
          <w:rFonts w:ascii="Times New Roman" w:hAnsi="Times New Roman" w:cs="Times New Roman"/>
        </w:rPr>
        <w:t xml:space="preserve">modernized fairytales that </w:t>
      </w:r>
      <w:r w:rsidR="009D393F">
        <w:rPr>
          <w:rFonts w:ascii="Times New Roman" w:hAnsi="Times New Roman" w:cs="Times New Roman"/>
        </w:rPr>
        <w:t xml:space="preserve">seek to remediate this </w:t>
      </w:r>
      <w:r w:rsidR="00112C80">
        <w:rPr>
          <w:rFonts w:ascii="Times New Roman" w:hAnsi="Times New Roman" w:cs="Times New Roman"/>
        </w:rPr>
        <w:t xml:space="preserve">long-held stereotype of passive princesses. </w:t>
      </w:r>
      <w:r w:rsidR="00331695">
        <w:rPr>
          <w:rFonts w:ascii="Times New Roman" w:hAnsi="Times New Roman" w:cs="Times New Roman"/>
        </w:rPr>
        <w:t>Adopting</w:t>
      </w:r>
      <w:r w:rsidR="00E83A7B">
        <w:rPr>
          <w:rFonts w:ascii="Times New Roman" w:hAnsi="Times New Roman" w:cs="Times New Roman"/>
        </w:rPr>
        <w:t xml:space="preserve"> this lens to </w:t>
      </w:r>
      <w:r w:rsidR="003D6CCA">
        <w:rPr>
          <w:rFonts w:ascii="Times New Roman" w:hAnsi="Times New Roman" w:cs="Times New Roman"/>
        </w:rPr>
        <w:t xml:space="preserve">study these works, </w:t>
      </w:r>
      <w:r w:rsidR="00331695">
        <w:rPr>
          <w:rFonts w:ascii="Times New Roman" w:hAnsi="Times New Roman" w:cs="Times New Roman"/>
        </w:rPr>
        <w:t>one</w:t>
      </w:r>
      <w:r w:rsidR="00C53A15">
        <w:rPr>
          <w:rFonts w:ascii="Times New Roman" w:hAnsi="Times New Roman" w:cs="Times New Roman"/>
        </w:rPr>
        <w:t xml:space="preserve"> can begin to draw parallels between </w:t>
      </w:r>
      <w:r w:rsidR="00C53A15" w:rsidRPr="00331695">
        <w:rPr>
          <w:rFonts w:ascii="Times New Roman" w:hAnsi="Times New Roman" w:cs="Times New Roman"/>
          <w:i/>
        </w:rPr>
        <w:t>Th</w:t>
      </w:r>
      <w:r w:rsidR="003411CB" w:rsidRPr="00331695">
        <w:rPr>
          <w:rFonts w:ascii="Times New Roman" w:hAnsi="Times New Roman" w:cs="Times New Roman"/>
          <w:i/>
        </w:rPr>
        <w:t>e Selection</w:t>
      </w:r>
      <w:r w:rsidR="003411CB">
        <w:rPr>
          <w:rFonts w:ascii="Times New Roman" w:hAnsi="Times New Roman" w:cs="Times New Roman"/>
        </w:rPr>
        <w:t xml:space="preserve"> and </w:t>
      </w:r>
      <w:r w:rsidR="003411CB" w:rsidRPr="00331695">
        <w:rPr>
          <w:rFonts w:ascii="Times New Roman" w:hAnsi="Times New Roman" w:cs="Times New Roman"/>
          <w:i/>
        </w:rPr>
        <w:t>Cinderella</w:t>
      </w:r>
      <w:r w:rsidR="006A06F0">
        <w:rPr>
          <w:rFonts w:ascii="Times New Roman" w:hAnsi="Times New Roman" w:cs="Times New Roman"/>
        </w:rPr>
        <w:t xml:space="preserve">, as well as </w:t>
      </w:r>
      <w:r w:rsidR="003411CB">
        <w:rPr>
          <w:rFonts w:ascii="Times New Roman" w:hAnsi="Times New Roman" w:cs="Times New Roman"/>
        </w:rPr>
        <w:t xml:space="preserve">similarities </w:t>
      </w:r>
      <w:r w:rsidR="006A06F0">
        <w:rPr>
          <w:rFonts w:ascii="Times New Roman" w:hAnsi="Times New Roman" w:cs="Times New Roman"/>
        </w:rPr>
        <w:t xml:space="preserve">between </w:t>
      </w:r>
      <w:r w:rsidR="006A06F0" w:rsidRPr="00210096">
        <w:rPr>
          <w:rFonts w:ascii="Times New Roman" w:hAnsi="Times New Roman" w:cs="Times New Roman"/>
          <w:i/>
        </w:rPr>
        <w:t>The Hunger Games</w:t>
      </w:r>
      <w:r w:rsidR="009403A7">
        <w:rPr>
          <w:rFonts w:ascii="Times New Roman" w:hAnsi="Times New Roman" w:cs="Times New Roman"/>
        </w:rPr>
        <w:t xml:space="preserve"> and </w:t>
      </w:r>
      <w:r w:rsidR="009403A7" w:rsidRPr="009403A7">
        <w:rPr>
          <w:rFonts w:ascii="Times New Roman" w:hAnsi="Times New Roman" w:cs="Times New Roman"/>
          <w:i/>
        </w:rPr>
        <w:t>Beauty and the Beast</w:t>
      </w:r>
      <w:r w:rsidR="009403A7">
        <w:rPr>
          <w:rFonts w:ascii="Times New Roman" w:hAnsi="Times New Roman" w:cs="Times New Roman"/>
        </w:rPr>
        <w:t xml:space="preserve">. </w:t>
      </w:r>
      <w:r w:rsidR="00AF019C">
        <w:rPr>
          <w:rFonts w:ascii="Times New Roman" w:hAnsi="Times New Roman" w:cs="Times New Roman"/>
        </w:rPr>
        <w:t>Though</w:t>
      </w:r>
      <w:r w:rsidR="005C5616">
        <w:rPr>
          <w:rFonts w:ascii="Times New Roman" w:hAnsi="Times New Roman" w:cs="Times New Roman"/>
        </w:rPr>
        <w:t xml:space="preserve"> familiar patterns</w:t>
      </w:r>
      <w:r w:rsidR="00567721">
        <w:rPr>
          <w:rFonts w:ascii="Times New Roman" w:hAnsi="Times New Roman" w:cs="Times New Roman"/>
        </w:rPr>
        <w:t xml:space="preserve"> </w:t>
      </w:r>
      <w:r w:rsidR="005C5616">
        <w:rPr>
          <w:rFonts w:ascii="Times New Roman" w:hAnsi="Times New Roman" w:cs="Times New Roman"/>
        </w:rPr>
        <w:t xml:space="preserve">from the classic tales resurface, these patterns </w:t>
      </w:r>
      <w:r w:rsidR="004A5808">
        <w:rPr>
          <w:rFonts w:ascii="Times New Roman" w:hAnsi="Times New Roman" w:cs="Times New Roman"/>
        </w:rPr>
        <w:t>are altered</w:t>
      </w:r>
      <w:r w:rsidR="00F85CE5">
        <w:rPr>
          <w:rFonts w:ascii="Times New Roman" w:hAnsi="Times New Roman" w:cs="Times New Roman"/>
        </w:rPr>
        <w:t xml:space="preserve"> to </w:t>
      </w:r>
      <w:r w:rsidR="00487D75">
        <w:rPr>
          <w:rFonts w:ascii="Times New Roman" w:hAnsi="Times New Roman" w:cs="Times New Roman"/>
        </w:rPr>
        <w:t xml:space="preserve">offer a new definition </w:t>
      </w:r>
      <w:r w:rsidR="00FF610B">
        <w:rPr>
          <w:rFonts w:ascii="Times New Roman" w:hAnsi="Times New Roman" w:cs="Times New Roman"/>
        </w:rPr>
        <w:t xml:space="preserve">for princesses. </w:t>
      </w:r>
      <w:r w:rsidR="00C63B28">
        <w:rPr>
          <w:rFonts w:ascii="Times New Roman" w:hAnsi="Times New Roman" w:cs="Times New Roman"/>
        </w:rPr>
        <w:t xml:space="preserve">Perhaps </w:t>
      </w:r>
      <w:r w:rsidR="00C7181A">
        <w:rPr>
          <w:rFonts w:ascii="Times New Roman" w:hAnsi="Times New Roman" w:cs="Times New Roman"/>
        </w:rPr>
        <w:t xml:space="preserve">Collins and Cass consciously seek out these </w:t>
      </w:r>
      <w:r w:rsidR="00C7181A" w:rsidRPr="00C7181A">
        <w:rPr>
          <w:rFonts w:ascii="Times New Roman" w:hAnsi="Times New Roman" w:cs="Times New Roman"/>
        </w:rPr>
        <w:t>resemblances</w:t>
      </w:r>
      <w:r w:rsidR="0064589D">
        <w:rPr>
          <w:rFonts w:ascii="Times New Roman" w:hAnsi="Times New Roman" w:cs="Times New Roman"/>
        </w:rPr>
        <w:t xml:space="preserve"> </w:t>
      </w:r>
      <w:r w:rsidR="0009341A">
        <w:rPr>
          <w:rFonts w:ascii="Times New Roman" w:hAnsi="Times New Roman" w:cs="Times New Roman"/>
        </w:rPr>
        <w:t>to es</w:t>
      </w:r>
      <w:r w:rsidR="00685AAE">
        <w:rPr>
          <w:rFonts w:ascii="Times New Roman" w:hAnsi="Times New Roman" w:cs="Times New Roman"/>
        </w:rPr>
        <w:t>tablish a connection between</w:t>
      </w:r>
      <w:r w:rsidR="0009341A">
        <w:rPr>
          <w:rFonts w:ascii="Times New Roman" w:hAnsi="Times New Roman" w:cs="Times New Roman"/>
        </w:rPr>
        <w:t xml:space="preserve"> past and present </w:t>
      </w:r>
      <w:r w:rsidR="00685AAE">
        <w:rPr>
          <w:rFonts w:ascii="Times New Roman" w:hAnsi="Times New Roman" w:cs="Times New Roman"/>
        </w:rPr>
        <w:t xml:space="preserve">so that we </w:t>
      </w:r>
      <w:r w:rsidR="006A4193">
        <w:rPr>
          <w:rFonts w:ascii="Times New Roman" w:hAnsi="Times New Roman" w:cs="Times New Roman"/>
        </w:rPr>
        <w:t xml:space="preserve">may </w:t>
      </w:r>
      <w:r w:rsidR="00685AAE">
        <w:rPr>
          <w:rFonts w:ascii="Times New Roman" w:hAnsi="Times New Roman" w:cs="Times New Roman"/>
        </w:rPr>
        <w:t xml:space="preserve">recognize </w:t>
      </w:r>
      <w:r w:rsidR="00687BFF">
        <w:rPr>
          <w:rFonts w:ascii="Times New Roman" w:hAnsi="Times New Roman" w:cs="Times New Roman"/>
        </w:rPr>
        <w:t>that the stories haven’</w:t>
      </w:r>
      <w:r w:rsidR="004E25F0">
        <w:rPr>
          <w:rFonts w:ascii="Times New Roman" w:hAnsi="Times New Roman" w:cs="Times New Roman"/>
        </w:rPr>
        <w:t xml:space="preserve">t </w:t>
      </w:r>
      <w:r w:rsidR="00751422">
        <w:rPr>
          <w:rFonts w:ascii="Times New Roman" w:hAnsi="Times New Roman" w:cs="Times New Roman"/>
        </w:rPr>
        <w:t xml:space="preserve">fully </w:t>
      </w:r>
      <w:r w:rsidR="004E25F0">
        <w:rPr>
          <w:rFonts w:ascii="Times New Roman" w:hAnsi="Times New Roman" w:cs="Times New Roman"/>
        </w:rPr>
        <w:t xml:space="preserve">changed overtime—only how we view the </w:t>
      </w:r>
      <w:r w:rsidR="007E7451">
        <w:rPr>
          <w:rFonts w:ascii="Times New Roman" w:hAnsi="Times New Roman" w:cs="Times New Roman"/>
        </w:rPr>
        <w:t xml:space="preserve">protagonist. </w:t>
      </w:r>
      <w:r w:rsidR="00687BFF">
        <w:rPr>
          <w:rFonts w:ascii="Times New Roman" w:hAnsi="Times New Roman" w:cs="Times New Roman"/>
        </w:rPr>
        <w:t xml:space="preserve"> </w:t>
      </w:r>
    </w:p>
    <w:p w14:paraId="452268D5" w14:textId="1509ABA2" w:rsidR="000149C5" w:rsidRDefault="000149C5" w:rsidP="00AA3F21">
      <w:pPr>
        <w:spacing w:line="480" w:lineRule="auto"/>
        <w:jc w:val="both"/>
        <w:rPr>
          <w:rFonts w:ascii="Times New Roman" w:hAnsi="Times New Roman" w:cs="Times New Roman"/>
        </w:rPr>
      </w:pPr>
      <w:r>
        <w:rPr>
          <w:rFonts w:ascii="Times New Roman" w:hAnsi="Times New Roman" w:cs="Times New Roman"/>
        </w:rPr>
        <w:tab/>
      </w:r>
      <w:r w:rsidR="00F4719A">
        <w:rPr>
          <w:rFonts w:ascii="Times New Roman" w:hAnsi="Times New Roman" w:cs="Times New Roman"/>
        </w:rPr>
        <w:t xml:space="preserve">Kiera Cass quickly </w:t>
      </w:r>
      <w:r w:rsidR="008E78A0">
        <w:rPr>
          <w:rFonts w:ascii="Times New Roman" w:hAnsi="Times New Roman" w:cs="Times New Roman"/>
        </w:rPr>
        <w:t>establishes her link between protagonist America Singer and</w:t>
      </w:r>
      <w:r w:rsidR="00034ADF">
        <w:rPr>
          <w:rFonts w:ascii="Times New Roman" w:hAnsi="Times New Roman" w:cs="Times New Roman"/>
        </w:rPr>
        <w:t xml:space="preserve"> Cinderella </w:t>
      </w:r>
      <w:r w:rsidR="00E1790B">
        <w:rPr>
          <w:rFonts w:ascii="Times New Roman" w:hAnsi="Times New Roman" w:cs="Times New Roman"/>
        </w:rPr>
        <w:t>when America</w:t>
      </w:r>
      <w:r w:rsidR="005A66D0">
        <w:rPr>
          <w:rFonts w:ascii="Times New Roman" w:hAnsi="Times New Roman" w:cs="Times New Roman"/>
        </w:rPr>
        <w:t xml:space="preserve"> receives a letter </w:t>
      </w:r>
      <w:r w:rsidR="004919BA">
        <w:rPr>
          <w:rFonts w:ascii="Times New Roman" w:hAnsi="Times New Roman" w:cs="Times New Roman"/>
        </w:rPr>
        <w:t>in the post inviting her to become part of “The Selection,”</w:t>
      </w:r>
      <w:r w:rsidR="00E36B54">
        <w:rPr>
          <w:rFonts w:ascii="Times New Roman" w:hAnsi="Times New Roman" w:cs="Times New Roman"/>
        </w:rPr>
        <w:t xml:space="preserve"> a female competition </w:t>
      </w:r>
      <w:r w:rsidR="005076DD">
        <w:rPr>
          <w:rFonts w:ascii="Times New Roman" w:hAnsi="Times New Roman" w:cs="Times New Roman"/>
        </w:rPr>
        <w:t>designed to help future king, Prince Maxon, find a wife</w:t>
      </w:r>
      <w:r w:rsidR="00391EA3">
        <w:rPr>
          <w:rFonts w:ascii="Times New Roman" w:hAnsi="Times New Roman" w:cs="Times New Roman"/>
        </w:rPr>
        <w:t xml:space="preserve"> in a series of broadcasted proprieties</w:t>
      </w:r>
      <w:r w:rsidR="006E4CC7">
        <w:rPr>
          <w:rFonts w:ascii="Times New Roman" w:hAnsi="Times New Roman" w:cs="Times New Roman"/>
        </w:rPr>
        <w:t xml:space="preserve"> at the castle</w:t>
      </w:r>
      <w:r w:rsidR="005076DD">
        <w:rPr>
          <w:rFonts w:ascii="Times New Roman" w:hAnsi="Times New Roman" w:cs="Times New Roman"/>
        </w:rPr>
        <w:t xml:space="preserve">. </w:t>
      </w:r>
      <w:r w:rsidR="00852A76">
        <w:rPr>
          <w:rFonts w:ascii="Times New Roman" w:hAnsi="Times New Roman" w:cs="Times New Roman"/>
        </w:rPr>
        <w:t xml:space="preserve">Essentially, </w:t>
      </w:r>
      <w:r w:rsidR="00FA013D">
        <w:rPr>
          <w:rFonts w:ascii="Times New Roman" w:hAnsi="Times New Roman" w:cs="Times New Roman"/>
        </w:rPr>
        <w:t>this selection is a massive beauty pageant in order to win the prince’</w:t>
      </w:r>
      <w:r w:rsidR="00621AB5">
        <w:rPr>
          <w:rFonts w:ascii="Times New Roman" w:hAnsi="Times New Roman" w:cs="Times New Roman"/>
        </w:rPr>
        <w:t xml:space="preserve">s hand in marriage. </w:t>
      </w:r>
      <w:r w:rsidR="001C5E17">
        <w:rPr>
          <w:rFonts w:ascii="Times New Roman" w:hAnsi="Times New Roman" w:cs="Times New Roman"/>
        </w:rPr>
        <w:t xml:space="preserve">Coinciding with Lieberman’s theory, </w:t>
      </w:r>
      <w:r w:rsidR="00C66EEB">
        <w:rPr>
          <w:rFonts w:ascii="Times New Roman" w:hAnsi="Times New Roman" w:cs="Times New Roman"/>
        </w:rPr>
        <w:t xml:space="preserve">“the beauty-contest is a constant and primary device in many of the stories…and the focus [is] on beauty as a girl’s most valuable asset, perhaps her only valuable asset” (385). </w:t>
      </w:r>
      <w:r w:rsidR="00FF77A5">
        <w:rPr>
          <w:rFonts w:ascii="Times New Roman" w:hAnsi="Times New Roman" w:cs="Times New Roman"/>
        </w:rPr>
        <w:t xml:space="preserve">In both the original Cinderella tales and </w:t>
      </w:r>
      <w:r w:rsidR="00FF77A5" w:rsidRPr="001F4936">
        <w:rPr>
          <w:rFonts w:ascii="Times New Roman" w:hAnsi="Times New Roman" w:cs="Times New Roman"/>
          <w:i/>
        </w:rPr>
        <w:t>The Selection</w:t>
      </w:r>
      <w:r w:rsidR="00FF77A5">
        <w:rPr>
          <w:rFonts w:ascii="Times New Roman" w:hAnsi="Times New Roman" w:cs="Times New Roman"/>
        </w:rPr>
        <w:t xml:space="preserve">, </w:t>
      </w:r>
      <w:r w:rsidR="00FC309B">
        <w:rPr>
          <w:rFonts w:ascii="Times New Roman" w:hAnsi="Times New Roman" w:cs="Times New Roman"/>
        </w:rPr>
        <w:t>each protagonist</w:t>
      </w:r>
      <w:r w:rsidR="00FF77A5">
        <w:rPr>
          <w:rFonts w:ascii="Times New Roman" w:hAnsi="Times New Roman" w:cs="Times New Roman"/>
        </w:rPr>
        <w:t xml:space="preserve"> </w:t>
      </w:r>
      <w:r w:rsidR="009D41C4">
        <w:rPr>
          <w:rFonts w:ascii="Times New Roman" w:hAnsi="Times New Roman" w:cs="Times New Roman"/>
        </w:rPr>
        <w:t>attend</w:t>
      </w:r>
      <w:r w:rsidR="00FC309B">
        <w:rPr>
          <w:rFonts w:ascii="Times New Roman" w:hAnsi="Times New Roman" w:cs="Times New Roman"/>
        </w:rPr>
        <w:t>s</w:t>
      </w:r>
      <w:r w:rsidR="009D41C4">
        <w:rPr>
          <w:rFonts w:ascii="Times New Roman" w:hAnsi="Times New Roman" w:cs="Times New Roman"/>
        </w:rPr>
        <w:t xml:space="preserve"> a ball despite coming</w:t>
      </w:r>
      <w:r w:rsidR="00FF77A5">
        <w:rPr>
          <w:rFonts w:ascii="Times New Roman" w:hAnsi="Times New Roman" w:cs="Times New Roman"/>
        </w:rPr>
        <w:t xml:space="preserve"> from low socioeconomic statuses. </w:t>
      </w:r>
      <w:r w:rsidR="00E8273B">
        <w:rPr>
          <w:rFonts w:ascii="Times New Roman" w:hAnsi="Times New Roman" w:cs="Times New Roman"/>
        </w:rPr>
        <w:t>As</w:t>
      </w:r>
      <w:r w:rsidR="00083001">
        <w:rPr>
          <w:rFonts w:ascii="Times New Roman" w:hAnsi="Times New Roman" w:cs="Times New Roman"/>
        </w:rPr>
        <w:t xml:space="preserve"> Cinderella </w:t>
      </w:r>
      <w:r w:rsidR="00F67227">
        <w:rPr>
          <w:rFonts w:ascii="Times New Roman" w:hAnsi="Times New Roman" w:cs="Times New Roman"/>
        </w:rPr>
        <w:t>derived her name from sitting</w:t>
      </w:r>
      <w:r w:rsidR="0054417B">
        <w:rPr>
          <w:rFonts w:ascii="Times New Roman" w:hAnsi="Times New Roman" w:cs="Times New Roman"/>
        </w:rPr>
        <w:t xml:space="preserve"> among the cinders and ashes after doing her work (“Cinderilla” 7)</w:t>
      </w:r>
      <w:r w:rsidR="00F67227">
        <w:rPr>
          <w:rFonts w:ascii="Times New Roman" w:hAnsi="Times New Roman" w:cs="Times New Roman"/>
        </w:rPr>
        <w:t>, America Singer’s name also matches her class</w:t>
      </w:r>
      <w:r w:rsidR="00D47C2E">
        <w:rPr>
          <w:rFonts w:ascii="Times New Roman" w:hAnsi="Times New Roman" w:cs="Times New Roman"/>
        </w:rPr>
        <w:t xml:space="preserve"> and profession</w:t>
      </w:r>
      <w:r w:rsidR="00F67227">
        <w:rPr>
          <w:rFonts w:ascii="Times New Roman" w:hAnsi="Times New Roman" w:cs="Times New Roman"/>
        </w:rPr>
        <w:t xml:space="preserve">, as she is a Five, the </w:t>
      </w:r>
      <w:r w:rsidR="00BF16A4">
        <w:rPr>
          <w:rFonts w:ascii="Times New Roman" w:hAnsi="Times New Roman" w:cs="Times New Roman"/>
        </w:rPr>
        <w:t>cas</w:t>
      </w:r>
      <w:r w:rsidR="00F67227">
        <w:rPr>
          <w:rFonts w:ascii="Times New Roman" w:hAnsi="Times New Roman" w:cs="Times New Roman"/>
        </w:rPr>
        <w:t>t</w:t>
      </w:r>
      <w:r w:rsidR="00BF16A4">
        <w:rPr>
          <w:rFonts w:ascii="Times New Roman" w:hAnsi="Times New Roman" w:cs="Times New Roman"/>
        </w:rPr>
        <w:t>e</w:t>
      </w:r>
      <w:r w:rsidR="00F67227">
        <w:rPr>
          <w:rFonts w:ascii="Times New Roman" w:hAnsi="Times New Roman" w:cs="Times New Roman"/>
        </w:rPr>
        <w:t xml:space="preserve"> associated with </w:t>
      </w:r>
      <w:r w:rsidR="00E67489">
        <w:rPr>
          <w:rFonts w:ascii="Times New Roman" w:hAnsi="Times New Roman" w:cs="Times New Roman"/>
        </w:rPr>
        <w:t>musicians and artists</w:t>
      </w:r>
      <w:r w:rsidR="00CB280E">
        <w:rPr>
          <w:rFonts w:ascii="Times New Roman" w:hAnsi="Times New Roman" w:cs="Times New Roman"/>
        </w:rPr>
        <w:t xml:space="preserve">. </w:t>
      </w:r>
      <w:r w:rsidR="00D85DEC">
        <w:rPr>
          <w:rFonts w:ascii="Times New Roman" w:hAnsi="Times New Roman" w:cs="Times New Roman"/>
        </w:rPr>
        <w:t>Interestingly</w:t>
      </w:r>
      <w:r w:rsidR="00D961DE">
        <w:rPr>
          <w:rFonts w:ascii="Times New Roman" w:hAnsi="Times New Roman" w:cs="Times New Roman"/>
        </w:rPr>
        <w:t xml:space="preserve"> though</w:t>
      </w:r>
      <w:r w:rsidR="00D85DEC">
        <w:rPr>
          <w:rFonts w:ascii="Times New Roman" w:hAnsi="Times New Roman" w:cs="Times New Roman"/>
        </w:rPr>
        <w:t xml:space="preserve">, </w:t>
      </w:r>
      <w:r w:rsidR="00221E98">
        <w:rPr>
          <w:rFonts w:ascii="Times New Roman" w:hAnsi="Times New Roman" w:cs="Times New Roman"/>
        </w:rPr>
        <w:t>the tales slightly deviate whe</w:t>
      </w:r>
      <w:r w:rsidR="00000C2C">
        <w:rPr>
          <w:rFonts w:ascii="Times New Roman" w:hAnsi="Times New Roman" w:cs="Times New Roman"/>
        </w:rPr>
        <w:t>n</w:t>
      </w:r>
      <w:r w:rsidR="00221E98">
        <w:rPr>
          <w:rFonts w:ascii="Times New Roman" w:hAnsi="Times New Roman" w:cs="Times New Roman"/>
        </w:rPr>
        <w:t xml:space="preserve">, </w:t>
      </w:r>
      <w:r w:rsidR="003241EF">
        <w:rPr>
          <w:rFonts w:ascii="Times New Roman" w:hAnsi="Times New Roman" w:cs="Times New Roman"/>
        </w:rPr>
        <w:t>regardless of class status, all eligible girls are sent letters</w:t>
      </w:r>
      <w:r w:rsidR="009A4D6C">
        <w:rPr>
          <w:rFonts w:ascii="Times New Roman" w:hAnsi="Times New Roman" w:cs="Times New Roman"/>
        </w:rPr>
        <w:t xml:space="preserve"> in </w:t>
      </w:r>
      <w:r w:rsidR="009A4D6C" w:rsidRPr="009A4D6C">
        <w:rPr>
          <w:rFonts w:ascii="Times New Roman" w:hAnsi="Times New Roman" w:cs="Times New Roman"/>
          <w:i/>
        </w:rPr>
        <w:t>The Selection</w:t>
      </w:r>
      <w:r w:rsidR="003241EF">
        <w:rPr>
          <w:rFonts w:ascii="Times New Roman" w:hAnsi="Times New Roman" w:cs="Times New Roman"/>
        </w:rPr>
        <w:t xml:space="preserve">. </w:t>
      </w:r>
      <w:r w:rsidR="009A4D6C">
        <w:rPr>
          <w:rFonts w:ascii="Times New Roman" w:hAnsi="Times New Roman" w:cs="Times New Roman"/>
        </w:rPr>
        <w:t xml:space="preserve">However, </w:t>
      </w:r>
      <w:r w:rsidR="00C22CDB">
        <w:rPr>
          <w:rFonts w:ascii="Times New Roman" w:hAnsi="Times New Roman" w:cs="Times New Roman"/>
        </w:rPr>
        <w:t>C</w:t>
      </w:r>
      <w:r w:rsidR="00BB41CD">
        <w:rPr>
          <w:rFonts w:ascii="Times New Roman" w:hAnsi="Times New Roman" w:cs="Times New Roman"/>
        </w:rPr>
        <w:t xml:space="preserve">inderella is not initially </w:t>
      </w:r>
      <w:r w:rsidR="0097547B">
        <w:rPr>
          <w:rFonts w:ascii="Times New Roman" w:hAnsi="Times New Roman" w:cs="Times New Roman"/>
        </w:rPr>
        <w:t>included</w:t>
      </w:r>
      <w:r w:rsidR="00224B21">
        <w:rPr>
          <w:rFonts w:ascii="Times New Roman" w:hAnsi="Times New Roman" w:cs="Times New Roman"/>
        </w:rPr>
        <w:t>, for only “all nobility were invited to the great ball given at the court by the King’s son” (</w:t>
      </w:r>
      <w:r w:rsidR="0097547B">
        <w:rPr>
          <w:rFonts w:ascii="Times New Roman" w:hAnsi="Times New Roman" w:cs="Times New Roman"/>
        </w:rPr>
        <w:t>“</w:t>
      </w:r>
      <w:r w:rsidR="00767F95">
        <w:rPr>
          <w:rFonts w:ascii="Times New Roman" w:hAnsi="Times New Roman" w:cs="Times New Roman"/>
        </w:rPr>
        <w:t>Cinderella, or, The Little Glass Slipper</w:t>
      </w:r>
      <w:r w:rsidR="0097547B">
        <w:rPr>
          <w:rFonts w:ascii="Times New Roman" w:hAnsi="Times New Roman" w:cs="Times New Roman"/>
        </w:rPr>
        <w:t>”</w:t>
      </w:r>
      <w:r w:rsidR="00767F95">
        <w:rPr>
          <w:rFonts w:ascii="Times New Roman" w:hAnsi="Times New Roman" w:cs="Times New Roman"/>
        </w:rPr>
        <w:t xml:space="preserve">). </w:t>
      </w:r>
      <w:r w:rsidR="00E872CB">
        <w:rPr>
          <w:rFonts w:ascii="Times New Roman" w:hAnsi="Times New Roman" w:cs="Times New Roman"/>
        </w:rPr>
        <w:t xml:space="preserve">As a </w:t>
      </w:r>
      <w:r w:rsidR="00E872CB">
        <w:rPr>
          <w:rFonts w:ascii="Times New Roman" w:hAnsi="Times New Roman" w:cs="Times New Roman"/>
        </w:rPr>
        <w:lastRenderedPageBreak/>
        <w:t>result, she bursts into tears, and “it is only the sound of her weeping that arouses her fairy godmother…</w:t>
      </w:r>
      <w:r w:rsidR="00DC6D46">
        <w:rPr>
          <w:rFonts w:ascii="Times New Roman" w:hAnsi="Times New Roman" w:cs="Times New Roman"/>
        </w:rPr>
        <w:t>[u]</w:t>
      </w:r>
      <w:r w:rsidR="007A3671">
        <w:rPr>
          <w:rFonts w:ascii="Times New Roman" w:hAnsi="Times New Roman" w:cs="Times New Roman"/>
        </w:rPr>
        <w:t xml:space="preserve">ltimately, her loneliness and her suffering are sentimentalized and become an integral part of her glamor” (Lieberman 390). </w:t>
      </w:r>
      <w:r w:rsidR="00EC08E9">
        <w:rPr>
          <w:rFonts w:ascii="Times New Roman" w:hAnsi="Times New Roman" w:cs="Times New Roman"/>
        </w:rPr>
        <w:t xml:space="preserve">Cinderella is absolutely devastated that she </w:t>
      </w:r>
      <w:r w:rsidR="00376A8A">
        <w:rPr>
          <w:rFonts w:ascii="Times New Roman" w:hAnsi="Times New Roman" w:cs="Times New Roman"/>
        </w:rPr>
        <w:t>is unable to go to the ball</w:t>
      </w:r>
      <w:r w:rsidR="0099535C">
        <w:rPr>
          <w:rFonts w:ascii="Times New Roman" w:hAnsi="Times New Roman" w:cs="Times New Roman"/>
        </w:rPr>
        <w:t xml:space="preserve"> and passively weeps</w:t>
      </w:r>
      <w:r w:rsidR="00376A8A">
        <w:rPr>
          <w:rFonts w:ascii="Times New Roman" w:hAnsi="Times New Roman" w:cs="Times New Roman"/>
        </w:rPr>
        <w:t>.</w:t>
      </w:r>
      <w:r w:rsidR="00C95CB8">
        <w:rPr>
          <w:rFonts w:ascii="Times New Roman" w:hAnsi="Times New Roman" w:cs="Times New Roman"/>
        </w:rPr>
        <w:t xml:space="preserve"> </w:t>
      </w:r>
      <w:r w:rsidR="008F123D">
        <w:rPr>
          <w:rFonts w:ascii="Times New Roman" w:hAnsi="Times New Roman" w:cs="Times New Roman"/>
        </w:rPr>
        <w:t xml:space="preserve"> </w:t>
      </w:r>
      <w:r w:rsidR="00EC08E9">
        <w:rPr>
          <w:rFonts w:ascii="Times New Roman" w:hAnsi="Times New Roman" w:cs="Times New Roman"/>
        </w:rPr>
        <w:t>On the other hand</w:t>
      </w:r>
      <w:r w:rsidR="004F2E1F">
        <w:rPr>
          <w:rFonts w:ascii="Times New Roman" w:hAnsi="Times New Roman" w:cs="Times New Roman"/>
        </w:rPr>
        <w:t xml:space="preserve">, </w:t>
      </w:r>
      <w:r w:rsidR="00233DEC">
        <w:rPr>
          <w:rFonts w:ascii="Times New Roman" w:hAnsi="Times New Roman" w:cs="Times New Roman"/>
        </w:rPr>
        <w:t xml:space="preserve">America </w:t>
      </w:r>
      <w:r w:rsidR="000D437E">
        <w:rPr>
          <w:rFonts w:ascii="Times New Roman" w:hAnsi="Times New Roman" w:cs="Times New Roman"/>
        </w:rPr>
        <w:t xml:space="preserve">is repulsed by the letter and </w:t>
      </w:r>
      <w:r w:rsidR="00EF019F">
        <w:rPr>
          <w:rFonts w:ascii="Times New Roman" w:hAnsi="Times New Roman" w:cs="Times New Roman"/>
        </w:rPr>
        <w:t xml:space="preserve">does not wish to have any involvement with The Selection. </w:t>
      </w:r>
      <w:r w:rsidR="00BD3BB3">
        <w:rPr>
          <w:rFonts w:ascii="Times New Roman" w:hAnsi="Times New Roman" w:cs="Times New Roman"/>
        </w:rPr>
        <w:t xml:space="preserve">To </w:t>
      </w:r>
      <w:r w:rsidR="00542A17">
        <w:rPr>
          <w:rFonts w:ascii="Times New Roman" w:hAnsi="Times New Roman" w:cs="Times New Roman"/>
        </w:rPr>
        <w:t>America, “the idea of being entered into a contest for the whole country to watch as this stuck-up little wimp picked the most gorgeous and shallow one of the bunch to be the silent pretty face…was enough to make [her] scream” (</w:t>
      </w:r>
      <w:r w:rsidR="00314DBF">
        <w:rPr>
          <w:rFonts w:ascii="Times New Roman" w:hAnsi="Times New Roman" w:cs="Times New Roman"/>
        </w:rPr>
        <w:t xml:space="preserve">Cass 8). </w:t>
      </w:r>
      <w:r w:rsidR="002774BD">
        <w:rPr>
          <w:rFonts w:ascii="Times New Roman" w:hAnsi="Times New Roman" w:cs="Times New Roman"/>
        </w:rPr>
        <w:t xml:space="preserve">Already we can see where the fairytale trop begins to diverge </w:t>
      </w:r>
      <w:r w:rsidR="003F5C84">
        <w:rPr>
          <w:rFonts w:ascii="Times New Roman" w:hAnsi="Times New Roman" w:cs="Times New Roman"/>
        </w:rPr>
        <w:t xml:space="preserve">in a manner that </w:t>
      </w:r>
      <w:r w:rsidR="002E55E8">
        <w:rPr>
          <w:rFonts w:ascii="Times New Roman" w:hAnsi="Times New Roman" w:cs="Times New Roman"/>
        </w:rPr>
        <w:t xml:space="preserve">retains female agency. </w:t>
      </w:r>
      <w:r w:rsidR="00161703">
        <w:rPr>
          <w:rFonts w:ascii="Times New Roman" w:hAnsi="Times New Roman" w:cs="Times New Roman"/>
        </w:rPr>
        <w:t>America desires to be more than a trophy wife</w:t>
      </w:r>
      <w:r w:rsidR="00E02B83">
        <w:rPr>
          <w:rFonts w:ascii="Times New Roman" w:hAnsi="Times New Roman" w:cs="Times New Roman"/>
        </w:rPr>
        <w:t xml:space="preserve">, whereas no dialogue exists to </w:t>
      </w:r>
      <w:r w:rsidR="00285E16">
        <w:rPr>
          <w:rFonts w:ascii="Times New Roman" w:hAnsi="Times New Roman" w:cs="Times New Roman"/>
        </w:rPr>
        <w:t xml:space="preserve">give Cinderella a voice in </w:t>
      </w:r>
      <w:r w:rsidR="001F66AC">
        <w:rPr>
          <w:rFonts w:ascii="Times New Roman" w:hAnsi="Times New Roman" w:cs="Times New Roman"/>
        </w:rPr>
        <w:t>the</w:t>
      </w:r>
      <w:r w:rsidR="00285E16">
        <w:rPr>
          <w:rFonts w:ascii="Times New Roman" w:hAnsi="Times New Roman" w:cs="Times New Roman"/>
        </w:rPr>
        <w:t xml:space="preserve"> traditional </w:t>
      </w:r>
      <w:r w:rsidR="00491566">
        <w:rPr>
          <w:rFonts w:ascii="Times New Roman" w:hAnsi="Times New Roman" w:cs="Times New Roman"/>
        </w:rPr>
        <w:t>telling</w:t>
      </w:r>
      <w:r w:rsidR="00285E16">
        <w:rPr>
          <w:rFonts w:ascii="Times New Roman" w:hAnsi="Times New Roman" w:cs="Times New Roman"/>
        </w:rPr>
        <w:t>.</w:t>
      </w:r>
      <w:r w:rsidR="004E69A8">
        <w:rPr>
          <w:rFonts w:ascii="Times New Roman" w:hAnsi="Times New Roman" w:cs="Times New Roman"/>
        </w:rPr>
        <w:t xml:space="preserve"> For America, life is more than </w:t>
      </w:r>
      <w:r w:rsidR="00323C12">
        <w:rPr>
          <w:rFonts w:ascii="Times New Roman" w:hAnsi="Times New Roman" w:cs="Times New Roman"/>
        </w:rPr>
        <w:t xml:space="preserve">being swept off her feet and </w:t>
      </w:r>
      <w:r w:rsidR="00892469">
        <w:rPr>
          <w:rFonts w:ascii="Times New Roman" w:hAnsi="Times New Roman" w:cs="Times New Roman"/>
        </w:rPr>
        <w:t xml:space="preserve">living “happily ever after.” </w:t>
      </w:r>
      <w:r w:rsidR="00085BF6">
        <w:rPr>
          <w:rFonts w:ascii="Times New Roman" w:hAnsi="Times New Roman" w:cs="Times New Roman"/>
        </w:rPr>
        <w:t xml:space="preserve">She does eventually want to marry, but it will be a man of her own choosing, </w:t>
      </w:r>
      <w:r w:rsidR="00FD7C54">
        <w:rPr>
          <w:rFonts w:ascii="Times New Roman" w:hAnsi="Times New Roman" w:cs="Times New Roman"/>
        </w:rPr>
        <w:t xml:space="preserve">and </w:t>
      </w:r>
      <w:r w:rsidR="00C21D3D">
        <w:rPr>
          <w:rFonts w:ascii="Times New Roman" w:hAnsi="Times New Roman" w:cs="Times New Roman"/>
        </w:rPr>
        <w:t xml:space="preserve">she first wants to seek out independence </w:t>
      </w:r>
      <w:r w:rsidR="00F91FEF">
        <w:rPr>
          <w:rFonts w:ascii="Times New Roman" w:hAnsi="Times New Roman" w:cs="Times New Roman"/>
        </w:rPr>
        <w:t xml:space="preserve">defining herself </w:t>
      </w:r>
      <w:r w:rsidR="00C21D3D">
        <w:rPr>
          <w:rFonts w:ascii="Times New Roman" w:hAnsi="Times New Roman" w:cs="Times New Roman"/>
        </w:rPr>
        <w:t>as a singer</w:t>
      </w:r>
      <w:r w:rsidR="00F91FEF">
        <w:rPr>
          <w:rFonts w:ascii="Times New Roman" w:hAnsi="Times New Roman" w:cs="Times New Roman"/>
        </w:rPr>
        <w:t xml:space="preserve"> before a wife</w:t>
      </w:r>
      <w:r w:rsidR="00C21D3D">
        <w:rPr>
          <w:rFonts w:ascii="Times New Roman" w:hAnsi="Times New Roman" w:cs="Times New Roman"/>
        </w:rPr>
        <w:t xml:space="preserve">. </w:t>
      </w:r>
      <w:r w:rsidR="00C80289">
        <w:rPr>
          <w:rFonts w:ascii="Times New Roman" w:hAnsi="Times New Roman" w:cs="Times New Roman"/>
        </w:rPr>
        <w:t xml:space="preserve">It is only for the wellbeing of her family that she decides to apply for The Selection, </w:t>
      </w:r>
      <w:r w:rsidR="00F92399">
        <w:rPr>
          <w:rFonts w:ascii="Times New Roman" w:hAnsi="Times New Roman" w:cs="Times New Roman"/>
        </w:rPr>
        <w:t xml:space="preserve">since anyone who is chosen will have </w:t>
      </w:r>
      <w:r w:rsidR="009B463E">
        <w:rPr>
          <w:rFonts w:ascii="Times New Roman" w:hAnsi="Times New Roman" w:cs="Times New Roman"/>
        </w:rPr>
        <w:t xml:space="preserve">amenities sent to </w:t>
      </w:r>
      <w:r w:rsidR="006E12C8">
        <w:rPr>
          <w:rFonts w:ascii="Times New Roman" w:hAnsi="Times New Roman" w:cs="Times New Roman"/>
        </w:rPr>
        <w:t xml:space="preserve">her immediate family members for the duration of her stay in the castle. </w:t>
      </w:r>
    </w:p>
    <w:p w14:paraId="782BC25D" w14:textId="73BB7848" w:rsidR="007E0FF9" w:rsidRDefault="008E217D" w:rsidP="00AA3F21">
      <w:pPr>
        <w:spacing w:line="480" w:lineRule="auto"/>
        <w:jc w:val="both"/>
        <w:rPr>
          <w:rFonts w:ascii="Times New Roman" w:hAnsi="Times New Roman" w:cs="Times New Roman"/>
        </w:rPr>
      </w:pPr>
      <w:r>
        <w:rPr>
          <w:rFonts w:ascii="Times New Roman" w:hAnsi="Times New Roman" w:cs="Times New Roman"/>
        </w:rPr>
        <w:tab/>
      </w:r>
      <w:r w:rsidR="00BE2E43">
        <w:rPr>
          <w:rFonts w:ascii="Times New Roman" w:hAnsi="Times New Roman" w:cs="Times New Roman"/>
        </w:rPr>
        <w:t>Once America is chosen as a finalist to enter Illea’</w:t>
      </w:r>
      <w:r w:rsidR="00724D3C">
        <w:rPr>
          <w:rFonts w:ascii="Times New Roman" w:hAnsi="Times New Roman" w:cs="Times New Roman"/>
        </w:rPr>
        <w:t xml:space="preserve">s castle, </w:t>
      </w:r>
      <w:r w:rsidR="005C2C62">
        <w:rPr>
          <w:rFonts w:ascii="Times New Roman" w:hAnsi="Times New Roman" w:cs="Times New Roman"/>
        </w:rPr>
        <w:t xml:space="preserve">beauty and image become </w:t>
      </w:r>
      <w:r w:rsidR="002A7DAC">
        <w:rPr>
          <w:rFonts w:ascii="Times New Roman" w:hAnsi="Times New Roman" w:cs="Times New Roman"/>
        </w:rPr>
        <w:t xml:space="preserve">central to her success. </w:t>
      </w:r>
      <w:r w:rsidR="00836E1A">
        <w:rPr>
          <w:rFonts w:ascii="Times New Roman" w:hAnsi="Times New Roman" w:cs="Times New Roman"/>
        </w:rPr>
        <w:t>Upon arrival, she is immediately told, “You are now considered property of Illea. You must take care of your body from here on out” (</w:t>
      </w:r>
      <w:r w:rsidR="00543CE1">
        <w:rPr>
          <w:rFonts w:ascii="Times New Roman" w:hAnsi="Times New Roman" w:cs="Times New Roman"/>
        </w:rPr>
        <w:t xml:space="preserve">Cass </w:t>
      </w:r>
      <w:r w:rsidR="00836E1A">
        <w:rPr>
          <w:rFonts w:ascii="Times New Roman" w:hAnsi="Times New Roman" w:cs="Times New Roman"/>
        </w:rPr>
        <w:t xml:space="preserve">59). </w:t>
      </w:r>
      <w:r w:rsidR="004508DC">
        <w:rPr>
          <w:rFonts w:ascii="Times New Roman" w:hAnsi="Times New Roman" w:cs="Times New Roman"/>
        </w:rPr>
        <w:t xml:space="preserve">Completely objectified as “property,” </w:t>
      </w:r>
      <w:r w:rsidR="003F7563">
        <w:rPr>
          <w:rFonts w:ascii="Times New Roman" w:hAnsi="Times New Roman" w:cs="Times New Roman"/>
        </w:rPr>
        <w:t xml:space="preserve">America </w:t>
      </w:r>
      <w:r w:rsidR="004765C3">
        <w:rPr>
          <w:rFonts w:ascii="Times New Roman" w:hAnsi="Times New Roman" w:cs="Times New Roman"/>
        </w:rPr>
        <w:t xml:space="preserve">recognizes “the limitations that are imposed by sex upon a person’s chances of success in various endeavors” (Lieberman 384). </w:t>
      </w:r>
      <w:r w:rsidR="0090358A">
        <w:rPr>
          <w:rFonts w:ascii="Times New Roman" w:hAnsi="Times New Roman" w:cs="Times New Roman"/>
        </w:rPr>
        <w:t xml:space="preserve">In other words, for </w:t>
      </w:r>
      <w:r w:rsidR="003D4034">
        <w:rPr>
          <w:rFonts w:ascii="Times New Roman" w:hAnsi="Times New Roman" w:cs="Times New Roman"/>
        </w:rPr>
        <w:t xml:space="preserve">America to continue to be able to move onward in the competition and </w:t>
      </w:r>
      <w:r w:rsidR="00323169">
        <w:rPr>
          <w:rFonts w:ascii="Times New Roman" w:hAnsi="Times New Roman" w:cs="Times New Roman"/>
        </w:rPr>
        <w:t xml:space="preserve">provide enough food for her family, </w:t>
      </w:r>
      <w:r w:rsidR="00AB5835">
        <w:rPr>
          <w:rFonts w:ascii="Times New Roman" w:hAnsi="Times New Roman" w:cs="Times New Roman"/>
        </w:rPr>
        <w:t xml:space="preserve">she must accept the societal </w:t>
      </w:r>
      <w:r w:rsidR="00CF6329">
        <w:rPr>
          <w:rFonts w:ascii="Times New Roman" w:hAnsi="Times New Roman" w:cs="Times New Roman"/>
        </w:rPr>
        <w:t xml:space="preserve">expectation </w:t>
      </w:r>
      <w:r w:rsidR="00AB5835">
        <w:rPr>
          <w:rFonts w:ascii="Times New Roman" w:hAnsi="Times New Roman" w:cs="Times New Roman"/>
        </w:rPr>
        <w:t>of female beauty</w:t>
      </w:r>
      <w:r w:rsidR="00885623">
        <w:rPr>
          <w:rFonts w:ascii="Times New Roman" w:hAnsi="Times New Roman" w:cs="Times New Roman"/>
        </w:rPr>
        <w:t xml:space="preserve"> and </w:t>
      </w:r>
      <w:r w:rsidR="004008A3">
        <w:rPr>
          <w:rFonts w:ascii="Times New Roman" w:hAnsi="Times New Roman" w:cs="Times New Roman"/>
        </w:rPr>
        <w:t xml:space="preserve">cater to </w:t>
      </w:r>
      <w:r w:rsidR="00C43B59">
        <w:rPr>
          <w:rFonts w:ascii="Times New Roman" w:hAnsi="Times New Roman" w:cs="Times New Roman"/>
        </w:rPr>
        <w:t xml:space="preserve">this </w:t>
      </w:r>
      <w:r w:rsidR="006B79C1">
        <w:rPr>
          <w:rFonts w:ascii="Times New Roman" w:hAnsi="Times New Roman" w:cs="Times New Roman"/>
        </w:rPr>
        <w:t xml:space="preserve">patriarchal </w:t>
      </w:r>
      <w:r w:rsidR="00D459E1">
        <w:rPr>
          <w:rFonts w:ascii="Times New Roman" w:hAnsi="Times New Roman" w:cs="Times New Roman"/>
        </w:rPr>
        <w:t>hegemony.</w:t>
      </w:r>
      <w:r w:rsidR="00A45F92">
        <w:rPr>
          <w:rFonts w:ascii="Times New Roman" w:hAnsi="Times New Roman" w:cs="Times New Roman"/>
        </w:rPr>
        <w:t xml:space="preserve"> Unfortunately, beauty and </w:t>
      </w:r>
      <w:r w:rsidR="006F35DA">
        <w:rPr>
          <w:rFonts w:ascii="Times New Roman" w:hAnsi="Times New Roman" w:cs="Times New Roman"/>
        </w:rPr>
        <w:t xml:space="preserve">females become intrinsically linked, and the “beautiful woman as autonomous </w:t>
      </w:r>
      <w:r w:rsidR="006F35DA">
        <w:rPr>
          <w:rFonts w:ascii="Times New Roman" w:hAnsi="Times New Roman" w:cs="Times New Roman"/>
        </w:rPr>
        <w:lastRenderedPageBreak/>
        <w:t xml:space="preserve">subject hardly exists; she exists only as beautiful object of the male gaze of desire” (Worley </w:t>
      </w:r>
      <w:r w:rsidR="007D1DD3">
        <w:rPr>
          <w:rFonts w:ascii="Times New Roman" w:hAnsi="Times New Roman" w:cs="Times New Roman"/>
        </w:rPr>
        <w:t xml:space="preserve">371). </w:t>
      </w:r>
      <w:r w:rsidR="00781F1E">
        <w:rPr>
          <w:rFonts w:ascii="Times New Roman" w:hAnsi="Times New Roman" w:cs="Times New Roman"/>
        </w:rPr>
        <w:t xml:space="preserve">Once again, </w:t>
      </w:r>
      <w:r w:rsidR="008304AB">
        <w:rPr>
          <w:rFonts w:ascii="Times New Roman" w:hAnsi="Times New Roman" w:cs="Times New Roman"/>
        </w:rPr>
        <w:t xml:space="preserve">the </w:t>
      </w:r>
      <w:r w:rsidR="00C31DAC">
        <w:rPr>
          <w:rFonts w:ascii="Times New Roman" w:hAnsi="Times New Roman" w:cs="Times New Roman"/>
        </w:rPr>
        <w:t xml:space="preserve">female </w:t>
      </w:r>
      <w:r w:rsidR="008304AB">
        <w:rPr>
          <w:rFonts w:ascii="Times New Roman" w:hAnsi="Times New Roman" w:cs="Times New Roman"/>
        </w:rPr>
        <w:t>passivity and objectification that dominates</w:t>
      </w:r>
      <w:r w:rsidR="00C31DAC">
        <w:rPr>
          <w:rFonts w:ascii="Times New Roman" w:hAnsi="Times New Roman" w:cs="Times New Roman"/>
        </w:rPr>
        <w:t xml:space="preserve"> </w:t>
      </w:r>
      <w:r w:rsidR="003042D0">
        <w:rPr>
          <w:rFonts w:ascii="Times New Roman" w:hAnsi="Times New Roman" w:cs="Times New Roman"/>
        </w:rPr>
        <w:t xml:space="preserve">original </w:t>
      </w:r>
      <w:r w:rsidR="005E7081">
        <w:rPr>
          <w:rFonts w:ascii="Times New Roman" w:hAnsi="Times New Roman" w:cs="Times New Roman"/>
        </w:rPr>
        <w:t xml:space="preserve">fairytale stories </w:t>
      </w:r>
      <w:r w:rsidR="008304AB">
        <w:rPr>
          <w:rFonts w:ascii="Times New Roman" w:hAnsi="Times New Roman" w:cs="Times New Roman"/>
        </w:rPr>
        <w:t xml:space="preserve">poses a threat into </w:t>
      </w:r>
      <w:r w:rsidR="000C1845">
        <w:rPr>
          <w:rFonts w:ascii="Times New Roman" w:hAnsi="Times New Roman" w:cs="Times New Roman"/>
        </w:rPr>
        <w:t xml:space="preserve">the more </w:t>
      </w:r>
      <w:r w:rsidR="008304AB">
        <w:rPr>
          <w:rFonts w:ascii="Times New Roman" w:hAnsi="Times New Roman" w:cs="Times New Roman"/>
        </w:rPr>
        <w:t>modern fantasy</w:t>
      </w:r>
      <w:r w:rsidR="000C1845">
        <w:rPr>
          <w:rFonts w:ascii="Times New Roman" w:hAnsi="Times New Roman" w:cs="Times New Roman"/>
        </w:rPr>
        <w:t xml:space="preserve"> world of Illea</w:t>
      </w:r>
      <w:r w:rsidR="008304AB">
        <w:rPr>
          <w:rFonts w:ascii="Times New Roman" w:hAnsi="Times New Roman" w:cs="Times New Roman"/>
        </w:rPr>
        <w:t>.</w:t>
      </w:r>
      <w:r w:rsidR="005E7081">
        <w:rPr>
          <w:rFonts w:ascii="Times New Roman" w:hAnsi="Times New Roman" w:cs="Times New Roman"/>
        </w:rPr>
        <w:t xml:space="preserve"> </w:t>
      </w:r>
      <w:r w:rsidR="002275FD">
        <w:rPr>
          <w:rFonts w:ascii="Times New Roman" w:hAnsi="Times New Roman" w:cs="Times New Roman"/>
        </w:rPr>
        <w:t xml:space="preserve">In the face of these societal pressures, however, </w:t>
      </w:r>
      <w:r w:rsidR="008F324C">
        <w:rPr>
          <w:rFonts w:ascii="Times New Roman" w:hAnsi="Times New Roman" w:cs="Times New Roman"/>
        </w:rPr>
        <w:t>America does not fully cave into passivity</w:t>
      </w:r>
      <w:r w:rsidR="00152F1F">
        <w:rPr>
          <w:rFonts w:ascii="Times New Roman" w:hAnsi="Times New Roman" w:cs="Times New Roman"/>
        </w:rPr>
        <w:t xml:space="preserve">, as indicated by her </w:t>
      </w:r>
      <w:r w:rsidR="00232974">
        <w:rPr>
          <w:rFonts w:ascii="Times New Roman" w:hAnsi="Times New Roman" w:cs="Times New Roman"/>
        </w:rPr>
        <w:t xml:space="preserve">decisions to override the suggestions of her </w:t>
      </w:r>
      <w:r w:rsidR="002F6EE1">
        <w:rPr>
          <w:rFonts w:ascii="Times New Roman" w:hAnsi="Times New Roman" w:cs="Times New Roman"/>
        </w:rPr>
        <w:t>maids who</w:t>
      </w:r>
      <w:r w:rsidR="003B1D68">
        <w:rPr>
          <w:rFonts w:ascii="Times New Roman" w:hAnsi="Times New Roman" w:cs="Times New Roman"/>
        </w:rPr>
        <w:t xml:space="preserve"> become her “</w:t>
      </w:r>
      <w:r w:rsidR="004316A7">
        <w:rPr>
          <w:rFonts w:ascii="Times New Roman" w:hAnsi="Times New Roman" w:cs="Times New Roman"/>
        </w:rPr>
        <w:t xml:space="preserve">fairy </w:t>
      </w:r>
      <w:r w:rsidR="003B1D68">
        <w:rPr>
          <w:rFonts w:ascii="Times New Roman" w:hAnsi="Times New Roman" w:cs="Times New Roman"/>
        </w:rPr>
        <w:t>godmothers.</w:t>
      </w:r>
      <w:r w:rsidR="00907A7B">
        <w:rPr>
          <w:rFonts w:ascii="Times New Roman" w:hAnsi="Times New Roman" w:cs="Times New Roman"/>
        </w:rPr>
        <w:t>”</w:t>
      </w:r>
    </w:p>
    <w:p w14:paraId="4E4A9560" w14:textId="6A0DBA74" w:rsidR="0089346E" w:rsidRPr="0094170F" w:rsidRDefault="007E0FF9" w:rsidP="0089346E">
      <w:pPr>
        <w:spacing w:line="480" w:lineRule="auto"/>
        <w:jc w:val="both"/>
        <w:rPr>
          <w:rFonts w:ascii="Times New Roman" w:hAnsi="Times New Roman" w:cs="Times New Roman"/>
        </w:rPr>
      </w:pPr>
      <w:r>
        <w:rPr>
          <w:rFonts w:ascii="Times New Roman" w:hAnsi="Times New Roman" w:cs="Times New Roman"/>
        </w:rPr>
        <w:tab/>
      </w:r>
      <w:r w:rsidR="00AB5835">
        <w:rPr>
          <w:rFonts w:ascii="Times New Roman" w:hAnsi="Times New Roman" w:cs="Times New Roman"/>
        </w:rPr>
        <w:t xml:space="preserve"> </w:t>
      </w:r>
      <w:r w:rsidR="00323169">
        <w:rPr>
          <w:rFonts w:ascii="Times New Roman" w:hAnsi="Times New Roman" w:cs="Times New Roman"/>
        </w:rPr>
        <w:t xml:space="preserve"> </w:t>
      </w:r>
      <w:r w:rsidR="00031D0F">
        <w:rPr>
          <w:rFonts w:ascii="Times New Roman" w:hAnsi="Times New Roman" w:cs="Times New Roman"/>
        </w:rPr>
        <w:t xml:space="preserve">In an </w:t>
      </w:r>
      <w:r w:rsidR="00300EE4">
        <w:rPr>
          <w:rFonts w:ascii="Times New Roman" w:hAnsi="Times New Roman" w:cs="Times New Roman"/>
        </w:rPr>
        <w:t xml:space="preserve">1820 edition of the Cinderella story, </w:t>
      </w:r>
      <w:r w:rsidR="00214F6D">
        <w:rPr>
          <w:rFonts w:ascii="Times New Roman" w:hAnsi="Times New Roman" w:cs="Times New Roman"/>
        </w:rPr>
        <w:t xml:space="preserve">Cinderella’s </w:t>
      </w:r>
      <w:r w:rsidR="004316A7">
        <w:rPr>
          <w:rFonts w:ascii="Times New Roman" w:hAnsi="Times New Roman" w:cs="Times New Roman"/>
        </w:rPr>
        <w:t>fairy godmother</w:t>
      </w:r>
      <w:r w:rsidR="00214F6D">
        <w:rPr>
          <w:rFonts w:ascii="Times New Roman" w:hAnsi="Times New Roman" w:cs="Times New Roman"/>
        </w:rPr>
        <w:t xml:space="preserve"> </w:t>
      </w:r>
      <w:r w:rsidR="00785DB6">
        <w:rPr>
          <w:rFonts w:ascii="Times New Roman" w:hAnsi="Times New Roman" w:cs="Times New Roman"/>
        </w:rPr>
        <w:t>casts a spell so that her</w:t>
      </w:r>
      <w:r w:rsidR="0076456C">
        <w:rPr>
          <w:rFonts w:ascii="Times New Roman" w:hAnsi="Times New Roman" w:cs="Times New Roman"/>
        </w:rPr>
        <w:t xml:space="preserve"> “rags turned to cloth of gold and silver, bede</w:t>
      </w:r>
      <w:r w:rsidR="00376ADA">
        <w:rPr>
          <w:rFonts w:ascii="Times New Roman" w:hAnsi="Times New Roman" w:cs="Times New Roman"/>
        </w:rPr>
        <w:t>cked with jewels and silver, [with]</w:t>
      </w:r>
      <w:r w:rsidR="0076456C">
        <w:rPr>
          <w:rFonts w:ascii="Times New Roman" w:hAnsi="Times New Roman" w:cs="Times New Roman"/>
        </w:rPr>
        <w:t xml:space="preserve"> the prettiest glass slippers in the world” (“Cinderilla 15). </w:t>
      </w:r>
      <w:r w:rsidR="00785DB6">
        <w:rPr>
          <w:rFonts w:ascii="Times New Roman" w:hAnsi="Times New Roman" w:cs="Times New Roman"/>
        </w:rPr>
        <w:t xml:space="preserve">At the ball </w:t>
      </w:r>
      <w:r w:rsidR="00E47981">
        <w:rPr>
          <w:rFonts w:ascii="Times New Roman" w:hAnsi="Times New Roman" w:cs="Times New Roman"/>
        </w:rPr>
        <w:t xml:space="preserve">itself, </w:t>
      </w:r>
      <w:r w:rsidR="00B70A97">
        <w:rPr>
          <w:rFonts w:ascii="Times New Roman" w:hAnsi="Times New Roman" w:cs="Times New Roman"/>
        </w:rPr>
        <w:t xml:space="preserve">everyone was speechless at the “singular beauty of this unknown new comer” (16-17). </w:t>
      </w:r>
      <w:r w:rsidR="00896BB5">
        <w:rPr>
          <w:rFonts w:ascii="Times New Roman" w:hAnsi="Times New Roman" w:cs="Times New Roman"/>
        </w:rPr>
        <w:t xml:space="preserve">However, </w:t>
      </w:r>
      <w:r w:rsidR="00D91480">
        <w:rPr>
          <w:rFonts w:ascii="Times New Roman" w:hAnsi="Times New Roman" w:cs="Times New Roman"/>
        </w:rPr>
        <w:t xml:space="preserve">though America undergoes a similar transformation scene, she is not as willingly </w:t>
      </w:r>
      <w:r w:rsidR="00297AC9">
        <w:rPr>
          <w:rFonts w:ascii="Times New Roman" w:hAnsi="Times New Roman" w:cs="Times New Roman"/>
        </w:rPr>
        <w:t>receptive</w:t>
      </w:r>
      <w:r w:rsidR="00672894">
        <w:rPr>
          <w:rFonts w:ascii="Times New Roman" w:hAnsi="Times New Roman" w:cs="Times New Roman"/>
        </w:rPr>
        <w:t xml:space="preserve"> to her maids</w:t>
      </w:r>
      <w:r w:rsidR="00297AC9">
        <w:rPr>
          <w:rFonts w:ascii="Times New Roman" w:hAnsi="Times New Roman" w:cs="Times New Roman"/>
        </w:rPr>
        <w:t xml:space="preserve">. In fact, </w:t>
      </w:r>
      <w:r w:rsidR="0089346E">
        <w:rPr>
          <w:rFonts w:ascii="Times New Roman" w:hAnsi="Times New Roman" w:cs="Times New Roman"/>
        </w:rPr>
        <w:t>after reluctantly agreeing to wear a luxurious outfit picked out for her</w:t>
      </w:r>
      <w:r w:rsidR="00A851B2">
        <w:rPr>
          <w:rFonts w:ascii="Times New Roman" w:hAnsi="Times New Roman" w:cs="Times New Roman"/>
        </w:rPr>
        <w:t xml:space="preserve"> to make her first impression at the castle, </w:t>
      </w:r>
      <w:r w:rsidR="00767C79">
        <w:rPr>
          <w:rFonts w:ascii="Times New Roman" w:hAnsi="Times New Roman" w:cs="Times New Roman"/>
        </w:rPr>
        <w:t xml:space="preserve">America is granted permission to choose her shoes, and she picks “worn-out red flats” (Cass </w:t>
      </w:r>
      <w:r w:rsidR="003A4747">
        <w:rPr>
          <w:rFonts w:ascii="Times New Roman" w:hAnsi="Times New Roman" w:cs="Times New Roman"/>
        </w:rPr>
        <w:t xml:space="preserve">71). </w:t>
      </w:r>
      <w:r w:rsidR="00767C79">
        <w:rPr>
          <w:rFonts w:ascii="Times New Roman" w:hAnsi="Times New Roman" w:cs="Times New Roman"/>
        </w:rPr>
        <w:t>Far f</w:t>
      </w:r>
      <w:r w:rsidR="00F832C1">
        <w:rPr>
          <w:rFonts w:ascii="Times New Roman" w:hAnsi="Times New Roman" w:cs="Times New Roman"/>
        </w:rPr>
        <w:t xml:space="preserve">rom </w:t>
      </w:r>
      <w:r w:rsidR="00A61862">
        <w:rPr>
          <w:rFonts w:ascii="Times New Roman" w:hAnsi="Times New Roman" w:cs="Times New Roman"/>
        </w:rPr>
        <w:t xml:space="preserve">glass slipper material, </w:t>
      </w:r>
      <w:r w:rsidR="00002CB1">
        <w:rPr>
          <w:rFonts w:ascii="Times New Roman" w:hAnsi="Times New Roman" w:cs="Times New Roman"/>
        </w:rPr>
        <w:t xml:space="preserve">America admits, “I figured I should make it clear from the start that I wasn’t princess material” (71). </w:t>
      </w:r>
      <w:r w:rsidR="00F33C3B">
        <w:rPr>
          <w:rFonts w:ascii="Times New Roman" w:hAnsi="Times New Roman" w:cs="Times New Roman"/>
        </w:rPr>
        <w:t xml:space="preserve">Because America so ardently rejects this notion of </w:t>
      </w:r>
      <w:r w:rsidR="009071CC" w:rsidRPr="009071CC">
        <w:rPr>
          <w:rFonts w:ascii="Times New Roman" w:hAnsi="Times New Roman" w:cs="Times New Roman"/>
        </w:rPr>
        <w:t>docility</w:t>
      </w:r>
      <w:r w:rsidR="00F33C3B">
        <w:rPr>
          <w:rFonts w:ascii="Times New Roman" w:hAnsi="Times New Roman" w:cs="Times New Roman"/>
        </w:rPr>
        <w:t xml:space="preserve">, </w:t>
      </w:r>
      <w:r w:rsidR="009071CC">
        <w:rPr>
          <w:rFonts w:ascii="Times New Roman" w:hAnsi="Times New Roman" w:cs="Times New Roman"/>
        </w:rPr>
        <w:t xml:space="preserve">the tight knot between princesses and beauty pageants becomes loosened, giving way to a </w:t>
      </w:r>
      <w:r w:rsidR="00FE6353">
        <w:rPr>
          <w:rFonts w:ascii="Times New Roman" w:hAnsi="Times New Roman" w:cs="Times New Roman"/>
        </w:rPr>
        <w:t xml:space="preserve">less rigid structure of the fairy tale narrative. </w:t>
      </w:r>
      <w:r w:rsidR="00625CE1">
        <w:rPr>
          <w:rFonts w:ascii="Times New Roman" w:hAnsi="Times New Roman" w:cs="Times New Roman"/>
        </w:rPr>
        <w:t>Moreover, America’s worst fear is to “become something unrecognizable—covered in layers of makeup and hung down with jewelry [so that she’d] have to dig out of it for weeks to find [her]self again” (</w:t>
      </w:r>
      <w:r w:rsidR="00E67F34">
        <w:rPr>
          <w:rFonts w:ascii="Times New Roman" w:hAnsi="Times New Roman" w:cs="Times New Roman"/>
        </w:rPr>
        <w:t xml:space="preserve">174-175). </w:t>
      </w:r>
      <w:r w:rsidR="002A4DA4">
        <w:rPr>
          <w:rFonts w:ascii="Times New Roman" w:hAnsi="Times New Roman" w:cs="Times New Roman"/>
        </w:rPr>
        <w:t xml:space="preserve">Whereas </w:t>
      </w:r>
      <w:r w:rsidR="00B56AAE">
        <w:rPr>
          <w:rFonts w:ascii="Times New Roman" w:hAnsi="Times New Roman" w:cs="Times New Roman"/>
        </w:rPr>
        <w:t xml:space="preserve">Cinderella does not appear to mind that she is unrecognizable to anyone, including herself, </w:t>
      </w:r>
      <w:r w:rsidR="00965AF9">
        <w:rPr>
          <w:rFonts w:ascii="Times New Roman" w:hAnsi="Times New Roman" w:cs="Times New Roman"/>
        </w:rPr>
        <w:t xml:space="preserve">America does not want to lose her identity. </w:t>
      </w:r>
      <w:r w:rsidR="002B2388">
        <w:rPr>
          <w:rFonts w:ascii="Times New Roman" w:hAnsi="Times New Roman" w:cs="Times New Roman"/>
        </w:rPr>
        <w:t>Acceptance</w:t>
      </w:r>
      <w:r w:rsidR="002F08D8">
        <w:rPr>
          <w:rFonts w:ascii="Times New Roman" w:hAnsi="Times New Roman" w:cs="Times New Roman"/>
        </w:rPr>
        <w:t xml:space="preserve"> </w:t>
      </w:r>
      <w:r w:rsidR="002B2388">
        <w:rPr>
          <w:rFonts w:ascii="Times New Roman" w:hAnsi="Times New Roman" w:cs="Times New Roman"/>
        </w:rPr>
        <w:t xml:space="preserve">by others </w:t>
      </w:r>
      <w:r w:rsidR="002F08D8">
        <w:rPr>
          <w:rFonts w:ascii="Times New Roman" w:hAnsi="Times New Roman" w:cs="Times New Roman"/>
        </w:rPr>
        <w:t xml:space="preserve">based on beauty is too trivial for </w:t>
      </w:r>
      <w:r w:rsidR="009A6BB9">
        <w:rPr>
          <w:rFonts w:ascii="Times New Roman" w:hAnsi="Times New Roman" w:cs="Times New Roman"/>
        </w:rPr>
        <w:t xml:space="preserve">America, and </w:t>
      </w:r>
      <w:r w:rsidR="002B2388">
        <w:rPr>
          <w:rFonts w:ascii="Times New Roman" w:hAnsi="Times New Roman" w:cs="Times New Roman"/>
        </w:rPr>
        <w:t xml:space="preserve">she does not want to participate in a spectacle </w:t>
      </w:r>
      <w:r w:rsidR="001418D3">
        <w:rPr>
          <w:rFonts w:ascii="Times New Roman" w:hAnsi="Times New Roman" w:cs="Times New Roman"/>
        </w:rPr>
        <w:t xml:space="preserve">where she is judged solely by her looks. </w:t>
      </w:r>
      <w:r w:rsidR="00AC73C8">
        <w:rPr>
          <w:rFonts w:ascii="Times New Roman" w:hAnsi="Times New Roman" w:cs="Times New Roman"/>
        </w:rPr>
        <w:t xml:space="preserve">This strong sense of self </w:t>
      </w:r>
      <w:r w:rsidR="0067337B">
        <w:rPr>
          <w:rFonts w:ascii="Times New Roman" w:hAnsi="Times New Roman" w:cs="Times New Roman"/>
        </w:rPr>
        <w:t xml:space="preserve">overrides “the almost stifling intensity with which </w:t>
      </w:r>
      <w:r w:rsidR="002F318A">
        <w:rPr>
          <w:rFonts w:ascii="Times New Roman" w:hAnsi="Times New Roman" w:cs="Times New Roman"/>
        </w:rPr>
        <w:t xml:space="preserve">the </w:t>
      </w:r>
      <w:r w:rsidR="00F35F1C">
        <w:rPr>
          <w:rFonts w:ascii="Times New Roman" w:hAnsi="Times New Roman" w:cs="Times New Roman"/>
        </w:rPr>
        <w:t>[fairy]</w:t>
      </w:r>
      <w:r w:rsidR="002F318A">
        <w:rPr>
          <w:rFonts w:ascii="Times New Roman" w:hAnsi="Times New Roman" w:cs="Times New Roman"/>
        </w:rPr>
        <w:t xml:space="preserve">tale concentrates on the conflict in the mirror between….self and self…in which </w:t>
      </w:r>
      <w:r w:rsidR="002F318A">
        <w:rPr>
          <w:rFonts w:ascii="Times New Roman" w:hAnsi="Times New Roman" w:cs="Times New Roman"/>
        </w:rPr>
        <w:lastRenderedPageBreak/>
        <w:t xml:space="preserve">the King </w:t>
      </w:r>
      <w:r w:rsidR="00122801">
        <w:rPr>
          <w:rFonts w:ascii="Times New Roman" w:hAnsi="Times New Roman" w:cs="Times New Roman"/>
          <w:i/>
        </w:rPr>
        <w:t xml:space="preserve">is </w:t>
      </w:r>
      <w:r w:rsidR="00122801">
        <w:rPr>
          <w:rFonts w:ascii="Times New Roman" w:hAnsi="Times New Roman" w:cs="Times New Roman"/>
        </w:rPr>
        <w:t xml:space="preserve">present…His, surely, </w:t>
      </w:r>
      <w:r w:rsidR="002F318A">
        <w:rPr>
          <w:rFonts w:ascii="Times New Roman" w:hAnsi="Times New Roman" w:cs="Times New Roman"/>
        </w:rPr>
        <w:t xml:space="preserve">is the voice of the looking glass, the patriarchal voice of judgment” (Gilbert and Gubar 202). </w:t>
      </w:r>
      <w:r w:rsidR="00140EF1">
        <w:rPr>
          <w:rFonts w:ascii="Times New Roman" w:hAnsi="Times New Roman" w:cs="Times New Roman"/>
        </w:rPr>
        <w:t xml:space="preserve">As </w:t>
      </w:r>
      <w:r w:rsidR="00E10A66">
        <w:rPr>
          <w:rFonts w:ascii="Times New Roman" w:hAnsi="Times New Roman" w:cs="Times New Roman"/>
        </w:rPr>
        <w:t xml:space="preserve">America looks in her own mirror, she realizes </w:t>
      </w:r>
      <w:r w:rsidR="00DD1DFF">
        <w:rPr>
          <w:rFonts w:ascii="Times New Roman" w:hAnsi="Times New Roman" w:cs="Times New Roman"/>
        </w:rPr>
        <w:t>the image looking back at her is not one that is dicta</w:t>
      </w:r>
      <w:r w:rsidR="007C264B">
        <w:rPr>
          <w:rFonts w:ascii="Times New Roman" w:hAnsi="Times New Roman" w:cs="Times New Roman"/>
        </w:rPr>
        <w:t xml:space="preserve">ted by society or Prince Maxon; rather, she admits, “I still looked like me. It was the </w:t>
      </w:r>
      <w:r w:rsidR="002B7C95">
        <w:rPr>
          <w:rFonts w:ascii="Times New Roman" w:hAnsi="Times New Roman" w:cs="Times New Roman"/>
        </w:rPr>
        <w:t>p</w:t>
      </w:r>
      <w:r w:rsidR="007C264B">
        <w:rPr>
          <w:rFonts w:ascii="Times New Roman" w:hAnsi="Times New Roman" w:cs="Times New Roman"/>
        </w:rPr>
        <w:t xml:space="preserve">rettiest version of myself I’d seen so far, but I knew that face” (Cass 174). </w:t>
      </w:r>
      <w:r w:rsidR="00300398">
        <w:rPr>
          <w:rFonts w:ascii="Times New Roman" w:hAnsi="Times New Roman" w:cs="Times New Roman"/>
        </w:rPr>
        <w:t xml:space="preserve">Despite being told she was “property of Illea” earlier, </w:t>
      </w:r>
      <w:r w:rsidR="0050462C">
        <w:rPr>
          <w:rFonts w:ascii="Times New Roman" w:hAnsi="Times New Roman" w:cs="Times New Roman"/>
        </w:rPr>
        <w:t xml:space="preserve">America </w:t>
      </w:r>
      <w:r w:rsidR="00E3287D" w:rsidRPr="00E3287D">
        <w:rPr>
          <w:rFonts w:ascii="Times New Roman" w:hAnsi="Times New Roman" w:cs="Times New Roman"/>
        </w:rPr>
        <w:t>preserves</w:t>
      </w:r>
      <w:r w:rsidR="00300398">
        <w:rPr>
          <w:rFonts w:ascii="Times New Roman" w:hAnsi="Times New Roman" w:cs="Times New Roman"/>
        </w:rPr>
        <w:t xml:space="preserve"> ownership over her image</w:t>
      </w:r>
      <w:r w:rsidR="003F7D6B">
        <w:rPr>
          <w:rFonts w:ascii="Times New Roman" w:hAnsi="Times New Roman" w:cs="Times New Roman"/>
        </w:rPr>
        <w:t xml:space="preserve"> and is </w:t>
      </w:r>
      <w:r w:rsidR="00E3287D">
        <w:rPr>
          <w:rFonts w:ascii="Times New Roman" w:hAnsi="Times New Roman" w:cs="Times New Roman"/>
        </w:rPr>
        <w:t xml:space="preserve">the agent over her own body. </w:t>
      </w:r>
    </w:p>
    <w:p w14:paraId="09DB29FB" w14:textId="117D117E" w:rsidR="005D5628" w:rsidRDefault="00F9444D" w:rsidP="0094170F">
      <w:pPr>
        <w:spacing w:line="480" w:lineRule="auto"/>
        <w:jc w:val="both"/>
        <w:rPr>
          <w:rFonts w:ascii="Times New Roman" w:hAnsi="Times New Roman" w:cs="Times New Roman"/>
        </w:rPr>
      </w:pPr>
      <w:r>
        <w:rPr>
          <w:rFonts w:ascii="Times New Roman" w:hAnsi="Times New Roman" w:cs="Times New Roman"/>
        </w:rPr>
        <w:tab/>
      </w:r>
      <w:r w:rsidR="007140C7">
        <w:rPr>
          <w:rFonts w:ascii="Times New Roman" w:hAnsi="Times New Roman" w:cs="Times New Roman"/>
        </w:rPr>
        <w:t xml:space="preserve">America’s first ball </w:t>
      </w:r>
      <w:r w:rsidR="0001654B">
        <w:rPr>
          <w:rFonts w:ascii="Times New Roman" w:hAnsi="Times New Roman" w:cs="Times New Roman"/>
        </w:rPr>
        <w:t xml:space="preserve">further indicates </w:t>
      </w:r>
      <w:r w:rsidR="009E1F6D">
        <w:rPr>
          <w:rFonts w:ascii="Times New Roman" w:hAnsi="Times New Roman" w:cs="Times New Roman"/>
        </w:rPr>
        <w:t xml:space="preserve">her resistance to </w:t>
      </w:r>
      <w:r w:rsidR="003600BE">
        <w:rPr>
          <w:rFonts w:ascii="Times New Roman" w:hAnsi="Times New Roman" w:cs="Times New Roman"/>
        </w:rPr>
        <w:t>losing her identity</w:t>
      </w:r>
      <w:r w:rsidR="00A87D35">
        <w:rPr>
          <w:rFonts w:ascii="Times New Roman" w:hAnsi="Times New Roman" w:cs="Times New Roman"/>
        </w:rPr>
        <w:t xml:space="preserve"> and su</w:t>
      </w:r>
      <w:r w:rsidR="00D14312">
        <w:rPr>
          <w:rFonts w:ascii="Times New Roman" w:hAnsi="Times New Roman" w:cs="Times New Roman"/>
        </w:rPr>
        <w:t>bjecting herself to a stereotypical beauty contest</w:t>
      </w:r>
      <w:r w:rsidR="003600BE">
        <w:rPr>
          <w:rFonts w:ascii="Times New Roman" w:hAnsi="Times New Roman" w:cs="Times New Roman"/>
        </w:rPr>
        <w:t xml:space="preserve">. </w:t>
      </w:r>
      <w:r w:rsidR="0025430E">
        <w:rPr>
          <w:rFonts w:ascii="Times New Roman" w:hAnsi="Times New Roman" w:cs="Times New Roman"/>
        </w:rPr>
        <w:t>In an 1814</w:t>
      </w:r>
      <w:r w:rsidR="004238CC">
        <w:rPr>
          <w:rFonts w:ascii="Times New Roman" w:hAnsi="Times New Roman" w:cs="Times New Roman"/>
        </w:rPr>
        <w:t xml:space="preserve"> edition of Cinderella, </w:t>
      </w:r>
      <w:r w:rsidR="0025430E">
        <w:rPr>
          <w:rFonts w:ascii="Times New Roman" w:hAnsi="Times New Roman" w:cs="Times New Roman"/>
        </w:rPr>
        <w:t xml:space="preserve">all </w:t>
      </w:r>
      <w:r w:rsidR="00D86441">
        <w:rPr>
          <w:rFonts w:ascii="Times New Roman" w:hAnsi="Times New Roman" w:cs="Times New Roman"/>
        </w:rPr>
        <w:t xml:space="preserve">of </w:t>
      </w:r>
      <w:r w:rsidR="0025430E">
        <w:rPr>
          <w:rFonts w:ascii="Times New Roman" w:hAnsi="Times New Roman" w:cs="Times New Roman"/>
        </w:rPr>
        <w:t xml:space="preserve">the </w:t>
      </w:r>
      <w:r w:rsidR="00F10FED">
        <w:rPr>
          <w:rFonts w:ascii="Times New Roman" w:hAnsi="Times New Roman" w:cs="Times New Roman"/>
        </w:rPr>
        <w:t xml:space="preserve">ladies at the ball </w:t>
      </w:r>
      <w:r w:rsidR="00811F8A">
        <w:rPr>
          <w:rFonts w:ascii="Times New Roman" w:hAnsi="Times New Roman" w:cs="Times New Roman"/>
        </w:rPr>
        <w:t>want to model their headdress patterns</w:t>
      </w:r>
      <w:r w:rsidR="00A302A9">
        <w:rPr>
          <w:rFonts w:ascii="Times New Roman" w:hAnsi="Times New Roman" w:cs="Times New Roman"/>
        </w:rPr>
        <w:t xml:space="preserve"> to match</w:t>
      </w:r>
      <w:r w:rsidR="00811F8A">
        <w:rPr>
          <w:rFonts w:ascii="Times New Roman" w:hAnsi="Times New Roman" w:cs="Times New Roman"/>
        </w:rPr>
        <w:t xml:space="preserve"> </w:t>
      </w:r>
      <w:r w:rsidR="00A302A9">
        <w:rPr>
          <w:rFonts w:ascii="Times New Roman" w:hAnsi="Times New Roman" w:cs="Times New Roman"/>
        </w:rPr>
        <w:t xml:space="preserve">Cinderella’s after </w:t>
      </w:r>
      <w:r w:rsidR="005F4527">
        <w:rPr>
          <w:rFonts w:ascii="Times New Roman" w:hAnsi="Times New Roman" w:cs="Times New Roman"/>
        </w:rPr>
        <w:t>witnessing</w:t>
      </w:r>
      <w:r w:rsidR="005D62E1">
        <w:rPr>
          <w:rFonts w:ascii="Times New Roman" w:hAnsi="Times New Roman" w:cs="Times New Roman"/>
        </w:rPr>
        <w:t xml:space="preserve"> the attention she receives from the prince (</w:t>
      </w:r>
      <w:r w:rsidR="0073054A">
        <w:rPr>
          <w:rFonts w:ascii="Times New Roman" w:hAnsi="Times New Roman" w:cs="Times New Roman"/>
        </w:rPr>
        <w:t xml:space="preserve">“The Interesting Story of Cinderella”). </w:t>
      </w:r>
      <w:r w:rsidR="008A6AA0">
        <w:rPr>
          <w:rFonts w:ascii="Times New Roman" w:hAnsi="Times New Roman" w:cs="Times New Roman"/>
        </w:rPr>
        <w:t xml:space="preserve">In a similar fashion, </w:t>
      </w:r>
      <w:r w:rsidR="006603F1">
        <w:rPr>
          <w:rFonts w:ascii="Times New Roman" w:hAnsi="Times New Roman" w:cs="Times New Roman"/>
        </w:rPr>
        <w:t xml:space="preserve">after hearing in the </w:t>
      </w:r>
      <w:r w:rsidR="006603F1" w:rsidRPr="006603F1">
        <w:rPr>
          <w:rFonts w:ascii="Times New Roman" w:hAnsi="Times New Roman" w:cs="Times New Roman"/>
          <w:i/>
        </w:rPr>
        <w:t>Illea Capital Report</w:t>
      </w:r>
      <w:r w:rsidR="006603F1">
        <w:rPr>
          <w:rFonts w:ascii="Times New Roman" w:hAnsi="Times New Roman" w:cs="Times New Roman"/>
        </w:rPr>
        <w:t xml:space="preserve"> that </w:t>
      </w:r>
      <w:r w:rsidR="00DB2583">
        <w:rPr>
          <w:rFonts w:ascii="Times New Roman" w:hAnsi="Times New Roman" w:cs="Times New Roman"/>
        </w:rPr>
        <w:t>America was a fa</w:t>
      </w:r>
      <w:r w:rsidR="00142E9A">
        <w:rPr>
          <w:rFonts w:ascii="Times New Roman" w:hAnsi="Times New Roman" w:cs="Times New Roman"/>
        </w:rPr>
        <w:t>vorite of Maxon’s, “</w:t>
      </w:r>
      <w:r w:rsidR="003B31AB">
        <w:rPr>
          <w:rFonts w:ascii="Times New Roman" w:hAnsi="Times New Roman" w:cs="Times New Roman"/>
        </w:rPr>
        <w:t>e</w:t>
      </w:r>
      <w:r w:rsidR="00142E9A">
        <w:rPr>
          <w:rFonts w:ascii="Times New Roman" w:hAnsi="Times New Roman" w:cs="Times New Roman"/>
        </w:rPr>
        <w:t>veryone requested a blue dress…</w:t>
      </w:r>
      <w:r w:rsidR="0065191D">
        <w:rPr>
          <w:rFonts w:ascii="Times New Roman" w:hAnsi="Times New Roman" w:cs="Times New Roman"/>
        </w:rPr>
        <w:t>all</w:t>
      </w:r>
      <w:r w:rsidR="00142E9A">
        <w:rPr>
          <w:rFonts w:ascii="Times New Roman" w:hAnsi="Times New Roman" w:cs="Times New Roman"/>
        </w:rPr>
        <w:t xml:space="preserve"> the maids think it’s because </w:t>
      </w:r>
      <w:r w:rsidR="00EA0062">
        <w:rPr>
          <w:rFonts w:ascii="Times New Roman" w:hAnsi="Times New Roman" w:cs="Times New Roman"/>
        </w:rPr>
        <w:t xml:space="preserve">[she] wears that color almost </w:t>
      </w:r>
      <w:r w:rsidR="0065191D">
        <w:rPr>
          <w:rFonts w:ascii="Times New Roman" w:hAnsi="Times New Roman" w:cs="Times New Roman"/>
        </w:rPr>
        <w:t>daily, and the others are trying to copy” (</w:t>
      </w:r>
      <w:r w:rsidR="00BF5237">
        <w:rPr>
          <w:rFonts w:ascii="Times New Roman" w:hAnsi="Times New Roman" w:cs="Times New Roman"/>
        </w:rPr>
        <w:t xml:space="preserve">Cass 236). </w:t>
      </w:r>
      <w:r w:rsidR="005E3798">
        <w:rPr>
          <w:rFonts w:ascii="Times New Roman" w:hAnsi="Times New Roman" w:cs="Times New Roman"/>
        </w:rPr>
        <w:t xml:space="preserve">Unfortunately, most of the girls in </w:t>
      </w:r>
      <w:r w:rsidR="005E3798" w:rsidRPr="005E3798">
        <w:rPr>
          <w:rFonts w:ascii="Times New Roman" w:hAnsi="Times New Roman" w:cs="Times New Roman"/>
          <w:i/>
        </w:rPr>
        <w:t>The Selection</w:t>
      </w:r>
      <w:r w:rsidR="005E3798">
        <w:rPr>
          <w:rFonts w:ascii="Times New Roman" w:hAnsi="Times New Roman" w:cs="Times New Roman"/>
        </w:rPr>
        <w:t xml:space="preserve"> </w:t>
      </w:r>
      <w:r w:rsidR="009B4FA3">
        <w:rPr>
          <w:rFonts w:ascii="Times New Roman" w:hAnsi="Times New Roman" w:cs="Times New Roman"/>
        </w:rPr>
        <w:t xml:space="preserve">remain shallowly developed as characters and support </w:t>
      </w:r>
      <w:r w:rsidR="00733FB4">
        <w:rPr>
          <w:rFonts w:ascii="Times New Roman" w:hAnsi="Times New Roman" w:cs="Times New Roman"/>
        </w:rPr>
        <w:t xml:space="preserve">Lieberman’s theory that </w:t>
      </w:r>
      <w:r w:rsidR="00B2054F">
        <w:rPr>
          <w:rFonts w:ascii="Times New Roman" w:hAnsi="Times New Roman" w:cs="Times New Roman"/>
        </w:rPr>
        <w:t xml:space="preserve">“marriage is the fulcrum and major event of nearly every fairy tale; it is the reward for girls” (386). </w:t>
      </w:r>
      <w:r w:rsidR="00AC5C1C">
        <w:rPr>
          <w:rFonts w:ascii="Times New Roman" w:hAnsi="Times New Roman" w:cs="Times New Roman"/>
        </w:rPr>
        <w:t xml:space="preserve">As in the Cinderella fairytale, none of the female characters are interested in establishing their own identities; </w:t>
      </w:r>
      <w:r w:rsidR="00BB1362">
        <w:rPr>
          <w:rFonts w:ascii="Times New Roman" w:hAnsi="Times New Roman" w:cs="Times New Roman"/>
        </w:rPr>
        <w:t xml:space="preserve">instead, they want to take on whichever image will best suit the prince’s fancy. </w:t>
      </w:r>
      <w:r w:rsidR="006A16D8">
        <w:rPr>
          <w:rFonts w:ascii="Times New Roman" w:hAnsi="Times New Roman" w:cs="Times New Roman"/>
        </w:rPr>
        <w:t xml:space="preserve">However, America’s own identity is her </w:t>
      </w:r>
      <w:r w:rsidR="00FC65B4">
        <w:rPr>
          <w:rFonts w:ascii="Times New Roman" w:hAnsi="Times New Roman" w:cs="Times New Roman"/>
        </w:rPr>
        <w:t xml:space="preserve">most important part of her life, and she tries to encourage the women around her </w:t>
      </w:r>
      <w:r w:rsidR="00A8134B">
        <w:rPr>
          <w:rFonts w:ascii="Times New Roman" w:hAnsi="Times New Roman" w:cs="Times New Roman"/>
        </w:rPr>
        <w:t>to unsubscribe to t</w:t>
      </w:r>
      <w:r w:rsidR="000C7BE6">
        <w:rPr>
          <w:rFonts w:ascii="Times New Roman" w:hAnsi="Times New Roman" w:cs="Times New Roman"/>
        </w:rPr>
        <w:t xml:space="preserve">he superficiality associated with </w:t>
      </w:r>
      <w:r w:rsidR="0065462F">
        <w:rPr>
          <w:rFonts w:ascii="Times New Roman" w:hAnsi="Times New Roman" w:cs="Times New Roman"/>
        </w:rPr>
        <w:t>beauty expectations</w:t>
      </w:r>
      <w:r w:rsidR="00997EB8">
        <w:rPr>
          <w:rFonts w:ascii="Times New Roman" w:hAnsi="Times New Roman" w:cs="Times New Roman"/>
        </w:rPr>
        <w:t>. She even</w:t>
      </w:r>
      <w:r w:rsidR="001D0C97">
        <w:rPr>
          <w:rFonts w:ascii="Times New Roman" w:hAnsi="Times New Roman" w:cs="Times New Roman"/>
        </w:rPr>
        <w:t xml:space="preserve"> advises one of the girls</w:t>
      </w:r>
      <w:r w:rsidR="00B4304A">
        <w:rPr>
          <w:rFonts w:ascii="Times New Roman" w:hAnsi="Times New Roman" w:cs="Times New Roman"/>
        </w:rPr>
        <w:t>:</w:t>
      </w:r>
      <w:r w:rsidR="00997EB8">
        <w:rPr>
          <w:rFonts w:ascii="Times New Roman" w:hAnsi="Times New Roman" w:cs="Times New Roman"/>
        </w:rPr>
        <w:t xml:space="preserve"> “Next time you pick out your clothes, </w:t>
      </w:r>
      <w:r w:rsidR="00EB26A0">
        <w:rPr>
          <w:rFonts w:ascii="Times New Roman" w:hAnsi="Times New Roman" w:cs="Times New Roman"/>
        </w:rPr>
        <w:t>m</w:t>
      </w:r>
      <w:r w:rsidR="00997EB8">
        <w:rPr>
          <w:rFonts w:ascii="Times New Roman" w:hAnsi="Times New Roman" w:cs="Times New Roman"/>
        </w:rPr>
        <w:t xml:space="preserve">aybe you should try being yourself instead of me” (Cass 239). </w:t>
      </w:r>
      <w:r w:rsidR="00817744">
        <w:rPr>
          <w:rFonts w:ascii="Times New Roman" w:hAnsi="Times New Roman" w:cs="Times New Roman"/>
        </w:rPr>
        <w:t xml:space="preserve">Alas, </w:t>
      </w:r>
      <w:r w:rsidR="000C7879">
        <w:rPr>
          <w:rFonts w:ascii="Times New Roman" w:hAnsi="Times New Roman" w:cs="Times New Roman"/>
        </w:rPr>
        <w:t xml:space="preserve">the sense of competition only sharpens with </w:t>
      </w:r>
      <w:r w:rsidR="00547648">
        <w:rPr>
          <w:rFonts w:ascii="Times New Roman" w:hAnsi="Times New Roman" w:cs="Times New Roman"/>
        </w:rPr>
        <w:t xml:space="preserve">America’s success, which </w:t>
      </w:r>
      <w:r w:rsidR="0098732C">
        <w:rPr>
          <w:rFonts w:ascii="Times New Roman" w:hAnsi="Times New Roman" w:cs="Times New Roman"/>
        </w:rPr>
        <w:t>leaves ev</w:t>
      </w:r>
      <w:r w:rsidR="009647E6">
        <w:rPr>
          <w:rFonts w:ascii="Times New Roman" w:hAnsi="Times New Roman" w:cs="Times New Roman"/>
        </w:rPr>
        <w:t xml:space="preserve">eryone staring at her bitterly with each Illea report. </w:t>
      </w:r>
      <w:r w:rsidR="00A32FC2">
        <w:rPr>
          <w:rFonts w:ascii="Times New Roman" w:hAnsi="Times New Roman" w:cs="Times New Roman"/>
        </w:rPr>
        <w:t xml:space="preserve">Suddenly, America realizes, “They didn’t know I didn’t want this. In their eyes, I was a threat. And I could see they wanted me gone” </w:t>
      </w:r>
      <w:r w:rsidR="00A32FC2">
        <w:rPr>
          <w:rFonts w:ascii="Times New Roman" w:hAnsi="Times New Roman" w:cs="Times New Roman"/>
        </w:rPr>
        <w:lastRenderedPageBreak/>
        <w:t xml:space="preserve">(102). </w:t>
      </w:r>
      <w:r w:rsidR="00187943">
        <w:rPr>
          <w:rFonts w:ascii="Times New Roman" w:hAnsi="Times New Roman" w:cs="Times New Roman"/>
        </w:rPr>
        <w:t xml:space="preserve">Despite America’s attempt at friendships, “Fairy stories relate the tensions between competitors for a young man’s allegiance; they reflect the difficulty of women making common cause” </w:t>
      </w:r>
      <w:r w:rsidR="008D33A9">
        <w:rPr>
          <w:rFonts w:ascii="Times New Roman" w:hAnsi="Times New Roman" w:cs="Times New Roman"/>
        </w:rPr>
        <w:t xml:space="preserve">(Warner 226). </w:t>
      </w:r>
      <w:r w:rsidR="005B7C11">
        <w:rPr>
          <w:rFonts w:ascii="Times New Roman" w:hAnsi="Times New Roman" w:cs="Times New Roman"/>
        </w:rPr>
        <w:t xml:space="preserve">The acidic nature of </w:t>
      </w:r>
      <w:r w:rsidR="00D12E5E">
        <w:rPr>
          <w:rFonts w:ascii="Times New Roman" w:hAnsi="Times New Roman" w:cs="Times New Roman"/>
        </w:rPr>
        <w:t>The Selection</w:t>
      </w:r>
      <w:r w:rsidR="005B7C11">
        <w:rPr>
          <w:rFonts w:ascii="Times New Roman" w:hAnsi="Times New Roman" w:cs="Times New Roman"/>
        </w:rPr>
        <w:t xml:space="preserve"> seems to derive from the desperation that women in America’s society face as </w:t>
      </w:r>
      <w:r w:rsidR="009F1F8D">
        <w:rPr>
          <w:rFonts w:ascii="Times New Roman" w:hAnsi="Times New Roman" w:cs="Times New Roman"/>
        </w:rPr>
        <w:t>vulnerable</w:t>
      </w:r>
      <w:r w:rsidR="00DB1431">
        <w:rPr>
          <w:rFonts w:ascii="Times New Roman" w:hAnsi="Times New Roman" w:cs="Times New Roman"/>
        </w:rPr>
        <w:t xml:space="preserve"> objects. </w:t>
      </w:r>
      <w:r w:rsidR="004906B7">
        <w:rPr>
          <w:rFonts w:ascii="Times New Roman" w:hAnsi="Times New Roman" w:cs="Times New Roman"/>
        </w:rPr>
        <w:t>For many, marriage to t</w:t>
      </w:r>
      <w:r w:rsidR="00AD58CD">
        <w:rPr>
          <w:rFonts w:ascii="Times New Roman" w:hAnsi="Times New Roman" w:cs="Times New Roman"/>
        </w:rPr>
        <w:t>he prince woul</w:t>
      </w:r>
      <w:r w:rsidR="00E50802">
        <w:rPr>
          <w:rFonts w:ascii="Times New Roman" w:hAnsi="Times New Roman" w:cs="Times New Roman"/>
        </w:rPr>
        <w:t xml:space="preserve">d provide financial stability and </w:t>
      </w:r>
      <w:r w:rsidR="00243BF6">
        <w:rPr>
          <w:rFonts w:ascii="Times New Roman" w:hAnsi="Times New Roman" w:cs="Times New Roman"/>
        </w:rPr>
        <w:t xml:space="preserve">better opportunities; therefore, they readily </w:t>
      </w:r>
      <w:r w:rsidR="00102508">
        <w:rPr>
          <w:rFonts w:ascii="Times New Roman" w:hAnsi="Times New Roman" w:cs="Times New Roman"/>
        </w:rPr>
        <w:t xml:space="preserve">sell themselves as a commodity if it means </w:t>
      </w:r>
      <w:r w:rsidR="00750149">
        <w:rPr>
          <w:rFonts w:ascii="Times New Roman" w:hAnsi="Times New Roman" w:cs="Times New Roman"/>
        </w:rPr>
        <w:t xml:space="preserve">advancement in the </w:t>
      </w:r>
      <w:r w:rsidR="00D12E5E">
        <w:rPr>
          <w:rFonts w:ascii="Times New Roman" w:hAnsi="Times New Roman" w:cs="Times New Roman"/>
        </w:rPr>
        <w:t>competition</w:t>
      </w:r>
      <w:r w:rsidR="00750149">
        <w:rPr>
          <w:rFonts w:ascii="Times New Roman" w:hAnsi="Times New Roman" w:cs="Times New Roman"/>
        </w:rPr>
        <w:t xml:space="preserve">. </w:t>
      </w:r>
      <w:r w:rsidR="0049295D">
        <w:rPr>
          <w:rFonts w:ascii="Times New Roman" w:hAnsi="Times New Roman" w:cs="Times New Roman"/>
        </w:rPr>
        <w:t xml:space="preserve">This act is too horrendous for </w:t>
      </w:r>
      <w:r w:rsidR="00560E61">
        <w:rPr>
          <w:rFonts w:ascii="Times New Roman" w:hAnsi="Times New Roman" w:cs="Times New Roman"/>
        </w:rPr>
        <w:t xml:space="preserve">America to imagine. </w:t>
      </w:r>
      <w:r w:rsidR="00D93224">
        <w:rPr>
          <w:rFonts w:ascii="Times New Roman" w:hAnsi="Times New Roman" w:cs="Times New Roman"/>
        </w:rPr>
        <w:t>Though she dislikes the gossip that surrounds her</w:t>
      </w:r>
      <w:r w:rsidR="00480C8B">
        <w:rPr>
          <w:rFonts w:ascii="Times New Roman" w:hAnsi="Times New Roman" w:cs="Times New Roman"/>
        </w:rPr>
        <w:t xml:space="preserve"> and is scorned by “evil stepsisters</w:t>
      </w:r>
      <w:r w:rsidR="00D93224">
        <w:rPr>
          <w:rFonts w:ascii="Times New Roman" w:hAnsi="Times New Roman" w:cs="Times New Roman"/>
        </w:rPr>
        <w:t>,</w:t>
      </w:r>
      <w:r w:rsidR="00480C8B">
        <w:rPr>
          <w:rFonts w:ascii="Times New Roman" w:hAnsi="Times New Roman" w:cs="Times New Roman"/>
        </w:rPr>
        <w:t>”</w:t>
      </w:r>
      <w:r w:rsidR="00D93224">
        <w:rPr>
          <w:rFonts w:ascii="Times New Roman" w:hAnsi="Times New Roman" w:cs="Times New Roman"/>
        </w:rPr>
        <w:t xml:space="preserve"> she still treats </w:t>
      </w:r>
      <w:r w:rsidR="006138DC">
        <w:rPr>
          <w:rFonts w:ascii="Times New Roman" w:hAnsi="Times New Roman" w:cs="Times New Roman"/>
        </w:rPr>
        <w:t xml:space="preserve">them with the dignity and respect they deserve as humans. Just as </w:t>
      </w:r>
      <w:r w:rsidR="004E7720">
        <w:rPr>
          <w:rFonts w:ascii="Times New Roman" w:hAnsi="Times New Roman" w:cs="Times New Roman"/>
        </w:rPr>
        <w:t xml:space="preserve">Cinderella continues to advise her stepsisters in their preparations for the ball (“Cinderella, or, The Little Glass Slipper”), </w:t>
      </w:r>
      <w:r w:rsidR="00710FFA">
        <w:rPr>
          <w:rFonts w:ascii="Times New Roman" w:hAnsi="Times New Roman" w:cs="Times New Roman"/>
        </w:rPr>
        <w:t xml:space="preserve">so too does </w:t>
      </w:r>
      <w:r w:rsidR="00887DB9">
        <w:rPr>
          <w:rFonts w:ascii="Times New Roman" w:hAnsi="Times New Roman" w:cs="Times New Roman"/>
        </w:rPr>
        <w:t xml:space="preserve">America </w:t>
      </w:r>
      <w:r w:rsidR="009C75CB">
        <w:rPr>
          <w:rFonts w:ascii="Times New Roman" w:hAnsi="Times New Roman" w:cs="Times New Roman"/>
        </w:rPr>
        <w:t xml:space="preserve">selflessly </w:t>
      </w:r>
      <w:r w:rsidR="00887DB9">
        <w:rPr>
          <w:rFonts w:ascii="Times New Roman" w:hAnsi="Times New Roman" w:cs="Times New Roman"/>
        </w:rPr>
        <w:t xml:space="preserve">continue to guide </w:t>
      </w:r>
      <w:r w:rsidR="007470E1">
        <w:rPr>
          <w:rFonts w:ascii="Times New Roman" w:hAnsi="Times New Roman" w:cs="Times New Roman"/>
        </w:rPr>
        <w:t>her competitors</w:t>
      </w:r>
      <w:r w:rsidR="002F6B25">
        <w:rPr>
          <w:rFonts w:ascii="Times New Roman" w:hAnsi="Times New Roman" w:cs="Times New Roman"/>
        </w:rPr>
        <w:t xml:space="preserve">. </w:t>
      </w:r>
      <w:r w:rsidR="005E7F53">
        <w:rPr>
          <w:rFonts w:ascii="Times New Roman" w:hAnsi="Times New Roman" w:cs="Times New Roman"/>
        </w:rPr>
        <w:t>She recognizes their individuality</w:t>
      </w:r>
      <w:r w:rsidR="007470E1">
        <w:rPr>
          <w:rFonts w:ascii="Times New Roman" w:hAnsi="Times New Roman" w:cs="Times New Roman"/>
        </w:rPr>
        <w:t xml:space="preserve"> </w:t>
      </w:r>
      <w:r w:rsidR="005E7F53">
        <w:rPr>
          <w:rFonts w:ascii="Times New Roman" w:hAnsi="Times New Roman" w:cs="Times New Roman"/>
        </w:rPr>
        <w:t>and help</w:t>
      </w:r>
      <w:r w:rsidR="00C41D2A">
        <w:rPr>
          <w:rFonts w:ascii="Times New Roman" w:hAnsi="Times New Roman" w:cs="Times New Roman"/>
        </w:rPr>
        <w:t>s them exude the best aspects of their</w:t>
      </w:r>
      <w:r w:rsidR="005E7F53">
        <w:rPr>
          <w:rFonts w:ascii="Times New Roman" w:hAnsi="Times New Roman" w:cs="Times New Roman"/>
        </w:rPr>
        <w:t xml:space="preserve"> personalities</w:t>
      </w:r>
      <w:r w:rsidR="00C41D2A">
        <w:rPr>
          <w:rFonts w:ascii="Times New Roman" w:hAnsi="Times New Roman" w:cs="Times New Roman"/>
        </w:rPr>
        <w:t xml:space="preserve"> not only for Prince Maxon, but also for themselves.</w:t>
      </w:r>
    </w:p>
    <w:p w14:paraId="1AEE68E9" w14:textId="6647AE81" w:rsidR="004204B7" w:rsidRDefault="004204B7" w:rsidP="0094170F">
      <w:pPr>
        <w:spacing w:line="480" w:lineRule="auto"/>
        <w:jc w:val="both"/>
        <w:rPr>
          <w:rFonts w:ascii="Times New Roman" w:hAnsi="Times New Roman" w:cs="Times New Roman"/>
        </w:rPr>
      </w:pPr>
      <w:r>
        <w:rPr>
          <w:rFonts w:ascii="Times New Roman" w:hAnsi="Times New Roman" w:cs="Times New Roman"/>
        </w:rPr>
        <w:tab/>
      </w:r>
      <w:r w:rsidR="00891BF2">
        <w:rPr>
          <w:rFonts w:ascii="Times New Roman" w:hAnsi="Times New Roman" w:cs="Times New Roman"/>
        </w:rPr>
        <w:t xml:space="preserve">America’s own identity is something she simply will not compromise at any rate. </w:t>
      </w:r>
      <w:r w:rsidR="006C3435">
        <w:rPr>
          <w:rFonts w:ascii="Times New Roman" w:hAnsi="Times New Roman" w:cs="Times New Roman"/>
        </w:rPr>
        <w:t xml:space="preserve">In classical fairytale stories, </w:t>
      </w:r>
      <w:r w:rsidR="002F0358">
        <w:rPr>
          <w:rFonts w:ascii="Times New Roman" w:hAnsi="Times New Roman" w:cs="Times New Roman"/>
        </w:rPr>
        <w:t>“good-temper and meekness are so regularly associated with beauty…</w:t>
      </w:r>
      <w:r w:rsidR="004546FF">
        <w:rPr>
          <w:rFonts w:ascii="Times New Roman" w:hAnsi="Times New Roman" w:cs="Times New Roman"/>
        </w:rPr>
        <w:t>the beautiful single daughter is nearly always noted for her docility, gentleness, and good temper</w:t>
      </w:r>
      <w:r w:rsidR="002F0358">
        <w:rPr>
          <w:rFonts w:ascii="Times New Roman" w:hAnsi="Times New Roman" w:cs="Times New Roman"/>
        </w:rPr>
        <w:t xml:space="preserve">” (Lieberman </w:t>
      </w:r>
      <w:r w:rsidR="004546FF">
        <w:rPr>
          <w:rFonts w:ascii="Times New Roman" w:hAnsi="Times New Roman" w:cs="Times New Roman"/>
        </w:rPr>
        <w:t xml:space="preserve">385). </w:t>
      </w:r>
      <w:r w:rsidR="00612B39">
        <w:rPr>
          <w:rFonts w:ascii="Times New Roman" w:hAnsi="Times New Roman" w:cs="Times New Roman"/>
        </w:rPr>
        <w:t xml:space="preserve">Adhering to this </w:t>
      </w:r>
      <w:r w:rsidR="005B6D6E">
        <w:rPr>
          <w:rFonts w:ascii="Times New Roman" w:hAnsi="Times New Roman" w:cs="Times New Roman"/>
        </w:rPr>
        <w:t xml:space="preserve">rule, </w:t>
      </w:r>
      <w:r w:rsidR="00487510">
        <w:rPr>
          <w:rFonts w:ascii="Times New Roman" w:hAnsi="Times New Roman" w:cs="Times New Roman"/>
        </w:rPr>
        <w:t>Cinderella is “universally beloved and respected for her sweet temper and charming disposition” (“The History of Cinderella”)</w:t>
      </w:r>
      <w:r w:rsidR="00677C40">
        <w:rPr>
          <w:rFonts w:ascii="Times New Roman" w:hAnsi="Times New Roman" w:cs="Times New Roman"/>
        </w:rPr>
        <w:t xml:space="preserve">, and she has an “unparalleled goodness” (“Cinderilla” 6). </w:t>
      </w:r>
      <w:r w:rsidR="007D3AF9">
        <w:rPr>
          <w:rFonts w:ascii="Times New Roman" w:hAnsi="Times New Roman" w:cs="Times New Roman"/>
        </w:rPr>
        <w:t xml:space="preserve">Once again, it becomes apparent that </w:t>
      </w:r>
      <w:r w:rsidR="005F48D7">
        <w:rPr>
          <w:rFonts w:ascii="Times New Roman" w:hAnsi="Times New Roman" w:cs="Times New Roman"/>
        </w:rPr>
        <w:t>passivity results in being “chosen</w:t>
      </w:r>
      <w:r w:rsidR="00313C82">
        <w:rPr>
          <w:rFonts w:ascii="Times New Roman" w:hAnsi="Times New Roman" w:cs="Times New Roman"/>
        </w:rPr>
        <w:t xml:space="preserve">.” </w:t>
      </w:r>
      <w:r w:rsidR="0053067F">
        <w:rPr>
          <w:rFonts w:ascii="Times New Roman" w:hAnsi="Times New Roman" w:cs="Times New Roman"/>
        </w:rPr>
        <w:t xml:space="preserve">As a result, </w:t>
      </w:r>
      <w:r w:rsidR="00F23483">
        <w:rPr>
          <w:rFonts w:ascii="Times New Roman" w:hAnsi="Times New Roman" w:cs="Times New Roman"/>
        </w:rPr>
        <w:t xml:space="preserve">the girls in The Selection fear </w:t>
      </w:r>
      <w:r w:rsidR="002B3BB2">
        <w:rPr>
          <w:rFonts w:ascii="Times New Roman" w:hAnsi="Times New Roman" w:cs="Times New Roman"/>
        </w:rPr>
        <w:t xml:space="preserve">they will say </w:t>
      </w:r>
      <w:r w:rsidR="00DC51E0">
        <w:rPr>
          <w:rFonts w:ascii="Times New Roman" w:hAnsi="Times New Roman" w:cs="Times New Roman"/>
        </w:rPr>
        <w:t>something</w:t>
      </w:r>
      <w:r w:rsidR="002B3BB2">
        <w:rPr>
          <w:rFonts w:ascii="Times New Roman" w:hAnsi="Times New Roman" w:cs="Times New Roman"/>
        </w:rPr>
        <w:t xml:space="preserve"> that would be unpleasing </w:t>
      </w:r>
      <w:r w:rsidR="003839E5">
        <w:rPr>
          <w:rFonts w:ascii="Times New Roman" w:hAnsi="Times New Roman" w:cs="Times New Roman"/>
        </w:rPr>
        <w:t>to Maxon</w:t>
      </w:r>
      <w:r w:rsidR="00CD2A83">
        <w:rPr>
          <w:rFonts w:ascii="Times New Roman" w:hAnsi="Times New Roman" w:cs="Times New Roman"/>
        </w:rPr>
        <w:t xml:space="preserve"> and cause dismissal</w:t>
      </w:r>
      <w:r w:rsidR="003839E5">
        <w:rPr>
          <w:rFonts w:ascii="Times New Roman" w:hAnsi="Times New Roman" w:cs="Times New Roman"/>
        </w:rPr>
        <w:t xml:space="preserve">. </w:t>
      </w:r>
      <w:r w:rsidR="00EF5D7D">
        <w:rPr>
          <w:rFonts w:ascii="Times New Roman" w:hAnsi="Times New Roman" w:cs="Times New Roman"/>
        </w:rPr>
        <w:t>Yet, America rewrites this scripted princess behavior</w:t>
      </w:r>
      <w:r w:rsidR="004771B6">
        <w:rPr>
          <w:rFonts w:ascii="Times New Roman" w:hAnsi="Times New Roman" w:cs="Times New Roman"/>
        </w:rPr>
        <w:t xml:space="preserve"> </w:t>
      </w:r>
      <w:r w:rsidR="00FC7091">
        <w:rPr>
          <w:rFonts w:ascii="Times New Roman" w:hAnsi="Times New Roman" w:cs="Times New Roman"/>
        </w:rPr>
        <w:t>as early as</w:t>
      </w:r>
      <w:r w:rsidR="00BA1A94">
        <w:rPr>
          <w:rFonts w:ascii="Times New Roman" w:hAnsi="Times New Roman" w:cs="Times New Roman"/>
        </w:rPr>
        <w:t xml:space="preserve"> her very first encounter with the prince. </w:t>
      </w:r>
      <w:r w:rsidR="002F6B25">
        <w:rPr>
          <w:rFonts w:ascii="Times New Roman" w:hAnsi="Times New Roman" w:cs="Times New Roman"/>
        </w:rPr>
        <w:t xml:space="preserve">In preparation to meet him, </w:t>
      </w:r>
      <w:r w:rsidR="002470A5">
        <w:rPr>
          <w:rFonts w:ascii="Times New Roman" w:hAnsi="Times New Roman" w:cs="Times New Roman"/>
        </w:rPr>
        <w:t>a male designer consults her about her image and offers severa</w:t>
      </w:r>
      <w:r w:rsidR="005D0CF6">
        <w:rPr>
          <w:rFonts w:ascii="Times New Roman" w:hAnsi="Times New Roman" w:cs="Times New Roman"/>
        </w:rPr>
        <w:t xml:space="preserve">l different angles that she could potentially pull off. </w:t>
      </w:r>
      <w:r w:rsidR="006A6C63">
        <w:rPr>
          <w:rFonts w:ascii="Times New Roman" w:hAnsi="Times New Roman" w:cs="Times New Roman"/>
        </w:rPr>
        <w:t xml:space="preserve">However, America vehemently responds, “I’m not changing everything </w:t>
      </w:r>
      <w:r w:rsidR="006A6C63">
        <w:rPr>
          <w:rFonts w:ascii="Times New Roman" w:hAnsi="Times New Roman" w:cs="Times New Roman"/>
        </w:rPr>
        <w:lastRenderedPageBreak/>
        <w:t>about me cater to some guy I don’t even know” (</w:t>
      </w:r>
      <w:r w:rsidR="003C0095">
        <w:rPr>
          <w:rFonts w:ascii="Times New Roman" w:hAnsi="Times New Roman" w:cs="Times New Roman"/>
        </w:rPr>
        <w:t xml:space="preserve">Cass </w:t>
      </w:r>
      <w:r w:rsidR="009949B4">
        <w:rPr>
          <w:rFonts w:ascii="Times New Roman" w:hAnsi="Times New Roman" w:cs="Times New Roman"/>
        </w:rPr>
        <w:t xml:space="preserve">90). </w:t>
      </w:r>
      <w:r w:rsidR="00531554">
        <w:rPr>
          <w:rFonts w:ascii="Times New Roman" w:hAnsi="Times New Roman" w:cs="Times New Roman"/>
        </w:rPr>
        <w:t>America makes it clear that she will not conform to male de</w:t>
      </w:r>
      <w:r w:rsidR="007D1422">
        <w:rPr>
          <w:rFonts w:ascii="Times New Roman" w:hAnsi="Times New Roman" w:cs="Times New Roman"/>
        </w:rPr>
        <w:t xml:space="preserve">sires and expectations of women. </w:t>
      </w:r>
      <w:r w:rsidR="00495869">
        <w:rPr>
          <w:rFonts w:ascii="Times New Roman" w:hAnsi="Times New Roman" w:cs="Times New Roman"/>
        </w:rPr>
        <w:t xml:space="preserve">And when she actually </w:t>
      </w:r>
      <w:r w:rsidR="00F72A44">
        <w:rPr>
          <w:rFonts w:ascii="Times New Roman" w:hAnsi="Times New Roman" w:cs="Times New Roman"/>
        </w:rPr>
        <w:t>meets Maxon, she erupts into anger and screams at him, “I am no more dear to you than the thirty-four other strangers you have here in your cage…Are you really so shallow?”</w:t>
      </w:r>
      <w:r w:rsidR="003C0095">
        <w:rPr>
          <w:rFonts w:ascii="Times New Roman" w:hAnsi="Times New Roman" w:cs="Times New Roman"/>
        </w:rPr>
        <w:t xml:space="preserve"> (</w:t>
      </w:r>
      <w:r w:rsidR="00F72A44">
        <w:rPr>
          <w:rFonts w:ascii="Times New Roman" w:hAnsi="Times New Roman" w:cs="Times New Roman"/>
        </w:rPr>
        <w:t xml:space="preserve">114). </w:t>
      </w:r>
      <w:r w:rsidR="00073B6F">
        <w:rPr>
          <w:rFonts w:ascii="Times New Roman" w:hAnsi="Times New Roman" w:cs="Times New Roman"/>
        </w:rPr>
        <w:t xml:space="preserve">This blatant distaste for her circumstances </w:t>
      </w:r>
      <w:r w:rsidR="00FC7091">
        <w:rPr>
          <w:rFonts w:ascii="Times New Roman" w:hAnsi="Times New Roman" w:cs="Times New Roman"/>
        </w:rPr>
        <w:t xml:space="preserve">makes it quite evident that America </w:t>
      </w:r>
      <w:r w:rsidR="007A2225">
        <w:rPr>
          <w:rFonts w:ascii="Times New Roman" w:hAnsi="Times New Roman" w:cs="Times New Roman"/>
        </w:rPr>
        <w:t xml:space="preserve">does not plan on holding her temper; </w:t>
      </w:r>
      <w:r w:rsidR="00915161">
        <w:rPr>
          <w:rFonts w:ascii="Times New Roman" w:hAnsi="Times New Roman" w:cs="Times New Roman"/>
        </w:rPr>
        <w:t xml:space="preserve">she </w:t>
      </w:r>
      <w:r w:rsidR="00FC7091">
        <w:rPr>
          <w:rFonts w:ascii="Times New Roman" w:hAnsi="Times New Roman" w:cs="Times New Roman"/>
        </w:rPr>
        <w:t xml:space="preserve">will not </w:t>
      </w:r>
      <w:r w:rsidR="001D410C">
        <w:rPr>
          <w:rFonts w:ascii="Times New Roman" w:hAnsi="Times New Roman" w:cs="Times New Roman"/>
        </w:rPr>
        <w:t xml:space="preserve">be groomed and </w:t>
      </w:r>
      <w:r w:rsidR="00B2562E">
        <w:rPr>
          <w:rFonts w:ascii="Times New Roman" w:hAnsi="Times New Roman" w:cs="Times New Roman"/>
        </w:rPr>
        <w:t xml:space="preserve">viewed as if she were a caged animal. </w:t>
      </w:r>
      <w:r w:rsidR="00915161">
        <w:rPr>
          <w:rFonts w:ascii="Times New Roman" w:hAnsi="Times New Roman" w:cs="Times New Roman"/>
        </w:rPr>
        <w:t xml:space="preserve">This imagery of a cage evokes the symbolic oppression that </w:t>
      </w:r>
      <w:r w:rsidR="00D544F7">
        <w:rPr>
          <w:rFonts w:ascii="Times New Roman" w:hAnsi="Times New Roman" w:cs="Times New Roman"/>
        </w:rPr>
        <w:t xml:space="preserve">these girls </w:t>
      </w:r>
      <w:r w:rsidR="00C273BC">
        <w:rPr>
          <w:rFonts w:ascii="Times New Roman" w:hAnsi="Times New Roman" w:cs="Times New Roman"/>
        </w:rPr>
        <w:t>must submit to</w:t>
      </w:r>
      <w:r w:rsidR="00682688">
        <w:rPr>
          <w:rFonts w:ascii="Times New Roman" w:hAnsi="Times New Roman" w:cs="Times New Roman"/>
        </w:rPr>
        <w:t xml:space="preserve"> under the patriarchal </w:t>
      </w:r>
      <w:r w:rsidR="00682527">
        <w:rPr>
          <w:rFonts w:ascii="Times New Roman" w:hAnsi="Times New Roman" w:cs="Times New Roman"/>
        </w:rPr>
        <w:t>operations of her society.</w:t>
      </w:r>
      <w:r w:rsidR="00222302">
        <w:rPr>
          <w:rFonts w:ascii="Times New Roman" w:hAnsi="Times New Roman" w:cs="Times New Roman"/>
        </w:rPr>
        <w:t xml:space="preserve"> </w:t>
      </w:r>
      <w:r w:rsidR="00C02172" w:rsidRPr="00C02172">
        <w:rPr>
          <w:rFonts w:ascii="Times New Roman" w:hAnsi="Times New Roman" w:cs="Times New Roman"/>
        </w:rPr>
        <w:t>Intriguingly</w:t>
      </w:r>
      <w:r w:rsidR="00222302">
        <w:rPr>
          <w:rFonts w:ascii="Times New Roman" w:hAnsi="Times New Roman" w:cs="Times New Roman"/>
        </w:rPr>
        <w:t xml:space="preserve">, </w:t>
      </w:r>
      <w:r w:rsidR="009769FE">
        <w:rPr>
          <w:rFonts w:ascii="Times New Roman" w:hAnsi="Times New Roman" w:cs="Times New Roman"/>
        </w:rPr>
        <w:t xml:space="preserve">contrary to everybody’s beliefs, Maxon </w:t>
      </w:r>
      <w:r w:rsidR="00E53729">
        <w:rPr>
          <w:rFonts w:ascii="Times New Roman" w:hAnsi="Times New Roman" w:cs="Times New Roman"/>
        </w:rPr>
        <w:t xml:space="preserve">admits on television, “I plan on keeping her here for a while” (181). </w:t>
      </w:r>
      <w:r w:rsidR="00C10442">
        <w:rPr>
          <w:rFonts w:ascii="Times New Roman" w:hAnsi="Times New Roman" w:cs="Times New Roman"/>
        </w:rPr>
        <w:t xml:space="preserve">Rather than </w:t>
      </w:r>
      <w:r w:rsidR="00FB5868">
        <w:rPr>
          <w:rFonts w:ascii="Times New Roman" w:hAnsi="Times New Roman" w:cs="Times New Roman"/>
        </w:rPr>
        <w:t xml:space="preserve">reject the inkling of female progressivism, Maxon opens up the opportunity for </w:t>
      </w:r>
      <w:r w:rsidR="00981708">
        <w:rPr>
          <w:rFonts w:ascii="Times New Roman" w:hAnsi="Times New Roman" w:cs="Times New Roman"/>
        </w:rPr>
        <w:t>princesses to be nontraditional</w:t>
      </w:r>
      <w:r w:rsidR="008D15C9">
        <w:rPr>
          <w:rFonts w:ascii="Times New Roman" w:hAnsi="Times New Roman" w:cs="Times New Roman"/>
        </w:rPr>
        <w:t xml:space="preserve"> and create their own personalities</w:t>
      </w:r>
      <w:r w:rsidR="00981708">
        <w:rPr>
          <w:rFonts w:ascii="Times New Roman" w:hAnsi="Times New Roman" w:cs="Times New Roman"/>
        </w:rPr>
        <w:t xml:space="preserve">. </w:t>
      </w:r>
    </w:p>
    <w:p w14:paraId="6DBF2DB8" w14:textId="0A0B9B29" w:rsidR="00A96AF4" w:rsidRDefault="00A96AF4" w:rsidP="0094170F">
      <w:pPr>
        <w:spacing w:line="480" w:lineRule="auto"/>
        <w:jc w:val="both"/>
        <w:rPr>
          <w:rFonts w:ascii="Times New Roman" w:hAnsi="Times New Roman" w:cs="Times New Roman"/>
        </w:rPr>
      </w:pPr>
      <w:r>
        <w:rPr>
          <w:rFonts w:ascii="Times New Roman" w:hAnsi="Times New Roman" w:cs="Times New Roman"/>
        </w:rPr>
        <w:tab/>
      </w:r>
      <w:r w:rsidR="00F1312B">
        <w:rPr>
          <w:rFonts w:ascii="Times New Roman" w:hAnsi="Times New Roman" w:cs="Times New Roman"/>
        </w:rPr>
        <w:t xml:space="preserve">The definition of the princess further becomes </w:t>
      </w:r>
      <w:r w:rsidR="004560F0">
        <w:rPr>
          <w:rFonts w:ascii="Times New Roman" w:hAnsi="Times New Roman" w:cs="Times New Roman"/>
        </w:rPr>
        <w:t>renovated</w:t>
      </w:r>
      <w:r w:rsidR="00F1312B">
        <w:rPr>
          <w:rFonts w:ascii="Times New Roman" w:hAnsi="Times New Roman" w:cs="Times New Roman"/>
        </w:rPr>
        <w:t xml:space="preserve"> </w:t>
      </w:r>
      <w:r w:rsidR="00B81746">
        <w:rPr>
          <w:rFonts w:ascii="Times New Roman" w:hAnsi="Times New Roman" w:cs="Times New Roman"/>
        </w:rPr>
        <w:t xml:space="preserve">in the comparisons drawn between </w:t>
      </w:r>
      <w:r w:rsidR="002B399B" w:rsidRPr="002B399B">
        <w:rPr>
          <w:rFonts w:ascii="Times New Roman" w:hAnsi="Times New Roman" w:cs="Times New Roman"/>
          <w:i/>
        </w:rPr>
        <w:t>The Hunger Games</w:t>
      </w:r>
      <w:r w:rsidR="002B399B">
        <w:rPr>
          <w:rFonts w:ascii="Times New Roman" w:hAnsi="Times New Roman" w:cs="Times New Roman"/>
        </w:rPr>
        <w:t xml:space="preserve"> and </w:t>
      </w:r>
      <w:r w:rsidR="00456EF4" w:rsidRPr="00456EF4">
        <w:rPr>
          <w:rFonts w:ascii="Times New Roman" w:hAnsi="Times New Roman" w:cs="Times New Roman"/>
          <w:i/>
        </w:rPr>
        <w:t>Beauty and the Beast</w:t>
      </w:r>
      <w:r w:rsidR="00456EF4">
        <w:rPr>
          <w:rFonts w:ascii="Times New Roman" w:hAnsi="Times New Roman" w:cs="Times New Roman"/>
        </w:rPr>
        <w:t xml:space="preserve">, </w:t>
      </w:r>
      <w:r w:rsidR="00674CFE">
        <w:rPr>
          <w:rFonts w:ascii="Times New Roman" w:hAnsi="Times New Roman" w:cs="Times New Roman"/>
        </w:rPr>
        <w:t xml:space="preserve">where traditional male and female roles </w:t>
      </w:r>
      <w:r w:rsidR="009476BF">
        <w:rPr>
          <w:rFonts w:ascii="Times New Roman" w:hAnsi="Times New Roman" w:cs="Times New Roman"/>
        </w:rPr>
        <w:t xml:space="preserve">begin to </w:t>
      </w:r>
      <w:r w:rsidR="00AE244E">
        <w:rPr>
          <w:rFonts w:ascii="Times New Roman" w:hAnsi="Times New Roman" w:cs="Times New Roman"/>
        </w:rPr>
        <w:t xml:space="preserve">become </w:t>
      </w:r>
      <w:r w:rsidR="009476BF">
        <w:rPr>
          <w:rFonts w:ascii="Times New Roman" w:hAnsi="Times New Roman" w:cs="Times New Roman"/>
        </w:rPr>
        <w:t>blur</w:t>
      </w:r>
      <w:r w:rsidR="00AE244E">
        <w:rPr>
          <w:rFonts w:ascii="Times New Roman" w:hAnsi="Times New Roman" w:cs="Times New Roman"/>
        </w:rPr>
        <w:t>red by a reversal in</w:t>
      </w:r>
      <w:r w:rsidR="009476BF">
        <w:rPr>
          <w:rFonts w:ascii="Times New Roman" w:hAnsi="Times New Roman" w:cs="Times New Roman"/>
        </w:rPr>
        <w:t xml:space="preserve"> stereotypical </w:t>
      </w:r>
      <w:r w:rsidR="001463C6" w:rsidRPr="001463C6">
        <w:rPr>
          <w:rFonts w:ascii="Times New Roman" w:hAnsi="Times New Roman" w:cs="Times New Roman"/>
        </w:rPr>
        <w:t>functions</w:t>
      </w:r>
      <w:r w:rsidR="009476BF">
        <w:rPr>
          <w:rFonts w:ascii="Times New Roman" w:hAnsi="Times New Roman" w:cs="Times New Roman"/>
        </w:rPr>
        <w:t>.</w:t>
      </w:r>
      <w:r w:rsidR="009D1D1A">
        <w:rPr>
          <w:rFonts w:ascii="Times New Roman" w:hAnsi="Times New Roman" w:cs="Times New Roman"/>
        </w:rPr>
        <w:t xml:space="preserve"> Whereas </w:t>
      </w:r>
      <w:r w:rsidR="00771ECF" w:rsidRPr="00771ECF">
        <w:rPr>
          <w:rFonts w:ascii="Times New Roman" w:hAnsi="Times New Roman" w:cs="Times New Roman"/>
          <w:i/>
        </w:rPr>
        <w:t>The Selection</w:t>
      </w:r>
      <w:r w:rsidR="00620335">
        <w:rPr>
          <w:rFonts w:ascii="Times New Roman" w:hAnsi="Times New Roman" w:cs="Times New Roman"/>
        </w:rPr>
        <w:t xml:space="preserve"> seeks</w:t>
      </w:r>
      <w:r w:rsidR="00771ECF">
        <w:rPr>
          <w:rFonts w:ascii="Times New Roman" w:hAnsi="Times New Roman" w:cs="Times New Roman"/>
        </w:rPr>
        <w:t xml:space="preserve"> to </w:t>
      </w:r>
      <w:r w:rsidR="00FF15C0">
        <w:rPr>
          <w:rFonts w:ascii="Times New Roman" w:hAnsi="Times New Roman" w:cs="Times New Roman"/>
        </w:rPr>
        <w:t xml:space="preserve">insert agency into original </w:t>
      </w:r>
      <w:r w:rsidR="00FF15C0" w:rsidRPr="00FF15C0">
        <w:rPr>
          <w:rFonts w:ascii="Times New Roman" w:hAnsi="Times New Roman" w:cs="Times New Roman"/>
          <w:i/>
        </w:rPr>
        <w:t>Cinderella</w:t>
      </w:r>
      <w:r w:rsidR="00FF15C0">
        <w:rPr>
          <w:rFonts w:ascii="Times New Roman" w:hAnsi="Times New Roman" w:cs="Times New Roman"/>
        </w:rPr>
        <w:t xml:space="preserve"> stories, </w:t>
      </w:r>
      <w:r w:rsidR="00620335" w:rsidRPr="00620335">
        <w:rPr>
          <w:rFonts w:ascii="Times New Roman" w:hAnsi="Times New Roman" w:cs="Times New Roman"/>
          <w:i/>
        </w:rPr>
        <w:t>The Hunger Games</w:t>
      </w:r>
      <w:r w:rsidR="00620335">
        <w:rPr>
          <w:rFonts w:ascii="Times New Roman" w:hAnsi="Times New Roman" w:cs="Times New Roman"/>
        </w:rPr>
        <w:t xml:space="preserve"> </w:t>
      </w:r>
      <w:r w:rsidR="00543E94">
        <w:rPr>
          <w:rFonts w:ascii="Times New Roman" w:hAnsi="Times New Roman" w:cs="Times New Roman"/>
        </w:rPr>
        <w:t xml:space="preserve">further develops the </w:t>
      </w:r>
      <w:r w:rsidR="0031783C">
        <w:rPr>
          <w:rFonts w:ascii="Times New Roman" w:hAnsi="Times New Roman" w:cs="Times New Roman"/>
        </w:rPr>
        <w:t>agency</w:t>
      </w:r>
      <w:r w:rsidR="002A4284">
        <w:rPr>
          <w:rFonts w:ascii="Times New Roman" w:hAnsi="Times New Roman" w:cs="Times New Roman"/>
        </w:rPr>
        <w:t xml:space="preserve"> already</w:t>
      </w:r>
      <w:r w:rsidR="0031783C">
        <w:rPr>
          <w:rFonts w:ascii="Times New Roman" w:hAnsi="Times New Roman" w:cs="Times New Roman"/>
        </w:rPr>
        <w:t xml:space="preserve"> </w:t>
      </w:r>
      <w:r w:rsidR="002D6D12">
        <w:rPr>
          <w:rFonts w:ascii="Times New Roman" w:hAnsi="Times New Roman" w:cs="Times New Roman"/>
        </w:rPr>
        <w:t xml:space="preserve">evident in </w:t>
      </w:r>
      <w:r w:rsidR="002D6D12" w:rsidRPr="002D6D12">
        <w:rPr>
          <w:rFonts w:ascii="Times New Roman" w:hAnsi="Times New Roman" w:cs="Times New Roman"/>
          <w:i/>
        </w:rPr>
        <w:t>Beauty and the Beast</w:t>
      </w:r>
      <w:r w:rsidR="002D6D12">
        <w:rPr>
          <w:rFonts w:ascii="Times New Roman" w:hAnsi="Times New Roman" w:cs="Times New Roman"/>
        </w:rPr>
        <w:t xml:space="preserve">. </w:t>
      </w:r>
      <w:r w:rsidR="00A135BE">
        <w:rPr>
          <w:rFonts w:ascii="Times New Roman" w:hAnsi="Times New Roman" w:cs="Times New Roman"/>
        </w:rPr>
        <w:t xml:space="preserve">In </w:t>
      </w:r>
      <w:r w:rsidR="00E60767">
        <w:rPr>
          <w:rFonts w:ascii="Times New Roman" w:hAnsi="Times New Roman" w:cs="Times New Roman"/>
        </w:rPr>
        <w:t xml:space="preserve">both </w:t>
      </w:r>
      <w:r w:rsidR="000F3B54">
        <w:rPr>
          <w:rFonts w:ascii="Times New Roman" w:hAnsi="Times New Roman" w:cs="Times New Roman"/>
        </w:rPr>
        <w:t xml:space="preserve">stories, </w:t>
      </w:r>
      <w:r w:rsidR="007D041D" w:rsidRPr="007D041D">
        <w:rPr>
          <w:rFonts w:ascii="Times New Roman" w:hAnsi="Times New Roman" w:cs="Times New Roman"/>
        </w:rPr>
        <w:t>adversity</w:t>
      </w:r>
      <w:r w:rsidR="00ED3D2B">
        <w:rPr>
          <w:rFonts w:ascii="Times New Roman" w:hAnsi="Times New Roman" w:cs="Times New Roman"/>
        </w:rPr>
        <w:t xml:space="preserve"> falls upon the female protagonists’ families, </w:t>
      </w:r>
      <w:r w:rsidR="009F0C9B">
        <w:rPr>
          <w:rFonts w:ascii="Times New Roman" w:hAnsi="Times New Roman" w:cs="Times New Roman"/>
        </w:rPr>
        <w:t>causing them to sink</w:t>
      </w:r>
      <w:r w:rsidR="009B47E2">
        <w:rPr>
          <w:rFonts w:ascii="Times New Roman" w:hAnsi="Times New Roman" w:cs="Times New Roman"/>
        </w:rPr>
        <w:t xml:space="preserve"> into poverty. </w:t>
      </w:r>
      <w:r w:rsidR="000D42DF">
        <w:rPr>
          <w:rFonts w:ascii="Times New Roman" w:hAnsi="Times New Roman" w:cs="Times New Roman"/>
        </w:rPr>
        <w:t xml:space="preserve">In </w:t>
      </w:r>
      <w:r w:rsidR="007F5CAB">
        <w:rPr>
          <w:rFonts w:ascii="Times New Roman" w:hAnsi="Times New Roman" w:cs="Times New Roman"/>
        </w:rPr>
        <w:t xml:space="preserve">an 1856 edition of </w:t>
      </w:r>
      <w:r w:rsidR="00010904">
        <w:rPr>
          <w:rFonts w:ascii="Times New Roman" w:hAnsi="Times New Roman" w:cs="Times New Roman"/>
        </w:rPr>
        <w:t xml:space="preserve">the fairytale, </w:t>
      </w:r>
      <w:r w:rsidR="00250D56">
        <w:rPr>
          <w:rFonts w:ascii="Times New Roman" w:hAnsi="Times New Roman" w:cs="Times New Roman"/>
        </w:rPr>
        <w:t>“by a series of accidents, the merchant suddenly lost his whole fortune” (</w:t>
      </w:r>
      <w:r w:rsidR="00F03E68">
        <w:rPr>
          <w:rFonts w:ascii="Times New Roman" w:hAnsi="Times New Roman" w:cs="Times New Roman"/>
        </w:rPr>
        <w:t>McLoughlin</w:t>
      </w:r>
      <w:r w:rsidR="00250D56">
        <w:rPr>
          <w:rFonts w:ascii="Times New Roman" w:hAnsi="Times New Roman" w:cs="Times New Roman"/>
        </w:rPr>
        <w:t>)</w:t>
      </w:r>
      <w:r w:rsidR="00C923A2">
        <w:rPr>
          <w:rFonts w:ascii="Times New Roman" w:hAnsi="Times New Roman" w:cs="Times New Roman"/>
        </w:rPr>
        <w:t xml:space="preserve">. </w:t>
      </w:r>
      <w:r w:rsidR="007D041D">
        <w:rPr>
          <w:rFonts w:ascii="Times New Roman" w:hAnsi="Times New Roman" w:cs="Times New Roman"/>
        </w:rPr>
        <w:t xml:space="preserve">In </w:t>
      </w:r>
      <w:r w:rsidR="007D041D" w:rsidRPr="007D041D">
        <w:rPr>
          <w:rFonts w:ascii="Times New Roman" w:hAnsi="Times New Roman" w:cs="Times New Roman"/>
          <w:i/>
        </w:rPr>
        <w:t>The Hunger Games</w:t>
      </w:r>
      <w:r w:rsidR="007D041D">
        <w:rPr>
          <w:rFonts w:ascii="Times New Roman" w:hAnsi="Times New Roman" w:cs="Times New Roman"/>
        </w:rPr>
        <w:t xml:space="preserve">, the accident manifests itself as a </w:t>
      </w:r>
      <w:r w:rsidR="00B02328">
        <w:rPr>
          <w:rFonts w:ascii="Times New Roman" w:hAnsi="Times New Roman" w:cs="Times New Roman"/>
        </w:rPr>
        <w:t>coalmine</w:t>
      </w:r>
      <w:r w:rsidR="00EF3CDB">
        <w:rPr>
          <w:rFonts w:ascii="Times New Roman" w:hAnsi="Times New Roman" w:cs="Times New Roman"/>
        </w:rPr>
        <w:t xml:space="preserve"> explosion that leaves Katniss </w:t>
      </w:r>
      <w:r w:rsidR="009E6453">
        <w:rPr>
          <w:rFonts w:ascii="Times New Roman" w:hAnsi="Times New Roman" w:cs="Times New Roman"/>
        </w:rPr>
        <w:t>fatherless.</w:t>
      </w:r>
      <w:r w:rsidR="00AB5824">
        <w:rPr>
          <w:rFonts w:ascii="Times New Roman" w:hAnsi="Times New Roman" w:cs="Times New Roman"/>
        </w:rPr>
        <w:t xml:space="preserve"> In despair, </w:t>
      </w:r>
      <w:r w:rsidR="002D1309">
        <w:rPr>
          <w:rFonts w:ascii="Times New Roman" w:hAnsi="Times New Roman" w:cs="Times New Roman"/>
        </w:rPr>
        <w:t xml:space="preserve">the surrounding female characters in </w:t>
      </w:r>
      <w:r w:rsidR="00FE64B8">
        <w:rPr>
          <w:rFonts w:ascii="Times New Roman" w:hAnsi="Times New Roman" w:cs="Times New Roman"/>
        </w:rPr>
        <w:t xml:space="preserve">each story </w:t>
      </w:r>
      <w:r w:rsidR="00C2352C">
        <w:rPr>
          <w:rFonts w:ascii="Times New Roman" w:hAnsi="Times New Roman" w:cs="Times New Roman"/>
        </w:rPr>
        <w:t xml:space="preserve">threaten to </w:t>
      </w:r>
      <w:r w:rsidR="003F47E7">
        <w:rPr>
          <w:rFonts w:ascii="Times New Roman" w:hAnsi="Times New Roman" w:cs="Times New Roman"/>
        </w:rPr>
        <w:t xml:space="preserve">regress </w:t>
      </w:r>
      <w:r w:rsidR="00F140D9">
        <w:rPr>
          <w:rFonts w:ascii="Times New Roman" w:hAnsi="Times New Roman" w:cs="Times New Roman"/>
        </w:rPr>
        <w:t>w</w:t>
      </w:r>
      <w:r w:rsidR="00C24CA8">
        <w:rPr>
          <w:rFonts w:ascii="Times New Roman" w:hAnsi="Times New Roman" w:cs="Times New Roman"/>
        </w:rPr>
        <w:t xml:space="preserve">omen back into a passive state; </w:t>
      </w:r>
      <w:r w:rsidR="00A654D1">
        <w:rPr>
          <w:rFonts w:ascii="Times New Roman" w:hAnsi="Times New Roman" w:cs="Times New Roman"/>
        </w:rPr>
        <w:t xml:space="preserve">Katniss’s mother </w:t>
      </w:r>
      <w:r w:rsidR="0070581A">
        <w:rPr>
          <w:rFonts w:ascii="Times New Roman" w:hAnsi="Times New Roman" w:cs="Times New Roman"/>
        </w:rPr>
        <w:t xml:space="preserve">submerges into a major depressive episode </w:t>
      </w:r>
      <w:r w:rsidR="00290063">
        <w:rPr>
          <w:rFonts w:ascii="Times New Roman" w:hAnsi="Times New Roman" w:cs="Times New Roman"/>
        </w:rPr>
        <w:t xml:space="preserve">that renders her </w:t>
      </w:r>
      <w:r w:rsidR="00A101BF">
        <w:rPr>
          <w:rFonts w:ascii="Times New Roman" w:hAnsi="Times New Roman" w:cs="Times New Roman"/>
        </w:rPr>
        <w:t>indifferent and negligent to her children’s needs</w:t>
      </w:r>
      <w:r w:rsidR="00E471C6">
        <w:rPr>
          <w:rFonts w:ascii="Times New Roman" w:hAnsi="Times New Roman" w:cs="Times New Roman"/>
        </w:rPr>
        <w:t xml:space="preserve">, and </w:t>
      </w:r>
      <w:r w:rsidR="00D42343">
        <w:rPr>
          <w:rFonts w:ascii="Times New Roman" w:hAnsi="Times New Roman" w:cs="Times New Roman"/>
        </w:rPr>
        <w:t>Beauty’</w:t>
      </w:r>
      <w:r w:rsidR="00E83769">
        <w:rPr>
          <w:rFonts w:ascii="Times New Roman" w:hAnsi="Times New Roman" w:cs="Times New Roman"/>
        </w:rPr>
        <w:t xml:space="preserve">s older sisters </w:t>
      </w:r>
      <w:r w:rsidR="007D07E2">
        <w:rPr>
          <w:rFonts w:ascii="Times New Roman" w:hAnsi="Times New Roman" w:cs="Times New Roman"/>
        </w:rPr>
        <w:t xml:space="preserve">refuse to </w:t>
      </w:r>
      <w:r w:rsidR="009165AF">
        <w:rPr>
          <w:rFonts w:ascii="Times New Roman" w:hAnsi="Times New Roman" w:cs="Times New Roman"/>
        </w:rPr>
        <w:t>go to work to support the family.</w:t>
      </w:r>
      <w:r w:rsidR="0041354E">
        <w:rPr>
          <w:rFonts w:ascii="Times New Roman" w:hAnsi="Times New Roman" w:cs="Times New Roman"/>
        </w:rPr>
        <w:t xml:space="preserve"> As a result, </w:t>
      </w:r>
      <w:r w:rsidR="00144E3D">
        <w:rPr>
          <w:rFonts w:ascii="Times New Roman" w:hAnsi="Times New Roman" w:cs="Times New Roman"/>
        </w:rPr>
        <w:t xml:space="preserve">Katniss and Beauty are forced to take on </w:t>
      </w:r>
      <w:r w:rsidR="00FF7792">
        <w:rPr>
          <w:rFonts w:ascii="Times New Roman" w:hAnsi="Times New Roman" w:cs="Times New Roman"/>
        </w:rPr>
        <w:t xml:space="preserve">premature </w:t>
      </w:r>
      <w:r w:rsidR="006321FC">
        <w:rPr>
          <w:rFonts w:ascii="Times New Roman" w:hAnsi="Times New Roman" w:cs="Times New Roman"/>
        </w:rPr>
        <w:lastRenderedPageBreak/>
        <w:t>roles as caretakers</w:t>
      </w:r>
      <w:r w:rsidR="00AB217F">
        <w:rPr>
          <w:rFonts w:ascii="Times New Roman" w:hAnsi="Times New Roman" w:cs="Times New Roman"/>
        </w:rPr>
        <w:t xml:space="preserve">. </w:t>
      </w:r>
      <w:r w:rsidR="006C5302">
        <w:rPr>
          <w:rFonts w:ascii="Times New Roman" w:hAnsi="Times New Roman" w:cs="Times New Roman"/>
        </w:rPr>
        <w:t xml:space="preserve">Beauty rises at four in the morning </w:t>
      </w:r>
      <w:r w:rsidR="00A51184">
        <w:rPr>
          <w:rFonts w:ascii="Times New Roman" w:hAnsi="Times New Roman" w:cs="Times New Roman"/>
        </w:rPr>
        <w:t xml:space="preserve">everyday </w:t>
      </w:r>
      <w:r w:rsidR="006C5302">
        <w:rPr>
          <w:rFonts w:ascii="Times New Roman" w:hAnsi="Times New Roman" w:cs="Times New Roman"/>
        </w:rPr>
        <w:t xml:space="preserve">to </w:t>
      </w:r>
      <w:r w:rsidR="00A51184">
        <w:rPr>
          <w:rFonts w:ascii="Times New Roman" w:hAnsi="Times New Roman" w:cs="Times New Roman"/>
        </w:rPr>
        <w:t>clean the house and make breakfast for everyone (“Beauty and the Beast: A Tale”)</w:t>
      </w:r>
      <w:r w:rsidR="00097F5E">
        <w:rPr>
          <w:rFonts w:ascii="Times New Roman" w:hAnsi="Times New Roman" w:cs="Times New Roman"/>
        </w:rPr>
        <w:t xml:space="preserve">, and </w:t>
      </w:r>
      <w:r w:rsidR="004F3031">
        <w:rPr>
          <w:rFonts w:ascii="Times New Roman" w:hAnsi="Times New Roman" w:cs="Times New Roman"/>
        </w:rPr>
        <w:t xml:space="preserve">Katniss rises </w:t>
      </w:r>
      <w:r w:rsidR="00F575E3">
        <w:rPr>
          <w:rFonts w:ascii="Times New Roman" w:hAnsi="Times New Roman" w:cs="Times New Roman"/>
        </w:rPr>
        <w:t xml:space="preserve">early </w:t>
      </w:r>
      <w:r w:rsidR="0081028C">
        <w:rPr>
          <w:rFonts w:ascii="Times New Roman" w:hAnsi="Times New Roman" w:cs="Times New Roman"/>
        </w:rPr>
        <w:t xml:space="preserve">to hunt </w:t>
      </w:r>
      <w:r w:rsidR="00AF2B0F">
        <w:rPr>
          <w:rFonts w:ascii="Times New Roman" w:hAnsi="Times New Roman" w:cs="Times New Roman"/>
        </w:rPr>
        <w:t>in the hours of dawn</w:t>
      </w:r>
      <w:r w:rsidR="00F253D0">
        <w:rPr>
          <w:rFonts w:ascii="Times New Roman" w:hAnsi="Times New Roman" w:cs="Times New Roman"/>
        </w:rPr>
        <w:t xml:space="preserve"> when</w:t>
      </w:r>
      <w:r w:rsidR="00AE6AB8">
        <w:rPr>
          <w:rFonts w:ascii="Times New Roman" w:hAnsi="Times New Roman" w:cs="Times New Roman"/>
        </w:rPr>
        <w:t xml:space="preserve"> only the coal miners working a</w:t>
      </w:r>
      <w:r w:rsidR="00F253D0">
        <w:rPr>
          <w:rFonts w:ascii="Times New Roman" w:hAnsi="Times New Roman" w:cs="Times New Roman"/>
        </w:rPr>
        <w:t xml:space="preserve"> morning shift are </w:t>
      </w:r>
      <w:r w:rsidR="00AE6AB8">
        <w:rPr>
          <w:rFonts w:ascii="Times New Roman" w:hAnsi="Times New Roman" w:cs="Times New Roman"/>
        </w:rPr>
        <w:t>awake (Collins 4)</w:t>
      </w:r>
      <w:r w:rsidR="00AF2B0F">
        <w:rPr>
          <w:rFonts w:ascii="Times New Roman" w:hAnsi="Times New Roman" w:cs="Times New Roman"/>
        </w:rPr>
        <w:t xml:space="preserve">. </w:t>
      </w:r>
      <w:r w:rsidR="006C692D">
        <w:rPr>
          <w:rFonts w:ascii="Times New Roman" w:hAnsi="Times New Roman" w:cs="Times New Roman"/>
        </w:rPr>
        <w:t xml:space="preserve">Although </w:t>
      </w:r>
      <w:r w:rsidR="00704383">
        <w:rPr>
          <w:rFonts w:ascii="Times New Roman" w:hAnsi="Times New Roman" w:cs="Times New Roman"/>
        </w:rPr>
        <w:t>Katniss’</w:t>
      </w:r>
      <w:r w:rsidR="001C28F6">
        <w:rPr>
          <w:rFonts w:ascii="Times New Roman" w:hAnsi="Times New Roman" w:cs="Times New Roman"/>
        </w:rPr>
        <w:t xml:space="preserve">s hunting </w:t>
      </w:r>
      <w:r w:rsidR="00AD305A">
        <w:rPr>
          <w:rFonts w:ascii="Times New Roman" w:hAnsi="Times New Roman" w:cs="Times New Roman"/>
        </w:rPr>
        <w:t xml:space="preserve">is </w:t>
      </w:r>
      <w:r w:rsidR="00901831">
        <w:rPr>
          <w:rFonts w:ascii="Times New Roman" w:hAnsi="Times New Roman" w:cs="Times New Roman"/>
        </w:rPr>
        <w:t xml:space="preserve">more hegemonically </w:t>
      </w:r>
      <w:r w:rsidR="00DF202C">
        <w:rPr>
          <w:rFonts w:ascii="Times New Roman" w:hAnsi="Times New Roman" w:cs="Times New Roman"/>
        </w:rPr>
        <w:t>masculine than Beauty’</w:t>
      </w:r>
      <w:r w:rsidR="002C7AB3">
        <w:rPr>
          <w:rFonts w:ascii="Times New Roman" w:hAnsi="Times New Roman" w:cs="Times New Roman"/>
        </w:rPr>
        <w:t>s</w:t>
      </w:r>
      <w:r w:rsidR="00434DC1">
        <w:rPr>
          <w:rFonts w:ascii="Times New Roman" w:hAnsi="Times New Roman" w:cs="Times New Roman"/>
        </w:rPr>
        <w:t xml:space="preserve"> cooking</w:t>
      </w:r>
      <w:r w:rsidR="002C7AB3">
        <w:rPr>
          <w:rFonts w:ascii="Times New Roman" w:hAnsi="Times New Roman" w:cs="Times New Roman"/>
        </w:rPr>
        <w:t>, each girl is</w:t>
      </w:r>
      <w:r w:rsidR="00DF202C">
        <w:rPr>
          <w:rFonts w:ascii="Times New Roman" w:hAnsi="Times New Roman" w:cs="Times New Roman"/>
        </w:rPr>
        <w:t xml:space="preserve"> </w:t>
      </w:r>
      <w:r w:rsidR="002C7AB3">
        <w:rPr>
          <w:rFonts w:ascii="Times New Roman" w:hAnsi="Times New Roman" w:cs="Times New Roman"/>
        </w:rPr>
        <w:t xml:space="preserve">“transforming </w:t>
      </w:r>
      <w:r w:rsidR="008B03CD">
        <w:rPr>
          <w:rFonts w:ascii="Times New Roman" w:hAnsi="Times New Roman" w:cs="Times New Roman"/>
        </w:rPr>
        <w:t>herself from a dependent into a provider” (Henthorne</w:t>
      </w:r>
      <w:r w:rsidR="0050684C">
        <w:rPr>
          <w:rFonts w:ascii="Times New Roman" w:hAnsi="Times New Roman" w:cs="Times New Roman"/>
        </w:rPr>
        <w:t xml:space="preserve"> 44),</w:t>
      </w:r>
      <w:r w:rsidR="007759A3">
        <w:rPr>
          <w:rFonts w:ascii="Times New Roman" w:hAnsi="Times New Roman" w:cs="Times New Roman"/>
        </w:rPr>
        <w:t xml:space="preserve"> </w:t>
      </w:r>
      <w:r w:rsidR="002D395C">
        <w:rPr>
          <w:rFonts w:ascii="Times New Roman" w:hAnsi="Times New Roman" w:cs="Times New Roman"/>
        </w:rPr>
        <w:t xml:space="preserve">enabling both to be seen as </w:t>
      </w:r>
      <w:r w:rsidR="00395BCC">
        <w:rPr>
          <w:rFonts w:ascii="Times New Roman" w:hAnsi="Times New Roman" w:cs="Times New Roman"/>
        </w:rPr>
        <w:t xml:space="preserve">active </w:t>
      </w:r>
      <w:r w:rsidR="002D395C">
        <w:rPr>
          <w:rFonts w:ascii="Times New Roman" w:hAnsi="Times New Roman" w:cs="Times New Roman"/>
        </w:rPr>
        <w:t xml:space="preserve">“breadwinners” or </w:t>
      </w:r>
      <w:r w:rsidR="001B652B">
        <w:rPr>
          <w:rFonts w:ascii="Times New Roman" w:hAnsi="Times New Roman" w:cs="Times New Roman"/>
        </w:rPr>
        <w:t xml:space="preserve">having </w:t>
      </w:r>
      <w:r w:rsidR="007E19D6">
        <w:rPr>
          <w:rFonts w:ascii="Times New Roman" w:hAnsi="Times New Roman" w:cs="Times New Roman"/>
        </w:rPr>
        <w:t xml:space="preserve">characteristically </w:t>
      </w:r>
      <w:r w:rsidR="00303409">
        <w:rPr>
          <w:rFonts w:ascii="Times New Roman" w:hAnsi="Times New Roman" w:cs="Times New Roman"/>
        </w:rPr>
        <w:t xml:space="preserve">male </w:t>
      </w:r>
      <w:r w:rsidR="00201B7B">
        <w:rPr>
          <w:rFonts w:ascii="Times New Roman" w:hAnsi="Times New Roman" w:cs="Times New Roman"/>
        </w:rPr>
        <w:t>roles.</w:t>
      </w:r>
      <w:r w:rsidR="00242034">
        <w:rPr>
          <w:rFonts w:ascii="Times New Roman" w:hAnsi="Times New Roman" w:cs="Times New Roman"/>
        </w:rPr>
        <w:t xml:space="preserve"> </w:t>
      </w:r>
      <w:r w:rsidR="00184E05">
        <w:rPr>
          <w:rFonts w:ascii="Times New Roman" w:hAnsi="Times New Roman" w:cs="Times New Roman"/>
        </w:rPr>
        <w:t>Rather tha</w:t>
      </w:r>
      <w:r w:rsidR="007F1525">
        <w:rPr>
          <w:rFonts w:ascii="Times New Roman" w:hAnsi="Times New Roman" w:cs="Times New Roman"/>
        </w:rPr>
        <w:t>n submit under the tragic</w:t>
      </w:r>
      <w:r w:rsidR="00990722">
        <w:rPr>
          <w:rFonts w:ascii="Times New Roman" w:hAnsi="Times New Roman" w:cs="Times New Roman"/>
        </w:rPr>
        <w:t xml:space="preserve"> undertow</w:t>
      </w:r>
      <w:r w:rsidR="007F1525">
        <w:rPr>
          <w:rFonts w:ascii="Times New Roman" w:hAnsi="Times New Roman" w:cs="Times New Roman"/>
        </w:rPr>
        <w:t xml:space="preserve"> of their </w:t>
      </w:r>
      <w:r w:rsidR="002541AB">
        <w:rPr>
          <w:rFonts w:ascii="Times New Roman" w:hAnsi="Times New Roman" w:cs="Times New Roman"/>
        </w:rPr>
        <w:t xml:space="preserve">circumstances, </w:t>
      </w:r>
      <w:r w:rsidR="0000207B">
        <w:rPr>
          <w:rFonts w:ascii="Times New Roman" w:hAnsi="Times New Roman" w:cs="Times New Roman"/>
        </w:rPr>
        <w:t>Katniss and Beauty exhibit strength</w:t>
      </w:r>
      <w:r w:rsidR="00060CB0">
        <w:rPr>
          <w:rFonts w:ascii="Times New Roman" w:hAnsi="Times New Roman" w:cs="Times New Roman"/>
        </w:rPr>
        <w:t xml:space="preserve"> and </w:t>
      </w:r>
      <w:r w:rsidR="003D21B7">
        <w:rPr>
          <w:rFonts w:ascii="Times New Roman" w:hAnsi="Times New Roman" w:cs="Times New Roman"/>
        </w:rPr>
        <w:t>willpower</w:t>
      </w:r>
      <w:r w:rsidR="00060CB0">
        <w:rPr>
          <w:rFonts w:ascii="Times New Roman" w:hAnsi="Times New Roman" w:cs="Times New Roman"/>
        </w:rPr>
        <w:t xml:space="preserve"> to live</w:t>
      </w:r>
      <w:r w:rsidR="003D21B7">
        <w:rPr>
          <w:rFonts w:ascii="Times New Roman" w:hAnsi="Times New Roman" w:cs="Times New Roman"/>
        </w:rPr>
        <w:t xml:space="preserve">, traits that </w:t>
      </w:r>
      <w:r w:rsidR="009A00BC">
        <w:rPr>
          <w:rFonts w:ascii="Times New Roman" w:hAnsi="Times New Roman" w:cs="Times New Roman"/>
        </w:rPr>
        <w:t xml:space="preserve">detract from the classic “damsel in distress” narrative of </w:t>
      </w:r>
      <w:r w:rsidR="00401840">
        <w:rPr>
          <w:rFonts w:ascii="Times New Roman" w:hAnsi="Times New Roman" w:cs="Times New Roman"/>
        </w:rPr>
        <w:t>typical</w:t>
      </w:r>
      <w:r w:rsidR="00674AF7">
        <w:rPr>
          <w:rFonts w:ascii="Times New Roman" w:hAnsi="Times New Roman" w:cs="Times New Roman"/>
        </w:rPr>
        <w:t xml:space="preserve"> </w:t>
      </w:r>
      <w:r w:rsidR="00401840">
        <w:rPr>
          <w:rFonts w:ascii="Times New Roman" w:hAnsi="Times New Roman" w:cs="Times New Roman"/>
        </w:rPr>
        <w:t>princess stories</w:t>
      </w:r>
      <w:r w:rsidR="00BE11C9">
        <w:rPr>
          <w:rFonts w:ascii="Times New Roman" w:hAnsi="Times New Roman" w:cs="Times New Roman"/>
        </w:rPr>
        <w:t xml:space="preserve">. </w:t>
      </w:r>
    </w:p>
    <w:p w14:paraId="7166249A" w14:textId="60A8A3D6" w:rsidR="00F548BB" w:rsidRDefault="00F548BB" w:rsidP="0094170F">
      <w:pPr>
        <w:spacing w:line="480" w:lineRule="auto"/>
        <w:jc w:val="both"/>
        <w:rPr>
          <w:rFonts w:ascii="Times New Roman" w:hAnsi="Times New Roman" w:cs="Times New Roman"/>
        </w:rPr>
      </w:pPr>
      <w:r>
        <w:rPr>
          <w:rFonts w:ascii="Times New Roman" w:hAnsi="Times New Roman" w:cs="Times New Roman"/>
        </w:rPr>
        <w:tab/>
      </w:r>
      <w:r w:rsidR="000363D3">
        <w:rPr>
          <w:rFonts w:ascii="Times New Roman" w:hAnsi="Times New Roman" w:cs="Times New Roman"/>
        </w:rPr>
        <w:t xml:space="preserve">If </w:t>
      </w:r>
      <w:r w:rsidR="000363D3" w:rsidRPr="000363D3">
        <w:rPr>
          <w:rFonts w:ascii="Times New Roman" w:hAnsi="Times New Roman" w:cs="Times New Roman"/>
        </w:rPr>
        <w:t>conditions</w:t>
      </w:r>
      <w:r w:rsidR="000363D3">
        <w:rPr>
          <w:rFonts w:ascii="Times New Roman" w:hAnsi="Times New Roman" w:cs="Times New Roman"/>
        </w:rPr>
        <w:t xml:space="preserve"> aren’t already dire enough, </w:t>
      </w:r>
      <w:r w:rsidR="00456CFC">
        <w:rPr>
          <w:rFonts w:ascii="Times New Roman" w:hAnsi="Times New Roman" w:cs="Times New Roman"/>
        </w:rPr>
        <w:t xml:space="preserve">Beauty and </w:t>
      </w:r>
      <w:r w:rsidR="00714BB3">
        <w:rPr>
          <w:rFonts w:ascii="Times New Roman" w:hAnsi="Times New Roman" w:cs="Times New Roman"/>
        </w:rPr>
        <w:t xml:space="preserve">Katniss </w:t>
      </w:r>
      <w:r w:rsidR="00695D8D">
        <w:rPr>
          <w:rFonts w:ascii="Times New Roman" w:hAnsi="Times New Roman" w:cs="Times New Roman"/>
        </w:rPr>
        <w:t>stumble upon</w:t>
      </w:r>
      <w:r w:rsidR="00E35F6E">
        <w:rPr>
          <w:rFonts w:ascii="Times New Roman" w:hAnsi="Times New Roman" w:cs="Times New Roman"/>
        </w:rPr>
        <w:t xml:space="preserve"> even</w:t>
      </w:r>
      <w:r w:rsidR="00695D8D">
        <w:rPr>
          <w:rFonts w:ascii="Times New Roman" w:hAnsi="Times New Roman" w:cs="Times New Roman"/>
        </w:rPr>
        <w:t xml:space="preserve"> more misfortune. </w:t>
      </w:r>
      <w:r w:rsidR="003D1488">
        <w:rPr>
          <w:rFonts w:ascii="Times New Roman" w:hAnsi="Times New Roman" w:cs="Times New Roman"/>
        </w:rPr>
        <w:t xml:space="preserve">Beauty’s world </w:t>
      </w:r>
      <w:r w:rsidR="00A40B5A">
        <w:rPr>
          <w:rFonts w:ascii="Times New Roman" w:hAnsi="Times New Roman" w:cs="Times New Roman"/>
        </w:rPr>
        <w:t xml:space="preserve">becomes much </w:t>
      </w:r>
      <w:r w:rsidR="004C6E8B">
        <w:rPr>
          <w:rFonts w:ascii="Times New Roman" w:hAnsi="Times New Roman" w:cs="Times New Roman"/>
        </w:rPr>
        <w:t>graver</w:t>
      </w:r>
      <w:r w:rsidR="00A40B5A">
        <w:rPr>
          <w:rFonts w:ascii="Times New Roman" w:hAnsi="Times New Roman" w:cs="Times New Roman"/>
        </w:rPr>
        <w:t xml:space="preserve"> when her father returns from a trading journey </w:t>
      </w:r>
      <w:r w:rsidR="00C55ACC">
        <w:rPr>
          <w:rFonts w:ascii="Times New Roman" w:hAnsi="Times New Roman" w:cs="Times New Roman"/>
        </w:rPr>
        <w:t xml:space="preserve">and admits that he must return to his </w:t>
      </w:r>
      <w:r w:rsidR="00023B9D">
        <w:rPr>
          <w:rFonts w:ascii="Times New Roman" w:hAnsi="Times New Roman" w:cs="Times New Roman"/>
        </w:rPr>
        <w:t xml:space="preserve">ultimate </w:t>
      </w:r>
      <w:r w:rsidR="00C55ACC">
        <w:rPr>
          <w:rFonts w:ascii="Times New Roman" w:hAnsi="Times New Roman" w:cs="Times New Roman"/>
        </w:rPr>
        <w:t xml:space="preserve">doom after </w:t>
      </w:r>
      <w:r w:rsidR="00023B9D">
        <w:rPr>
          <w:rFonts w:ascii="Times New Roman" w:hAnsi="Times New Roman" w:cs="Times New Roman"/>
        </w:rPr>
        <w:t xml:space="preserve">stealing a rose </w:t>
      </w:r>
      <w:r w:rsidR="00C97789">
        <w:rPr>
          <w:rFonts w:ascii="Times New Roman" w:hAnsi="Times New Roman" w:cs="Times New Roman"/>
        </w:rPr>
        <w:t xml:space="preserve">for Beauty </w:t>
      </w:r>
      <w:r w:rsidR="00023B9D">
        <w:rPr>
          <w:rFonts w:ascii="Times New Roman" w:hAnsi="Times New Roman" w:cs="Times New Roman"/>
        </w:rPr>
        <w:t xml:space="preserve">from a strange beast’s </w:t>
      </w:r>
      <w:r w:rsidR="00412E96">
        <w:rPr>
          <w:rFonts w:ascii="Times New Roman" w:hAnsi="Times New Roman" w:cs="Times New Roman"/>
        </w:rPr>
        <w:t>property</w:t>
      </w:r>
      <w:r w:rsidR="00023B9D">
        <w:rPr>
          <w:rFonts w:ascii="Times New Roman" w:hAnsi="Times New Roman" w:cs="Times New Roman"/>
        </w:rPr>
        <w:t xml:space="preserve">. </w:t>
      </w:r>
      <w:r w:rsidR="00D87EEB">
        <w:rPr>
          <w:rFonts w:ascii="Times New Roman" w:hAnsi="Times New Roman" w:cs="Times New Roman"/>
        </w:rPr>
        <w:t xml:space="preserve">In a similar vein, </w:t>
      </w:r>
      <w:r w:rsidR="00CB38DB">
        <w:rPr>
          <w:rFonts w:ascii="Times New Roman" w:hAnsi="Times New Roman" w:cs="Times New Roman"/>
        </w:rPr>
        <w:t>at the annual reaping ceremony for the “Hunger Games,”</w:t>
      </w:r>
      <w:r w:rsidR="00813134">
        <w:rPr>
          <w:rFonts w:ascii="Times New Roman" w:hAnsi="Times New Roman" w:cs="Times New Roman"/>
        </w:rPr>
        <w:t xml:space="preserve"> a </w:t>
      </w:r>
      <w:r w:rsidR="00203C69">
        <w:rPr>
          <w:rFonts w:ascii="Times New Roman" w:hAnsi="Times New Roman" w:cs="Times New Roman"/>
        </w:rPr>
        <w:t xml:space="preserve">gladiatorial-like competition where kids </w:t>
      </w:r>
      <w:r w:rsidR="00C16393">
        <w:rPr>
          <w:rFonts w:ascii="Times New Roman" w:hAnsi="Times New Roman" w:cs="Times New Roman"/>
        </w:rPr>
        <w:t>are coerced to kill each other</w:t>
      </w:r>
      <w:r w:rsidR="002C792B">
        <w:rPr>
          <w:rFonts w:ascii="Times New Roman" w:hAnsi="Times New Roman" w:cs="Times New Roman"/>
        </w:rPr>
        <w:t xml:space="preserve"> as the “Capitol’s way of reminding [them] how totally </w:t>
      </w:r>
      <w:r w:rsidR="002A0EE5">
        <w:rPr>
          <w:rFonts w:ascii="Times New Roman" w:hAnsi="Times New Roman" w:cs="Times New Roman"/>
        </w:rPr>
        <w:t xml:space="preserve">[they] </w:t>
      </w:r>
      <w:r w:rsidR="00E92F33">
        <w:rPr>
          <w:rFonts w:ascii="Times New Roman" w:hAnsi="Times New Roman" w:cs="Times New Roman"/>
        </w:rPr>
        <w:t xml:space="preserve">are at their mercy” </w:t>
      </w:r>
      <w:r w:rsidR="008275AD">
        <w:rPr>
          <w:rFonts w:ascii="Times New Roman" w:hAnsi="Times New Roman" w:cs="Times New Roman"/>
        </w:rPr>
        <w:t xml:space="preserve">(Collins </w:t>
      </w:r>
      <w:r w:rsidR="00B05BF4">
        <w:rPr>
          <w:rFonts w:ascii="Times New Roman" w:hAnsi="Times New Roman" w:cs="Times New Roman"/>
        </w:rPr>
        <w:t>18)</w:t>
      </w:r>
      <w:r w:rsidR="00EF2773">
        <w:rPr>
          <w:rFonts w:ascii="Times New Roman" w:hAnsi="Times New Roman" w:cs="Times New Roman"/>
        </w:rPr>
        <w:t>, it is revealed that Prim</w:t>
      </w:r>
      <w:r w:rsidR="00E819C2">
        <w:rPr>
          <w:rFonts w:ascii="Times New Roman" w:hAnsi="Times New Roman" w:cs="Times New Roman"/>
        </w:rPr>
        <w:t>rose</w:t>
      </w:r>
      <w:r w:rsidR="00EF2773">
        <w:rPr>
          <w:rFonts w:ascii="Times New Roman" w:hAnsi="Times New Roman" w:cs="Times New Roman"/>
        </w:rPr>
        <w:t xml:space="preserve">, Katniss’s younger sister, will be the female representative from District Twelve to compete in the Games. </w:t>
      </w:r>
      <w:r w:rsidR="00C47280">
        <w:rPr>
          <w:rFonts w:ascii="Times New Roman" w:hAnsi="Times New Roman" w:cs="Times New Roman"/>
        </w:rPr>
        <w:t>Roses, traditional female symbols</w:t>
      </w:r>
      <w:r w:rsidR="00074E86">
        <w:rPr>
          <w:rFonts w:ascii="Times New Roman" w:hAnsi="Times New Roman" w:cs="Times New Roman"/>
        </w:rPr>
        <w:t xml:space="preserve"> associated with beauty</w:t>
      </w:r>
      <w:r w:rsidR="00C47280">
        <w:rPr>
          <w:rFonts w:ascii="Times New Roman" w:hAnsi="Times New Roman" w:cs="Times New Roman"/>
        </w:rPr>
        <w:t xml:space="preserve">, </w:t>
      </w:r>
      <w:r w:rsidR="007944E3">
        <w:rPr>
          <w:rFonts w:ascii="Times New Roman" w:hAnsi="Times New Roman" w:cs="Times New Roman"/>
        </w:rPr>
        <w:t xml:space="preserve">as contained in Prim’s </w:t>
      </w:r>
      <w:r w:rsidR="004270F6">
        <w:rPr>
          <w:rFonts w:ascii="Times New Roman" w:hAnsi="Times New Roman" w:cs="Times New Roman"/>
        </w:rPr>
        <w:t xml:space="preserve">own </w:t>
      </w:r>
      <w:r w:rsidR="007944E3">
        <w:rPr>
          <w:rFonts w:ascii="Times New Roman" w:hAnsi="Times New Roman" w:cs="Times New Roman"/>
        </w:rPr>
        <w:t xml:space="preserve">name, </w:t>
      </w:r>
      <w:r w:rsidR="000F4A5C">
        <w:rPr>
          <w:rFonts w:ascii="Times New Roman" w:hAnsi="Times New Roman" w:cs="Times New Roman"/>
        </w:rPr>
        <w:t xml:space="preserve">also </w:t>
      </w:r>
      <w:r w:rsidR="00C47280">
        <w:rPr>
          <w:rFonts w:ascii="Times New Roman" w:hAnsi="Times New Roman" w:cs="Times New Roman"/>
        </w:rPr>
        <w:t xml:space="preserve">become </w:t>
      </w:r>
      <w:r w:rsidR="00074E86">
        <w:rPr>
          <w:rFonts w:ascii="Times New Roman" w:hAnsi="Times New Roman" w:cs="Times New Roman"/>
        </w:rPr>
        <w:t xml:space="preserve">associated </w:t>
      </w:r>
      <w:r w:rsidR="0037647C">
        <w:rPr>
          <w:rFonts w:ascii="Times New Roman" w:hAnsi="Times New Roman" w:cs="Times New Roman"/>
        </w:rPr>
        <w:t xml:space="preserve">with </w:t>
      </w:r>
      <w:r w:rsidR="00510523">
        <w:rPr>
          <w:rFonts w:ascii="Times New Roman" w:hAnsi="Times New Roman" w:cs="Times New Roman"/>
        </w:rPr>
        <w:t xml:space="preserve">foreboding </w:t>
      </w:r>
      <w:r w:rsidR="00BD082D">
        <w:rPr>
          <w:rFonts w:ascii="Times New Roman" w:hAnsi="Times New Roman" w:cs="Times New Roman"/>
        </w:rPr>
        <w:t xml:space="preserve">death </w:t>
      </w:r>
      <w:r w:rsidR="00510523">
        <w:rPr>
          <w:rFonts w:ascii="Times New Roman" w:hAnsi="Times New Roman" w:cs="Times New Roman"/>
        </w:rPr>
        <w:t>at the hands of powerful male figures.</w:t>
      </w:r>
      <w:r w:rsidR="00F03E68">
        <w:rPr>
          <w:rFonts w:ascii="Times New Roman" w:hAnsi="Times New Roman" w:cs="Times New Roman"/>
        </w:rPr>
        <w:t xml:space="preserve"> As Beauty’s father says, “Take these, Beauty; but little do you think what they cost your unhappy father</w:t>
      </w:r>
      <w:r w:rsidR="00CC0C4F">
        <w:rPr>
          <w:rFonts w:ascii="Times New Roman" w:hAnsi="Times New Roman" w:cs="Times New Roman"/>
        </w:rPr>
        <w:t>”</w:t>
      </w:r>
      <w:r w:rsidR="00F03E68">
        <w:rPr>
          <w:rFonts w:ascii="Times New Roman" w:hAnsi="Times New Roman" w:cs="Times New Roman"/>
        </w:rPr>
        <w:t xml:space="preserve"> (McLoughlin)</w:t>
      </w:r>
      <w:r w:rsidR="00297E40">
        <w:rPr>
          <w:rFonts w:ascii="Times New Roman" w:hAnsi="Times New Roman" w:cs="Times New Roman"/>
        </w:rPr>
        <w:t>, t</w:t>
      </w:r>
      <w:r w:rsidR="004349B3">
        <w:rPr>
          <w:rFonts w:ascii="Times New Roman" w:hAnsi="Times New Roman" w:cs="Times New Roman"/>
        </w:rPr>
        <w:t>he rose, which</w:t>
      </w:r>
      <w:r w:rsidR="00617804">
        <w:rPr>
          <w:rFonts w:ascii="Times New Roman" w:hAnsi="Times New Roman" w:cs="Times New Roman"/>
        </w:rPr>
        <w:t xml:space="preserve"> was the Beast’s most prized possession in his</w:t>
      </w:r>
      <w:r w:rsidR="00CC0C4F">
        <w:rPr>
          <w:rFonts w:ascii="Times New Roman" w:hAnsi="Times New Roman" w:cs="Times New Roman"/>
        </w:rPr>
        <w:t xml:space="preserve"> carefully</w:t>
      </w:r>
      <w:r w:rsidR="00A96966">
        <w:rPr>
          <w:rFonts w:ascii="Times New Roman" w:hAnsi="Times New Roman" w:cs="Times New Roman"/>
        </w:rPr>
        <w:t xml:space="preserve"> tended</w:t>
      </w:r>
      <w:r w:rsidR="00617804">
        <w:rPr>
          <w:rFonts w:ascii="Times New Roman" w:hAnsi="Times New Roman" w:cs="Times New Roman"/>
        </w:rPr>
        <w:t xml:space="preserve"> garden</w:t>
      </w:r>
      <w:r w:rsidR="00121388">
        <w:rPr>
          <w:rFonts w:ascii="Times New Roman" w:hAnsi="Times New Roman" w:cs="Times New Roman"/>
        </w:rPr>
        <w:t>,</w:t>
      </w:r>
      <w:r w:rsidR="00297E40">
        <w:rPr>
          <w:rFonts w:ascii="Times New Roman" w:hAnsi="Times New Roman" w:cs="Times New Roman"/>
        </w:rPr>
        <w:t xml:space="preserve"> </w:t>
      </w:r>
      <w:r w:rsidR="000942FE">
        <w:rPr>
          <w:rFonts w:ascii="Times New Roman" w:hAnsi="Times New Roman" w:cs="Times New Roman"/>
        </w:rPr>
        <w:t xml:space="preserve">is transformed to </w:t>
      </w:r>
      <w:r w:rsidR="00EF4BF6">
        <w:rPr>
          <w:rFonts w:ascii="Times New Roman" w:hAnsi="Times New Roman" w:cs="Times New Roman"/>
        </w:rPr>
        <w:t xml:space="preserve">a masculine symbol. Likewise, </w:t>
      </w:r>
      <w:r w:rsidR="00E90A83">
        <w:rPr>
          <w:rFonts w:ascii="Times New Roman" w:hAnsi="Times New Roman" w:cs="Times New Roman"/>
        </w:rPr>
        <w:t>Presiden</w:t>
      </w:r>
      <w:r w:rsidR="00430D4E">
        <w:rPr>
          <w:rFonts w:ascii="Times New Roman" w:hAnsi="Times New Roman" w:cs="Times New Roman"/>
        </w:rPr>
        <w:t xml:space="preserve">t Snow, the head of </w:t>
      </w:r>
      <w:r w:rsidR="0093174F">
        <w:rPr>
          <w:rFonts w:ascii="Times New Roman" w:hAnsi="Times New Roman" w:cs="Times New Roman"/>
        </w:rPr>
        <w:t>Katniss’</w:t>
      </w:r>
      <w:r w:rsidR="00A7490C">
        <w:rPr>
          <w:rFonts w:ascii="Times New Roman" w:hAnsi="Times New Roman" w:cs="Times New Roman"/>
        </w:rPr>
        <w:t>s nation</w:t>
      </w:r>
      <w:r w:rsidR="0093174F">
        <w:rPr>
          <w:rFonts w:ascii="Times New Roman" w:hAnsi="Times New Roman" w:cs="Times New Roman"/>
        </w:rPr>
        <w:t xml:space="preserve"> </w:t>
      </w:r>
      <w:r w:rsidR="00430D4E">
        <w:rPr>
          <w:rFonts w:ascii="Times New Roman" w:hAnsi="Times New Roman" w:cs="Times New Roman"/>
        </w:rPr>
        <w:t>Panem</w:t>
      </w:r>
      <w:r w:rsidR="0099711E">
        <w:rPr>
          <w:rFonts w:ascii="Times New Roman" w:hAnsi="Times New Roman" w:cs="Times New Roman"/>
        </w:rPr>
        <w:t xml:space="preserve"> responsible for the Games</w:t>
      </w:r>
      <w:r w:rsidR="002A1439">
        <w:rPr>
          <w:rFonts w:ascii="Times New Roman" w:hAnsi="Times New Roman" w:cs="Times New Roman"/>
        </w:rPr>
        <w:t xml:space="preserve">, </w:t>
      </w:r>
      <w:r w:rsidR="006C41C8">
        <w:rPr>
          <w:rFonts w:ascii="Times New Roman" w:hAnsi="Times New Roman" w:cs="Times New Roman"/>
        </w:rPr>
        <w:t xml:space="preserve">consistently wears roses </w:t>
      </w:r>
      <w:r w:rsidR="00A64D9E">
        <w:rPr>
          <w:rFonts w:ascii="Times New Roman" w:hAnsi="Times New Roman" w:cs="Times New Roman"/>
        </w:rPr>
        <w:t>on his suits</w:t>
      </w:r>
      <w:r w:rsidR="00311B8F">
        <w:rPr>
          <w:rFonts w:ascii="Times New Roman" w:hAnsi="Times New Roman" w:cs="Times New Roman"/>
        </w:rPr>
        <w:t xml:space="preserve"> and grows the flowers in the Capitol</w:t>
      </w:r>
      <w:r w:rsidR="00A64D9E">
        <w:rPr>
          <w:rFonts w:ascii="Times New Roman" w:hAnsi="Times New Roman" w:cs="Times New Roman"/>
        </w:rPr>
        <w:t xml:space="preserve">, </w:t>
      </w:r>
      <w:r w:rsidR="00462C24" w:rsidRPr="00462C24">
        <w:rPr>
          <w:rFonts w:ascii="Times New Roman" w:hAnsi="Times New Roman" w:cs="Times New Roman"/>
        </w:rPr>
        <w:t>transposing</w:t>
      </w:r>
      <w:r w:rsidR="00462C24">
        <w:rPr>
          <w:rFonts w:ascii="Times New Roman" w:hAnsi="Times New Roman" w:cs="Times New Roman"/>
        </w:rPr>
        <w:t xml:space="preserve"> gendered i</w:t>
      </w:r>
      <w:r w:rsidR="000D3C1A">
        <w:rPr>
          <w:rFonts w:ascii="Times New Roman" w:hAnsi="Times New Roman" w:cs="Times New Roman"/>
        </w:rPr>
        <w:t>cons</w:t>
      </w:r>
      <w:r w:rsidR="00CD125A">
        <w:rPr>
          <w:rFonts w:ascii="Times New Roman" w:hAnsi="Times New Roman" w:cs="Times New Roman"/>
        </w:rPr>
        <w:t xml:space="preserve"> even further</w:t>
      </w:r>
      <w:r w:rsidR="00462C24">
        <w:rPr>
          <w:rFonts w:ascii="Times New Roman" w:hAnsi="Times New Roman" w:cs="Times New Roman"/>
        </w:rPr>
        <w:t xml:space="preserve">. </w:t>
      </w:r>
      <w:r w:rsidR="00663CF5">
        <w:rPr>
          <w:rFonts w:ascii="Times New Roman" w:hAnsi="Times New Roman" w:cs="Times New Roman"/>
        </w:rPr>
        <w:t xml:space="preserve">This reversal in </w:t>
      </w:r>
      <w:r w:rsidR="007C129A">
        <w:rPr>
          <w:rFonts w:ascii="Times New Roman" w:hAnsi="Times New Roman" w:cs="Times New Roman"/>
        </w:rPr>
        <w:t xml:space="preserve">masculine and feminine </w:t>
      </w:r>
      <w:r w:rsidR="002F3B06">
        <w:rPr>
          <w:rFonts w:ascii="Times New Roman" w:hAnsi="Times New Roman" w:cs="Times New Roman"/>
        </w:rPr>
        <w:t xml:space="preserve">identifiers is </w:t>
      </w:r>
      <w:r w:rsidR="0073209E">
        <w:rPr>
          <w:rFonts w:ascii="Times New Roman" w:hAnsi="Times New Roman" w:cs="Times New Roman"/>
        </w:rPr>
        <w:t xml:space="preserve">completed by the responses </w:t>
      </w:r>
      <w:r w:rsidR="0073209E">
        <w:rPr>
          <w:rFonts w:ascii="Times New Roman" w:hAnsi="Times New Roman" w:cs="Times New Roman"/>
        </w:rPr>
        <w:lastRenderedPageBreak/>
        <w:t xml:space="preserve">observed in both </w:t>
      </w:r>
      <w:r w:rsidR="00401BA9">
        <w:rPr>
          <w:rFonts w:ascii="Times New Roman" w:hAnsi="Times New Roman" w:cs="Times New Roman"/>
        </w:rPr>
        <w:t xml:space="preserve">Beauty and </w:t>
      </w:r>
      <w:r w:rsidR="00731982">
        <w:rPr>
          <w:rFonts w:ascii="Times New Roman" w:hAnsi="Times New Roman" w:cs="Times New Roman"/>
        </w:rPr>
        <w:t xml:space="preserve">Katniss. </w:t>
      </w:r>
      <w:r w:rsidR="001F6229">
        <w:rPr>
          <w:rFonts w:ascii="Times New Roman" w:hAnsi="Times New Roman" w:cs="Times New Roman"/>
        </w:rPr>
        <w:t xml:space="preserve">Katniss </w:t>
      </w:r>
      <w:r w:rsidR="00E20998">
        <w:rPr>
          <w:rFonts w:ascii="Times New Roman" w:hAnsi="Times New Roman" w:cs="Times New Roman"/>
        </w:rPr>
        <w:t xml:space="preserve">volunteers to replace </w:t>
      </w:r>
      <w:r w:rsidR="00F912A9">
        <w:rPr>
          <w:rFonts w:ascii="Times New Roman" w:hAnsi="Times New Roman" w:cs="Times New Roman"/>
        </w:rPr>
        <w:t xml:space="preserve">Prim and </w:t>
      </w:r>
      <w:r w:rsidR="00331399">
        <w:rPr>
          <w:rFonts w:ascii="Times New Roman" w:hAnsi="Times New Roman" w:cs="Times New Roman"/>
        </w:rPr>
        <w:t>as she assumes her place on stage, she says to herself, “I don’t want to cry. When they televise the replay of the reapings tonight, everyone will make note of my tears, and I’ll be marked as an easy target. A weakling. I will give no one that satisfaction” (</w:t>
      </w:r>
      <w:r w:rsidR="00BA4674">
        <w:rPr>
          <w:rFonts w:ascii="Times New Roman" w:hAnsi="Times New Roman" w:cs="Times New Roman"/>
        </w:rPr>
        <w:t xml:space="preserve">Collins 23). </w:t>
      </w:r>
      <w:r w:rsidR="00F76644">
        <w:rPr>
          <w:rFonts w:ascii="Times New Roman" w:hAnsi="Times New Roman" w:cs="Times New Roman"/>
        </w:rPr>
        <w:t xml:space="preserve">In an almost identical situation, Beauty volunteers to take her father’s place and return to </w:t>
      </w:r>
      <w:r w:rsidR="008C1B07">
        <w:rPr>
          <w:rFonts w:ascii="Times New Roman" w:hAnsi="Times New Roman" w:cs="Times New Roman"/>
        </w:rPr>
        <w:t xml:space="preserve">the Beast’s home, and she is the only one who does not cry at her departure “so she would not increase their uneasiness” (“Beauty and the Beast: A Tale” 24). </w:t>
      </w:r>
      <w:r w:rsidR="00C117AA">
        <w:rPr>
          <w:rFonts w:ascii="Times New Roman" w:hAnsi="Times New Roman" w:cs="Times New Roman"/>
        </w:rPr>
        <w:t xml:space="preserve">Meanwhile, Beauty’s father </w:t>
      </w:r>
      <w:r w:rsidR="005A7397">
        <w:rPr>
          <w:rFonts w:ascii="Times New Roman" w:hAnsi="Times New Roman" w:cs="Times New Roman"/>
        </w:rPr>
        <w:t xml:space="preserve">cries when he has to leave Beauty behind, and </w:t>
      </w:r>
      <w:r w:rsidR="00C767A8">
        <w:rPr>
          <w:rFonts w:ascii="Times New Roman" w:hAnsi="Times New Roman" w:cs="Times New Roman"/>
        </w:rPr>
        <w:t xml:space="preserve">Peeta Mellark, </w:t>
      </w:r>
      <w:r w:rsidR="00804409">
        <w:rPr>
          <w:rFonts w:ascii="Times New Roman" w:hAnsi="Times New Roman" w:cs="Times New Roman"/>
        </w:rPr>
        <w:t xml:space="preserve">the male District Twelve tribute, </w:t>
      </w:r>
      <w:r w:rsidR="00D81930">
        <w:rPr>
          <w:rFonts w:ascii="Times New Roman" w:hAnsi="Times New Roman" w:cs="Times New Roman"/>
        </w:rPr>
        <w:t xml:space="preserve">“has obviously been crying </w:t>
      </w:r>
      <w:r w:rsidR="00FB25E5">
        <w:rPr>
          <w:rFonts w:ascii="Times New Roman" w:hAnsi="Times New Roman" w:cs="Times New Roman"/>
        </w:rPr>
        <w:t xml:space="preserve">and interestingly enough does not seem to be trying to cover it up” (Collins 40). </w:t>
      </w:r>
      <w:r w:rsidR="00000782">
        <w:rPr>
          <w:rFonts w:ascii="Times New Roman" w:hAnsi="Times New Roman" w:cs="Times New Roman"/>
        </w:rPr>
        <w:t>Emotion</w:t>
      </w:r>
      <w:r w:rsidR="00217074">
        <w:rPr>
          <w:rFonts w:ascii="Times New Roman" w:hAnsi="Times New Roman" w:cs="Times New Roman"/>
        </w:rPr>
        <w:t xml:space="preserve">s tend to be expressed more by women than men, and they </w:t>
      </w:r>
      <w:r w:rsidR="00A809EE">
        <w:rPr>
          <w:rFonts w:ascii="Times New Roman" w:hAnsi="Times New Roman" w:cs="Times New Roman"/>
        </w:rPr>
        <w:t>are more inclined</w:t>
      </w:r>
      <w:r w:rsidR="00217074">
        <w:rPr>
          <w:rFonts w:ascii="Times New Roman" w:hAnsi="Times New Roman" w:cs="Times New Roman"/>
        </w:rPr>
        <w:t xml:space="preserve"> </w:t>
      </w:r>
      <w:r w:rsidR="00A05A8E">
        <w:rPr>
          <w:rFonts w:ascii="Times New Roman" w:hAnsi="Times New Roman" w:cs="Times New Roman"/>
        </w:rPr>
        <w:t>to experience</w:t>
      </w:r>
      <w:r w:rsidR="00C82086">
        <w:rPr>
          <w:rFonts w:ascii="Times New Roman" w:hAnsi="Times New Roman" w:cs="Times New Roman"/>
        </w:rPr>
        <w:t xml:space="preserve"> intense joy and sadness (</w:t>
      </w:r>
      <w:r w:rsidR="0076721C">
        <w:rPr>
          <w:rFonts w:ascii="Times New Roman" w:hAnsi="Times New Roman" w:cs="Times New Roman"/>
        </w:rPr>
        <w:t>Brebner</w:t>
      </w:r>
      <w:r w:rsidR="001E1639">
        <w:rPr>
          <w:rFonts w:ascii="Times New Roman" w:hAnsi="Times New Roman" w:cs="Times New Roman"/>
        </w:rPr>
        <w:t xml:space="preserve"> 387</w:t>
      </w:r>
      <w:r w:rsidR="00505AA5">
        <w:rPr>
          <w:rFonts w:ascii="Times New Roman" w:hAnsi="Times New Roman" w:cs="Times New Roman"/>
        </w:rPr>
        <w:t>),</w:t>
      </w:r>
      <w:r w:rsidR="00A1350D">
        <w:rPr>
          <w:rFonts w:ascii="Times New Roman" w:hAnsi="Times New Roman" w:cs="Times New Roman"/>
        </w:rPr>
        <w:t xml:space="preserve"> </w:t>
      </w:r>
      <w:r w:rsidR="0076721C">
        <w:rPr>
          <w:rFonts w:ascii="Times New Roman" w:hAnsi="Times New Roman" w:cs="Times New Roman"/>
        </w:rPr>
        <w:t xml:space="preserve">yet </w:t>
      </w:r>
      <w:r w:rsidR="00177216">
        <w:rPr>
          <w:rFonts w:ascii="Times New Roman" w:hAnsi="Times New Roman" w:cs="Times New Roman"/>
        </w:rPr>
        <w:t xml:space="preserve">in both scenarios, </w:t>
      </w:r>
      <w:r w:rsidR="000E0EE7">
        <w:rPr>
          <w:rFonts w:ascii="Times New Roman" w:hAnsi="Times New Roman" w:cs="Times New Roman"/>
        </w:rPr>
        <w:t>the males express more emotions</w:t>
      </w:r>
      <w:r w:rsidR="00ED6CAD">
        <w:rPr>
          <w:rFonts w:ascii="Times New Roman" w:hAnsi="Times New Roman" w:cs="Times New Roman"/>
        </w:rPr>
        <w:t xml:space="preserve">. </w:t>
      </w:r>
      <w:r w:rsidR="00B27433">
        <w:rPr>
          <w:rFonts w:ascii="Times New Roman" w:hAnsi="Times New Roman" w:cs="Times New Roman"/>
        </w:rPr>
        <w:t xml:space="preserve">Expressing emotions </w:t>
      </w:r>
      <w:r w:rsidR="002D48DF">
        <w:rPr>
          <w:rFonts w:ascii="Times New Roman" w:hAnsi="Times New Roman" w:cs="Times New Roman"/>
        </w:rPr>
        <w:t xml:space="preserve">is often </w:t>
      </w:r>
      <w:r w:rsidR="00E56ACA">
        <w:rPr>
          <w:rFonts w:ascii="Times New Roman" w:hAnsi="Times New Roman" w:cs="Times New Roman"/>
        </w:rPr>
        <w:t xml:space="preserve">stereotypically </w:t>
      </w:r>
      <w:r w:rsidR="002D48DF">
        <w:rPr>
          <w:rFonts w:ascii="Times New Roman" w:hAnsi="Times New Roman" w:cs="Times New Roman"/>
        </w:rPr>
        <w:t>linked to</w:t>
      </w:r>
      <w:r w:rsidR="002051D5">
        <w:rPr>
          <w:rFonts w:ascii="Times New Roman" w:hAnsi="Times New Roman" w:cs="Times New Roman"/>
        </w:rPr>
        <w:t xml:space="preserve"> powerlessness, a last resort when </w:t>
      </w:r>
      <w:r w:rsidR="004D4AC1">
        <w:rPr>
          <w:rFonts w:ascii="Times New Roman" w:hAnsi="Times New Roman" w:cs="Times New Roman"/>
        </w:rPr>
        <w:t xml:space="preserve">rational thought and </w:t>
      </w:r>
      <w:r w:rsidR="002051D5">
        <w:rPr>
          <w:rFonts w:ascii="Times New Roman" w:hAnsi="Times New Roman" w:cs="Times New Roman"/>
        </w:rPr>
        <w:t xml:space="preserve">reason cannot </w:t>
      </w:r>
      <w:r w:rsidR="002D79EA">
        <w:rPr>
          <w:rFonts w:ascii="Times New Roman" w:hAnsi="Times New Roman" w:cs="Times New Roman"/>
        </w:rPr>
        <w:t>provide</w:t>
      </w:r>
      <w:r w:rsidR="002A0667">
        <w:rPr>
          <w:rFonts w:ascii="Times New Roman" w:hAnsi="Times New Roman" w:cs="Times New Roman"/>
        </w:rPr>
        <w:t xml:space="preserve"> alternative</w:t>
      </w:r>
      <w:r w:rsidR="002D79EA">
        <w:rPr>
          <w:rFonts w:ascii="Times New Roman" w:hAnsi="Times New Roman" w:cs="Times New Roman"/>
        </w:rPr>
        <w:t xml:space="preserve"> solutions.</w:t>
      </w:r>
      <w:r w:rsidR="00FA1E25">
        <w:rPr>
          <w:rFonts w:ascii="Times New Roman" w:hAnsi="Times New Roman" w:cs="Times New Roman"/>
        </w:rPr>
        <w:t xml:space="preserve"> Understanding this</w:t>
      </w:r>
      <w:r w:rsidR="00E842A8">
        <w:rPr>
          <w:rFonts w:ascii="Times New Roman" w:hAnsi="Times New Roman" w:cs="Times New Roman"/>
        </w:rPr>
        <w:t xml:space="preserve"> connotation</w:t>
      </w:r>
      <w:r w:rsidR="00FA1E25">
        <w:rPr>
          <w:rFonts w:ascii="Times New Roman" w:hAnsi="Times New Roman" w:cs="Times New Roman"/>
        </w:rPr>
        <w:t>,</w:t>
      </w:r>
      <w:r w:rsidR="002D48DF">
        <w:rPr>
          <w:rFonts w:ascii="Times New Roman" w:hAnsi="Times New Roman" w:cs="Times New Roman"/>
        </w:rPr>
        <w:t xml:space="preserve"> </w:t>
      </w:r>
      <w:r w:rsidR="00111B1F">
        <w:rPr>
          <w:rFonts w:ascii="Times New Roman" w:hAnsi="Times New Roman" w:cs="Times New Roman"/>
        </w:rPr>
        <w:t xml:space="preserve">Beauty and Katniss </w:t>
      </w:r>
      <w:r w:rsidR="001905A3">
        <w:rPr>
          <w:rFonts w:ascii="Times New Roman" w:hAnsi="Times New Roman" w:cs="Times New Roman"/>
        </w:rPr>
        <w:t>intentionally withhold their tears, sy</w:t>
      </w:r>
      <w:r w:rsidR="00944A48">
        <w:rPr>
          <w:rFonts w:ascii="Times New Roman" w:hAnsi="Times New Roman" w:cs="Times New Roman"/>
        </w:rPr>
        <w:t xml:space="preserve">mbols of weakness and </w:t>
      </w:r>
      <w:r w:rsidR="00403BB4">
        <w:rPr>
          <w:rFonts w:ascii="Times New Roman" w:hAnsi="Times New Roman" w:cs="Times New Roman"/>
        </w:rPr>
        <w:t>femininity</w:t>
      </w:r>
      <w:r w:rsidR="00944A48">
        <w:rPr>
          <w:rFonts w:ascii="Times New Roman" w:hAnsi="Times New Roman" w:cs="Times New Roman"/>
        </w:rPr>
        <w:t xml:space="preserve">. </w:t>
      </w:r>
      <w:r w:rsidR="00397603">
        <w:rPr>
          <w:rFonts w:ascii="Times New Roman" w:hAnsi="Times New Roman" w:cs="Times New Roman"/>
        </w:rPr>
        <w:t xml:space="preserve">As a result in these shifts </w:t>
      </w:r>
      <w:r w:rsidR="00836272">
        <w:rPr>
          <w:rFonts w:ascii="Times New Roman" w:hAnsi="Times New Roman" w:cs="Times New Roman"/>
        </w:rPr>
        <w:t xml:space="preserve">of </w:t>
      </w:r>
      <w:r w:rsidR="00185694">
        <w:rPr>
          <w:rFonts w:ascii="Times New Roman" w:hAnsi="Times New Roman" w:cs="Times New Roman"/>
        </w:rPr>
        <w:t>symbols</w:t>
      </w:r>
      <w:r w:rsidR="0062398A">
        <w:rPr>
          <w:rFonts w:ascii="Times New Roman" w:hAnsi="Times New Roman" w:cs="Times New Roman"/>
        </w:rPr>
        <w:t xml:space="preserve"> classified as “male” or “female”</w:t>
      </w:r>
      <w:r w:rsidR="00EB6A30">
        <w:rPr>
          <w:rFonts w:ascii="Times New Roman" w:hAnsi="Times New Roman" w:cs="Times New Roman"/>
        </w:rPr>
        <w:t xml:space="preserve"> in association, </w:t>
      </w:r>
      <w:r w:rsidR="00677CBC">
        <w:rPr>
          <w:rFonts w:ascii="Times New Roman" w:hAnsi="Times New Roman" w:cs="Times New Roman"/>
        </w:rPr>
        <w:t xml:space="preserve">we begin to see how </w:t>
      </w:r>
      <w:r w:rsidR="00107D73">
        <w:rPr>
          <w:rFonts w:ascii="Times New Roman" w:hAnsi="Times New Roman" w:cs="Times New Roman"/>
        </w:rPr>
        <w:t xml:space="preserve">princesses become less feminized and </w:t>
      </w:r>
      <w:r w:rsidR="00EA6E91">
        <w:rPr>
          <w:rFonts w:ascii="Times New Roman" w:hAnsi="Times New Roman" w:cs="Times New Roman"/>
        </w:rPr>
        <w:t xml:space="preserve">remain more in control </w:t>
      </w:r>
      <w:r w:rsidR="006C6477">
        <w:rPr>
          <w:rFonts w:ascii="Times New Roman" w:hAnsi="Times New Roman" w:cs="Times New Roman"/>
        </w:rPr>
        <w:t xml:space="preserve">over their image. </w:t>
      </w:r>
    </w:p>
    <w:p w14:paraId="055A3672" w14:textId="0CB60205" w:rsidR="002A57DD" w:rsidRDefault="002A57DD" w:rsidP="0094170F">
      <w:pPr>
        <w:spacing w:line="480" w:lineRule="auto"/>
        <w:jc w:val="both"/>
        <w:rPr>
          <w:rFonts w:ascii="Times New Roman" w:hAnsi="Times New Roman" w:cs="Times New Roman"/>
        </w:rPr>
      </w:pPr>
      <w:r>
        <w:rPr>
          <w:rFonts w:ascii="Times New Roman" w:hAnsi="Times New Roman" w:cs="Times New Roman"/>
        </w:rPr>
        <w:tab/>
        <w:t xml:space="preserve">In concordance with this </w:t>
      </w:r>
      <w:r w:rsidR="007A3BEA">
        <w:rPr>
          <w:rFonts w:ascii="Times New Roman" w:hAnsi="Times New Roman" w:cs="Times New Roman"/>
        </w:rPr>
        <w:t xml:space="preserve">unraveling of the passive princess </w:t>
      </w:r>
      <w:r w:rsidR="003C3A08">
        <w:rPr>
          <w:rFonts w:ascii="Times New Roman" w:hAnsi="Times New Roman" w:cs="Times New Roman"/>
        </w:rPr>
        <w:t xml:space="preserve">archetype, </w:t>
      </w:r>
      <w:r w:rsidR="002240CA">
        <w:rPr>
          <w:rFonts w:ascii="Times New Roman" w:hAnsi="Times New Roman" w:cs="Times New Roman"/>
        </w:rPr>
        <w:t>a good temper is no longer linked</w:t>
      </w:r>
      <w:r w:rsidR="00B66F93">
        <w:rPr>
          <w:rFonts w:ascii="Times New Roman" w:hAnsi="Times New Roman" w:cs="Times New Roman"/>
        </w:rPr>
        <w:t xml:space="preserve"> solely</w:t>
      </w:r>
      <w:r w:rsidR="002240CA">
        <w:rPr>
          <w:rFonts w:ascii="Times New Roman" w:hAnsi="Times New Roman" w:cs="Times New Roman"/>
        </w:rPr>
        <w:t xml:space="preserve"> </w:t>
      </w:r>
      <w:r w:rsidR="00223AD3">
        <w:rPr>
          <w:rFonts w:ascii="Times New Roman" w:hAnsi="Times New Roman" w:cs="Times New Roman"/>
        </w:rPr>
        <w:t xml:space="preserve">to </w:t>
      </w:r>
      <w:r w:rsidR="00087147">
        <w:rPr>
          <w:rFonts w:ascii="Times New Roman" w:hAnsi="Times New Roman" w:cs="Times New Roman"/>
        </w:rPr>
        <w:t xml:space="preserve">female characters. </w:t>
      </w:r>
      <w:r w:rsidR="006F2CFB">
        <w:rPr>
          <w:rFonts w:ascii="Times New Roman" w:hAnsi="Times New Roman" w:cs="Times New Roman"/>
        </w:rPr>
        <w:t xml:space="preserve">The Beast, frighteningly large and overwhelming taken at face value, </w:t>
      </w:r>
      <w:r w:rsidR="002B33A4">
        <w:rPr>
          <w:rFonts w:ascii="Times New Roman" w:hAnsi="Times New Roman" w:cs="Times New Roman"/>
        </w:rPr>
        <w:t xml:space="preserve">is actually a gentle </w:t>
      </w:r>
      <w:r w:rsidR="00F24499">
        <w:rPr>
          <w:rFonts w:ascii="Times New Roman" w:hAnsi="Times New Roman" w:cs="Times New Roman"/>
        </w:rPr>
        <w:t>creature</w:t>
      </w:r>
      <w:r w:rsidR="002B33A4">
        <w:rPr>
          <w:rFonts w:ascii="Times New Roman" w:hAnsi="Times New Roman" w:cs="Times New Roman"/>
        </w:rPr>
        <w:t xml:space="preserve">. </w:t>
      </w:r>
      <w:r w:rsidR="00F24499">
        <w:rPr>
          <w:rFonts w:ascii="Times New Roman" w:hAnsi="Times New Roman" w:cs="Times New Roman"/>
        </w:rPr>
        <w:t xml:space="preserve">He </w:t>
      </w:r>
      <w:r w:rsidR="00605538">
        <w:rPr>
          <w:rFonts w:ascii="Times New Roman" w:hAnsi="Times New Roman" w:cs="Times New Roman"/>
        </w:rPr>
        <w:t xml:space="preserve">gives Beauty </w:t>
      </w:r>
      <w:r w:rsidR="007714ED">
        <w:rPr>
          <w:rFonts w:ascii="Times New Roman" w:hAnsi="Times New Roman" w:cs="Times New Roman"/>
        </w:rPr>
        <w:t>sole command of his estate</w:t>
      </w:r>
      <w:r w:rsidR="00833590">
        <w:rPr>
          <w:rFonts w:ascii="Times New Roman" w:hAnsi="Times New Roman" w:cs="Times New Roman"/>
        </w:rPr>
        <w:t xml:space="preserve">, and </w:t>
      </w:r>
      <w:r w:rsidR="00FF2A69">
        <w:rPr>
          <w:rFonts w:ascii="Times New Roman" w:hAnsi="Times New Roman" w:cs="Times New Roman"/>
        </w:rPr>
        <w:t xml:space="preserve">the two enjoy </w:t>
      </w:r>
      <w:r w:rsidR="00AD6ED3">
        <w:rPr>
          <w:rFonts w:ascii="Times New Roman" w:hAnsi="Times New Roman" w:cs="Times New Roman"/>
        </w:rPr>
        <w:t>walking through</w:t>
      </w:r>
      <w:r w:rsidR="00A83047">
        <w:rPr>
          <w:rFonts w:ascii="Times New Roman" w:hAnsi="Times New Roman" w:cs="Times New Roman"/>
        </w:rPr>
        <w:t xml:space="preserve"> the beautiful gardens he </w:t>
      </w:r>
      <w:r w:rsidR="0078505C">
        <w:rPr>
          <w:rFonts w:ascii="Times New Roman" w:hAnsi="Times New Roman" w:cs="Times New Roman"/>
        </w:rPr>
        <w:t>cares after.</w:t>
      </w:r>
      <w:r w:rsidR="005442D6">
        <w:rPr>
          <w:rFonts w:ascii="Times New Roman" w:hAnsi="Times New Roman" w:cs="Times New Roman"/>
        </w:rPr>
        <w:t xml:space="preserve"> Beauty even admits that he was, “neither </w:t>
      </w:r>
      <w:r w:rsidR="00E91A34">
        <w:rPr>
          <w:rFonts w:ascii="Times New Roman" w:hAnsi="Times New Roman" w:cs="Times New Roman"/>
        </w:rPr>
        <w:t xml:space="preserve">a </w:t>
      </w:r>
      <w:r w:rsidR="005442D6">
        <w:rPr>
          <w:rFonts w:ascii="Times New Roman" w:hAnsi="Times New Roman" w:cs="Times New Roman"/>
        </w:rPr>
        <w:t>witty nor a fine person, but [had] virtue, sweetness of temper, and complaisance</w:t>
      </w:r>
      <w:r w:rsidR="00BD524D">
        <w:rPr>
          <w:rFonts w:ascii="Times New Roman" w:hAnsi="Times New Roman" w:cs="Times New Roman"/>
        </w:rPr>
        <w:t>” (“Beauty and the Beast: A Tale” 24).</w:t>
      </w:r>
      <w:r w:rsidR="0097172E">
        <w:rPr>
          <w:rFonts w:ascii="Times New Roman" w:hAnsi="Times New Roman" w:cs="Times New Roman"/>
        </w:rPr>
        <w:t xml:space="preserve"> All of these characteristics are quite unexpected </w:t>
      </w:r>
      <w:r w:rsidR="003C3589">
        <w:rPr>
          <w:rFonts w:ascii="Times New Roman" w:hAnsi="Times New Roman" w:cs="Times New Roman"/>
        </w:rPr>
        <w:t>to o</w:t>
      </w:r>
      <w:r w:rsidR="002E5B4F">
        <w:rPr>
          <w:rFonts w:ascii="Times New Roman" w:hAnsi="Times New Roman" w:cs="Times New Roman"/>
        </w:rPr>
        <w:t xml:space="preserve">bserve in an apparently hideous </w:t>
      </w:r>
      <w:r w:rsidR="003C3589">
        <w:rPr>
          <w:rFonts w:ascii="Times New Roman" w:hAnsi="Times New Roman" w:cs="Times New Roman"/>
        </w:rPr>
        <w:t xml:space="preserve">monster seeking to </w:t>
      </w:r>
      <w:r w:rsidR="00420B55">
        <w:rPr>
          <w:rFonts w:ascii="Times New Roman" w:hAnsi="Times New Roman" w:cs="Times New Roman"/>
        </w:rPr>
        <w:t xml:space="preserve">destroy those who trespass on </w:t>
      </w:r>
      <w:r w:rsidR="00420B55">
        <w:rPr>
          <w:rFonts w:ascii="Times New Roman" w:hAnsi="Times New Roman" w:cs="Times New Roman"/>
        </w:rPr>
        <w:lastRenderedPageBreak/>
        <w:t>his property</w:t>
      </w:r>
      <w:r w:rsidR="002E5B4F">
        <w:rPr>
          <w:rFonts w:ascii="Times New Roman" w:hAnsi="Times New Roman" w:cs="Times New Roman"/>
        </w:rPr>
        <w:t>, especially given that this beast is a male that possesses very feminine qualities</w:t>
      </w:r>
      <w:r w:rsidR="00420B55">
        <w:rPr>
          <w:rFonts w:ascii="Times New Roman" w:hAnsi="Times New Roman" w:cs="Times New Roman"/>
        </w:rPr>
        <w:t>.</w:t>
      </w:r>
      <w:r w:rsidR="00C86DA7">
        <w:rPr>
          <w:rFonts w:ascii="Times New Roman" w:hAnsi="Times New Roman" w:cs="Times New Roman"/>
        </w:rPr>
        <w:t xml:space="preserve"> Moreover, </w:t>
      </w:r>
      <w:r w:rsidR="009D5CD8">
        <w:rPr>
          <w:rFonts w:ascii="Times New Roman" w:hAnsi="Times New Roman" w:cs="Times New Roman"/>
        </w:rPr>
        <w:t xml:space="preserve">Peeta </w:t>
      </w:r>
      <w:r w:rsidR="00B952D5">
        <w:rPr>
          <w:rFonts w:ascii="Times New Roman" w:hAnsi="Times New Roman" w:cs="Times New Roman"/>
        </w:rPr>
        <w:t>also</w:t>
      </w:r>
      <w:r w:rsidR="005D67D3">
        <w:rPr>
          <w:rFonts w:ascii="Times New Roman" w:hAnsi="Times New Roman" w:cs="Times New Roman"/>
        </w:rPr>
        <w:t xml:space="preserve"> holds very nontraditional talents. </w:t>
      </w:r>
      <w:r w:rsidR="00B758B0">
        <w:rPr>
          <w:rFonts w:ascii="Times New Roman" w:hAnsi="Times New Roman" w:cs="Times New Roman"/>
        </w:rPr>
        <w:t xml:space="preserve">Because of his </w:t>
      </w:r>
      <w:r w:rsidR="002629EC">
        <w:rPr>
          <w:rFonts w:ascii="Times New Roman" w:hAnsi="Times New Roman" w:cs="Times New Roman"/>
        </w:rPr>
        <w:t xml:space="preserve">family background in a bakery, </w:t>
      </w:r>
      <w:r w:rsidR="00971DEF">
        <w:rPr>
          <w:rFonts w:ascii="Times New Roman" w:hAnsi="Times New Roman" w:cs="Times New Roman"/>
        </w:rPr>
        <w:t xml:space="preserve">his best survival skill </w:t>
      </w:r>
      <w:r w:rsidR="00B01DBC">
        <w:rPr>
          <w:rFonts w:ascii="Times New Roman" w:hAnsi="Times New Roman" w:cs="Times New Roman"/>
        </w:rPr>
        <w:t>is</w:t>
      </w:r>
      <w:r w:rsidR="00971DEF">
        <w:rPr>
          <w:rFonts w:ascii="Times New Roman" w:hAnsi="Times New Roman" w:cs="Times New Roman"/>
        </w:rPr>
        <w:t xml:space="preserve"> attributed to his cake-decorating proficiency.</w:t>
      </w:r>
      <w:r w:rsidR="00B758B0">
        <w:rPr>
          <w:rFonts w:ascii="Times New Roman" w:hAnsi="Times New Roman" w:cs="Times New Roman"/>
        </w:rPr>
        <w:t xml:space="preserve"> </w:t>
      </w:r>
      <w:r w:rsidR="00A51D54">
        <w:rPr>
          <w:rFonts w:ascii="Times New Roman" w:hAnsi="Times New Roman" w:cs="Times New Roman"/>
        </w:rPr>
        <w:t>“All those hours decorating cakes paid off</w:t>
      </w:r>
      <w:r w:rsidR="007907AE">
        <w:rPr>
          <w:rFonts w:ascii="Times New Roman" w:hAnsi="Times New Roman" w:cs="Times New Roman"/>
        </w:rPr>
        <w:t>”</w:t>
      </w:r>
      <w:r w:rsidR="007C296F">
        <w:rPr>
          <w:rFonts w:ascii="Times New Roman" w:hAnsi="Times New Roman" w:cs="Times New Roman"/>
        </w:rPr>
        <w:t xml:space="preserve"> (Collins 291), and he </w:t>
      </w:r>
      <w:r w:rsidR="00EB7B4E">
        <w:rPr>
          <w:rFonts w:ascii="Times New Roman" w:hAnsi="Times New Roman" w:cs="Times New Roman"/>
        </w:rPr>
        <w:t xml:space="preserve">can </w:t>
      </w:r>
      <w:r w:rsidR="00A51D54">
        <w:rPr>
          <w:rFonts w:ascii="Times New Roman" w:hAnsi="Times New Roman" w:cs="Times New Roman"/>
        </w:rPr>
        <w:t xml:space="preserve">successfully </w:t>
      </w:r>
      <w:r w:rsidR="00EB7B4E">
        <w:rPr>
          <w:rFonts w:ascii="Times New Roman" w:hAnsi="Times New Roman" w:cs="Times New Roman"/>
        </w:rPr>
        <w:t>camouflage</w:t>
      </w:r>
      <w:r w:rsidR="007C296F">
        <w:rPr>
          <w:rFonts w:ascii="Times New Roman" w:hAnsi="Times New Roman" w:cs="Times New Roman"/>
        </w:rPr>
        <w:t xml:space="preserve"> himself</w:t>
      </w:r>
      <w:r w:rsidR="00956702">
        <w:rPr>
          <w:rFonts w:ascii="Times New Roman" w:hAnsi="Times New Roman" w:cs="Times New Roman"/>
        </w:rPr>
        <w:t xml:space="preserve"> in a shallow pond until Katniss is able to </w:t>
      </w:r>
      <w:r w:rsidR="00AA4753">
        <w:rPr>
          <w:rFonts w:ascii="Times New Roman" w:hAnsi="Times New Roman" w:cs="Times New Roman"/>
        </w:rPr>
        <w:t>rescue</w:t>
      </w:r>
      <w:r w:rsidR="00956702">
        <w:rPr>
          <w:rFonts w:ascii="Times New Roman" w:hAnsi="Times New Roman" w:cs="Times New Roman"/>
        </w:rPr>
        <w:t xml:space="preserve"> him. </w:t>
      </w:r>
      <w:r w:rsidR="00A51D54">
        <w:rPr>
          <w:rFonts w:ascii="Times New Roman" w:hAnsi="Times New Roman" w:cs="Times New Roman"/>
        </w:rPr>
        <w:t xml:space="preserve"> </w:t>
      </w:r>
      <w:r w:rsidR="00293B52">
        <w:rPr>
          <w:rFonts w:ascii="Times New Roman" w:hAnsi="Times New Roman" w:cs="Times New Roman"/>
        </w:rPr>
        <w:t>Frosting cakes and hiding, atypical male traits</w:t>
      </w:r>
      <w:r w:rsidR="00290471">
        <w:rPr>
          <w:rFonts w:ascii="Times New Roman" w:hAnsi="Times New Roman" w:cs="Times New Roman"/>
        </w:rPr>
        <w:t xml:space="preserve">, </w:t>
      </w:r>
      <w:r w:rsidR="00D65D60">
        <w:rPr>
          <w:rFonts w:ascii="Times New Roman" w:hAnsi="Times New Roman" w:cs="Times New Roman"/>
        </w:rPr>
        <w:t>highlight the blurring of gender lines</w:t>
      </w:r>
      <w:r w:rsidR="003819F7">
        <w:rPr>
          <w:rFonts w:ascii="Times New Roman" w:hAnsi="Times New Roman" w:cs="Times New Roman"/>
        </w:rPr>
        <w:t xml:space="preserve"> and open up a space for women </w:t>
      </w:r>
      <w:r w:rsidR="00341208">
        <w:rPr>
          <w:rFonts w:ascii="Times New Roman" w:hAnsi="Times New Roman" w:cs="Times New Roman"/>
        </w:rPr>
        <w:t xml:space="preserve">and men </w:t>
      </w:r>
      <w:r w:rsidR="003819F7">
        <w:rPr>
          <w:rFonts w:ascii="Times New Roman" w:hAnsi="Times New Roman" w:cs="Times New Roman"/>
        </w:rPr>
        <w:t xml:space="preserve">to explore other ways to define themselves. </w:t>
      </w:r>
      <w:r w:rsidR="002030B8">
        <w:rPr>
          <w:rFonts w:ascii="Times New Roman" w:hAnsi="Times New Roman" w:cs="Times New Roman"/>
        </w:rPr>
        <w:t xml:space="preserve">Peeta, just like the Beast, is also very </w:t>
      </w:r>
      <w:r w:rsidR="00B80A12">
        <w:rPr>
          <w:rFonts w:ascii="Times New Roman" w:hAnsi="Times New Roman" w:cs="Times New Roman"/>
        </w:rPr>
        <w:t xml:space="preserve">gentle in nature, and “his </w:t>
      </w:r>
      <w:r w:rsidR="00C05443">
        <w:rPr>
          <w:rFonts w:ascii="Times New Roman" w:hAnsi="Times New Roman" w:cs="Times New Roman"/>
        </w:rPr>
        <w:t>kindness, sensitivity, and willingness to work in teams also defy masculine stereotypes, as does his general lack of aggression” (</w:t>
      </w:r>
      <w:r w:rsidR="00BE338C">
        <w:rPr>
          <w:rFonts w:ascii="Times New Roman" w:hAnsi="Times New Roman" w:cs="Times New Roman"/>
        </w:rPr>
        <w:t>Henthorne</w:t>
      </w:r>
      <w:r w:rsidR="0097081C">
        <w:rPr>
          <w:rFonts w:ascii="Times New Roman" w:hAnsi="Times New Roman" w:cs="Times New Roman"/>
        </w:rPr>
        <w:t xml:space="preserve"> 58). </w:t>
      </w:r>
      <w:r w:rsidR="00C34FAB">
        <w:rPr>
          <w:rFonts w:ascii="Times New Roman" w:hAnsi="Times New Roman" w:cs="Times New Roman"/>
        </w:rPr>
        <w:t xml:space="preserve">Peeta only demonstrates aggression as an act of defense or when trying to protect Katniss, and he never kills </w:t>
      </w:r>
      <w:r w:rsidR="00B54445">
        <w:rPr>
          <w:rFonts w:ascii="Times New Roman" w:hAnsi="Times New Roman" w:cs="Times New Roman"/>
        </w:rPr>
        <w:t>a tribute during t</w:t>
      </w:r>
      <w:r w:rsidR="009A495C">
        <w:rPr>
          <w:rFonts w:ascii="Times New Roman" w:hAnsi="Times New Roman" w:cs="Times New Roman"/>
        </w:rPr>
        <w:t xml:space="preserve">he entirety of the competition; on the other hand, </w:t>
      </w:r>
      <w:r w:rsidR="00613ED5">
        <w:rPr>
          <w:rFonts w:ascii="Times New Roman" w:hAnsi="Times New Roman" w:cs="Times New Roman"/>
        </w:rPr>
        <w:t>Katniss takes a total of three lives</w:t>
      </w:r>
      <w:r w:rsidR="000C06EC">
        <w:rPr>
          <w:rFonts w:ascii="Times New Roman" w:hAnsi="Times New Roman" w:cs="Times New Roman"/>
        </w:rPr>
        <w:t xml:space="preserve"> both directly and indirectly. </w:t>
      </w:r>
      <w:r w:rsidR="00276813">
        <w:rPr>
          <w:rFonts w:ascii="Times New Roman" w:hAnsi="Times New Roman" w:cs="Times New Roman"/>
        </w:rPr>
        <w:t xml:space="preserve">This mixing of male and female characteristics </w:t>
      </w:r>
      <w:r w:rsidR="005D3BCB">
        <w:rPr>
          <w:rFonts w:ascii="Times New Roman" w:hAnsi="Times New Roman" w:cs="Times New Roman"/>
        </w:rPr>
        <w:t>could be seen as a distinct</w:t>
      </w:r>
      <w:r w:rsidR="00B3628C">
        <w:rPr>
          <w:rFonts w:ascii="Times New Roman" w:hAnsi="Times New Roman" w:cs="Times New Roman"/>
        </w:rPr>
        <w:t xml:space="preserve"> </w:t>
      </w:r>
      <w:r w:rsidR="004C666D">
        <w:rPr>
          <w:rFonts w:ascii="Times New Roman" w:hAnsi="Times New Roman" w:cs="Times New Roman"/>
        </w:rPr>
        <w:t xml:space="preserve">break free from </w:t>
      </w:r>
      <w:r w:rsidR="00232C2F">
        <w:rPr>
          <w:rFonts w:ascii="Times New Roman" w:hAnsi="Times New Roman" w:cs="Times New Roman"/>
        </w:rPr>
        <w:t xml:space="preserve">long-held </w:t>
      </w:r>
      <w:r w:rsidR="00211009">
        <w:rPr>
          <w:rFonts w:ascii="Times New Roman" w:hAnsi="Times New Roman" w:cs="Times New Roman"/>
        </w:rPr>
        <w:t>casts</w:t>
      </w:r>
      <w:r w:rsidR="00C9449B">
        <w:rPr>
          <w:rFonts w:ascii="Times New Roman" w:hAnsi="Times New Roman" w:cs="Times New Roman"/>
        </w:rPr>
        <w:t xml:space="preserve"> that have restricted </w:t>
      </w:r>
      <w:r w:rsidR="00E600C8">
        <w:rPr>
          <w:rFonts w:ascii="Times New Roman" w:hAnsi="Times New Roman" w:cs="Times New Roman"/>
        </w:rPr>
        <w:t xml:space="preserve">the roles characters can hold in stories. </w:t>
      </w:r>
      <w:r w:rsidR="004867C4">
        <w:rPr>
          <w:rFonts w:ascii="Times New Roman" w:hAnsi="Times New Roman" w:cs="Times New Roman"/>
        </w:rPr>
        <w:t xml:space="preserve"> </w:t>
      </w:r>
    </w:p>
    <w:p w14:paraId="42621437" w14:textId="06AA642C" w:rsidR="0060276A" w:rsidRDefault="0060276A" w:rsidP="0094170F">
      <w:pPr>
        <w:spacing w:line="480" w:lineRule="auto"/>
        <w:jc w:val="both"/>
        <w:rPr>
          <w:rFonts w:ascii="Times New Roman" w:hAnsi="Times New Roman" w:cs="Times New Roman"/>
        </w:rPr>
      </w:pPr>
      <w:r>
        <w:rPr>
          <w:rFonts w:ascii="Times New Roman" w:hAnsi="Times New Roman" w:cs="Times New Roman"/>
        </w:rPr>
        <w:tab/>
      </w:r>
      <w:r w:rsidR="007D70F2">
        <w:rPr>
          <w:rFonts w:ascii="Times New Roman" w:hAnsi="Times New Roman" w:cs="Times New Roman"/>
        </w:rPr>
        <w:t xml:space="preserve">Although this blending takes place, </w:t>
      </w:r>
      <w:r w:rsidR="00786730">
        <w:rPr>
          <w:rFonts w:ascii="Times New Roman" w:hAnsi="Times New Roman" w:cs="Times New Roman"/>
        </w:rPr>
        <w:t xml:space="preserve">one could make the counterargument that </w:t>
      </w:r>
      <w:r w:rsidR="009A73BF">
        <w:rPr>
          <w:rFonts w:ascii="Times New Roman" w:hAnsi="Times New Roman" w:cs="Times New Roman"/>
        </w:rPr>
        <w:t xml:space="preserve">women’s passivity is still </w:t>
      </w:r>
      <w:r w:rsidR="009C3BD0">
        <w:rPr>
          <w:rFonts w:ascii="Times New Roman" w:hAnsi="Times New Roman" w:cs="Times New Roman"/>
        </w:rPr>
        <w:t xml:space="preserve">present </w:t>
      </w:r>
      <w:r w:rsidR="003D2CBB">
        <w:rPr>
          <w:rFonts w:ascii="Times New Roman" w:hAnsi="Times New Roman" w:cs="Times New Roman"/>
        </w:rPr>
        <w:t xml:space="preserve">in both tales. </w:t>
      </w:r>
      <w:r w:rsidR="009409FD">
        <w:rPr>
          <w:rFonts w:ascii="Times New Roman" w:hAnsi="Times New Roman" w:cs="Times New Roman"/>
        </w:rPr>
        <w:t xml:space="preserve">For instance, it’s later revealed to Beauty </w:t>
      </w:r>
      <w:r w:rsidR="007B603D">
        <w:rPr>
          <w:rFonts w:ascii="Times New Roman" w:hAnsi="Times New Roman" w:cs="Times New Roman"/>
        </w:rPr>
        <w:t>by a fairy that a “beautiful virgin” had to consent to marriage in order to break the Beast’s spell (“Beauty and the Beast: A Tale”)</w:t>
      </w:r>
      <w:r w:rsidR="00726280">
        <w:rPr>
          <w:rFonts w:ascii="Times New Roman" w:hAnsi="Times New Roman" w:cs="Times New Roman"/>
        </w:rPr>
        <w:t xml:space="preserve">. </w:t>
      </w:r>
      <w:r w:rsidR="00DC05DF">
        <w:rPr>
          <w:rFonts w:ascii="Times New Roman" w:hAnsi="Times New Roman" w:cs="Times New Roman"/>
        </w:rPr>
        <w:t xml:space="preserve">Reading with this lens, “her beauty is seen as the family’s sole asset, and she is sold, like a commodity, to the [beast]” (Lieberman 387). </w:t>
      </w:r>
      <w:r w:rsidR="00726280">
        <w:rPr>
          <w:rFonts w:ascii="Times New Roman" w:hAnsi="Times New Roman" w:cs="Times New Roman"/>
        </w:rPr>
        <w:t xml:space="preserve">Additionally, </w:t>
      </w:r>
      <w:r w:rsidR="004F04D0">
        <w:rPr>
          <w:rFonts w:ascii="Times New Roman" w:hAnsi="Times New Roman" w:cs="Times New Roman"/>
        </w:rPr>
        <w:t xml:space="preserve">Katniss “quickly learns that performing traditional forms of femininity is essential to her survival” (Henthorne 53). In other words, </w:t>
      </w:r>
      <w:r w:rsidR="000B4CBA">
        <w:rPr>
          <w:rFonts w:ascii="Times New Roman" w:hAnsi="Times New Roman" w:cs="Times New Roman"/>
        </w:rPr>
        <w:t xml:space="preserve">for Katniss to be successful in the Hunger Games and earn necessary sponsorship from Capitol viewers, she must adhere to the Capitol’s expectations of female beauty, as well as play into a “love story” act with Peeta. </w:t>
      </w:r>
      <w:r w:rsidR="00E26F1E">
        <w:rPr>
          <w:rFonts w:ascii="Times New Roman" w:hAnsi="Times New Roman" w:cs="Times New Roman"/>
        </w:rPr>
        <w:t xml:space="preserve">As a result, </w:t>
      </w:r>
      <w:r w:rsidR="00BF66E0">
        <w:rPr>
          <w:rFonts w:ascii="Times New Roman" w:hAnsi="Times New Roman" w:cs="Times New Roman"/>
        </w:rPr>
        <w:t xml:space="preserve">“the beautiful girl does not have to </w:t>
      </w:r>
      <w:r w:rsidR="00BF66E0">
        <w:rPr>
          <w:rFonts w:ascii="Times New Roman" w:hAnsi="Times New Roman" w:cs="Times New Roman"/>
          <w:i/>
        </w:rPr>
        <w:t>do</w:t>
      </w:r>
      <w:r w:rsidR="00BF66E0">
        <w:rPr>
          <w:rFonts w:ascii="Times New Roman" w:hAnsi="Times New Roman" w:cs="Times New Roman"/>
        </w:rPr>
        <w:t xml:space="preserve"> anything to merit being chosen; she does not have to show pluck, resourcefulness, or wit; she is </w:t>
      </w:r>
      <w:r w:rsidR="00BF66E0">
        <w:rPr>
          <w:rFonts w:ascii="Times New Roman" w:hAnsi="Times New Roman" w:cs="Times New Roman"/>
        </w:rPr>
        <w:lastRenderedPageBreak/>
        <w:t xml:space="preserve">chosen because she is beautiful” (Lieberman 386). </w:t>
      </w:r>
      <w:r w:rsidR="00E2659E">
        <w:rPr>
          <w:rFonts w:ascii="Times New Roman" w:hAnsi="Times New Roman" w:cs="Times New Roman"/>
        </w:rPr>
        <w:t xml:space="preserve">Once </w:t>
      </w:r>
      <w:r w:rsidR="001764FD">
        <w:rPr>
          <w:rFonts w:ascii="Times New Roman" w:hAnsi="Times New Roman" w:cs="Times New Roman"/>
        </w:rPr>
        <w:t xml:space="preserve">again, marriage leaks into the plots </w:t>
      </w:r>
      <w:r w:rsidR="00E2659E">
        <w:rPr>
          <w:rFonts w:ascii="Times New Roman" w:hAnsi="Times New Roman" w:cs="Times New Roman"/>
        </w:rPr>
        <w:t xml:space="preserve">as the ultimate climax for a woman’s </w:t>
      </w:r>
      <w:r w:rsidR="001764FD">
        <w:rPr>
          <w:rFonts w:ascii="Times New Roman" w:hAnsi="Times New Roman" w:cs="Times New Roman"/>
        </w:rPr>
        <w:t>narrative</w:t>
      </w:r>
      <w:r w:rsidR="0054365D">
        <w:rPr>
          <w:rFonts w:ascii="Times New Roman" w:hAnsi="Times New Roman" w:cs="Times New Roman"/>
        </w:rPr>
        <w:t xml:space="preserve">, and it appears that </w:t>
      </w:r>
      <w:r w:rsidR="009F7AE7">
        <w:rPr>
          <w:rFonts w:ascii="Times New Roman" w:hAnsi="Times New Roman" w:cs="Times New Roman"/>
        </w:rPr>
        <w:t xml:space="preserve">Lieberman’s argument holds true for these more liberal tales. </w:t>
      </w:r>
      <w:r w:rsidR="00122FF6">
        <w:rPr>
          <w:rFonts w:ascii="Times New Roman" w:hAnsi="Times New Roman" w:cs="Times New Roman"/>
        </w:rPr>
        <w:t xml:space="preserve">However, though </w:t>
      </w:r>
      <w:r w:rsidR="00CF0D3B">
        <w:rPr>
          <w:rFonts w:ascii="Times New Roman" w:hAnsi="Times New Roman" w:cs="Times New Roman"/>
        </w:rPr>
        <w:t>both stori</w:t>
      </w:r>
      <w:r w:rsidR="00E40552">
        <w:rPr>
          <w:rFonts w:ascii="Times New Roman" w:hAnsi="Times New Roman" w:cs="Times New Roman"/>
        </w:rPr>
        <w:t>es do eventually end in matrimony</w:t>
      </w:r>
      <w:r w:rsidR="00CF0D3B">
        <w:rPr>
          <w:rFonts w:ascii="Times New Roman" w:hAnsi="Times New Roman" w:cs="Times New Roman"/>
        </w:rPr>
        <w:t xml:space="preserve">, </w:t>
      </w:r>
      <w:r w:rsidR="000B40F2">
        <w:rPr>
          <w:rFonts w:ascii="Times New Roman" w:hAnsi="Times New Roman" w:cs="Times New Roman"/>
        </w:rPr>
        <w:t xml:space="preserve">each protagonist does not </w:t>
      </w:r>
      <w:r w:rsidR="007612E6">
        <w:rPr>
          <w:rFonts w:ascii="Times New Roman" w:hAnsi="Times New Roman" w:cs="Times New Roman"/>
        </w:rPr>
        <w:t>center her plans</w:t>
      </w:r>
      <w:r w:rsidR="003407E2">
        <w:rPr>
          <w:rFonts w:ascii="Times New Roman" w:hAnsi="Times New Roman" w:cs="Times New Roman"/>
        </w:rPr>
        <w:t xml:space="preserve"> on</w:t>
      </w:r>
      <w:r w:rsidR="000B40F2">
        <w:rPr>
          <w:rFonts w:ascii="Times New Roman" w:hAnsi="Times New Roman" w:cs="Times New Roman"/>
        </w:rPr>
        <w:t xml:space="preserve"> marrying her </w:t>
      </w:r>
      <w:r w:rsidR="00955211">
        <w:rPr>
          <w:rFonts w:ascii="Times New Roman" w:hAnsi="Times New Roman" w:cs="Times New Roman"/>
        </w:rPr>
        <w:t xml:space="preserve">male counterpart, </w:t>
      </w:r>
      <w:r w:rsidR="00A83C9B" w:rsidRPr="00A83C9B">
        <w:rPr>
          <w:rFonts w:ascii="Times New Roman" w:hAnsi="Times New Roman" w:cs="Times New Roman"/>
        </w:rPr>
        <w:t>neutralizing</w:t>
      </w:r>
      <w:r w:rsidR="00A83C9B">
        <w:rPr>
          <w:rFonts w:ascii="Times New Roman" w:hAnsi="Times New Roman" w:cs="Times New Roman"/>
        </w:rPr>
        <w:t xml:space="preserve"> Lieberman’s view that </w:t>
      </w:r>
      <w:r w:rsidR="00315B55">
        <w:rPr>
          <w:rFonts w:ascii="Times New Roman" w:hAnsi="Times New Roman" w:cs="Times New Roman"/>
        </w:rPr>
        <w:t>princesses</w:t>
      </w:r>
      <w:r w:rsidR="00A83C9B">
        <w:rPr>
          <w:rFonts w:ascii="Times New Roman" w:hAnsi="Times New Roman" w:cs="Times New Roman"/>
        </w:rPr>
        <w:t xml:space="preserve"> </w:t>
      </w:r>
      <w:r w:rsidR="00315B55">
        <w:rPr>
          <w:rFonts w:ascii="Times New Roman" w:hAnsi="Times New Roman" w:cs="Times New Roman"/>
        </w:rPr>
        <w:t>“</w:t>
      </w:r>
      <w:r w:rsidR="00A83C9B">
        <w:rPr>
          <w:rFonts w:ascii="Times New Roman" w:hAnsi="Times New Roman" w:cs="Times New Roman"/>
        </w:rPr>
        <w:t xml:space="preserve">seem to exist passively until they are seen by the hero” (Lieberman 386). </w:t>
      </w:r>
      <w:r w:rsidR="00D73926">
        <w:rPr>
          <w:rFonts w:ascii="Times New Roman" w:hAnsi="Times New Roman" w:cs="Times New Roman"/>
        </w:rPr>
        <w:t xml:space="preserve">On several occasions, the Beast asks for Beauty’s hand in marriage; however, </w:t>
      </w:r>
      <w:r w:rsidR="008C2065">
        <w:rPr>
          <w:rFonts w:ascii="Times New Roman" w:hAnsi="Times New Roman" w:cs="Times New Roman"/>
        </w:rPr>
        <w:t>she refuses him each time, asserting that</w:t>
      </w:r>
      <w:r w:rsidR="00FC37A5">
        <w:rPr>
          <w:rFonts w:ascii="Times New Roman" w:hAnsi="Times New Roman" w:cs="Times New Roman"/>
        </w:rPr>
        <w:t xml:space="preserve"> she instead feels, “sincerest friendship, esteem, and gratitude” (McLoughlin). </w:t>
      </w:r>
      <w:r w:rsidR="009B38A7">
        <w:rPr>
          <w:rFonts w:ascii="Times New Roman" w:hAnsi="Times New Roman" w:cs="Times New Roman"/>
        </w:rPr>
        <w:t xml:space="preserve">Furthermore, though Katniss must adhere to traditional beauty expectations, she wields her image at her own discretion to manipulate the emotions of viewers. </w:t>
      </w:r>
      <w:r w:rsidR="00FA494D">
        <w:rPr>
          <w:rFonts w:ascii="Times New Roman" w:hAnsi="Times New Roman" w:cs="Times New Roman"/>
        </w:rPr>
        <w:t xml:space="preserve">She decides when to withhold her emotions, like during Thresh’s death (Collins 308), as well as when to allow herself to feign vulnerability </w:t>
      </w:r>
      <w:r w:rsidR="00651289">
        <w:rPr>
          <w:rFonts w:ascii="Times New Roman" w:hAnsi="Times New Roman" w:cs="Times New Roman"/>
        </w:rPr>
        <w:t xml:space="preserve">and openly profess her love for Peeta </w:t>
      </w:r>
      <w:r w:rsidR="00FA494D">
        <w:rPr>
          <w:rFonts w:ascii="Times New Roman" w:hAnsi="Times New Roman" w:cs="Times New Roman"/>
        </w:rPr>
        <w:t xml:space="preserve">to obtain food </w:t>
      </w:r>
      <w:r w:rsidR="00651289">
        <w:rPr>
          <w:rFonts w:ascii="Times New Roman" w:hAnsi="Times New Roman" w:cs="Times New Roman"/>
        </w:rPr>
        <w:t xml:space="preserve">(302). </w:t>
      </w:r>
      <w:r w:rsidR="003A66C4">
        <w:rPr>
          <w:rFonts w:ascii="Times New Roman" w:hAnsi="Times New Roman" w:cs="Times New Roman"/>
        </w:rPr>
        <w:t xml:space="preserve">For both women, </w:t>
      </w:r>
      <w:r w:rsidR="00985213">
        <w:rPr>
          <w:rFonts w:ascii="Times New Roman" w:hAnsi="Times New Roman" w:cs="Times New Roman"/>
        </w:rPr>
        <w:t xml:space="preserve">friendship is more important </w:t>
      </w:r>
      <w:r w:rsidR="00662247">
        <w:rPr>
          <w:rFonts w:ascii="Times New Roman" w:hAnsi="Times New Roman" w:cs="Times New Roman"/>
        </w:rPr>
        <w:t xml:space="preserve">than marriage; </w:t>
      </w:r>
      <w:r w:rsidR="00822442">
        <w:rPr>
          <w:rFonts w:ascii="Times New Roman" w:hAnsi="Times New Roman" w:cs="Times New Roman"/>
        </w:rPr>
        <w:t xml:space="preserve">Katniss even admits, “I did what it took to stay alive, to keep us both alive in the arena…I’m never going to get married anyway” (373). </w:t>
      </w:r>
      <w:r w:rsidR="00C951F6">
        <w:rPr>
          <w:rFonts w:ascii="Times New Roman" w:hAnsi="Times New Roman" w:cs="Times New Roman"/>
        </w:rPr>
        <w:t>Being a prince</w:t>
      </w:r>
      <w:r w:rsidR="00860BC6">
        <w:rPr>
          <w:rFonts w:ascii="Times New Roman" w:hAnsi="Times New Roman" w:cs="Times New Roman"/>
        </w:rPr>
        <w:t>ss</w:t>
      </w:r>
      <w:r w:rsidR="00864455">
        <w:rPr>
          <w:rFonts w:ascii="Times New Roman" w:hAnsi="Times New Roman" w:cs="Times New Roman"/>
        </w:rPr>
        <w:t>,</w:t>
      </w:r>
      <w:r w:rsidR="00860BC6">
        <w:rPr>
          <w:rFonts w:ascii="Times New Roman" w:hAnsi="Times New Roman" w:cs="Times New Roman"/>
        </w:rPr>
        <w:t xml:space="preserve"> and being a woman</w:t>
      </w:r>
      <w:r w:rsidR="00864455">
        <w:rPr>
          <w:rFonts w:ascii="Times New Roman" w:hAnsi="Times New Roman" w:cs="Times New Roman"/>
        </w:rPr>
        <w:t>,</w:t>
      </w:r>
      <w:r w:rsidR="00860BC6">
        <w:rPr>
          <w:rFonts w:ascii="Times New Roman" w:hAnsi="Times New Roman" w:cs="Times New Roman"/>
        </w:rPr>
        <w:t xml:space="preserve"> </w:t>
      </w:r>
      <w:r w:rsidR="00864455">
        <w:rPr>
          <w:rFonts w:ascii="Times New Roman" w:hAnsi="Times New Roman" w:cs="Times New Roman"/>
        </w:rPr>
        <w:t>is</w:t>
      </w:r>
      <w:r w:rsidR="00DC0B01">
        <w:rPr>
          <w:rFonts w:ascii="Times New Roman" w:hAnsi="Times New Roman" w:cs="Times New Roman"/>
        </w:rPr>
        <w:t xml:space="preserve"> much more than </w:t>
      </w:r>
      <w:r w:rsidR="002C7FD8">
        <w:rPr>
          <w:rFonts w:ascii="Times New Roman" w:hAnsi="Times New Roman" w:cs="Times New Roman"/>
        </w:rPr>
        <w:t xml:space="preserve">marriage. </w:t>
      </w:r>
      <w:r w:rsidR="00FF4CB9">
        <w:rPr>
          <w:rFonts w:ascii="Times New Roman" w:hAnsi="Times New Roman" w:cs="Times New Roman"/>
        </w:rPr>
        <w:t xml:space="preserve"> </w:t>
      </w:r>
      <w:r w:rsidR="003C18F4">
        <w:rPr>
          <w:rFonts w:ascii="Times New Roman" w:hAnsi="Times New Roman" w:cs="Times New Roman"/>
        </w:rPr>
        <w:t xml:space="preserve">Female characters ought not be defined </w:t>
      </w:r>
      <w:r w:rsidR="000E7C98">
        <w:rPr>
          <w:rFonts w:ascii="Times New Roman" w:hAnsi="Times New Roman" w:cs="Times New Roman"/>
        </w:rPr>
        <w:t>solely by their associations to male characters</w:t>
      </w:r>
      <w:r w:rsidR="00F33371">
        <w:rPr>
          <w:rFonts w:ascii="Times New Roman" w:hAnsi="Times New Roman" w:cs="Times New Roman"/>
        </w:rPr>
        <w:t xml:space="preserve">; instead, we should view them as individuals </w:t>
      </w:r>
      <w:r w:rsidR="00595509">
        <w:rPr>
          <w:rFonts w:ascii="Times New Roman" w:hAnsi="Times New Roman" w:cs="Times New Roman"/>
        </w:rPr>
        <w:t>with respect for</w:t>
      </w:r>
      <w:r w:rsidR="00BE619F">
        <w:rPr>
          <w:rFonts w:ascii="Times New Roman" w:hAnsi="Times New Roman" w:cs="Times New Roman"/>
        </w:rPr>
        <w:t xml:space="preserve"> whatever qualities they wish to ascribe to themselves.</w:t>
      </w:r>
    </w:p>
    <w:p w14:paraId="18C7CC30" w14:textId="0B5885A5" w:rsidR="002F35E0" w:rsidRDefault="002F35E0" w:rsidP="0094170F">
      <w:pPr>
        <w:spacing w:line="480" w:lineRule="auto"/>
        <w:jc w:val="both"/>
        <w:rPr>
          <w:rFonts w:ascii="Times New Roman" w:hAnsi="Times New Roman" w:cs="Times New Roman"/>
        </w:rPr>
      </w:pPr>
      <w:r>
        <w:rPr>
          <w:rFonts w:ascii="Times New Roman" w:hAnsi="Times New Roman" w:cs="Times New Roman"/>
        </w:rPr>
        <w:tab/>
      </w:r>
      <w:r w:rsidR="00BC7AC4">
        <w:rPr>
          <w:rFonts w:ascii="Times New Roman" w:hAnsi="Times New Roman" w:cs="Times New Roman"/>
        </w:rPr>
        <w:t>In defying archaic</w:t>
      </w:r>
      <w:r w:rsidR="003E613B">
        <w:rPr>
          <w:rFonts w:ascii="Times New Roman" w:hAnsi="Times New Roman" w:cs="Times New Roman"/>
        </w:rPr>
        <w:t xml:space="preserve"> tropes and </w:t>
      </w:r>
      <w:r w:rsidR="00883CC8">
        <w:rPr>
          <w:rFonts w:ascii="Times New Roman" w:hAnsi="Times New Roman" w:cs="Times New Roman"/>
        </w:rPr>
        <w:t>muddling</w:t>
      </w:r>
      <w:r w:rsidR="003E613B">
        <w:rPr>
          <w:rFonts w:ascii="Times New Roman" w:hAnsi="Times New Roman" w:cs="Times New Roman"/>
        </w:rPr>
        <w:t xml:space="preserve"> male and female </w:t>
      </w:r>
      <w:r w:rsidR="00286A4F">
        <w:rPr>
          <w:rFonts w:ascii="Times New Roman" w:hAnsi="Times New Roman" w:cs="Times New Roman"/>
        </w:rPr>
        <w:t>scripts</w:t>
      </w:r>
      <w:r w:rsidR="00BC7AC4">
        <w:rPr>
          <w:rFonts w:ascii="Times New Roman" w:hAnsi="Times New Roman" w:cs="Times New Roman"/>
        </w:rPr>
        <w:t xml:space="preserve">, </w:t>
      </w:r>
      <w:r w:rsidR="006D0240">
        <w:rPr>
          <w:rFonts w:ascii="Times New Roman" w:hAnsi="Times New Roman" w:cs="Times New Roman"/>
        </w:rPr>
        <w:t xml:space="preserve">the princess emerges with much more flexibility and </w:t>
      </w:r>
      <w:r w:rsidR="009626D4">
        <w:rPr>
          <w:rFonts w:ascii="Times New Roman" w:hAnsi="Times New Roman" w:cs="Times New Roman"/>
        </w:rPr>
        <w:t xml:space="preserve">opportunity to define herself. </w:t>
      </w:r>
      <w:r w:rsidR="001E1D9B">
        <w:rPr>
          <w:rFonts w:ascii="Times New Roman" w:hAnsi="Times New Roman" w:cs="Times New Roman"/>
        </w:rPr>
        <w:t>With</w:t>
      </w:r>
      <w:r w:rsidR="00E46372">
        <w:rPr>
          <w:rFonts w:ascii="Times New Roman" w:hAnsi="Times New Roman" w:cs="Times New Roman"/>
        </w:rPr>
        <w:t xml:space="preserve"> </w:t>
      </w:r>
      <w:r w:rsidR="0019151B">
        <w:rPr>
          <w:rFonts w:ascii="Times New Roman" w:hAnsi="Times New Roman" w:cs="Times New Roman"/>
        </w:rPr>
        <w:t>transference</w:t>
      </w:r>
      <w:r w:rsidR="00E46372">
        <w:rPr>
          <w:rFonts w:ascii="Times New Roman" w:hAnsi="Times New Roman" w:cs="Times New Roman"/>
        </w:rPr>
        <w:t xml:space="preserve"> from </w:t>
      </w:r>
      <w:r w:rsidR="00E46372" w:rsidRPr="00E46372">
        <w:rPr>
          <w:rFonts w:ascii="Times New Roman" w:hAnsi="Times New Roman" w:cs="Times New Roman"/>
        </w:rPr>
        <w:t>inactiveness</w:t>
      </w:r>
      <w:r w:rsidR="00E46372">
        <w:rPr>
          <w:rFonts w:ascii="Times New Roman" w:hAnsi="Times New Roman" w:cs="Times New Roman"/>
        </w:rPr>
        <w:t xml:space="preserve"> to agency, </w:t>
      </w:r>
      <w:r w:rsidR="0019151B">
        <w:rPr>
          <w:rFonts w:ascii="Times New Roman" w:hAnsi="Times New Roman" w:cs="Times New Roman"/>
        </w:rPr>
        <w:t>the princess could</w:t>
      </w:r>
      <w:r w:rsidR="00E634E5">
        <w:rPr>
          <w:rFonts w:ascii="Times New Roman" w:hAnsi="Times New Roman" w:cs="Times New Roman"/>
        </w:rPr>
        <w:t xml:space="preserve"> be viewed as a heroine</w:t>
      </w:r>
      <w:r w:rsidR="007958B6">
        <w:rPr>
          <w:rFonts w:ascii="Times New Roman" w:hAnsi="Times New Roman" w:cs="Times New Roman"/>
        </w:rPr>
        <w:t xml:space="preserve"> in her own right. </w:t>
      </w:r>
      <w:r w:rsidR="001E1D9B">
        <w:rPr>
          <w:rFonts w:ascii="Times New Roman" w:hAnsi="Times New Roman" w:cs="Times New Roman"/>
        </w:rPr>
        <w:t xml:space="preserve">In order to fully </w:t>
      </w:r>
      <w:r w:rsidR="00ED209A">
        <w:rPr>
          <w:rFonts w:ascii="Times New Roman" w:hAnsi="Times New Roman" w:cs="Times New Roman"/>
        </w:rPr>
        <w:t xml:space="preserve">appreciate how a princess operates under the definition of heroism, </w:t>
      </w:r>
      <w:r w:rsidR="00060AE0">
        <w:rPr>
          <w:rFonts w:ascii="Times New Roman" w:hAnsi="Times New Roman" w:cs="Times New Roman"/>
        </w:rPr>
        <w:t xml:space="preserve">we </w:t>
      </w:r>
      <w:r w:rsidR="00105BC5">
        <w:rPr>
          <w:rFonts w:ascii="Times New Roman" w:hAnsi="Times New Roman" w:cs="Times New Roman"/>
        </w:rPr>
        <w:t xml:space="preserve">must further </w:t>
      </w:r>
      <w:r w:rsidR="002643F3">
        <w:rPr>
          <w:rFonts w:ascii="Times New Roman" w:hAnsi="Times New Roman" w:cs="Times New Roman"/>
        </w:rPr>
        <w:t xml:space="preserve">observe how she has been </w:t>
      </w:r>
      <w:r w:rsidR="005F2C19">
        <w:rPr>
          <w:rFonts w:ascii="Times New Roman" w:hAnsi="Times New Roman" w:cs="Times New Roman"/>
        </w:rPr>
        <w:t>modernized</w:t>
      </w:r>
      <w:r w:rsidR="00105BC5">
        <w:rPr>
          <w:rFonts w:ascii="Times New Roman" w:hAnsi="Times New Roman" w:cs="Times New Roman"/>
        </w:rPr>
        <w:t xml:space="preserve">. </w:t>
      </w:r>
      <w:r w:rsidR="00AB1F25">
        <w:rPr>
          <w:rFonts w:ascii="Times New Roman" w:hAnsi="Times New Roman" w:cs="Times New Roman"/>
        </w:rPr>
        <w:t xml:space="preserve">To do this, we </w:t>
      </w:r>
      <w:r w:rsidR="00060AE0">
        <w:rPr>
          <w:rFonts w:ascii="Times New Roman" w:hAnsi="Times New Roman" w:cs="Times New Roman"/>
        </w:rPr>
        <w:t xml:space="preserve">can </w:t>
      </w:r>
      <w:r w:rsidR="00395C2A">
        <w:rPr>
          <w:rFonts w:ascii="Times New Roman" w:hAnsi="Times New Roman" w:cs="Times New Roman"/>
        </w:rPr>
        <w:t xml:space="preserve">view a </w:t>
      </w:r>
      <w:r w:rsidR="00060AE0">
        <w:rPr>
          <w:rFonts w:ascii="Times New Roman" w:hAnsi="Times New Roman" w:cs="Times New Roman"/>
        </w:rPr>
        <w:t xml:space="preserve">modern </w:t>
      </w:r>
      <w:r w:rsidR="006E5A8C">
        <w:rPr>
          <w:rFonts w:ascii="Times New Roman" w:hAnsi="Times New Roman" w:cs="Times New Roman"/>
        </w:rPr>
        <w:t xml:space="preserve">superhero with princess origins </w:t>
      </w:r>
      <w:r w:rsidR="008846F7">
        <w:rPr>
          <w:rFonts w:ascii="Times New Roman" w:hAnsi="Times New Roman" w:cs="Times New Roman"/>
        </w:rPr>
        <w:t xml:space="preserve">to </w:t>
      </w:r>
      <w:r w:rsidR="005F2C19">
        <w:rPr>
          <w:rFonts w:ascii="Times New Roman" w:hAnsi="Times New Roman" w:cs="Times New Roman"/>
        </w:rPr>
        <w:t xml:space="preserve">revisit </w:t>
      </w:r>
      <w:r w:rsidR="00F351CC">
        <w:rPr>
          <w:rFonts w:ascii="Times New Roman" w:hAnsi="Times New Roman" w:cs="Times New Roman"/>
        </w:rPr>
        <w:t xml:space="preserve">the fairytale </w:t>
      </w:r>
      <w:r w:rsidR="003F5002">
        <w:rPr>
          <w:rFonts w:ascii="Times New Roman" w:hAnsi="Times New Roman" w:cs="Times New Roman"/>
        </w:rPr>
        <w:t xml:space="preserve">and </w:t>
      </w:r>
      <w:r w:rsidR="000B74ED">
        <w:rPr>
          <w:rFonts w:ascii="Times New Roman" w:hAnsi="Times New Roman" w:cs="Times New Roman"/>
        </w:rPr>
        <w:t xml:space="preserve">trace how it has </w:t>
      </w:r>
      <w:r w:rsidR="009B6107">
        <w:rPr>
          <w:rFonts w:ascii="Times New Roman" w:hAnsi="Times New Roman" w:cs="Times New Roman"/>
        </w:rPr>
        <w:t xml:space="preserve">been rewritten to </w:t>
      </w:r>
      <w:r w:rsidR="00CC6BF0">
        <w:rPr>
          <w:rFonts w:ascii="Times New Roman" w:hAnsi="Times New Roman" w:cs="Times New Roman"/>
        </w:rPr>
        <w:t xml:space="preserve">reflect how princesses </w:t>
      </w:r>
      <w:r w:rsidR="00DE3369">
        <w:rPr>
          <w:rFonts w:ascii="Times New Roman" w:hAnsi="Times New Roman" w:cs="Times New Roman"/>
        </w:rPr>
        <w:t xml:space="preserve">are important </w:t>
      </w:r>
      <w:r w:rsidR="00DE3369">
        <w:rPr>
          <w:rFonts w:ascii="Times New Roman" w:hAnsi="Times New Roman" w:cs="Times New Roman"/>
        </w:rPr>
        <w:lastRenderedPageBreak/>
        <w:t xml:space="preserve">heroes </w:t>
      </w:r>
      <w:r w:rsidR="00196112">
        <w:rPr>
          <w:rFonts w:ascii="Times New Roman" w:hAnsi="Times New Roman" w:cs="Times New Roman"/>
        </w:rPr>
        <w:t xml:space="preserve">to </w:t>
      </w:r>
      <w:r w:rsidR="00F70BB6">
        <w:rPr>
          <w:rFonts w:ascii="Times New Roman" w:hAnsi="Times New Roman" w:cs="Times New Roman"/>
        </w:rPr>
        <w:t xml:space="preserve">our </w:t>
      </w:r>
      <w:r w:rsidR="009E2A9E">
        <w:rPr>
          <w:rFonts w:ascii="Times New Roman" w:hAnsi="Times New Roman" w:cs="Times New Roman"/>
        </w:rPr>
        <w:t>community</w:t>
      </w:r>
      <w:r w:rsidR="00C5663F">
        <w:rPr>
          <w:rFonts w:ascii="Times New Roman" w:hAnsi="Times New Roman" w:cs="Times New Roman"/>
        </w:rPr>
        <w:t xml:space="preserve">. No longer is the princess’s </w:t>
      </w:r>
      <w:r w:rsidR="0012740C">
        <w:rPr>
          <w:rFonts w:ascii="Times New Roman" w:hAnsi="Times New Roman" w:cs="Times New Roman"/>
        </w:rPr>
        <w:t xml:space="preserve">role </w:t>
      </w:r>
      <w:r w:rsidR="007D27BD">
        <w:rPr>
          <w:rFonts w:ascii="Times New Roman" w:hAnsi="Times New Roman" w:cs="Times New Roman"/>
        </w:rPr>
        <w:t xml:space="preserve">one that is </w:t>
      </w:r>
      <w:r w:rsidR="007D27BD" w:rsidRPr="007D27BD">
        <w:rPr>
          <w:rFonts w:ascii="Times New Roman" w:hAnsi="Times New Roman" w:cs="Times New Roman"/>
        </w:rPr>
        <w:t>composed</w:t>
      </w:r>
      <w:r w:rsidR="007D27BD">
        <w:rPr>
          <w:rFonts w:ascii="Times New Roman" w:hAnsi="Times New Roman" w:cs="Times New Roman"/>
        </w:rPr>
        <w:t xml:space="preserve"> for her</w:t>
      </w:r>
      <w:r w:rsidR="00B21C54">
        <w:rPr>
          <w:rFonts w:ascii="Times New Roman" w:hAnsi="Times New Roman" w:cs="Times New Roman"/>
        </w:rPr>
        <w:t xml:space="preserve"> by society</w:t>
      </w:r>
      <w:r w:rsidR="007D27BD">
        <w:rPr>
          <w:rFonts w:ascii="Times New Roman" w:hAnsi="Times New Roman" w:cs="Times New Roman"/>
        </w:rPr>
        <w:t xml:space="preserve">; rather, </w:t>
      </w:r>
      <w:r w:rsidR="00F76B42">
        <w:rPr>
          <w:rFonts w:ascii="Times New Roman" w:hAnsi="Times New Roman" w:cs="Times New Roman"/>
        </w:rPr>
        <w:t xml:space="preserve">she </w:t>
      </w:r>
      <w:r w:rsidR="00AF6100">
        <w:rPr>
          <w:rFonts w:ascii="Times New Roman" w:hAnsi="Times New Roman" w:cs="Times New Roman"/>
        </w:rPr>
        <w:t>composes</w:t>
      </w:r>
      <w:r w:rsidR="001E165D">
        <w:rPr>
          <w:rFonts w:ascii="Times New Roman" w:hAnsi="Times New Roman" w:cs="Times New Roman"/>
        </w:rPr>
        <w:t xml:space="preserve"> herself </w:t>
      </w:r>
      <w:r w:rsidR="00A860C8">
        <w:rPr>
          <w:rFonts w:ascii="Times New Roman" w:hAnsi="Times New Roman" w:cs="Times New Roman"/>
        </w:rPr>
        <w:t xml:space="preserve">and society </w:t>
      </w:r>
      <w:r w:rsidR="00B20713" w:rsidRPr="00B20713">
        <w:rPr>
          <w:rFonts w:ascii="Times New Roman" w:hAnsi="Times New Roman" w:cs="Times New Roman"/>
        </w:rPr>
        <w:t>assembles</w:t>
      </w:r>
      <w:r w:rsidR="007518D4">
        <w:rPr>
          <w:rFonts w:ascii="Times New Roman" w:hAnsi="Times New Roman" w:cs="Times New Roman"/>
        </w:rPr>
        <w:t xml:space="preserve"> </w:t>
      </w:r>
      <w:r w:rsidR="00B42CAC">
        <w:rPr>
          <w:rFonts w:ascii="Times New Roman" w:hAnsi="Times New Roman" w:cs="Times New Roman"/>
        </w:rPr>
        <w:t xml:space="preserve">behind the heroic ideals </w:t>
      </w:r>
      <w:r w:rsidR="008740BB">
        <w:rPr>
          <w:rFonts w:ascii="Times New Roman" w:hAnsi="Times New Roman" w:cs="Times New Roman"/>
        </w:rPr>
        <w:t xml:space="preserve">she </w:t>
      </w:r>
      <w:r w:rsidR="003C5C9E">
        <w:rPr>
          <w:rFonts w:ascii="Times New Roman" w:hAnsi="Times New Roman" w:cs="Times New Roman"/>
        </w:rPr>
        <w:t>exudes.</w:t>
      </w:r>
      <w:r w:rsidR="008740BB">
        <w:rPr>
          <w:rFonts w:ascii="Times New Roman" w:hAnsi="Times New Roman" w:cs="Times New Roman"/>
        </w:rPr>
        <w:t xml:space="preserve"> </w:t>
      </w:r>
    </w:p>
    <w:p w14:paraId="57B1BAD1" w14:textId="77777777" w:rsidR="00D178A9" w:rsidRDefault="0009722E" w:rsidP="0094170F">
      <w:pPr>
        <w:spacing w:line="480" w:lineRule="auto"/>
        <w:jc w:val="both"/>
        <w:rPr>
          <w:rFonts w:ascii="Times New Roman" w:hAnsi="Times New Roman" w:cs="Times New Roman"/>
        </w:rPr>
      </w:pPr>
      <w:r>
        <w:rPr>
          <w:rFonts w:ascii="Times New Roman" w:hAnsi="Times New Roman" w:cs="Times New Roman"/>
        </w:rPr>
        <w:tab/>
        <w:t xml:space="preserve">This </w:t>
      </w:r>
      <w:r w:rsidR="0074106F">
        <w:rPr>
          <w:rFonts w:ascii="Times New Roman" w:hAnsi="Times New Roman" w:cs="Times New Roman"/>
        </w:rPr>
        <w:t>“</w:t>
      </w:r>
      <w:r w:rsidR="00C04082">
        <w:rPr>
          <w:rFonts w:ascii="Times New Roman" w:hAnsi="Times New Roman" w:cs="Times New Roman"/>
        </w:rPr>
        <w:t>Wonder W</w:t>
      </w:r>
      <w:r w:rsidR="0074106F">
        <w:rPr>
          <w:rFonts w:ascii="Times New Roman" w:hAnsi="Times New Roman" w:cs="Times New Roman"/>
        </w:rPr>
        <w:t>oman”</w:t>
      </w:r>
      <w:r>
        <w:rPr>
          <w:rFonts w:ascii="Times New Roman" w:hAnsi="Times New Roman" w:cs="Times New Roman"/>
        </w:rPr>
        <w:t xml:space="preserve"> </w:t>
      </w:r>
      <w:r w:rsidR="00A34577">
        <w:rPr>
          <w:rFonts w:ascii="Times New Roman" w:hAnsi="Times New Roman" w:cs="Times New Roman"/>
        </w:rPr>
        <w:t>is a creation by psycholog</w:t>
      </w:r>
      <w:r w:rsidR="00235564">
        <w:rPr>
          <w:rFonts w:ascii="Times New Roman" w:hAnsi="Times New Roman" w:cs="Times New Roman"/>
        </w:rPr>
        <w:t>ist William Moulton Marston</w:t>
      </w:r>
      <w:r w:rsidR="005946AA">
        <w:rPr>
          <w:rFonts w:ascii="Times New Roman" w:hAnsi="Times New Roman" w:cs="Times New Roman"/>
        </w:rPr>
        <w:t xml:space="preserve"> in 1942, when protagonist Diana Prince became the first female superhero to have her own comic book (Lepore 219)</w:t>
      </w:r>
      <w:r w:rsidR="00A34577">
        <w:rPr>
          <w:rFonts w:ascii="Times New Roman" w:hAnsi="Times New Roman" w:cs="Times New Roman"/>
        </w:rPr>
        <w:t xml:space="preserve">. </w:t>
      </w:r>
      <w:r w:rsidR="009A2EB1">
        <w:rPr>
          <w:rFonts w:ascii="Times New Roman" w:hAnsi="Times New Roman" w:cs="Times New Roman"/>
        </w:rPr>
        <w:t xml:space="preserve">Descending from a long line of </w:t>
      </w:r>
      <w:r w:rsidR="00205E44">
        <w:rPr>
          <w:rFonts w:ascii="Times New Roman" w:hAnsi="Times New Roman" w:cs="Times New Roman"/>
        </w:rPr>
        <w:t xml:space="preserve">Amazonian women, </w:t>
      </w:r>
      <w:r w:rsidR="00797659">
        <w:rPr>
          <w:rFonts w:ascii="Times New Roman" w:hAnsi="Times New Roman" w:cs="Times New Roman"/>
        </w:rPr>
        <w:t xml:space="preserve">Princess Diana </w:t>
      </w:r>
      <w:r w:rsidR="003D6A5E">
        <w:rPr>
          <w:rFonts w:ascii="Times New Roman" w:hAnsi="Times New Roman" w:cs="Times New Roman"/>
        </w:rPr>
        <w:t xml:space="preserve">lives </w:t>
      </w:r>
      <w:r w:rsidR="00FC2A3F">
        <w:rPr>
          <w:rFonts w:ascii="Times New Roman" w:hAnsi="Times New Roman" w:cs="Times New Roman"/>
        </w:rPr>
        <w:t xml:space="preserve">in a community </w:t>
      </w:r>
      <w:r w:rsidR="00694BC3">
        <w:rPr>
          <w:rFonts w:ascii="Times New Roman" w:hAnsi="Times New Roman" w:cs="Times New Roman"/>
        </w:rPr>
        <w:t>of all females</w:t>
      </w:r>
      <w:r w:rsidR="0012177D">
        <w:rPr>
          <w:rFonts w:ascii="Times New Roman" w:hAnsi="Times New Roman" w:cs="Times New Roman"/>
        </w:rPr>
        <w:t xml:space="preserve"> on Paradise Island. </w:t>
      </w:r>
      <w:r w:rsidR="00BD11A3">
        <w:rPr>
          <w:rFonts w:ascii="Times New Roman" w:hAnsi="Times New Roman" w:cs="Times New Roman"/>
        </w:rPr>
        <w:t xml:space="preserve">However, </w:t>
      </w:r>
      <w:r w:rsidR="00CC1732">
        <w:rPr>
          <w:rFonts w:ascii="Times New Roman" w:hAnsi="Times New Roman" w:cs="Times New Roman"/>
        </w:rPr>
        <w:t xml:space="preserve">instead of </w:t>
      </w:r>
      <w:r w:rsidR="003377FE">
        <w:rPr>
          <w:rFonts w:ascii="Times New Roman" w:hAnsi="Times New Roman" w:cs="Times New Roman"/>
        </w:rPr>
        <w:t xml:space="preserve">being a community of </w:t>
      </w:r>
      <w:r w:rsidR="00E438A4">
        <w:rPr>
          <w:rFonts w:ascii="Times New Roman" w:hAnsi="Times New Roman" w:cs="Times New Roman"/>
        </w:rPr>
        <w:t>women competing against each other</w:t>
      </w:r>
      <w:r w:rsidR="00261B7F">
        <w:rPr>
          <w:rFonts w:ascii="Times New Roman" w:hAnsi="Times New Roman" w:cs="Times New Roman"/>
        </w:rPr>
        <w:t xml:space="preserve"> in matrimony</w:t>
      </w:r>
      <w:r w:rsidR="00511F19">
        <w:rPr>
          <w:rFonts w:ascii="Times New Roman" w:hAnsi="Times New Roman" w:cs="Times New Roman"/>
        </w:rPr>
        <w:t xml:space="preserve">, there “is no want, no illness, no hatreds, no wars” </w:t>
      </w:r>
      <w:r w:rsidR="00456244">
        <w:rPr>
          <w:rFonts w:ascii="Times New Roman" w:hAnsi="Times New Roman" w:cs="Times New Roman"/>
        </w:rPr>
        <w:t>(</w:t>
      </w:r>
      <w:r w:rsidR="00456244">
        <w:rPr>
          <w:rFonts w:ascii="Times New Roman" w:hAnsi="Times New Roman" w:cs="Times New Roman"/>
          <w:i/>
        </w:rPr>
        <w:t>Wonder Woman</w:t>
      </w:r>
      <w:r w:rsidR="00456244">
        <w:rPr>
          <w:rFonts w:ascii="Times New Roman" w:hAnsi="Times New Roman" w:cs="Times New Roman"/>
        </w:rPr>
        <w:t xml:space="preserve">, issue 196). </w:t>
      </w:r>
      <w:r w:rsidR="002F4195">
        <w:rPr>
          <w:rFonts w:ascii="Times New Roman" w:hAnsi="Times New Roman" w:cs="Times New Roman"/>
        </w:rPr>
        <w:t>No longer does a woman’s sole purpose have to be finding a man to marry</w:t>
      </w:r>
      <w:r w:rsidR="00963BDA">
        <w:rPr>
          <w:rFonts w:ascii="Times New Roman" w:hAnsi="Times New Roman" w:cs="Times New Roman"/>
        </w:rPr>
        <w:t>, as fairytales so often provide</w:t>
      </w:r>
      <w:r w:rsidR="00D1020B">
        <w:rPr>
          <w:rFonts w:ascii="Times New Roman" w:hAnsi="Times New Roman" w:cs="Times New Roman"/>
        </w:rPr>
        <w:t>d</w:t>
      </w:r>
      <w:r w:rsidR="00963BDA">
        <w:rPr>
          <w:rFonts w:ascii="Times New Roman" w:hAnsi="Times New Roman" w:cs="Times New Roman"/>
        </w:rPr>
        <w:t xml:space="preserve"> “conditions [which] set women against women…rivalry for the prince’s love” (</w:t>
      </w:r>
      <w:r w:rsidR="00153D28">
        <w:rPr>
          <w:rFonts w:ascii="Times New Roman" w:hAnsi="Times New Roman" w:cs="Times New Roman"/>
        </w:rPr>
        <w:t xml:space="preserve">Warner 238). </w:t>
      </w:r>
      <w:r w:rsidR="00C713CD">
        <w:rPr>
          <w:rFonts w:ascii="Times New Roman" w:hAnsi="Times New Roman" w:cs="Times New Roman"/>
        </w:rPr>
        <w:t>Instead, they can focus on their own self-improvement and advancement</w:t>
      </w:r>
      <w:r w:rsidR="00B4046C">
        <w:rPr>
          <w:rFonts w:ascii="Times New Roman" w:hAnsi="Times New Roman" w:cs="Times New Roman"/>
        </w:rPr>
        <w:t xml:space="preserve"> as a collaborative community</w:t>
      </w:r>
      <w:r w:rsidR="00C713CD">
        <w:rPr>
          <w:rFonts w:ascii="Times New Roman" w:hAnsi="Times New Roman" w:cs="Times New Roman"/>
        </w:rPr>
        <w:t>, and “that is why Amazons have been able to far surpass the inventions of the so-called man-made civilization” (</w:t>
      </w:r>
      <w:r w:rsidR="00304F2E">
        <w:rPr>
          <w:rFonts w:ascii="Times New Roman" w:hAnsi="Times New Roman" w:cs="Times New Roman"/>
          <w:i/>
        </w:rPr>
        <w:t xml:space="preserve">Wonder Woman, </w:t>
      </w:r>
      <w:r w:rsidR="00304F2E">
        <w:rPr>
          <w:rFonts w:ascii="Times New Roman" w:hAnsi="Times New Roman" w:cs="Times New Roman"/>
        </w:rPr>
        <w:t xml:space="preserve">issue 196). </w:t>
      </w:r>
      <w:r w:rsidR="008C57B8">
        <w:rPr>
          <w:rFonts w:ascii="Times New Roman" w:hAnsi="Times New Roman" w:cs="Times New Roman"/>
        </w:rPr>
        <w:t xml:space="preserve">Even when one woman </w:t>
      </w:r>
      <w:r w:rsidR="00A952D9">
        <w:rPr>
          <w:rFonts w:ascii="Times New Roman" w:hAnsi="Times New Roman" w:cs="Times New Roman"/>
        </w:rPr>
        <w:t xml:space="preserve">is able to defeat another, the defeat becomes </w:t>
      </w:r>
      <w:r w:rsidR="00751325">
        <w:rPr>
          <w:rFonts w:ascii="Times New Roman" w:hAnsi="Times New Roman" w:cs="Times New Roman"/>
        </w:rPr>
        <w:t xml:space="preserve">a source of motivation rather than </w:t>
      </w:r>
      <w:r w:rsidR="00AE3D44">
        <w:rPr>
          <w:rFonts w:ascii="Times New Roman" w:hAnsi="Times New Roman" w:cs="Times New Roman"/>
        </w:rPr>
        <w:t xml:space="preserve">an extinguishment of </w:t>
      </w:r>
      <w:r w:rsidR="00CA2CFC">
        <w:rPr>
          <w:rFonts w:ascii="Times New Roman" w:hAnsi="Times New Roman" w:cs="Times New Roman"/>
        </w:rPr>
        <w:t>potentiality</w:t>
      </w:r>
      <w:r w:rsidR="00AE3D44">
        <w:rPr>
          <w:rFonts w:ascii="Times New Roman" w:hAnsi="Times New Roman" w:cs="Times New Roman"/>
        </w:rPr>
        <w:t xml:space="preserve">. </w:t>
      </w:r>
      <w:r w:rsidR="003A1DC8">
        <w:rPr>
          <w:rFonts w:ascii="Times New Roman" w:hAnsi="Times New Roman" w:cs="Times New Roman"/>
        </w:rPr>
        <w:t>For instance, Queen Hippolyta, Diana’s mother</w:t>
      </w:r>
      <w:r w:rsidR="00ED0EDE">
        <w:rPr>
          <w:rFonts w:ascii="Times New Roman" w:hAnsi="Times New Roman" w:cs="Times New Roman"/>
        </w:rPr>
        <w:t>, holds a race on Paradise Island</w:t>
      </w:r>
      <w:r w:rsidR="00C75714">
        <w:rPr>
          <w:rFonts w:ascii="Times New Roman" w:hAnsi="Times New Roman" w:cs="Times New Roman"/>
        </w:rPr>
        <w:t>,</w:t>
      </w:r>
      <w:r w:rsidR="00ED0EDE">
        <w:rPr>
          <w:rFonts w:ascii="Times New Roman" w:hAnsi="Times New Roman" w:cs="Times New Roman"/>
        </w:rPr>
        <w:t xml:space="preserve"> which </w:t>
      </w:r>
      <w:r w:rsidR="00C75714">
        <w:rPr>
          <w:rFonts w:ascii="Times New Roman" w:hAnsi="Times New Roman" w:cs="Times New Roman"/>
        </w:rPr>
        <w:t xml:space="preserve">Diana easily wins. Rather than </w:t>
      </w:r>
      <w:r w:rsidR="004D341E">
        <w:rPr>
          <w:rFonts w:ascii="Times New Roman" w:hAnsi="Times New Roman" w:cs="Times New Roman"/>
        </w:rPr>
        <w:t>bask in her own</w:t>
      </w:r>
      <w:r w:rsidR="00C75714">
        <w:rPr>
          <w:rFonts w:ascii="Times New Roman" w:hAnsi="Times New Roman" w:cs="Times New Roman"/>
        </w:rPr>
        <w:t xml:space="preserve"> victory, however, the princess </w:t>
      </w:r>
      <w:r w:rsidR="002A447B">
        <w:rPr>
          <w:rFonts w:ascii="Times New Roman" w:hAnsi="Times New Roman" w:cs="Times New Roman"/>
        </w:rPr>
        <w:t>walks up to a disappointed opponent and</w:t>
      </w:r>
      <w:r w:rsidR="00C75714">
        <w:rPr>
          <w:rFonts w:ascii="Times New Roman" w:hAnsi="Times New Roman" w:cs="Times New Roman"/>
        </w:rPr>
        <w:t xml:space="preserve"> states, “</w:t>
      </w:r>
      <w:r w:rsidR="002A447B">
        <w:rPr>
          <w:rFonts w:ascii="Times New Roman" w:hAnsi="Times New Roman" w:cs="Times New Roman"/>
        </w:rPr>
        <w:t>It’s you they should be cheering, Althea…you came close to beating me!” (</w:t>
      </w:r>
      <w:r w:rsidR="002A447B" w:rsidRPr="002A447B">
        <w:rPr>
          <w:rFonts w:ascii="Times New Roman" w:hAnsi="Times New Roman" w:cs="Times New Roman"/>
          <w:i/>
        </w:rPr>
        <w:t>Wonder Woman</w:t>
      </w:r>
      <w:r w:rsidR="002A447B">
        <w:rPr>
          <w:rFonts w:ascii="Times New Roman" w:hAnsi="Times New Roman" w:cs="Times New Roman"/>
        </w:rPr>
        <w:t>, issue 301).</w:t>
      </w:r>
      <w:r w:rsidR="00C75714">
        <w:rPr>
          <w:rFonts w:ascii="Times New Roman" w:hAnsi="Times New Roman" w:cs="Times New Roman"/>
        </w:rPr>
        <w:t xml:space="preserve"> </w:t>
      </w:r>
      <w:r w:rsidR="00F6571E">
        <w:rPr>
          <w:rFonts w:ascii="Times New Roman" w:hAnsi="Times New Roman" w:cs="Times New Roman"/>
        </w:rPr>
        <w:t xml:space="preserve">Her mother </w:t>
      </w:r>
      <w:r w:rsidR="00753482">
        <w:rPr>
          <w:rFonts w:ascii="Times New Roman" w:hAnsi="Times New Roman" w:cs="Times New Roman"/>
        </w:rPr>
        <w:t xml:space="preserve">continues this </w:t>
      </w:r>
      <w:r w:rsidR="00644958">
        <w:rPr>
          <w:rFonts w:ascii="Times New Roman" w:hAnsi="Times New Roman" w:cs="Times New Roman"/>
        </w:rPr>
        <w:t>encouragement by saying, “What is most important is that each of us strives to better herself—to become the best that she can be!” (</w:t>
      </w:r>
      <w:r w:rsidR="00CE0A39" w:rsidRPr="00CE0A39">
        <w:rPr>
          <w:rFonts w:ascii="Times New Roman" w:hAnsi="Times New Roman" w:cs="Times New Roman"/>
          <w:i/>
        </w:rPr>
        <w:t>Wonder Woman</w:t>
      </w:r>
      <w:r w:rsidR="00CE0A39">
        <w:rPr>
          <w:rFonts w:ascii="Times New Roman" w:hAnsi="Times New Roman" w:cs="Times New Roman"/>
        </w:rPr>
        <w:t>, issue 301).</w:t>
      </w:r>
      <w:r w:rsidR="0033366D">
        <w:rPr>
          <w:rFonts w:ascii="Times New Roman" w:hAnsi="Times New Roman" w:cs="Times New Roman"/>
        </w:rPr>
        <w:t xml:space="preserve"> </w:t>
      </w:r>
      <w:r w:rsidR="00413BEE">
        <w:rPr>
          <w:rFonts w:ascii="Times New Roman" w:hAnsi="Times New Roman" w:cs="Times New Roman"/>
        </w:rPr>
        <w:t xml:space="preserve">If </w:t>
      </w:r>
      <w:r w:rsidR="0070550A">
        <w:rPr>
          <w:rFonts w:ascii="Times New Roman" w:hAnsi="Times New Roman" w:cs="Times New Roman"/>
        </w:rPr>
        <w:t>unrestricted</w:t>
      </w:r>
      <w:r w:rsidR="00770EC2">
        <w:rPr>
          <w:rFonts w:ascii="Times New Roman" w:hAnsi="Times New Roman" w:cs="Times New Roman"/>
        </w:rPr>
        <w:t xml:space="preserve"> by the hostility of a competitive environment, women become liberated to explore the full extent of their potential. </w:t>
      </w:r>
      <w:r w:rsidR="00A063BD">
        <w:rPr>
          <w:rFonts w:ascii="Times New Roman" w:hAnsi="Times New Roman" w:cs="Times New Roman"/>
        </w:rPr>
        <w:t>Marston wanted to create Wonder Woman to “set up a standard among children and young people of strong, free, courageous womanhood; and to combat the idea that women are inferior to men” (</w:t>
      </w:r>
      <w:r w:rsidR="00DE4F65">
        <w:rPr>
          <w:rFonts w:ascii="Times New Roman" w:hAnsi="Times New Roman" w:cs="Times New Roman"/>
        </w:rPr>
        <w:t xml:space="preserve">Lepore 220). </w:t>
      </w:r>
      <w:r w:rsidR="00EE3A17">
        <w:rPr>
          <w:rFonts w:ascii="Times New Roman" w:hAnsi="Times New Roman" w:cs="Times New Roman"/>
        </w:rPr>
        <w:t xml:space="preserve">With these principles in mind, </w:t>
      </w:r>
      <w:r w:rsidR="002B4BCB">
        <w:rPr>
          <w:rFonts w:ascii="Times New Roman" w:hAnsi="Times New Roman" w:cs="Times New Roman"/>
        </w:rPr>
        <w:t xml:space="preserve">Marston wanted to </w:t>
      </w:r>
      <w:r w:rsidR="002B4BCB">
        <w:rPr>
          <w:rFonts w:ascii="Times New Roman" w:hAnsi="Times New Roman" w:cs="Times New Roman"/>
        </w:rPr>
        <w:lastRenderedPageBreak/>
        <w:t xml:space="preserve">remove the stigma associated with </w:t>
      </w:r>
      <w:r w:rsidR="00DC607E">
        <w:rPr>
          <w:rFonts w:ascii="Times New Roman" w:hAnsi="Times New Roman" w:cs="Times New Roman"/>
        </w:rPr>
        <w:t>princesses and open an av</w:t>
      </w:r>
      <w:r w:rsidR="00D636C0">
        <w:rPr>
          <w:rFonts w:ascii="Times New Roman" w:hAnsi="Times New Roman" w:cs="Times New Roman"/>
        </w:rPr>
        <w:t xml:space="preserve">enue for women to realize they possess the same capacity </w:t>
      </w:r>
      <w:r w:rsidR="00D178A9">
        <w:rPr>
          <w:rFonts w:ascii="Times New Roman" w:hAnsi="Times New Roman" w:cs="Times New Roman"/>
        </w:rPr>
        <w:t>for heroism as their male counterparts.</w:t>
      </w:r>
    </w:p>
    <w:p w14:paraId="6BD42AAB" w14:textId="10E90BED" w:rsidR="001E1620" w:rsidRDefault="00D178A9" w:rsidP="0094170F">
      <w:pPr>
        <w:spacing w:line="480" w:lineRule="auto"/>
        <w:jc w:val="both"/>
        <w:rPr>
          <w:rFonts w:ascii="Times New Roman" w:hAnsi="Times New Roman" w:cs="Times New Roman"/>
        </w:rPr>
      </w:pPr>
      <w:r>
        <w:rPr>
          <w:rFonts w:ascii="Times New Roman" w:hAnsi="Times New Roman" w:cs="Times New Roman"/>
        </w:rPr>
        <w:tab/>
      </w:r>
      <w:r w:rsidR="00366E1D">
        <w:rPr>
          <w:rFonts w:ascii="Times New Roman" w:hAnsi="Times New Roman" w:cs="Times New Roman"/>
        </w:rPr>
        <w:t>According to Joseph Campbell’s definition</w:t>
      </w:r>
      <w:r w:rsidR="004B7D96">
        <w:rPr>
          <w:rFonts w:ascii="Times New Roman" w:hAnsi="Times New Roman" w:cs="Times New Roman"/>
        </w:rPr>
        <w:t xml:space="preserve"> of heroism</w:t>
      </w:r>
      <w:r w:rsidR="00366E1D">
        <w:rPr>
          <w:rFonts w:ascii="Times New Roman" w:hAnsi="Times New Roman" w:cs="Times New Roman"/>
        </w:rPr>
        <w:t xml:space="preserve">, </w:t>
      </w:r>
      <w:r w:rsidR="00AF777C">
        <w:rPr>
          <w:rFonts w:ascii="Times New Roman" w:hAnsi="Times New Roman" w:cs="Times New Roman"/>
        </w:rPr>
        <w:t xml:space="preserve">“the ultimate act of the hero is self-sacrifice” (Indick 56). </w:t>
      </w:r>
      <w:r w:rsidR="009E0134">
        <w:rPr>
          <w:rFonts w:ascii="Times New Roman" w:hAnsi="Times New Roman" w:cs="Times New Roman"/>
        </w:rPr>
        <w:t xml:space="preserve"> </w:t>
      </w:r>
      <w:r w:rsidR="002A7E7A">
        <w:rPr>
          <w:rFonts w:ascii="Times New Roman" w:hAnsi="Times New Roman" w:cs="Times New Roman"/>
        </w:rPr>
        <w:t xml:space="preserve">Wonder Woman </w:t>
      </w:r>
      <w:r w:rsidR="002E1FBB">
        <w:rPr>
          <w:rFonts w:ascii="Times New Roman" w:hAnsi="Times New Roman" w:cs="Times New Roman"/>
        </w:rPr>
        <w:t xml:space="preserve">embodies this characteristic from the very beginning </w:t>
      </w:r>
      <w:r w:rsidR="00603CDC">
        <w:rPr>
          <w:rFonts w:ascii="Times New Roman" w:hAnsi="Times New Roman" w:cs="Times New Roman"/>
        </w:rPr>
        <w:t xml:space="preserve">of her journey in the comic world. </w:t>
      </w:r>
      <w:r w:rsidR="00930BD6">
        <w:rPr>
          <w:rFonts w:ascii="Times New Roman" w:hAnsi="Times New Roman" w:cs="Times New Roman"/>
        </w:rPr>
        <w:t xml:space="preserve">A </w:t>
      </w:r>
      <w:r w:rsidR="0074102F">
        <w:rPr>
          <w:rFonts w:ascii="Times New Roman" w:hAnsi="Times New Roman" w:cs="Times New Roman"/>
        </w:rPr>
        <w:t>World War II</w:t>
      </w:r>
      <w:r w:rsidR="00795D57">
        <w:rPr>
          <w:rFonts w:ascii="Times New Roman" w:hAnsi="Times New Roman" w:cs="Times New Roman"/>
        </w:rPr>
        <w:t xml:space="preserve"> intelligence officer</w:t>
      </w:r>
      <w:r w:rsidR="00930BD6">
        <w:rPr>
          <w:rFonts w:ascii="Times New Roman" w:hAnsi="Times New Roman" w:cs="Times New Roman"/>
        </w:rPr>
        <w:t xml:space="preserve"> washes to s</w:t>
      </w:r>
      <w:r w:rsidR="00441E51">
        <w:rPr>
          <w:rFonts w:ascii="Times New Roman" w:hAnsi="Times New Roman" w:cs="Times New Roman"/>
        </w:rPr>
        <w:t xml:space="preserve">hore on Paradise Island after his plane crashes, and </w:t>
      </w:r>
      <w:r w:rsidR="008523ED">
        <w:rPr>
          <w:rFonts w:ascii="Times New Roman" w:hAnsi="Times New Roman" w:cs="Times New Roman"/>
        </w:rPr>
        <w:t xml:space="preserve">the spirits of Athena and Aphrodite </w:t>
      </w:r>
      <w:r w:rsidR="00C81AAA">
        <w:rPr>
          <w:rFonts w:ascii="Times New Roman" w:hAnsi="Times New Roman" w:cs="Times New Roman"/>
        </w:rPr>
        <w:t>appear in Hippolyta’s court to inform her, “American liberty and freedom must be preserved! You must send with him your strongest and wisest Amazon—the finest of your Wonder Women!—For America, the last citadel of democracy, and of equal rights for women, needs your help!” (</w:t>
      </w:r>
      <w:r w:rsidR="00C81AAA">
        <w:rPr>
          <w:rFonts w:ascii="Times New Roman" w:hAnsi="Times New Roman" w:cs="Times New Roman"/>
          <w:i/>
        </w:rPr>
        <w:t xml:space="preserve">Wonder Woman, </w:t>
      </w:r>
      <w:r w:rsidR="00C81AAA">
        <w:rPr>
          <w:rFonts w:ascii="Times New Roman" w:hAnsi="Times New Roman" w:cs="Times New Roman"/>
        </w:rPr>
        <w:t>issue 196)</w:t>
      </w:r>
      <w:r w:rsidR="00A032E1">
        <w:rPr>
          <w:rFonts w:ascii="Times New Roman" w:hAnsi="Times New Roman" w:cs="Times New Roman"/>
        </w:rPr>
        <w:t xml:space="preserve">. In her care for </w:t>
      </w:r>
      <w:r w:rsidR="004B492B">
        <w:rPr>
          <w:rFonts w:ascii="Times New Roman" w:hAnsi="Times New Roman" w:cs="Times New Roman"/>
        </w:rPr>
        <w:t>Steve Trevor</w:t>
      </w:r>
      <w:r w:rsidR="00A63680">
        <w:rPr>
          <w:rFonts w:ascii="Times New Roman" w:hAnsi="Times New Roman" w:cs="Times New Roman"/>
        </w:rPr>
        <w:t xml:space="preserve">, whom </w:t>
      </w:r>
      <w:r w:rsidR="001442E5">
        <w:rPr>
          <w:rFonts w:ascii="Times New Roman" w:hAnsi="Times New Roman" w:cs="Times New Roman"/>
        </w:rPr>
        <w:t>she can carry “</w:t>
      </w:r>
      <w:r w:rsidR="00A675A6">
        <w:rPr>
          <w:rFonts w:ascii="Times New Roman" w:hAnsi="Times New Roman" w:cs="Times New Roman"/>
        </w:rPr>
        <w:t>as if he</w:t>
      </w:r>
      <w:r w:rsidR="001442E5">
        <w:rPr>
          <w:rFonts w:ascii="Times New Roman" w:hAnsi="Times New Roman" w:cs="Times New Roman"/>
        </w:rPr>
        <w:t xml:space="preserve"> were a child” due to her Amazonian strength</w:t>
      </w:r>
      <w:r w:rsidR="00266F87">
        <w:rPr>
          <w:rFonts w:ascii="Times New Roman" w:hAnsi="Times New Roman" w:cs="Times New Roman"/>
        </w:rPr>
        <w:t xml:space="preserve"> that is “stronger than </w:t>
      </w:r>
      <w:r w:rsidR="00F72A60">
        <w:rPr>
          <w:rFonts w:ascii="Times New Roman" w:hAnsi="Times New Roman" w:cs="Times New Roman"/>
        </w:rPr>
        <w:t>Hercules</w:t>
      </w:r>
      <w:r w:rsidR="00266F87">
        <w:rPr>
          <w:rFonts w:ascii="Times New Roman" w:hAnsi="Times New Roman" w:cs="Times New Roman"/>
        </w:rPr>
        <w:t>”</w:t>
      </w:r>
      <w:r w:rsidR="004B492B">
        <w:rPr>
          <w:rFonts w:ascii="Times New Roman" w:hAnsi="Times New Roman" w:cs="Times New Roman"/>
        </w:rPr>
        <w:t xml:space="preserve"> </w:t>
      </w:r>
      <w:r w:rsidR="0052149D">
        <w:rPr>
          <w:rFonts w:ascii="Times New Roman" w:hAnsi="Times New Roman" w:cs="Times New Roman"/>
        </w:rPr>
        <w:t>(</w:t>
      </w:r>
      <w:r w:rsidR="0052149D">
        <w:rPr>
          <w:rFonts w:ascii="Times New Roman" w:hAnsi="Times New Roman" w:cs="Times New Roman"/>
          <w:i/>
        </w:rPr>
        <w:t xml:space="preserve">Wonder Woman, </w:t>
      </w:r>
      <w:r w:rsidR="0052149D">
        <w:rPr>
          <w:rFonts w:ascii="Times New Roman" w:hAnsi="Times New Roman" w:cs="Times New Roman"/>
        </w:rPr>
        <w:t xml:space="preserve">issue 196), </w:t>
      </w:r>
      <w:r w:rsidR="00752AF1">
        <w:rPr>
          <w:rFonts w:ascii="Times New Roman" w:hAnsi="Times New Roman" w:cs="Times New Roman"/>
        </w:rPr>
        <w:t xml:space="preserve">Diana </w:t>
      </w:r>
      <w:r w:rsidR="00043115">
        <w:rPr>
          <w:rFonts w:ascii="Times New Roman" w:hAnsi="Times New Roman" w:cs="Times New Roman"/>
        </w:rPr>
        <w:t xml:space="preserve">falls in love with </w:t>
      </w:r>
      <w:r w:rsidR="00640F0E">
        <w:rPr>
          <w:rFonts w:ascii="Times New Roman" w:hAnsi="Times New Roman" w:cs="Times New Roman"/>
        </w:rPr>
        <w:t>Trevor and</w:t>
      </w:r>
      <w:r w:rsidR="0059619E">
        <w:rPr>
          <w:rFonts w:ascii="Times New Roman" w:hAnsi="Times New Roman" w:cs="Times New Roman"/>
        </w:rPr>
        <w:t xml:space="preserve"> his </w:t>
      </w:r>
      <w:r w:rsidR="00640F0E">
        <w:rPr>
          <w:rFonts w:ascii="Times New Roman" w:hAnsi="Times New Roman" w:cs="Times New Roman"/>
        </w:rPr>
        <w:t>principles</w:t>
      </w:r>
      <w:r w:rsidR="0059619E">
        <w:rPr>
          <w:rFonts w:ascii="Times New Roman" w:hAnsi="Times New Roman" w:cs="Times New Roman"/>
        </w:rPr>
        <w:t xml:space="preserve"> about fighting the crime and evil of the Nazi forces. </w:t>
      </w:r>
      <w:r w:rsidR="00D2331B">
        <w:rPr>
          <w:rFonts w:ascii="Times New Roman" w:hAnsi="Times New Roman" w:cs="Times New Roman"/>
        </w:rPr>
        <w:t xml:space="preserve">Feeling </w:t>
      </w:r>
      <w:r w:rsidR="00333FF1">
        <w:rPr>
          <w:rFonts w:ascii="Times New Roman" w:hAnsi="Times New Roman" w:cs="Times New Roman"/>
        </w:rPr>
        <w:t>this mission</w:t>
      </w:r>
      <w:r w:rsidR="001F5D32">
        <w:rPr>
          <w:rFonts w:ascii="Times New Roman" w:hAnsi="Times New Roman" w:cs="Times New Roman"/>
        </w:rPr>
        <w:t xml:space="preserve"> beckoning</w:t>
      </w:r>
      <w:r w:rsidR="00333FF1">
        <w:rPr>
          <w:rFonts w:ascii="Times New Roman" w:hAnsi="Times New Roman" w:cs="Times New Roman"/>
        </w:rPr>
        <w:t xml:space="preserve"> her, identified as the “Call to Adventure” within the Departure phase of Campbell’s Hero (</w:t>
      </w:r>
      <w:r w:rsidR="00465F7A">
        <w:rPr>
          <w:rFonts w:ascii="Times New Roman" w:hAnsi="Times New Roman" w:cs="Times New Roman"/>
        </w:rPr>
        <w:t xml:space="preserve">Indick 46), </w:t>
      </w:r>
      <w:r w:rsidR="005B3528">
        <w:rPr>
          <w:rFonts w:ascii="Times New Roman" w:hAnsi="Times New Roman" w:cs="Times New Roman"/>
        </w:rPr>
        <w:t xml:space="preserve">Diana requests to be the Amazon who returns to America with </w:t>
      </w:r>
      <w:r w:rsidR="003F4AAE">
        <w:rPr>
          <w:rFonts w:ascii="Times New Roman" w:hAnsi="Times New Roman" w:cs="Times New Roman"/>
        </w:rPr>
        <w:t xml:space="preserve">Trevor. </w:t>
      </w:r>
      <w:r w:rsidR="00AB19BF">
        <w:rPr>
          <w:rFonts w:ascii="Times New Roman" w:hAnsi="Times New Roman" w:cs="Times New Roman"/>
        </w:rPr>
        <w:t xml:space="preserve">However, </w:t>
      </w:r>
      <w:r w:rsidR="003F030B">
        <w:rPr>
          <w:rFonts w:ascii="Times New Roman" w:hAnsi="Times New Roman" w:cs="Times New Roman"/>
        </w:rPr>
        <w:t>Queen Hippolyta, believing in an equitable system among women</w:t>
      </w:r>
      <w:r w:rsidR="005D2BDB">
        <w:rPr>
          <w:rFonts w:ascii="Times New Roman" w:hAnsi="Times New Roman" w:cs="Times New Roman"/>
        </w:rPr>
        <w:t xml:space="preserve"> rather than playing favors</w:t>
      </w:r>
      <w:r w:rsidR="003F030B">
        <w:rPr>
          <w:rFonts w:ascii="Times New Roman" w:hAnsi="Times New Roman" w:cs="Times New Roman"/>
        </w:rPr>
        <w:t xml:space="preserve">, </w:t>
      </w:r>
      <w:r w:rsidR="005D2BDB">
        <w:rPr>
          <w:rFonts w:ascii="Times New Roman" w:hAnsi="Times New Roman" w:cs="Times New Roman"/>
        </w:rPr>
        <w:t xml:space="preserve">opens the opportunity to any </w:t>
      </w:r>
      <w:r w:rsidR="00406369">
        <w:rPr>
          <w:rFonts w:ascii="Times New Roman" w:hAnsi="Times New Roman" w:cs="Times New Roman"/>
        </w:rPr>
        <w:t xml:space="preserve">capable woman who can complete her tasks of speed, strength, and agility. </w:t>
      </w:r>
      <w:r w:rsidR="00FD1CE2">
        <w:rPr>
          <w:rFonts w:ascii="Times New Roman" w:hAnsi="Times New Roman" w:cs="Times New Roman"/>
        </w:rPr>
        <w:t xml:space="preserve">Diana’s superior skills </w:t>
      </w:r>
      <w:r w:rsidR="00D51F82">
        <w:rPr>
          <w:rFonts w:ascii="Times New Roman" w:hAnsi="Times New Roman" w:cs="Times New Roman"/>
        </w:rPr>
        <w:t xml:space="preserve">serve as her “Supernatural Aid,” </w:t>
      </w:r>
      <w:r w:rsidR="00FE4547">
        <w:rPr>
          <w:rFonts w:ascii="Times New Roman" w:hAnsi="Times New Roman" w:cs="Times New Roman"/>
        </w:rPr>
        <w:t>stage t</w:t>
      </w:r>
      <w:r w:rsidR="0073242B">
        <w:rPr>
          <w:rFonts w:ascii="Times New Roman" w:hAnsi="Times New Roman" w:cs="Times New Roman"/>
        </w:rPr>
        <w:t xml:space="preserve">hree of Campbell’s </w:t>
      </w:r>
      <w:r w:rsidR="00087450">
        <w:rPr>
          <w:rFonts w:ascii="Times New Roman" w:hAnsi="Times New Roman" w:cs="Times New Roman"/>
        </w:rPr>
        <w:t xml:space="preserve">Departure sequence, </w:t>
      </w:r>
      <w:r w:rsidR="00E320FA">
        <w:rPr>
          <w:rFonts w:ascii="Times New Roman" w:hAnsi="Times New Roman" w:cs="Times New Roman"/>
        </w:rPr>
        <w:t>and she is able to successfully “Cross the First Threshold</w:t>
      </w:r>
      <w:r w:rsidR="00A966AA">
        <w:rPr>
          <w:rFonts w:ascii="Times New Roman" w:hAnsi="Times New Roman" w:cs="Times New Roman"/>
        </w:rPr>
        <w:t xml:space="preserve">,” </w:t>
      </w:r>
      <w:r w:rsidR="00203A05">
        <w:rPr>
          <w:rFonts w:ascii="Times New Roman" w:hAnsi="Times New Roman" w:cs="Times New Roman"/>
        </w:rPr>
        <w:t xml:space="preserve">otherwise known as </w:t>
      </w:r>
      <w:r w:rsidR="00FE4547">
        <w:rPr>
          <w:rFonts w:ascii="Times New Roman" w:hAnsi="Times New Roman" w:cs="Times New Roman"/>
        </w:rPr>
        <w:t>stage f</w:t>
      </w:r>
      <w:r w:rsidR="001D316F">
        <w:rPr>
          <w:rFonts w:ascii="Times New Roman" w:hAnsi="Times New Roman" w:cs="Times New Roman"/>
        </w:rPr>
        <w:t>our, where she emerges</w:t>
      </w:r>
      <w:r w:rsidR="00DB6D4A">
        <w:rPr>
          <w:rFonts w:ascii="Times New Roman" w:hAnsi="Times New Roman" w:cs="Times New Roman"/>
        </w:rPr>
        <w:t xml:space="preserve"> as</w:t>
      </w:r>
      <w:r w:rsidR="001D316F">
        <w:rPr>
          <w:rFonts w:ascii="Times New Roman" w:hAnsi="Times New Roman" w:cs="Times New Roman"/>
        </w:rPr>
        <w:t xml:space="preserve"> the winner after three </w:t>
      </w:r>
      <w:r w:rsidR="00F31C4D">
        <w:rPr>
          <w:rFonts w:ascii="Times New Roman" w:hAnsi="Times New Roman" w:cs="Times New Roman"/>
        </w:rPr>
        <w:t xml:space="preserve">rounds of intense competitions (Indick 46). </w:t>
      </w:r>
      <w:r w:rsidR="00BC6431">
        <w:rPr>
          <w:rFonts w:ascii="Times New Roman" w:hAnsi="Times New Roman" w:cs="Times New Roman"/>
        </w:rPr>
        <w:t>In order to tran</w:t>
      </w:r>
      <w:r w:rsidR="00792F1D">
        <w:rPr>
          <w:rFonts w:ascii="Times New Roman" w:hAnsi="Times New Roman" w:cs="Times New Roman"/>
        </w:rPr>
        <w:t xml:space="preserve">sition to the Initiation and Return sequences of </w:t>
      </w:r>
      <w:r w:rsidR="00FF3081">
        <w:rPr>
          <w:rFonts w:ascii="Times New Roman" w:hAnsi="Times New Roman" w:cs="Times New Roman"/>
        </w:rPr>
        <w:t>Campbell’s archetype</w:t>
      </w:r>
      <w:r w:rsidR="00034CE0">
        <w:rPr>
          <w:rFonts w:ascii="Times New Roman" w:hAnsi="Times New Roman" w:cs="Times New Roman"/>
        </w:rPr>
        <w:t xml:space="preserve">, where Wonder Woman will continue to </w:t>
      </w:r>
      <w:r w:rsidR="006F0F15">
        <w:rPr>
          <w:rFonts w:ascii="Times New Roman" w:hAnsi="Times New Roman" w:cs="Times New Roman"/>
        </w:rPr>
        <w:t xml:space="preserve">serve justice in both “Man’s World” and </w:t>
      </w:r>
      <w:r w:rsidR="0042393C">
        <w:rPr>
          <w:rFonts w:ascii="Times New Roman" w:hAnsi="Times New Roman" w:cs="Times New Roman"/>
        </w:rPr>
        <w:t>her own</w:t>
      </w:r>
      <w:r w:rsidR="006563F9">
        <w:rPr>
          <w:rFonts w:ascii="Times New Roman" w:hAnsi="Times New Roman" w:cs="Times New Roman"/>
        </w:rPr>
        <w:t xml:space="preserve">, </w:t>
      </w:r>
      <w:r w:rsidR="007B1562">
        <w:rPr>
          <w:rFonts w:ascii="Times New Roman" w:hAnsi="Times New Roman" w:cs="Times New Roman"/>
        </w:rPr>
        <w:t>Diana</w:t>
      </w:r>
      <w:r w:rsidR="00E17C12">
        <w:rPr>
          <w:rFonts w:ascii="Times New Roman" w:hAnsi="Times New Roman" w:cs="Times New Roman"/>
        </w:rPr>
        <w:t xml:space="preserve"> “</w:t>
      </w:r>
      <w:r w:rsidR="007B1562">
        <w:rPr>
          <w:rFonts w:ascii="Times New Roman" w:hAnsi="Times New Roman" w:cs="Times New Roman"/>
        </w:rPr>
        <w:t>giv[es]</w:t>
      </w:r>
      <w:r w:rsidR="00E17C12">
        <w:rPr>
          <w:rFonts w:ascii="Times New Roman" w:hAnsi="Times New Roman" w:cs="Times New Roman"/>
        </w:rPr>
        <w:t xml:space="preserve"> up her heritage, and her right to eternal life” (</w:t>
      </w:r>
      <w:r w:rsidR="00E17C12">
        <w:rPr>
          <w:rFonts w:ascii="Times New Roman" w:hAnsi="Times New Roman" w:cs="Times New Roman"/>
          <w:i/>
        </w:rPr>
        <w:t xml:space="preserve">Wonder Woman, </w:t>
      </w:r>
      <w:r w:rsidR="00E17C12">
        <w:rPr>
          <w:rFonts w:ascii="Times New Roman" w:hAnsi="Times New Roman" w:cs="Times New Roman"/>
        </w:rPr>
        <w:t>issue 196)</w:t>
      </w:r>
      <w:r w:rsidR="00A0412E">
        <w:rPr>
          <w:rFonts w:ascii="Times New Roman" w:hAnsi="Times New Roman" w:cs="Times New Roman"/>
        </w:rPr>
        <w:t xml:space="preserve">. </w:t>
      </w:r>
      <w:r w:rsidR="00BF42A5">
        <w:rPr>
          <w:rFonts w:ascii="Times New Roman" w:hAnsi="Times New Roman" w:cs="Times New Roman"/>
        </w:rPr>
        <w:t>As a result, Diana is no longer</w:t>
      </w:r>
      <w:r w:rsidR="008E3047">
        <w:rPr>
          <w:rFonts w:ascii="Times New Roman" w:hAnsi="Times New Roman" w:cs="Times New Roman"/>
        </w:rPr>
        <w:t xml:space="preserve"> </w:t>
      </w:r>
      <w:r w:rsidR="0096003A">
        <w:rPr>
          <w:rFonts w:ascii="Times New Roman" w:hAnsi="Times New Roman" w:cs="Times New Roman"/>
        </w:rPr>
        <w:t>indestructible; s</w:t>
      </w:r>
      <w:r w:rsidR="00BF42A5">
        <w:rPr>
          <w:rFonts w:ascii="Times New Roman" w:hAnsi="Times New Roman" w:cs="Times New Roman"/>
        </w:rPr>
        <w:t xml:space="preserve">he </w:t>
      </w:r>
      <w:r w:rsidR="00BF42A5">
        <w:rPr>
          <w:rFonts w:ascii="Times New Roman" w:hAnsi="Times New Roman" w:cs="Times New Roman"/>
        </w:rPr>
        <w:lastRenderedPageBreak/>
        <w:t xml:space="preserve">becomes more vulnerable and more human </w:t>
      </w:r>
      <w:r w:rsidR="00DF04C1">
        <w:rPr>
          <w:rFonts w:ascii="Times New Roman" w:hAnsi="Times New Roman" w:cs="Times New Roman"/>
        </w:rPr>
        <w:t xml:space="preserve">in order to </w:t>
      </w:r>
      <w:r w:rsidR="008118DC">
        <w:rPr>
          <w:rFonts w:ascii="Times New Roman" w:hAnsi="Times New Roman" w:cs="Times New Roman"/>
        </w:rPr>
        <w:t>protect</w:t>
      </w:r>
      <w:r w:rsidR="00DF04C1">
        <w:rPr>
          <w:rFonts w:ascii="Times New Roman" w:hAnsi="Times New Roman" w:cs="Times New Roman"/>
        </w:rPr>
        <w:t xml:space="preserve"> the man she loves </w:t>
      </w:r>
      <w:r w:rsidR="001D11E3">
        <w:rPr>
          <w:rFonts w:ascii="Times New Roman" w:hAnsi="Times New Roman" w:cs="Times New Roman"/>
        </w:rPr>
        <w:t xml:space="preserve">and </w:t>
      </w:r>
      <w:r w:rsidR="008118DC">
        <w:rPr>
          <w:rFonts w:ascii="Times New Roman" w:hAnsi="Times New Roman" w:cs="Times New Roman"/>
        </w:rPr>
        <w:t>uphold</w:t>
      </w:r>
      <w:r w:rsidR="00452735">
        <w:rPr>
          <w:rFonts w:ascii="Times New Roman" w:hAnsi="Times New Roman" w:cs="Times New Roman"/>
        </w:rPr>
        <w:t xml:space="preserve"> the virtues </w:t>
      </w:r>
      <w:r w:rsidR="00850B9F">
        <w:rPr>
          <w:rFonts w:ascii="Times New Roman" w:hAnsi="Times New Roman" w:cs="Times New Roman"/>
        </w:rPr>
        <w:t xml:space="preserve">of freedom </w:t>
      </w:r>
      <w:r w:rsidR="00F511D8">
        <w:rPr>
          <w:rFonts w:ascii="Times New Roman" w:hAnsi="Times New Roman" w:cs="Times New Roman"/>
        </w:rPr>
        <w:t xml:space="preserve">and self-actualization </w:t>
      </w:r>
      <w:r w:rsidR="00850B9F">
        <w:rPr>
          <w:rFonts w:ascii="Times New Roman" w:hAnsi="Times New Roman" w:cs="Times New Roman"/>
        </w:rPr>
        <w:t xml:space="preserve">that she ardently supports. </w:t>
      </w:r>
      <w:r w:rsidR="00904300">
        <w:rPr>
          <w:rFonts w:ascii="Times New Roman" w:hAnsi="Times New Roman" w:cs="Times New Roman"/>
        </w:rPr>
        <w:t xml:space="preserve">Just as Katniss </w:t>
      </w:r>
      <w:r w:rsidR="00E01C8B">
        <w:rPr>
          <w:rFonts w:ascii="Times New Roman" w:hAnsi="Times New Roman" w:cs="Times New Roman"/>
        </w:rPr>
        <w:t xml:space="preserve">volunteers for Prim </w:t>
      </w:r>
      <w:r w:rsidR="00FF6786">
        <w:rPr>
          <w:rFonts w:ascii="Times New Roman" w:hAnsi="Times New Roman" w:cs="Times New Roman"/>
        </w:rPr>
        <w:t xml:space="preserve">and </w:t>
      </w:r>
      <w:r w:rsidR="008D0C5C">
        <w:rPr>
          <w:rFonts w:ascii="Times New Roman" w:hAnsi="Times New Roman" w:cs="Times New Roman"/>
        </w:rPr>
        <w:t xml:space="preserve">Beauty takes the place of her father, </w:t>
      </w:r>
      <w:r w:rsidR="00CB7E6D">
        <w:rPr>
          <w:rFonts w:ascii="Times New Roman" w:hAnsi="Times New Roman" w:cs="Times New Roman"/>
        </w:rPr>
        <w:t>Princess Diana</w:t>
      </w:r>
      <w:r w:rsidR="00607BD6">
        <w:rPr>
          <w:rFonts w:ascii="Times New Roman" w:hAnsi="Times New Roman" w:cs="Times New Roman"/>
        </w:rPr>
        <w:t xml:space="preserve"> also</w:t>
      </w:r>
      <w:r w:rsidR="00CB7E6D">
        <w:rPr>
          <w:rFonts w:ascii="Times New Roman" w:hAnsi="Times New Roman" w:cs="Times New Roman"/>
        </w:rPr>
        <w:t xml:space="preserve"> </w:t>
      </w:r>
      <w:r w:rsidR="00896E1A">
        <w:rPr>
          <w:rFonts w:ascii="Times New Roman" w:hAnsi="Times New Roman" w:cs="Times New Roman"/>
        </w:rPr>
        <w:t xml:space="preserve">places her own life in danger </w:t>
      </w:r>
      <w:r w:rsidR="00BA1F7B">
        <w:rPr>
          <w:rFonts w:ascii="Times New Roman" w:hAnsi="Times New Roman" w:cs="Times New Roman"/>
        </w:rPr>
        <w:t xml:space="preserve">to protect those she loves. </w:t>
      </w:r>
      <w:r w:rsidR="004C49D1">
        <w:rPr>
          <w:rFonts w:ascii="Times New Roman" w:hAnsi="Times New Roman" w:cs="Times New Roman"/>
        </w:rPr>
        <w:t xml:space="preserve">Although </w:t>
      </w:r>
      <w:r w:rsidR="00531325">
        <w:rPr>
          <w:rFonts w:ascii="Times New Roman" w:hAnsi="Times New Roman" w:cs="Times New Roman"/>
        </w:rPr>
        <w:t xml:space="preserve">Diana has many </w:t>
      </w:r>
      <w:r w:rsidR="009F2DAE">
        <w:rPr>
          <w:rFonts w:ascii="Times New Roman" w:hAnsi="Times New Roman" w:cs="Times New Roman"/>
        </w:rPr>
        <w:t>abilities that make her superhuman, such as being, “swifter than Mercury and wise as Athena”</w:t>
      </w:r>
      <w:r w:rsidR="002C4B4B">
        <w:rPr>
          <w:rFonts w:ascii="Times New Roman" w:hAnsi="Times New Roman" w:cs="Times New Roman"/>
        </w:rPr>
        <w:t xml:space="preserve"> (</w:t>
      </w:r>
      <w:r w:rsidR="002C4B4B">
        <w:rPr>
          <w:rFonts w:ascii="Times New Roman" w:hAnsi="Times New Roman" w:cs="Times New Roman"/>
          <w:i/>
        </w:rPr>
        <w:t>Wonder Woman</w:t>
      </w:r>
      <w:r w:rsidR="002C4B4B">
        <w:rPr>
          <w:rFonts w:ascii="Times New Roman" w:hAnsi="Times New Roman" w:cs="Times New Roman"/>
        </w:rPr>
        <w:t xml:space="preserve">, issue 301), </w:t>
      </w:r>
      <w:r w:rsidR="00874F8D">
        <w:rPr>
          <w:rFonts w:ascii="Times New Roman" w:hAnsi="Times New Roman" w:cs="Times New Roman"/>
        </w:rPr>
        <w:t xml:space="preserve">it is her act of self-sacrifice that makes her heroic. </w:t>
      </w:r>
      <w:r w:rsidR="008E4190">
        <w:rPr>
          <w:rFonts w:ascii="Times New Roman" w:hAnsi="Times New Roman" w:cs="Times New Roman"/>
        </w:rPr>
        <w:t>In Marston’s eyes, “she wasn’t meant to be a superwoman; she was meant to be an everywoman” (</w:t>
      </w:r>
      <w:r w:rsidR="005A4F2E">
        <w:rPr>
          <w:rFonts w:ascii="Times New Roman" w:hAnsi="Times New Roman" w:cs="Times New Roman"/>
        </w:rPr>
        <w:t xml:space="preserve">Lepore 220). </w:t>
      </w:r>
    </w:p>
    <w:p w14:paraId="103DE288" w14:textId="3B862213" w:rsidR="0009722E" w:rsidRDefault="001E1620" w:rsidP="0094170F">
      <w:pPr>
        <w:spacing w:line="480" w:lineRule="auto"/>
        <w:jc w:val="both"/>
        <w:rPr>
          <w:rFonts w:ascii="Times New Roman" w:hAnsi="Times New Roman" w:cs="Times New Roman"/>
        </w:rPr>
      </w:pPr>
      <w:r>
        <w:rPr>
          <w:rFonts w:ascii="Times New Roman" w:hAnsi="Times New Roman" w:cs="Times New Roman"/>
        </w:rPr>
        <w:tab/>
        <w:t xml:space="preserve">In light of her </w:t>
      </w:r>
      <w:r w:rsidR="00725B62" w:rsidRPr="00725B62">
        <w:rPr>
          <w:rFonts w:ascii="Times New Roman" w:hAnsi="Times New Roman" w:cs="Times New Roman"/>
        </w:rPr>
        <w:t>relatability</w:t>
      </w:r>
      <w:r w:rsidR="00725B62">
        <w:rPr>
          <w:rFonts w:ascii="Times New Roman" w:hAnsi="Times New Roman" w:cs="Times New Roman"/>
        </w:rPr>
        <w:t xml:space="preserve">, </w:t>
      </w:r>
      <w:r w:rsidR="00CB1D2A">
        <w:rPr>
          <w:rFonts w:ascii="Times New Roman" w:hAnsi="Times New Roman" w:cs="Times New Roman"/>
        </w:rPr>
        <w:t xml:space="preserve">Wonder Woman also </w:t>
      </w:r>
      <w:r w:rsidR="00C32D18">
        <w:rPr>
          <w:rFonts w:ascii="Times New Roman" w:hAnsi="Times New Roman" w:cs="Times New Roman"/>
        </w:rPr>
        <w:t xml:space="preserve">functions as a hero under Lord Raglan’s definition, </w:t>
      </w:r>
      <w:r w:rsidR="00AB75EB">
        <w:rPr>
          <w:rFonts w:ascii="Times New Roman" w:hAnsi="Times New Roman" w:cs="Times New Roman"/>
        </w:rPr>
        <w:t>which states that the function of the hero is “to bring the community together, to bind them as one, to provide a common identification figure, thereby forging a communal identity”</w:t>
      </w:r>
      <w:r w:rsidR="00743AB1">
        <w:rPr>
          <w:rFonts w:ascii="Times New Roman" w:hAnsi="Times New Roman" w:cs="Times New Roman"/>
        </w:rPr>
        <w:t xml:space="preserve"> (Indick </w:t>
      </w:r>
      <w:r w:rsidR="00E85640">
        <w:rPr>
          <w:rFonts w:ascii="Times New Roman" w:hAnsi="Times New Roman" w:cs="Times New Roman"/>
        </w:rPr>
        <w:t xml:space="preserve">41). </w:t>
      </w:r>
      <w:r w:rsidR="00702DC5">
        <w:rPr>
          <w:rFonts w:ascii="Times New Roman" w:hAnsi="Times New Roman" w:cs="Times New Roman"/>
        </w:rPr>
        <w:t>During the 1970’s</w:t>
      </w:r>
      <w:r w:rsidR="0065773F">
        <w:rPr>
          <w:rFonts w:ascii="Times New Roman" w:hAnsi="Times New Roman" w:cs="Times New Roman"/>
        </w:rPr>
        <w:t xml:space="preserve"> and 1980’s</w:t>
      </w:r>
      <w:r w:rsidR="00702DC5">
        <w:rPr>
          <w:rFonts w:ascii="Times New Roman" w:hAnsi="Times New Roman" w:cs="Times New Roman"/>
        </w:rPr>
        <w:t xml:space="preserve">, </w:t>
      </w:r>
      <w:r w:rsidR="00DD3009">
        <w:rPr>
          <w:rFonts w:ascii="Times New Roman" w:hAnsi="Times New Roman" w:cs="Times New Roman"/>
        </w:rPr>
        <w:t xml:space="preserve">the second major wave of feminism “advocated women’s full and equal participation in politics, work, and the arts, on the grounds that women were in every way equal to men” (Lepore 19). </w:t>
      </w:r>
      <w:r w:rsidR="00A72BCB">
        <w:rPr>
          <w:rFonts w:ascii="Times New Roman" w:hAnsi="Times New Roman" w:cs="Times New Roman"/>
        </w:rPr>
        <w:t xml:space="preserve">Also during this time, </w:t>
      </w:r>
      <w:r w:rsidR="00F85EEF">
        <w:rPr>
          <w:rFonts w:ascii="Times New Roman" w:hAnsi="Times New Roman" w:cs="Times New Roman"/>
        </w:rPr>
        <w:t xml:space="preserve">Wonder Woman’s </w:t>
      </w:r>
      <w:r w:rsidR="009412FC">
        <w:rPr>
          <w:rFonts w:ascii="Times New Roman" w:hAnsi="Times New Roman" w:cs="Times New Roman"/>
        </w:rPr>
        <w:t xml:space="preserve">image was strategically </w:t>
      </w:r>
      <w:r w:rsidR="00232594">
        <w:rPr>
          <w:rFonts w:ascii="Times New Roman" w:hAnsi="Times New Roman" w:cs="Times New Roman"/>
        </w:rPr>
        <w:t>placed</w:t>
      </w:r>
      <w:r w:rsidR="009412FC">
        <w:rPr>
          <w:rFonts w:ascii="Times New Roman" w:hAnsi="Times New Roman" w:cs="Times New Roman"/>
        </w:rPr>
        <w:t xml:space="preserve"> on the 1972 first regular issue of </w:t>
      </w:r>
      <w:r w:rsidR="009412FC">
        <w:rPr>
          <w:rFonts w:ascii="Times New Roman" w:hAnsi="Times New Roman" w:cs="Times New Roman"/>
          <w:i/>
        </w:rPr>
        <w:t>Ms.</w:t>
      </w:r>
      <w:r w:rsidR="009412FC">
        <w:rPr>
          <w:rFonts w:ascii="Times New Roman" w:hAnsi="Times New Roman" w:cs="Times New Roman"/>
        </w:rPr>
        <w:t xml:space="preserve"> </w:t>
      </w:r>
      <w:r w:rsidR="0047725F">
        <w:rPr>
          <w:rFonts w:ascii="Times New Roman" w:hAnsi="Times New Roman" w:cs="Times New Roman"/>
        </w:rPr>
        <w:t>an</w:t>
      </w:r>
      <w:r w:rsidR="009412FC">
        <w:rPr>
          <w:rFonts w:ascii="Times New Roman" w:hAnsi="Times New Roman" w:cs="Times New Roman"/>
        </w:rPr>
        <w:t>d</w:t>
      </w:r>
      <w:r w:rsidR="00232594">
        <w:rPr>
          <w:rFonts w:ascii="Times New Roman" w:hAnsi="Times New Roman" w:cs="Times New Roman"/>
        </w:rPr>
        <w:t xml:space="preserve"> the 1982 cover of</w:t>
      </w:r>
      <w:r w:rsidR="009412FC">
        <w:rPr>
          <w:rFonts w:ascii="Times New Roman" w:hAnsi="Times New Roman" w:cs="Times New Roman"/>
        </w:rPr>
        <w:t xml:space="preserve"> </w:t>
      </w:r>
      <w:r w:rsidR="00232594" w:rsidRPr="00D56876">
        <w:rPr>
          <w:rFonts w:ascii="Times New Roman" w:hAnsi="Times New Roman" w:cs="Times New Roman"/>
          <w:i/>
        </w:rPr>
        <w:t>Spare Rib</w:t>
      </w:r>
      <w:r w:rsidR="00D56876">
        <w:rPr>
          <w:rFonts w:ascii="Times New Roman" w:hAnsi="Times New Roman" w:cs="Times New Roman"/>
        </w:rPr>
        <w:t xml:space="preserve">, two feminist magazines that sought to end </w:t>
      </w:r>
      <w:r w:rsidR="00F37942">
        <w:rPr>
          <w:rFonts w:ascii="Times New Roman" w:hAnsi="Times New Roman" w:cs="Times New Roman"/>
        </w:rPr>
        <w:t xml:space="preserve">female stereotypes and push for </w:t>
      </w:r>
      <w:r w:rsidR="00DD07C5">
        <w:rPr>
          <w:rFonts w:ascii="Times New Roman" w:hAnsi="Times New Roman" w:cs="Times New Roman"/>
        </w:rPr>
        <w:t xml:space="preserve">reproductive rights, </w:t>
      </w:r>
      <w:r w:rsidR="00445A62">
        <w:rPr>
          <w:rFonts w:ascii="Times New Roman" w:hAnsi="Times New Roman" w:cs="Times New Roman"/>
        </w:rPr>
        <w:t xml:space="preserve">equal payrolls, </w:t>
      </w:r>
      <w:r w:rsidR="003E7CAC">
        <w:rPr>
          <w:rFonts w:ascii="Times New Roman" w:hAnsi="Times New Roman" w:cs="Times New Roman"/>
        </w:rPr>
        <w:t xml:space="preserve">and the removal of double standards. </w:t>
      </w:r>
      <w:r w:rsidR="007D241D">
        <w:rPr>
          <w:rFonts w:ascii="Times New Roman" w:hAnsi="Times New Roman" w:cs="Times New Roman"/>
        </w:rPr>
        <w:t xml:space="preserve">Because </w:t>
      </w:r>
      <w:r w:rsidR="00934206">
        <w:rPr>
          <w:rFonts w:ascii="Times New Roman" w:hAnsi="Times New Roman" w:cs="Times New Roman"/>
        </w:rPr>
        <w:t>Wonder Woman “has force bound by love and, with her strength, represents what every woman should be and really is” (</w:t>
      </w:r>
      <w:r w:rsidR="00450B84">
        <w:rPr>
          <w:rFonts w:ascii="Times New Roman" w:hAnsi="Times New Roman" w:cs="Times New Roman"/>
        </w:rPr>
        <w:t xml:space="preserve">Edgar </w:t>
      </w:r>
      <w:r w:rsidR="00C94A8D">
        <w:rPr>
          <w:rFonts w:ascii="Times New Roman" w:hAnsi="Times New Roman" w:cs="Times New Roman"/>
        </w:rPr>
        <w:t xml:space="preserve">52), </w:t>
      </w:r>
      <w:r w:rsidR="001F7F01">
        <w:rPr>
          <w:rFonts w:ascii="Times New Roman" w:hAnsi="Times New Roman" w:cs="Times New Roman"/>
        </w:rPr>
        <w:t xml:space="preserve">she is a </w:t>
      </w:r>
      <w:r w:rsidR="00DE3B36">
        <w:rPr>
          <w:rFonts w:ascii="Times New Roman" w:hAnsi="Times New Roman" w:cs="Times New Roman"/>
        </w:rPr>
        <w:t xml:space="preserve">Raglan </w:t>
      </w:r>
      <w:r w:rsidR="001F7F01">
        <w:rPr>
          <w:rFonts w:ascii="Times New Roman" w:hAnsi="Times New Roman" w:cs="Times New Roman"/>
        </w:rPr>
        <w:t xml:space="preserve">heroine that </w:t>
      </w:r>
      <w:r w:rsidR="004476EE">
        <w:rPr>
          <w:rFonts w:ascii="Times New Roman" w:hAnsi="Times New Roman" w:cs="Times New Roman"/>
        </w:rPr>
        <w:t>“forges a communal identity”</w:t>
      </w:r>
      <w:r w:rsidR="00DE3B36">
        <w:rPr>
          <w:rFonts w:ascii="Times New Roman" w:hAnsi="Times New Roman" w:cs="Times New Roman"/>
        </w:rPr>
        <w:t xml:space="preserve"> of equality. </w:t>
      </w:r>
      <w:r w:rsidR="006300AA">
        <w:rPr>
          <w:rFonts w:ascii="Times New Roman" w:hAnsi="Times New Roman" w:cs="Times New Roman"/>
        </w:rPr>
        <w:t xml:space="preserve">Thus, </w:t>
      </w:r>
      <w:r w:rsidR="00415054">
        <w:rPr>
          <w:rFonts w:ascii="Times New Roman" w:hAnsi="Times New Roman" w:cs="Times New Roman"/>
        </w:rPr>
        <w:t>similar to how</w:t>
      </w:r>
      <w:r w:rsidR="0068610F">
        <w:rPr>
          <w:rFonts w:ascii="Times New Roman" w:hAnsi="Times New Roman" w:cs="Times New Roman"/>
        </w:rPr>
        <w:t xml:space="preserve"> Katniss’s </w:t>
      </w:r>
      <w:r w:rsidR="00AF11CA">
        <w:rPr>
          <w:rFonts w:ascii="Times New Roman" w:hAnsi="Times New Roman" w:cs="Times New Roman"/>
        </w:rPr>
        <w:t xml:space="preserve">image </w:t>
      </w:r>
      <w:r w:rsidR="00A96BA3">
        <w:rPr>
          <w:rFonts w:ascii="Times New Roman" w:hAnsi="Times New Roman" w:cs="Times New Roman"/>
        </w:rPr>
        <w:t xml:space="preserve">as the Mockingjay becomes a spark for the revolution within her dystopian world, </w:t>
      </w:r>
      <w:r w:rsidR="00D53C11">
        <w:rPr>
          <w:rFonts w:ascii="Times New Roman" w:hAnsi="Times New Roman" w:cs="Times New Roman"/>
        </w:rPr>
        <w:t xml:space="preserve">Wonder Woman’s </w:t>
      </w:r>
      <w:r w:rsidR="006300AA">
        <w:rPr>
          <w:rFonts w:ascii="Times New Roman" w:hAnsi="Times New Roman" w:cs="Times New Roman"/>
        </w:rPr>
        <w:t xml:space="preserve">image is one that can be </w:t>
      </w:r>
      <w:r w:rsidR="00455B66">
        <w:rPr>
          <w:rFonts w:ascii="Times New Roman" w:hAnsi="Times New Roman" w:cs="Times New Roman"/>
        </w:rPr>
        <w:t>channeled</w:t>
      </w:r>
      <w:r w:rsidR="006300AA">
        <w:rPr>
          <w:rFonts w:ascii="Times New Roman" w:hAnsi="Times New Roman" w:cs="Times New Roman"/>
        </w:rPr>
        <w:t xml:space="preserve"> to </w:t>
      </w:r>
      <w:r w:rsidR="007639B2">
        <w:rPr>
          <w:rFonts w:ascii="Times New Roman" w:hAnsi="Times New Roman" w:cs="Times New Roman"/>
        </w:rPr>
        <w:t xml:space="preserve">promote </w:t>
      </w:r>
      <w:r w:rsidR="00AB2C6D">
        <w:rPr>
          <w:rFonts w:ascii="Times New Roman" w:hAnsi="Times New Roman" w:cs="Times New Roman"/>
        </w:rPr>
        <w:t xml:space="preserve">positive change within our </w:t>
      </w:r>
      <w:r w:rsidR="00A17C1B">
        <w:rPr>
          <w:rFonts w:ascii="Times New Roman" w:hAnsi="Times New Roman" w:cs="Times New Roman"/>
        </w:rPr>
        <w:t xml:space="preserve">own </w:t>
      </w:r>
      <w:r w:rsidR="00AB2C6D">
        <w:rPr>
          <w:rFonts w:ascii="Times New Roman" w:hAnsi="Times New Roman" w:cs="Times New Roman"/>
        </w:rPr>
        <w:t>society.</w:t>
      </w:r>
      <w:r w:rsidR="007639B2">
        <w:rPr>
          <w:rFonts w:ascii="Times New Roman" w:hAnsi="Times New Roman" w:cs="Times New Roman"/>
        </w:rPr>
        <w:t xml:space="preserve"> </w:t>
      </w:r>
      <w:r w:rsidR="00605CBD">
        <w:rPr>
          <w:rFonts w:ascii="Times New Roman" w:hAnsi="Times New Roman" w:cs="Times New Roman"/>
        </w:rPr>
        <w:t>Furthermore, w</w:t>
      </w:r>
      <w:r w:rsidR="003A0BF4">
        <w:rPr>
          <w:rFonts w:ascii="Times New Roman" w:hAnsi="Times New Roman" w:cs="Times New Roman"/>
        </w:rPr>
        <w:t>ith Dorothy Woolfolk serving as the</w:t>
      </w:r>
      <w:r w:rsidR="00DA21FB">
        <w:rPr>
          <w:rFonts w:ascii="Times New Roman" w:hAnsi="Times New Roman" w:cs="Times New Roman"/>
        </w:rPr>
        <w:t xml:space="preserve"> first female editor for DC Comics</w:t>
      </w:r>
      <w:r w:rsidR="003A0BF4">
        <w:rPr>
          <w:rFonts w:ascii="Times New Roman" w:hAnsi="Times New Roman" w:cs="Times New Roman"/>
        </w:rPr>
        <w:t xml:space="preserve"> in 1973 (</w:t>
      </w:r>
      <w:r w:rsidR="00450B84">
        <w:rPr>
          <w:rFonts w:ascii="Times New Roman" w:hAnsi="Times New Roman" w:cs="Times New Roman"/>
        </w:rPr>
        <w:t>Edgar</w:t>
      </w:r>
      <w:r w:rsidR="001754B1">
        <w:rPr>
          <w:rFonts w:ascii="Times New Roman" w:hAnsi="Times New Roman" w:cs="Times New Roman"/>
        </w:rPr>
        <w:t xml:space="preserve"> 55</w:t>
      </w:r>
      <w:r w:rsidR="003A0BF4">
        <w:rPr>
          <w:rFonts w:ascii="Times New Roman" w:hAnsi="Times New Roman" w:cs="Times New Roman"/>
        </w:rPr>
        <w:t>)</w:t>
      </w:r>
      <w:r w:rsidR="00DA21FB">
        <w:rPr>
          <w:rFonts w:ascii="Times New Roman" w:hAnsi="Times New Roman" w:cs="Times New Roman"/>
        </w:rPr>
        <w:t xml:space="preserve">, </w:t>
      </w:r>
      <w:r w:rsidR="00032517">
        <w:rPr>
          <w:rFonts w:ascii="Times New Roman" w:hAnsi="Times New Roman" w:cs="Times New Roman"/>
        </w:rPr>
        <w:t xml:space="preserve">the comic’s storylines began to </w:t>
      </w:r>
      <w:r w:rsidR="007C1215">
        <w:rPr>
          <w:rFonts w:ascii="Times New Roman" w:hAnsi="Times New Roman" w:cs="Times New Roman"/>
        </w:rPr>
        <w:t xml:space="preserve">reflect the ideas of the time. </w:t>
      </w:r>
      <w:r w:rsidR="00124052">
        <w:rPr>
          <w:rFonts w:ascii="Times New Roman" w:hAnsi="Times New Roman" w:cs="Times New Roman"/>
        </w:rPr>
        <w:t xml:space="preserve">Wonder Woman makes it clear that she is an independent </w:t>
      </w:r>
      <w:r w:rsidR="00357379">
        <w:rPr>
          <w:rFonts w:ascii="Times New Roman" w:hAnsi="Times New Roman" w:cs="Times New Roman"/>
        </w:rPr>
        <w:t xml:space="preserve">and fully </w:t>
      </w:r>
      <w:r w:rsidR="00357379" w:rsidRPr="00357379">
        <w:rPr>
          <w:rFonts w:ascii="Times New Roman" w:hAnsi="Times New Roman" w:cs="Times New Roman"/>
        </w:rPr>
        <w:t>competent</w:t>
      </w:r>
      <w:r w:rsidR="00357379">
        <w:rPr>
          <w:rFonts w:ascii="Times New Roman" w:hAnsi="Times New Roman" w:cs="Times New Roman"/>
        </w:rPr>
        <w:t xml:space="preserve"> </w:t>
      </w:r>
      <w:r w:rsidR="00124052">
        <w:rPr>
          <w:rFonts w:ascii="Times New Roman" w:hAnsi="Times New Roman" w:cs="Times New Roman"/>
        </w:rPr>
        <w:t xml:space="preserve">woman, saying, “I don’t </w:t>
      </w:r>
      <w:r w:rsidR="00124052">
        <w:rPr>
          <w:rFonts w:ascii="Times New Roman" w:hAnsi="Times New Roman" w:cs="Times New Roman"/>
        </w:rPr>
        <w:lastRenderedPageBreak/>
        <w:t xml:space="preserve">actually </w:t>
      </w:r>
      <w:r w:rsidR="00124052" w:rsidRPr="00124052">
        <w:rPr>
          <w:rFonts w:ascii="Times New Roman" w:hAnsi="Times New Roman" w:cs="Times New Roman"/>
          <w:i/>
        </w:rPr>
        <w:t>need</w:t>
      </w:r>
      <w:r w:rsidR="00124052">
        <w:rPr>
          <w:rFonts w:ascii="Times New Roman" w:hAnsi="Times New Roman" w:cs="Times New Roman"/>
        </w:rPr>
        <w:t xml:space="preserve"> to be protected by a big, strong, colonel!” (</w:t>
      </w:r>
      <w:r w:rsidR="00764B78" w:rsidRPr="00764B78">
        <w:rPr>
          <w:rFonts w:ascii="Times New Roman" w:hAnsi="Times New Roman" w:cs="Times New Roman"/>
          <w:i/>
        </w:rPr>
        <w:t>Wonder Woman</w:t>
      </w:r>
      <w:r w:rsidR="00764B78">
        <w:rPr>
          <w:rFonts w:ascii="Times New Roman" w:hAnsi="Times New Roman" w:cs="Times New Roman"/>
        </w:rPr>
        <w:t>, issue 306)</w:t>
      </w:r>
      <w:r w:rsidR="000E64A8">
        <w:rPr>
          <w:rFonts w:ascii="Times New Roman" w:hAnsi="Times New Roman" w:cs="Times New Roman"/>
        </w:rPr>
        <w:t xml:space="preserve">, and </w:t>
      </w:r>
      <w:r w:rsidR="00D5729E">
        <w:rPr>
          <w:rFonts w:ascii="Times New Roman" w:hAnsi="Times New Roman" w:cs="Times New Roman"/>
        </w:rPr>
        <w:t xml:space="preserve">she </w:t>
      </w:r>
      <w:r w:rsidR="00AF620A">
        <w:rPr>
          <w:rFonts w:ascii="Times New Roman" w:hAnsi="Times New Roman" w:cs="Times New Roman"/>
        </w:rPr>
        <w:t xml:space="preserve">does not tolerate </w:t>
      </w:r>
      <w:r w:rsidR="00EE7AB9">
        <w:rPr>
          <w:rFonts w:ascii="Times New Roman" w:hAnsi="Times New Roman" w:cs="Times New Roman"/>
        </w:rPr>
        <w:t xml:space="preserve">sexualizing a woman’s body, indicated when she </w:t>
      </w:r>
      <w:r w:rsidR="004309C6">
        <w:rPr>
          <w:rFonts w:ascii="Times New Roman" w:hAnsi="Times New Roman" w:cs="Times New Roman"/>
        </w:rPr>
        <w:t>protests to her boss, “I won’t judge a contest treating women as if they were hens in a barnyard…</w:t>
      </w:r>
      <w:r w:rsidR="00001B2C">
        <w:rPr>
          <w:rFonts w:ascii="Times New Roman" w:hAnsi="Times New Roman" w:cs="Times New Roman"/>
        </w:rPr>
        <w:t>When men realize there’s more to a woman than just her looks—just as there’s more to a book than its cover—then you’ll realize what you’re missing” (</w:t>
      </w:r>
      <w:r w:rsidR="00140527">
        <w:rPr>
          <w:rFonts w:ascii="Times New Roman" w:hAnsi="Times New Roman" w:cs="Times New Roman"/>
          <w:i/>
        </w:rPr>
        <w:t xml:space="preserve">Wonder Woman, </w:t>
      </w:r>
      <w:r w:rsidR="00140527">
        <w:rPr>
          <w:rFonts w:ascii="Times New Roman" w:hAnsi="Times New Roman" w:cs="Times New Roman"/>
        </w:rPr>
        <w:t>issue 205)</w:t>
      </w:r>
      <w:r w:rsidR="000E5E52">
        <w:rPr>
          <w:rFonts w:ascii="Times New Roman" w:hAnsi="Times New Roman" w:cs="Times New Roman"/>
        </w:rPr>
        <w:t xml:space="preserve">. </w:t>
      </w:r>
      <w:r w:rsidR="001C67E6">
        <w:rPr>
          <w:rFonts w:ascii="Times New Roman" w:hAnsi="Times New Roman" w:cs="Times New Roman"/>
        </w:rPr>
        <w:t xml:space="preserve">However, although </w:t>
      </w:r>
      <w:r w:rsidR="00F57BCD">
        <w:rPr>
          <w:rFonts w:ascii="Times New Roman" w:hAnsi="Times New Roman" w:cs="Times New Roman"/>
        </w:rPr>
        <w:t xml:space="preserve">Wonder Woman </w:t>
      </w:r>
      <w:r w:rsidR="001016AC">
        <w:rPr>
          <w:rFonts w:ascii="Times New Roman" w:hAnsi="Times New Roman" w:cs="Times New Roman"/>
        </w:rPr>
        <w:t xml:space="preserve">allies herself </w:t>
      </w:r>
      <w:r w:rsidR="004C7C97">
        <w:rPr>
          <w:rFonts w:ascii="Times New Roman" w:hAnsi="Times New Roman" w:cs="Times New Roman"/>
        </w:rPr>
        <w:t>on the side of justice and “captured the Amazonian spirit of strength and self-sufficiency</w:t>
      </w:r>
      <w:r w:rsidR="00283D2F">
        <w:rPr>
          <w:rFonts w:ascii="Times New Roman" w:hAnsi="Times New Roman" w:cs="Times New Roman"/>
        </w:rPr>
        <w:t xml:space="preserve">,” </w:t>
      </w:r>
      <w:r w:rsidR="00364846">
        <w:rPr>
          <w:rFonts w:ascii="Times New Roman" w:hAnsi="Times New Roman" w:cs="Times New Roman"/>
        </w:rPr>
        <w:t>she “usually saved her worst enemies and reformed their character”</w:t>
      </w:r>
      <w:r w:rsidR="00283D2F">
        <w:rPr>
          <w:rFonts w:ascii="Times New Roman" w:hAnsi="Times New Roman" w:cs="Times New Roman"/>
        </w:rPr>
        <w:t xml:space="preserve"> (</w:t>
      </w:r>
      <w:r w:rsidR="000A45E9" w:rsidRPr="000A45E9">
        <w:rPr>
          <w:rFonts w:ascii="Times New Roman" w:hAnsi="Times New Roman" w:cs="Times New Roman"/>
        </w:rPr>
        <w:t>Edgar</w:t>
      </w:r>
      <w:r w:rsidR="00283D2F" w:rsidRPr="000A45E9">
        <w:rPr>
          <w:rFonts w:ascii="Times New Roman" w:hAnsi="Times New Roman" w:cs="Times New Roman"/>
        </w:rPr>
        <w:t xml:space="preserve"> </w:t>
      </w:r>
      <w:r w:rsidR="00283D2F">
        <w:rPr>
          <w:rFonts w:ascii="Times New Roman" w:hAnsi="Times New Roman" w:cs="Times New Roman"/>
        </w:rPr>
        <w:t xml:space="preserve">52). </w:t>
      </w:r>
      <w:r w:rsidR="002D2942">
        <w:rPr>
          <w:rFonts w:ascii="Times New Roman" w:hAnsi="Times New Roman" w:cs="Times New Roman"/>
        </w:rPr>
        <w:t>T</w:t>
      </w:r>
      <w:r w:rsidR="00532485">
        <w:rPr>
          <w:rFonts w:ascii="Times New Roman" w:hAnsi="Times New Roman" w:cs="Times New Roman"/>
        </w:rPr>
        <w:t>o Wonder Woman, heroism was not comprised of</w:t>
      </w:r>
      <w:r w:rsidR="00D74701">
        <w:rPr>
          <w:rFonts w:ascii="Times New Roman" w:hAnsi="Times New Roman" w:cs="Times New Roman"/>
        </w:rPr>
        <w:t xml:space="preserve"> </w:t>
      </w:r>
      <w:r w:rsidR="00532485">
        <w:rPr>
          <w:rFonts w:ascii="Times New Roman" w:hAnsi="Times New Roman" w:cs="Times New Roman"/>
        </w:rPr>
        <w:t>brute force that</w:t>
      </w:r>
      <w:r w:rsidR="006C6288">
        <w:rPr>
          <w:rFonts w:ascii="Times New Roman" w:hAnsi="Times New Roman" w:cs="Times New Roman"/>
        </w:rPr>
        <w:t xml:space="preserve"> </w:t>
      </w:r>
      <w:r w:rsidR="00532485">
        <w:rPr>
          <w:rFonts w:ascii="Times New Roman" w:hAnsi="Times New Roman" w:cs="Times New Roman"/>
        </w:rPr>
        <w:t xml:space="preserve">continued </w:t>
      </w:r>
      <w:r w:rsidR="00D74701">
        <w:rPr>
          <w:rFonts w:ascii="Times New Roman" w:hAnsi="Times New Roman" w:cs="Times New Roman"/>
        </w:rPr>
        <w:t xml:space="preserve">to alienate others from society, as women have so typically </w:t>
      </w:r>
      <w:r w:rsidR="00062C51">
        <w:rPr>
          <w:rFonts w:ascii="Times New Roman" w:hAnsi="Times New Roman" w:cs="Times New Roman"/>
        </w:rPr>
        <w:t xml:space="preserve">been deemed “other.” </w:t>
      </w:r>
      <w:r w:rsidR="00350EC2">
        <w:rPr>
          <w:rFonts w:ascii="Times New Roman" w:hAnsi="Times New Roman" w:cs="Times New Roman"/>
        </w:rPr>
        <w:t xml:space="preserve">Rather, </w:t>
      </w:r>
      <w:r w:rsidR="004301AC">
        <w:rPr>
          <w:rFonts w:ascii="Times New Roman" w:hAnsi="Times New Roman" w:cs="Times New Roman"/>
        </w:rPr>
        <w:t xml:space="preserve">“evil destroys itself, unless </w:t>
      </w:r>
      <w:r w:rsidR="00743D16">
        <w:rPr>
          <w:rFonts w:ascii="Times New Roman" w:hAnsi="Times New Roman" w:cs="Times New Roman"/>
        </w:rPr>
        <w:t>Wonder Woman can bind it for constructive use” (</w:t>
      </w:r>
      <w:r w:rsidR="000A45E9">
        <w:rPr>
          <w:rFonts w:ascii="Times New Roman" w:hAnsi="Times New Roman" w:cs="Times New Roman"/>
        </w:rPr>
        <w:t>Edgar</w:t>
      </w:r>
      <w:r w:rsidR="00743D16">
        <w:rPr>
          <w:rFonts w:ascii="Times New Roman" w:hAnsi="Times New Roman" w:cs="Times New Roman"/>
          <w:i/>
        </w:rPr>
        <w:t xml:space="preserve"> </w:t>
      </w:r>
      <w:r w:rsidR="00743D16">
        <w:rPr>
          <w:rFonts w:ascii="Times New Roman" w:hAnsi="Times New Roman" w:cs="Times New Roman"/>
        </w:rPr>
        <w:t xml:space="preserve">52). </w:t>
      </w:r>
      <w:r w:rsidR="00A21107">
        <w:rPr>
          <w:rFonts w:ascii="Times New Roman" w:hAnsi="Times New Roman" w:cs="Times New Roman"/>
        </w:rPr>
        <w:t xml:space="preserve">Defeating enemies </w:t>
      </w:r>
      <w:r w:rsidR="00825467">
        <w:rPr>
          <w:rFonts w:ascii="Times New Roman" w:hAnsi="Times New Roman" w:cs="Times New Roman"/>
        </w:rPr>
        <w:t xml:space="preserve">became teachable moments for Diana; </w:t>
      </w:r>
      <w:r w:rsidR="00AB409C">
        <w:rPr>
          <w:rFonts w:ascii="Times New Roman" w:hAnsi="Times New Roman" w:cs="Times New Roman"/>
        </w:rPr>
        <w:t xml:space="preserve">she used each </w:t>
      </w:r>
      <w:r w:rsidR="00BC5E11">
        <w:rPr>
          <w:rFonts w:ascii="Times New Roman" w:hAnsi="Times New Roman" w:cs="Times New Roman"/>
        </w:rPr>
        <w:t xml:space="preserve">encounter with </w:t>
      </w:r>
      <w:r w:rsidR="00567D39">
        <w:rPr>
          <w:rFonts w:ascii="Times New Roman" w:hAnsi="Times New Roman" w:cs="Times New Roman"/>
        </w:rPr>
        <w:t>“evil, intolerance, destruction, injustice, suffering</w:t>
      </w:r>
      <w:r w:rsidR="00236462">
        <w:rPr>
          <w:rFonts w:ascii="Times New Roman" w:hAnsi="Times New Roman" w:cs="Times New Roman"/>
        </w:rPr>
        <w:t xml:space="preserve">, and even sorrow, on behalf of </w:t>
      </w:r>
      <w:r w:rsidR="00701644">
        <w:rPr>
          <w:rFonts w:ascii="Times New Roman" w:hAnsi="Times New Roman" w:cs="Times New Roman"/>
        </w:rPr>
        <w:t>democracy, freedom, justice, and equal rights for women” (</w:t>
      </w:r>
      <w:r w:rsidR="009F4248">
        <w:rPr>
          <w:rFonts w:ascii="Times New Roman" w:hAnsi="Times New Roman" w:cs="Times New Roman"/>
        </w:rPr>
        <w:t xml:space="preserve">Lepore 211). </w:t>
      </w:r>
      <w:r w:rsidR="00D27733">
        <w:rPr>
          <w:rFonts w:ascii="Times New Roman" w:hAnsi="Times New Roman" w:cs="Times New Roman"/>
        </w:rPr>
        <w:t>In “bringing the community together”</w:t>
      </w:r>
      <w:r w:rsidR="00AF180D">
        <w:rPr>
          <w:rFonts w:ascii="Times New Roman" w:hAnsi="Times New Roman" w:cs="Times New Roman"/>
        </w:rPr>
        <w:t xml:space="preserve"> </w:t>
      </w:r>
      <w:r w:rsidR="007112C5">
        <w:rPr>
          <w:rFonts w:ascii="Times New Roman" w:hAnsi="Times New Roman" w:cs="Times New Roman"/>
        </w:rPr>
        <w:t xml:space="preserve">as Indick’s definition requires, </w:t>
      </w:r>
      <w:r w:rsidR="00361A7A">
        <w:rPr>
          <w:rFonts w:ascii="Times New Roman" w:hAnsi="Times New Roman" w:cs="Times New Roman"/>
        </w:rPr>
        <w:t xml:space="preserve">whether they be </w:t>
      </w:r>
      <w:r w:rsidR="00AF180D">
        <w:rPr>
          <w:rFonts w:ascii="Times New Roman" w:hAnsi="Times New Roman" w:cs="Times New Roman"/>
        </w:rPr>
        <w:t xml:space="preserve">enemies, </w:t>
      </w:r>
      <w:r w:rsidR="00135E64">
        <w:rPr>
          <w:rFonts w:ascii="Times New Roman" w:hAnsi="Times New Roman" w:cs="Times New Roman"/>
        </w:rPr>
        <w:t>victims</w:t>
      </w:r>
      <w:r w:rsidR="00361A7A">
        <w:rPr>
          <w:rFonts w:ascii="Times New Roman" w:hAnsi="Times New Roman" w:cs="Times New Roman"/>
        </w:rPr>
        <w:t xml:space="preserve">, or </w:t>
      </w:r>
      <w:r w:rsidR="00AF180D">
        <w:rPr>
          <w:rFonts w:ascii="Times New Roman" w:hAnsi="Times New Roman" w:cs="Times New Roman"/>
        </w:rPr>
        <w:t>citizens</w:t>
      </w:r>
      <w:r w:rsidR="00135E64">
        <w:rPr>
          <w:rFonts w:ascii="Times New Roman" w:hAnsi="Times New Roman" w:cs="Times New Roman"/>
        </w:rPr>
        <w:t xml:space="preserve">, </w:t>
      </w:r>
      <w:r w:rsidR="0017275A">
        <w:rPr>
          <w:rFonts w:ascii="Times New Roman" w:hAnsi="Times New Roman" w:cs="Times New Roman"/>
        </w:rPr>
        <w:t>Wonder Woman’s</w:t>
      </w:r>
      <w:r w:rsidR="002B069F">
        <w:rPr>
          <w:rFonts w:ascii="Times New Roman" w:hAnsi="Times New Roman" w:cs="Times New Roman"/>
        </w:rPr>
        <w:t xml:space="preserve"> immense</w:t>
      </w:r>
      <w:r w:rsidR="0017275A">
        <w:rPr>
          <w:rFonts w:ascii="Times New Roman" w:hAnsi="Times New Roman" w:cs="Times New Roman"/>
        </w:rPr>
        <w:t xml:space="preserve"> love</w:t>
      </w:r>
      <w:r w:rsidR="00E3652D">
        <w:rPr>
          <w:rFonts w:ascii="Times New Roman" w:hAnsi="Times New Roman" w:cs="Times New Roman"/>
        </w:rPr>
        <w:t xml:space="preserve"> for others</w:t>
      </w:r>
      <w:r w:rsidR="0017275A">
        <w:rPr>
          <w:rFonts w:ascii="Times New Roman" w:hAnsi="Times New Roman" w:cs="Times New Roman"/>
        </w:rPr>
        <w:t xml:space="preserve"> and </w:t>
      </w:r>
      <w:r w:rsidR="002B069F">
        <w:rPr>
          <w:rFonts w:ascii="Times New Roman" w:hAnsi="Times New Roman" w:cs="Times New Roman"/>
        </w:rPr>
        <w:t xml:space="preserve">devotion to </w:t>
      </w:r>
      <w:r w:rsidR="00E3652D">
        <w:rPr>
          <w:rFonts w:ascii="Times New Roman" w:hAnsi="Times New Roman" w:cs="Times New Roman"/>
        </w:rPr>
        <w:t>justice</w:t>
      </w:r>
      <w:r w:rsidR="00083D0D">
        <w:rPr>
          <w:rFonts w:ascii="Times New Roman" w:hAnsi="Times New Roman" w:cs="Times New Roman"/>
        </w:rPr>
        <w:t xml:space="preserve"> render her a common identification figure and </w:t>
      </w:r>
      <w:r w:rsidR="00025B77">
        <w:rPr>
          <w:rFonts w:ascii="Times New Roman" w:hAnsi="Times New Roman" w:cs="Times New Roman"/>
        </w:rPr>
        <w:t xml:space="preserve">heroic princess for our modern </w:t>
      </w:r>
      <w:r w:rsidR="00456DE0">
        <w:rPr>
          <w:rFonts w:ascii="Times New Roman" w:hAnsi="Times New Roman" w:cs="Times New Roman"/>
        </w:rPr>
        <w:t xml:space="preserve">society. </w:t>
      </w:r>
    </w:p>
    <w:p w14:paraId="50EA605A" w14:textId="32BB6831" w:rsidR="00A75D2A" w:rsidRDefault="00C2562F" w:rsidP="0094170F">
      <w:pPr>
        <w:spacing w:line="480" w:lineRule="auto"/>
        <w:jc w:val="both"/>
        <w:rPr>
          <w:rFonts w:ascii="Times New Roman" w:hAnsi="Times New Roman" w:cs="Times New Roman"/>
        </w:rPr>
      </w:pPr>
      <w:r>
        <w:rPr>
          <w:rFonts w:ascii="Times New Roman" w:hAnsi="Times New Roman" w:cs="Times New Roman"/>
        </w:rPr>
        <w:tab/>
      </w:r>
      <w:r w:rsidR="00C16EB8">
        <w:rPr>
          <w:rFonts w:ascii="Times New Roman" w:hAnsi="Times New Roman" w:cs="Times New Roman"/>
        </w:rPr>
        <w:t>In all these versions of the “fairytal</w:t>
      </w:r>
      <w:r w:rsidR="007A087B">
        <w:rPr>
          <w:rFonts w:ascii="Times New Roman" w:hAnsi="Times New Roman" w:cs="Times New Roman"/>
        </w:rPr>
        <w:t>e,”</w:t>
      </w:r>
      <w:r w:rsidR="00E50FB0">
        <w:rPr>
          <w:rFonts w:ascii="Times New Roman" w:hAnsi="Times New Roman" w:cs="Times New Roman"/>
        </w:rPr>
        <w:t xml:space="preserve"> we can begin to observe how the disconnect between princesses, </w:t>
      </w:r>
      <w:r w:rsidR="0003332D">
        <w:rPr>
          <w:rFonts w:ascii="Times New Roman" w:hAnsi="Times New Roman" w:cs="Times New Roman"/>
        </w:rPr>
        <w:t>female agency</w:t>
      </w:r>
      <w:r w:rsidR="00E50FB0">
        <w:rPr>
          <w:rFonts w:ascii="Times New Roman" w:hAnsi="Times New Roman" w:cs="Times New Roman"/>
        </w:rPr>
        <w:t xml:space="preserve">, and </w:t>
      </w:r>
      <w:r w:rsidR="0003332D">
        <w:rPr>
          <w:rFonts w:ascii="Times New Roman" w:hAnsi="Times New Roman" w:cs="Times New Roman"/>
        </w:rPr>
        <w:t>heroism</w:t>
      </w:r>
      <w:r w:rsidR="00E50FB0">
        <w:rPr>
          <w:rFonts w:ascii="Times New Roman" w:hAnsi="Times New Roman" w:cs="Times New Roman"/>
        </w:rPr>
        <w:t xml:space="preserve"> final</w:t>
      </w:r>
      <w:r w:rsidR="008D2EAD">
        <w:rPr>
          <w:rFonts w:ascii="Times New Roman" w:hAnsi="Times New Roman" w:cs="Times New Roman"/>
        </w:rPr>
        <w:t xml:space="preserve">ly become addressed. In the </w:t>
      </w:r>
      <w:r w:rsidR="00FC5554">
        <w:rPr>
          <w:rFonts w:ascii="Times New Roman" w:hAnsi="Times New Roman" w:cs="Times New Roman"/>
        </w:rPr>
        <w:t xml:space="preserve">comparison between </w:t>
      </w:r>
      <w:r w:rsidR="00FC5554" w:rsidRPr="00FC5554">
        <w:rPr>
          <w:rFonts w:ascii="Times New Roman" w:hAnsi="Times New Roman" w:cs="Times New Roman"/>
          <w:i/>
        </w:rPr>
        <w:t>Cinderella</w:t>
      </w:r>
      <w:r w:rsidR="00FC5554">
        <w:rPr>
          <w:rFonts w:ascii="Times New Roman" w:hAnsi="Times New Roman" w:cs="Times New Roman"/>
        </w:rPr>
        <w:t xml:space="preserve"> and </w:t>
      </w:r>
      <w:r w:rsidR="00FC5554" w:rsidRPr="00FC5554">
        <w:rPr>
          <w:rFonts w:ascii="Times New Roman" w:hAnsi="Times New Roman" w:cs="Times New Roman"/>
          <w:i/>
        </w:rPr>
        <w:t>The Selection</w:t>
      </w:r>
      <w:r w:rsidR="00FC5554">
        <w:rPr>
          <w:rFonts w:ascii="Times New Roman" w:hAnsi="Times New Roman" w:cs="Times New Roman"/>
        </w:rPr>
        <w:t xml:space="preserve">, </w:t>
      </w:r>
      <w:r w:rsidR="00064F8D">
        <w:rPr>
          <w:rFonts w:ascii="Times New Roman" w:hAnsi="Times New Roman" w:cs="Times New Roman"/>
        </w:rPr>
        <w:t xml:space="preserve">the princess witnesses a shift from objectivity to </w:t>
      </w:r>
      <w:r w:rsidR="0025245F" w:rsidRPr="0025245F">
        <w:rPr>
          <w:rFonts w:ascii="Times New Roman" w:hAnsi="Times New Roman" w:cs="Times New Roman"/>
        </w:rPr>
        <w:t>sovereignty</w:t>
      </w:r>
      <w:r w:rsidR="0025245F">
        <w:rPr>
          <w:rFonts w:ascii="Times New Roman" w:hAnsi="Times New Roman" w:cs="Times New Roman"/>
        </w:rPr>
        <w:t xml:space="preserve"> over her own body and </w:t>
      </w:r>
      <w:r w:rsidR="004117FB">
        <w:rPr>
          <w:rFonts w:ascii="Times New Roman" w:hAnsi="Times New Roman" w:cs="Times New Roman"/>
        </w:rPr>
        <w:t xml:space="preserve">individuality. </w:t>
      </w:r>
      <w:r w:rsidR="0030632C">
        <w:rPr>
          <w:rFonts w:ascii="Times New Roman" w:hAnsi="Times New Roman" w:cs="Times New Roman"/>
        </w:rPr>
        <w:t xml:space="preserve">Through the parallels between </w:t>
      </w:r>
      <w:r w:rsidR="0030632C" w:rsidRPr="0030632C">
        <w:rPr>
          <w:rFonts w:ascii="Times New Roman" w:hAnsi="Times New Roman" w:cs="Times New Roman"/>
          <w:i/>
        </w:rPr>
        <w:t>Beauty and the Beast</w:t>
      </w:r>
      <w:r w:rsidR="0030632C">
        <w:rPr>
          <w:rFonts w:ascii="Times New Roman" w:hAnsi="Times New Roman" w:cs="Times New Roman"/>
        </w:rPr>
        <w:t xml:space="preserve"> and </w:t>
      </w:r>
      <w:r w:rsidR="0030632C" w:rsidRPr="0030632C">
        <w:rPr>
          <w:rFonts w:ascii="Times New Roman" w:hAnsi="Times New Roman" w:cs="Times New Roman"/>
          <w:i/>
        </w:rPr>
        <w:t>The Hunger Games</w:t>
      </w:r>
      <w:r w:rsidR="0030632C">
        <w:rPr>
          <w:rFonts w:ascii="Times New Roman" w:hAnsi="Times New Roman" w:cs="Times New Roman"/>
        </w:rPr>
        <w:t xml:space="preserve">, </w:t>
      </w:r>
      <w:r w:rsidR="00306BBE">
        <w:rPr>
          <w:rFonts w:ascii="Times New Roman" w:hAnsi="Times New Roman" w:cs="Times New Roman"/>
        </w:rPr>
        <w:t>constructs</w:t>
      </w:r>
      <w:r w:rsidR="00586A31">
        <w:rPr>
          <w:rFonts w:ascii="Times New Roman" w:hAnsi="Times New Roman" w:cs="Times New Roman"/>
        </w:rPr>
        <w:t xml:space="preserve"> between masculinity and femininity become redressed </w:t>
      </w:r>
      <w:r w:rsidR="001D21FB">
        <w:rPr>
          <w:rFonts w:ascii="Times New Roman" w:hAnsi="Times New Roman" w:cs="Times New Roman"/>
        </w:rPr>
        <w:t>to remove labels associated with the princess char</w:t>
      </w:r>
      <w:r w:rsidR="00FB0C38">
        <w:rPr>
          <w:rFonts w:ascii="Times New Roman" w:hAnsi="Times New Roman" w:cs="Times New Roman"/>
        </w:rPr>
        <w:t xml:space="preserve">acterization. And finally, viewing princesses through </w:t>
      </w:r>
      <w:r w:rsidR="00FB0C38" w:rsidRPr="00FB0C38">
        <w:rPr>
          <w:rFonts w:ascii="Times New Roman" w:hAnsi="Times New Roman" w:cs="Times New Roman"/>
          <w:i/>
        </w:rPr>
        <w:t>Wonder Woman</w:t>
      </w:r>
      <w:r w:rsidR="00FB0C38">
        <w:rPr>
          <w:rFonts w:ascii="Times New Roman" w:hAnsi="Times New Roman" w:cs="Times New Roman"/>
        </w:rPr>
        <w:t xml:space="preserve"> reveals that</w:t>
      </w:r>
      <w:r w:rsidR="0020555F">
        <w:rPr>
          <w:rFonts w:ascii="Times New Roman" w:hAnsi="Times New Roman" w:cs="Times New Roman"/>
        </w:rPr>
        <w:t xml:space="preserve"> princesses are heroic in their own right</w:t>
      </w:r>
      <w:r w:rsidR="00F526DC">
        <w:rPr>
          <w:rFonts w:ascii="Times New Roman" w:hAnsi="Times New Roman" w:cs="Times New Roman"/>
        </w:rPr>
        <w:t>,</w:t>
      </w:r>
      <w:r w:rsidR="0020555F">
        <w:rPr>
          <w:rFonts w:ascii="Times New Roman" w:hAnsi="Times New Roman" w:cs="Times New Roman"/>
        </w:rPr>
        <w:t xml:space="preserve"> and</w:t>
      </w:r>
      <w:r w:rsidR="00FB0C38">
        <w:rPr>
          <w:rFonts w:ascii="Times New Roman" w:hAnsi="Times New Roman" w:cs="Times New Roman"/>
        </w:rPr>
        <w:t xml:space="preserve">, “it is precisely </w:t>
      </w:r>
      <w:r w:rsidR="00FB0C38">
        <w:rPr>
          <w:rFonts w:ascii="Times New Roman" w:hAnsi="Times New Roman" w:cs="Times New Roman"/>
        </w:rPr>
        <w:lastRenderedPageBreak/>
        <w:t xml:space="preserve">the fact that the heroines </w:t>
      </w:r>
      <w:r w:rsidR="00917B5A">
        <w:rPr>
          <w:rFonts w:ascii="Times New Roman" w:hAnsi="Times New Roman" w:cs="Times New Roman"/>
        </w:rPr>
        <w:t xml:space="preserve">are not constrained by the </w:t>
      </w:r>
      <w:r w:rsidR="002D7F28">
        <w:rPr>
          <w:rFonts w:ascii="Times New Roman" w:hAnsi="Times New Roman" w:cs="Times New Roman"/>
        </w:rPr>
        <w:t>culturally</w:t>
      </w:r>
      <w:r w:rsidR="00917B5A">
        <w:rPr>
          <w:rFonts w:ascii="Times New Roman" w:hAnsi="Times New Roman" w:cs="Times New Roman"/>
        </w:rPr>
        <w:t xml:space="preserve"> determined boundaries set for beauty—for women—that allows them the social and symbolic freedom to </w:t>
      </w:r>
      <w:r w:rsidR="001B76FA">
        <w:rPr>
          <w:rFonts w:ascii="Times New Roman" w:hAnsi="Times New Roman" w:cs="Times New Roman"/>
        </w:rPr>
        <w:t xml:space="preserve">develop as individuals” (Worley 377). </w:t>
      </w:r>
      <w:r w:rsidR="0077154E">
        <w:rPr>
          <w:rFonts w:ascii="Times New Roman" w:hAnsi="Times New Roman" w:cs="Times New Roman"/>
        </w:rPr>
        <w:t>By revisiting the fairytale, p</w:t>
      </w:r>
      <w:r w:rsidR="002D7F28">
        <w:rPr>
          <w:rFonts w:ascii="Times New Roman" w:hAnsi="Times New Roman" w:cs="Times New Roman"/>
        </w:rPr>
        <w:t xml:space="preserve">rincesses </w:t>
      </w:r>
      <w:r w:rsidR="0077154E">
        <w:rPr>
          <w:rFonts w:ascii="Times New Roman" w:hAnsi="Times New Roman" w:cs="Times New Roman"/>
        </w:rPr>
        <w:t>can</w:t>
      </w:r>
      <w:r w:rsidR="000766DC">
        <w:rPr>
          <w:rFonts w:ascii="Times New Roman" w:hAnsi="Times New Roman" w:cs="Times New Roman"/>
        </w:rPr>
        <w:t xml:space="preserve"> </w:t>
      </w:r>
      <w:r w:rsidR="008A0B27">
        <w:rPr>
          <w:rFonts w:ascii="Times New Roman" w:hAnsi="Times New Roman" w:cs="Times New Roman"/>
        </w:rPr>
        <w:t xml:space="preserve">live “happily ever after” </w:t>
      </w:r>
      <w:r w:rsidR="005D1D1D">
        <w:rPr>
          <w:rFonts w:ascii="Times New Roman" w:hAnsi="Times New Roman" w:cs="Times New Roman"/>
        </w:rPr>
        <w:t xml:space="preserve">in </w:t>
      </w:r>
      <w:r w:rsidR="000766DC">
        <w:rPr>
          <w:rFonts w:ascii="Times New Roman" w:hAnsi="Times New Roman" w:cs="Times New Roman"/>
        </w:rPr>
        <w:t xml:space="preserve">the way they </w:t>
      </w:r>
      <w:r w:rsidR="006D5738">
        <w:rPr>
          <w:rFonts w:ascii="Times New Roman" w:hAnsi="Times New Roman" w:cs="Times New Roman"/>
        </w:rPr>
        <w:t xml:space="preserve">wish to achieve that </w:t>
      </w:r>
      <w:r w:rsidR="00E87E0A">
        <w:rPr>
          <w:rFonts w:ascii="Times New Roman" w:hAnsi="Times New Roman" w:cs="Times New Roman"/>
        </w:rPr>
        <w:t>ending.</w:t>
      </w:r>
    </w:p>
    <w:p w14:paraId="0E2E9851" w14:textId="77777777" w:rsidR="00E2667D" w:rsidRDefault="00E2667D" w:rsidP="0094170F">
      <w:pPr>
        <w:spacing w:line="480" w:lineRule="auto"/>
        <w:jc w:val="both"/>
        <w:rPr>
          <w:rFonts w:ascii="Times New Roman" w:hAnsi="Times New Roman" w:cs="Times New Roman"/>
        </w:rPr>
        <w:sectPr w:rsidR="00E2667D" w:rsidSect="00E2667D">
          <w:headerReference w:type="default" r:id="rId8"/>
          <w:headerReference w:type="first" r:id="rId9"/>
          <w:pgSz w:w="12240" w:h="15840"/>
          <w:pgMar w:top="1440" w:right="1440" w:bottom="1440" w:left="1440" w:header="720" w:footer="720" w:gutter="0"/>
          <w:pgNumType w:start="2"/>
          <w:cols w:space="720"/>
          <w:titlePg/>
          <w:docGrid w:linePitch="360"/>
        </w:sectPr>
      </w:pPr>
    </w:p>
    <w:p w14:paraId="16F5F712" w14:textId="1FAB9B6B" w:rsidR="00C2562F" w:rsidRDefault="00A75D2A" w:rsidP="00E2667D">
      <w:pPr>
        <w:spacing w:line="480" w:lineRule="auto"/>
        <w:jc w:val="center"/>
        <w:rPr>
          <w:rFonts w:ascii="Times New Roman" w:hAnsi="Times New Roman" w:cs="Times New Roman"/>
        </w:rPr>
      </w:pPr>
      <w:r>
        <w:rPr>
          <w:rFonts w:ascii="Times New Roman" w:hAnsi="Times New Roman" w:cs="Times New Roman"/>
        </w:rPr>
        <w:lastRenderedPageBreak/>
        <w:t>Acknowledgements</w:t>
      </w:r>
    </w:p>
    <w:p w14:paraId="55E5B47B" w14:textId="675C0D6E" w:rsidR="00145D81" w:rsidRDefault="00642594" w:rsidP="00145D81">
      <w:pPr>
        <w:spacing w:line="480" w:lineRule="auto"/>
        <w:jc w:val="both"/>
        <w:rPr>
          <w:rFonts w:ascii="Times New Roman" w:hAnsi="Times New Roman" w:cs="Times New Roman"/>
        </w:rPr>
      </w:pPr>
      <w:r>
        <w:rPr>
          <w:rFonts w:ascii="Times New Roman" w:hAnsi="Times New Roman" w:cs="Times New Roman"/>
        </w:rPr>
        <w:t xml:space="preserve">I would like to </w:t>
      </w:r>
      <w:r w:rsidR="00497135">
        <w:rPr>
          <w:rFonts w:ascii="Times New Roman" w:hAnsi="Times New Roman" w:cs="Times New Roman"/>
        </w:rPr>
        <w:t>thank several</w:t>
      </w:r>
      <w:r w:rsidR="0029042F">
        <w:rPr>
          <w:rFonts w:ascii="Times New Roman" w:hAnsi="Times New Roman" w:cs="Times New Roman"/>
        </w:rPr>
        <w:t xml:space="preserve"> “fairy</w:t>
      </w:r>
      <w:r w:rsidR="001B2DFE">
        <w:rPr>
          <w:rFonts w:ascii="Times New Roman" w:hAnsi="Times New Roman" w:cs="Times New Roman"/>
        </w:rPr>
        <w:t xml:space="preserve"> </w:t>
      </w:r>
      <w:r w:rsidR="0029042F">
        <w:rPr>
          <w:rFonts w:ascii="Times New Roman" w:hAnsi="Times New Roman" w:cs="Times New Roman"/>
        </w:rPr>
        <w:t xml:space="preserve">godmothers” </w:t>
      </w:r>
      <w:r w:rsidR="00497135">
        <w:rPr>
          <w:rFonts w:ascii="Times New Roman" w:hAnsi="Times New Roman" w:cs="Times New Roman"/>
        </w:rPr>
        <w:t xml:space="preserve">that have helped me achieve my “happily ever after” at the end of this semester with my research project. </w:t>
      </w:r>
      <w:r w:rsidR="001B2DFE">
        <w:rPr>
          <w:rFonts w:ascii="Times New Roman" w:hAnsi="Times New Roman" w:cs="Times New Roman"/>
        </w:rPr>
        <w:t xml:space="preserve">First and foremost, I would like to thank Dr. Lori Campbell as my supervisor for my independent study. </w:t>
      </w:r>
      <w:r w:rsidR="00C623B7">
        <w:rPr>
          <w:rFonts w:ascii="Times New Roman" w:hAnsi="Times New Roman" w:cs="Times New Roman"/>
        </w:rPr>
        <w:t xml:space="preserve">Her mutual enthusiasm and receptivity for my ideas have </w:t>
      </w:r>
      <w:r w:rsidR="00030E81">
        <w:rPr>
          <w:rFonts w:ascii="Times New Roman" w:hAnsi="Times New Roman" w:cs="Times New Roman"/>
        </w:rPr>
        <w:t xml:space="preserve">been the energizing battery to propel me through my research. I would like to thank </w:t>
      </w:r>
      <w:r w:rsidR="00A234D6">
        <w:rPr>
          <w:rFonts w:ascii="Times New Roman" w:hAnsi="Times New Roman" w:cs="Times New Roman"/>
        </w:rPr>
        <w:t xml:space="preserve">John Twyning and Juan Manfredi, Associate Dean and Vice Provost for Undergraduate Studies, </w:t>
      </w:r>
      <w:r w:rsidR="00556FB3">
        <w:rPr>
          <w:rFonts w:ascii="Times New Roman" w:hAnsi="Times New Roman" w:cs="Times New Roman"/>
        </w:rPr>
        <w:t xml:space="preserve">who have made </w:t>
      </w:r>
      <w:r w:rsidR="00D907DE">
        <w:rPr>
          <w:rFonts w:ascii="Times New Roman" w:hAnsi="Times New Roman" w:cs="Times New Roman"/>
        </w:rPr>
        <w:t xml:space="preserve">my observations and conclusions possible through the Archival Scholars’ Program. </w:t>
      </w:r>
      <w:r w:rsidR="00FC5FEC">
        <w:rPr>
          <w:rFonts w:ascii="Times New Roman" w:hAnsi="Times New Roman" w:cs="Times New Roman"/>
        </w:rPr>
        <w:t>I am tremendou</w:t>
      </w:r>
      <w:r w:rsidR="00DA1767">
        <w:rPr>
          <w:rFonts w:ascii="Times New Roman" w:hAnsi="Times New Roman" w:cs="Times New Roman"/>
        </w:rPr>
        <w:t xml:space="preserve">sly grateful for Jeanann Croft, Jennifer Needham, </w:t>
      </w:r>
      <w:r w:rsidR="00466F03">
        <w:rPr>
          <w:rFonts w:ascii="Times New Roman" w:hAnsi="Times New Roman" w:cs="Times New Roman"/>
        </w:rPr>
        <w:t xml:space="preserve">Clare Withers, and all </w:t>
      </w:r>
      <w:r w:rsidR="0087219B">
        <w:rPr>
          <w:rFonts w:ascii="Times New Roman" w:hAnsi="Times New Roman" w:cs="Times New Roman"/>
        </w:rPr>
        <w:t xml:space="preserve">of </w:t>
      </w:r>
      <w:r w:rsidR="00466F03">
        <w:rPr>
          <w:rFonts w:ascii="Times New Roman" w:hAnsi="Times New Roman" w:cs="Times New Roman"/>
        </w:rPr>
        <w:t xml:space="preserve">the staff in the Special Collections Department </w:t>
      </w:r>
      <w:r w:rsidR="00784E46">
        <w:rPr>
          <w:rFonts w:ascii="Times New Roman" w:hAnsi="Times New Roman" w:cs="Times New Roman"/>
        </w:rPr>
        <w:t xml:space="preserve">who have been patient, passionate, encouraging, </w:t>
      </w:r>
      <w:r w:rsidR="009E4C2E">
        <w:rPr>
          <w:rFonts w:ascii="Times New Roman" w:hAnsi="Times New Roman" w:cs="Times New Roman"/>
        </w:rPr>
        <w:t xml:space="preserve">and supportive </w:t>
      </w:r>
      <w:r w:rsidR="00672830">
        <w:rPr>
          <w:rFonts w:ascii="Times New Roman" w:hAnsi="Times New Roman" w:cs="Times New Roman"/>
        </w:rPr>
        <w:t xml:space="preserve">throughout my project, as well as instrumental in helping me navigate through the University Library System. </w:t>
      </w:r>
      <w:r w:rsidR="00F70AC4">
        <w:rPr>
          <w:rFonts w:ascii="Times New Roman" w:hAnsi="Times New Roman" w:cs="Times New Roman"/>
        </w:rPr>
        <w:t>I am tremendously grateful for those who have tended to the spark of my passion in research</w:t>
      </w:r>
      <w:r w:rsidR="009446EC">
        <w:rPr>
          <w:rFonts w:ascii="Times New Roman" w:hAnsi="Times New Roman" w:cs="Times New Roman"/>
        </w:rPr>
        <w:t xml:space="preserve"> with my humanities fellowship</w:t>
      </w:r>
      <w:r w:rsidR="00F70AC4">
        <w:rPr>
          <w:rFonts w:ascii="Times New Roman" w:hAnsi="Times New Roman" w:cs="Times New Roman"/>
        </w:rPr>
        <w:t xml:space="preserve"> last semester, including Jason Sepac from the University Honors College, and Jessica Fitzpatrick, who have both kindled my fire to transition over to this semester</w:t>
      </w:r>
      <w:r w:rsidR="009446EC">
        <w:rPr>
          <w:rFonts w:ascii="Times New Roman" w:hAnsi="Times New Roman" w:cs="Times New Roman"/>
        </w:rPr>
        <w:t xml:space="preserve">. </w:t>
      </w:r>
      <w:r w:rsidR="00A7129A">
        <w:rPr>
          <w:rFonts w:ascii="Times New Roman" w:hAnsi="Times New Roman" w:cs="Times New Roman"/>
        </w:rPr>
        <w:t xml:space="preserve">And finally, I would like to thank the future students and researchers who take the time to </w:t>
      </w:r>
      <w:r w:rsidR="00C81018">
        <w:rPr>
          <w:rFonts w:ascii="Times New Roman" w:hAnsi="Times New Roman" w:cs="Times New Roman"/>
        </w:rPr>
        <w:t xml:space="preserve">read about my project and engage in future conversations and </w:t>
      </w:r>
      <w:r w:rsidR="00B765A4">
        <w:rPr>
          <w:rFonts w:ascii="Times New Roman" w:hAnsi="Times New Roman" w:cs="Times New Roman"/>
        </w:rPr>
        <w:t xml:space="preserve">observations to continue rewriting the fairytale. </w:t>
      </w:r>
    </w:p>
    <w:p w14:paraId="0C98F0B4" w14:textId="77777777" w:rsidR="00B812D1" w:rsidRDefault="00B812D1" w:rsidP="00145D81">
      <w:pPr>
        <w:spacing w:line="480" w:lineRule="auto"/>
        <w:jc w:val="both"/>
        <w:rPr>
          <w:rFonts w:ascii="Times New Roman" w:hAnsi="Times New Roman" w:cs="Times New Roman"/>
        </w:rPr>
      </w:pPr>
    </w:p>
    <w:p w14:paraId="6256D4FF" w14:textId="77777777" w:rsidR="00B812D1" w:rsidRDefault="00B812D1" w:rsidP="00145D81">
      <w:pPr>
        <w:spacing w:line="480" w:lineRule="auto"/>
        <w:jc w:val="both"/>
        <w:rPr>
          <w:rFonts w:ascii="Times New Roman" w:hAnsi="Times New Roman" w:cs="Times New Roman"/>
        </w:rPr>
      </w:pPr>
    </w:p>
    <w:p w14:paraId="38362FE6" w14:textId="77777777" w:rsidR="00B812D1" w:rsidRDefault="00B812D1" w:rsidP="00145D81">
      <w:pPr>
        <w:spacing w:line="480" w:lineRule="auto"/>
        <w:jc w:val="both"/>
        <w:rPr>
          <w:rFonts w:ascii="Times New Roman" w:hAnsi="Times New Roman" w:cs="Times New Roman"/>
        </w:rPr>
      </w:pPr>
    </w:p>
    <w:p w14:paraId="11D86EA9" w14:textId="77777777" w:rsidR="00B812D1" w:rsidRDefault="00B812D1" w:rsidP="00145D81">
      <w:pPr>
        <w:spacing w:line="480" w:lineRule="auto"/>
        <w:jc w:val="both"/>
        <w:rPr>
          <w:rFonts w:ascii="Times New Roman" w:hAnsi="Times New Roman" w:cs="Times New Roman"/>
        </w:rPr>
      </w:pPr>
    </w:p>
    <w:p w14:paraId="371A16A5" w14:textId="77777777" w:rsidR="00B812D1" w:rsidRDefault="00B812D1" w:rsidP="00145D81">
      <w:pPr>
        <w:spacing w:line="480" w:lineRule="auto"/>
        <w:jc w:val="both"/>
        <w:rPr>
          <w:rFonts w:ascii="Times New Roman" w:hAnsi="Times New Roman" w:cs="Times New Roman"/>
        </w:rPr>
      </w:pPr>
    </w:p>
    <w:p w14:paraId="7EE39C31" w14:textId="77777777" w:rsidR="00B812D1" w:rsidRDefault="00B812D1" w:rsidP="00145D81">
      <w:pPr>
        <w:spacing w:line="480" w:lineRule="auto"/>
        <w:jc w:val="both"/>
        <w:rPr>
          <w:rFonts w:ascii="Times New Roman" w:hAnsi="Times New Roman" w:cs="Times New Roman"/>
        </w:rPr>
      </w:pPr>
    </w:p>
    <w:p w14:paraId="7CEC0559" w14:textId="77777777" w:rsidR="00B812D1" w:rsidRDefault="00B812D1" w:rsidP="00145D81">
      <w:pPr>
        <w:spacing w:line="480" w:lineRule="auto"/>
        <w:jc w:val="both"/>
        <w:rPr>
          <w:rFonts w:ascii="Times New Roman" w:hAnsi="Times New Roman" w:cs="Times New Roman"/>
        </w:rPr>
      </w:pPr>
    </w:p>
    <w:p w14:paraId="059629C9" w14:textId="7921D965" w:rsidR="00B812D1" w:rsidRDefault="00217197" w:rsidP="00C94F96">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4A08525D" w14:textId="77777777" w:rsidR="004B7362" w:rsidRDefault="004B7362" w:rsidP="00524F97">
      <w:pPr>
        <w:spacing w:line="480" w:lineRule="auto"/>
        <w:jc w:val="both"/>
        <w:rPr>
          <w:rFonts w:ascii="Times New Roman" w:hAnsi="Times New Roman" w:cs="Times New Roman"/>
          <w:i/>
          <w:iCs/>
        </w:rPr>
      </w:pPr>
      <w:r w:rsidRPr="004B7362">
        <w:rPr>
          <w:rFonts w:ascii="Times New Roman" w:hAnsi="Times New Roman" w:cs="Times New Roman"/>
          <w:i/>
          <w:iCs/>
        </w:rPr>
        <w:t xml:space="preserve">Adventures of the Beautiful Little Maid Cinderella, Or, The History of a Glass Slipper: To Which </w:t>
      </w:r>
    </w:p>
    <w:p w14:paraId="5F9D403F" w14:textId="77777777" w:rsidR="004B7362" w:rsidRDefault="004B7362" w:rsidP="004B7362">
      <w:pPr>
        <w:spacing w:line="480" w:lineRule="auto"/>
        <w:ind w:firstLine="720"/>
        <w:jc w:val="both"/>
        <w:rPr>
          <w:rFonts w:ascii="Times New Roman" w:hAnsi="Times New Roman" w:cs="Times New Roman"/>
        </w:rPr>
      </w:pPr>
      <w:r w:rsidRPr="004B7362">
        <w:rPr>
          <w:rFonts w:ascii="Times New Roman" w:hAnsi="Times New Roman" w:cs="Times New Roman"/>
          <w:i/>
          <w:iCs/>
        </w:rPr>
        <w:t>Is Added an Historical Description of the Cat</w:t>
      </w:r>
      <w:r w:rsidRPr="004B7362">
        <w:rPr>
          <w:rFonts w:ascii="Times New Roman" w:hAnsi="Times New Roman" w:cs="Times New Roman"/>
        </w:rPr>
        <w:t xml:space="preserve">. York {North Yorkshire}: Printed by J. </w:t>
      </w:r>
    </w:p>
    <w:p w14:paraId="4EE2D591" w14:textId="2EB690DF" w:rsidR="004B7362" w:rsidRDefault="004B7362" w:rsidP="004B7362">
      <w:pPr>
        <w:spacing w:line="480" w:lineRule="auto"/>
        <w:ind w:firstLine="720"/>
        <w:jc w:val="both"/>
        <w:rPr>
          <w:rFonts w:ascii="Times New Roman" w:hAnsi="Times New Roman" w:cs="Times New Roman"/>
        </w:rPr>
      </w:pPr>
      <w:r w:rsidRPr="004B7362">
        <w:rPr>
          <w:rFonts w:ascii="Times New Roman" w:hAnsi="Times New Roman" w:cs="Times New Roman"/>
        </w:rPr>
        <w:t>Kendrew, 1825. Print.</w:t>
      </w:r>
    </w:p>
    <w:p w14:paraId="73A8BD59" w14:textId="77777777" w:rsidR="001D58CB" w:rsidRDefault="001D58CB" w:rsidP="001D58CB">
      <w:pPr>
        <w:spacing w:line="480" w:lineRule="auto"/>
        <w:jc w:val="both"/>
        <w:rPr>
          <w:rFonts w:ascii="Times New Roman" w:hAnsi="Times New Roman" w:cs="Times New Roman"/>
        </w:rPr>
      </w:pPr>
      <w:r w:rsidRPr="001D58CB">
        <w:rPr>
          <w:rFonts w:ascii="Times New Roman" w:hAnsi="Times New Roman" w:cs="Times New Roman"/>
          <w:i/>
          <w:iCs/>
        </w:rPr>
        <w:t>Beauty and the Beast: A Tale: For the Entertainment of Juvenile Readers</w:t>
      </w:r>
      <w:r w:rsidRPr="001D58CB">
        <w:rPr>
          <w:rFonts w:ascii="Times New Roman" w:hAnsi="Times New Roman" w:cs="Times New Roman"/>
        </w:rPr>
        <w:t xml:space="preserve">. Glasgow: J. Lumsden, </w:t>
      </w:r>
    </w:p>
    <w:p w14:paraId="16FBC685" w14:textId="2B74F532" w:rsidR="001D58CB" w:rsidRDefault="001D58CB" w:rsidP="001D58CB">
      <w:pPr>
        <w:spacing w:line="480" w:lineRule="auto"/>
        <w:ind w:firstLine="720"/>
        <w:jc w:val="both"/>
        <w:rPr>
          <w:rFonts w:ascii="Times New Roman" w:hAnsi="Times New Roman" w:cs="Times New Roman"/>
        </w:rPr>
      </w:pPr>
      <w:r w:rsidRPr="001D58CB">
        <w:rPr>
          <w:rFonts w:ascii="Times New Roman" w:hAnsi="Times New Roman" w:cs="Times New Roman"/>
        </w:rPr>
        <w:t>1820. Print.</w:t>
      </w:r>
    </w:p>
    <w:p w14:paraId="4DF662EB" w14:textId="77777777" w:rsidR="00262BE0" w:rsidRDefault="00262BE0" w:rsidP="00262BE0">
      <w:pPr>
        <w:spacing w:line="480" w:lineRule="auto"/>
        <w:jc w:val="both"/>
        <w:rPr>
          <w:rFonts w:ascii="Times New Roman" w:hAnsi="Times New Roman" w:cs="Times New Roman"/>
        </w:rPr>
      </w:pPr>
      <w:r w:rsidRPr="00262BE0">
        <w:rPr>
          <w:rFonts w:ascii="Times New Roman" w:hAnsi="Times New Roman" w:cs="Times New Roman"/>
        </w:rPr>
        <w:t>Brebner, John. "Gender and Emotions." </w:t>
      </w:r>
      <w:r w:rsidRPr="00262BE0">
        <w:rPr>
          <w:rFonts w:ascii="Times New Roman" w:hAnsi="Times New Roman" w:cs="Times New Roman"/>
          <w:i/>
          <w:iCs/>
        </w:rPr>
        <w:t>Elsevier</w:t>
      </w:r>
      <w:r w:rsidRPr="00262BE0">
        <w:rPr>
          <w:rFonts w:ascii="Times New Roman" w:hAnsi="Times New Roman" w:cs="Times New Roman"/>
        </w:rPr>
        <w:t> 34.3 (2003): 387-94. </w:t>
      </w:r>
      <w:r w:rsidRPr="00262BE0">
        <w:rPr>
          <w:rFonts w:ascii="Times New Roman" w:hAnsi="Times New Roman" w:cs="Times New Roman"/>
          <w:i/>
          <w:iCs/>
        </w:rPr>
        <w:t>Scopus</w:t>
      </w:r>
      <w:r w:rsidRPr="00262BE0">
        <w:rPr>
          <w:rFonts w:ascii="Times New Roman" w:hAnsi="Times New Roman" w:cs="Times New Roman"/>
        </w:rPr>
        <w:t xml:space="preserve">. Web. 21 Apr. </w:t>
      </w:r>
    </w:p>
    <w:p w14:paraId="3F85F369" w14:textId="003DC178" w:rsidR="00262BE0" w:rsidRPr="001D58CB" w:rsidRDefault="00262BE0" w:rsidP="00262BE0">
      <w:pPr>
        <w:spacing w:line="480" w:lineRule="auto"/>
        <w:ind w:firstLine="720"/>
        <w:jc w:val="both"/>
        <w:rPr>
          <w:rFonts w:ascii="Times New Roman" w:hAnsi="Times New Roman" w:cs="Times New Roman"/>
        </w:rPr>
      </w:pPr>
      <w:r w:rsidRPr="00262BE0">
        <w:rPr>
          <w:rFonts w:ascii="Times New Roman" w:hAnsi="Times New Roman" w:cs="Times New Roman"/>
        </w:rPr>
        <w:t>2017.</w:t>
      </w:r>
    </w:p>
    <w:p w14:paraId="270D9424" w14:textId="1C0627ED" w:rsidR="00C83234" w:rsidRDefault="00C83234" w:rsidP="00524F97">
      <w:pPr>
        <w:spacing w:line="480" w:lineRule="auto"/>
        <w:jc w:val="both"/>
        <w:rPr>
          <w:rFonts w:ascii="Times New Roman" w:hAnsi="Times New Roman" w:cs="Times New Roman"/>
        </w:rPr>
      </w:pPr>
      <w:r w:rsidRPr="00C83234">
        <w:rPr>
          <w:rFonts w:ascii="Times New Roman" w:hAnsi="Times New Roman" w:cs="Times New Roman"/>
        </w:rPr>
        <w:t>Cass, Kiera. </w:t>
      </w:r>
      <w:r w:rsidRPr="00C83234">
        <w:rPr>
          <w:rFonts w:ascii="Times New Roman" w:hAnsi="Times New Roman" w:cs="Times New Roman"/>
          <w:i/>
          <w:iCs/>
        </w:rPr>
        <w:t>The Selection</w:t>
      </w:r>
      <w:r w:rsidRPr="00C83234">
        <w:rPr>
          <w:rFonts w:ascii="Times New Roman" w:hAnsi="Times New Roman" w:cs="Times New Roman"/>
        </w:rPr>
        <w:t>. New York: HarperCollins, 2012. Print.</w:t>
      </w:r>
    </w:p>
    <w:p w14:paraId="79DEF1DB" w14:textId="1E2A922E" w:rsidR="00E03CE6" w:rsidRDefault="00E03CE6" w:rsidP="00524F97">
      <w:pPr>
        <w:spacing w:line="480" w:lineRule="auto"/>
        <w:jc w:val="both"/>
        <w:rPr>
          <w:rFonts w:ascii="Times New Roman" w:hAnsi="Times New Roman" w:cs="Times New Roman"/>
        </w:rPr>
      </w:pPr>
      <w:r w:rsidRPr="00E03CE6">
        <w:rPr>
          <w:rFonts w:ascii="Times New Roman" w:hAnsi="Times New Roman" w:cs="Times New Roman"/>
          <w:i/>
          <w:iCs/>
        </w:rPr>
        <w:t>Cinderella Or, the Little Glass Slipper</w:t>
      </w:r>
      <w:r w:rsidRPr="00E03CE6">
        <w:rPr>
          <w:rFonts w:ascii="Times New Roman" w:hAnsi="Times New Roman" w:cs="Times New Roman"/>
        </w:rPr>
        <w:t>. New York: Holiday House, 1938. Print.</w:t>
      </w:r>
    </w:p>
    <w:p w14:paraId="52FED212" w14:textId="19E3E0D6" w:rsidR="00AD2407" w:rsidRDefault="00AD2407" w:rsidP="00524F97">
      <w:pPr>
        <w:spacing w:line="480" w:lineRule="auto"/>
        <w:jc w:val="both"/>
        <w:rPr>
          <w:rFonts w:ascii="Times New Roman" w:hAnsi="Times New Roman" w:cs="Times New Roman"/>
        </w:rPr>
      </w:pPr>
      <w:r w:rsidRPr="00AD2407">
        <w:rPr>
          <w:rFonts w:ascii="Times New Roman" w:hAnsi="Times New Roman" w:cs="Times New Roman"/>
        </w:rPr>
        <w:t>Collins, Suzanne. </w:t>
      </w:r>
      <w:r w:rsidRPr="00AD2407">
        <w:rPr>
          <w:rFonts w:ascii="Times New Roman" w:hAnsi="Times New Roman" w:cs="Times New Roman"/>
          <w:i/>
          <w:iCs/>
        </w:rPr>
        <w:t>The Hunger Games</w:t>
      </w:r>
      <w:r w:rsidRPr="00AD2407">
        <w:rPr>
          <w:rFonts w:ascii="Times New Roman" w:hAnsi="Times New Roman" w:cs="Times New Roman"/>
        </w:rPr>
        <w:t>. New York: Scholastic, 2010. Print.</w:t>
      </w:r>
    </w:p>
    <w:p w14:paraId="31D6CAC4" w14:textId="270F9A6A" w:rsidR="002A6A31" w:rsidRDefault="002A6A31" w:rsidP="00524F97">
      <w:pPr>
        <w:spacing w:line="480" w:lineRule="auto"/>
        <w:jc w:val="both"/>
        <w:rPr>
          <w:rFonts w:ascii="Times New Roman" w:hAnsi="Times New Roman" w:cs="Times New Roman"/>
        </w:rPr>
      </w:pPr>
      <w:r w:rsidRPr="002A6A31">
        <w:rPr>
          <w:rFonts w:ascii="Times New Roman" w:hAnsi="Times New Roman" w:cs="Times New Roman"/>
        </w:rPr>
        <w:t>Edgar, Joanne. "Wonder Woman Revisited." </w:t>
      </w:r>
      <w:r w:rsidRPr="002A6A31">
        <w:rPr>
          <w:rFonts w:ascii="Times New Roman" w:hAnsi="Times New Roman" w:cs="Times New Roman"/>
          <w:i/>
          <w:iCs/>
        </w:rPr>
        <w:t>Ms.</w:t>
      </w:r>
      <w:r w:rsidRPr="002A6A31">
        <w:rPr>
          <w:rFonts w:ascii="Times New Roman" w:hAnsi="Times New Roman" w:cs="Times New Roman"/>
        </w:rPr>
        <w:t> 1972: 52-55. Print.</w:t>
      </w:r>
    </w:p>
    <w:p w14:paraId="0FB21080" w14:textId="77777777" w:rsidR="00524F97" w:rsidRDefault="00524F97" w:rsidP="00524F97">
      <w:pPr>
        <w:spacing w:line="480" w:lineRule="auto"/>
        <w:jc w:val="both"/>
        <w:rPr>
          <w:rFonts w:ascii="Times New Roman" w:hAnsi="Times New Roman" w:cs="Times New Roman"/>
          <w:i/>
          <w:iCs/>
        </w:rPr>
      </w:pPr>
      <w:r w:rsidRPr="00524F97">
        <w:rPr>
          <w:rFonts w:ascii="Times New Roman" w:hAnsi="Times New Roman" w:cs="Times New Roman"/>
        </w:rPr>
        <w:t>Gilbert, Sandra M., and Susan Gubar. "The Queen's Looking Glass." </w:t>
      </w:r>
      <w:r w:rsidRPr="00524F97">
        <w:rPr>
          <w:rFonts w:ascii="Times New Roman" w:hAnsi="Times New Roman" w:cs="Times New Roman"/>
          <w:i/>
          <w:iCs/>
        </w:rPr>
        <w:t xml:space="preserve">Don't Bet on the Prince: </w:t>
      </w:r>
    </w:p>
    <w:p w14:paraId="6AF967E9" w14:textId="77777777" w:rsidR="00524F97" w:rsidRDefault="00524F97" w:rsidP="00524F97">
      <w:pPr>
        <w:spacing w:line="480" w:lineRule="auto"/>
        <w:ind w:firstLine="720"/>
        <w:jc w:val="both"/>
        <w:rPr>
          <w:rFonts w:ascii="Times New Roman" w:hAnsi="Times New Roman" w:cs="Times New Roman"/>
        </w:rPr>
      </w:pPr>
      <w:r w:rsidRPr="00524F97">
        <w:rPr>
          <w:rFonts w:ascii="Times New Roman" w:hAnsi="Times New Roman" w:cs="Times New Roman"/>
          <w:i/>
          <w:iCs/>
        </w:rPr>
        <w:t>Contemporary Feminist Fairy Tales in North America and England</w:t>
      </w:r>
      <w:r w:rsidRPr="00524F97">
        <w:rPr>
          <w:rFonts w:ascii="Times New Roman" w:hAnsi="Times New Roman" w:cs="Times New Roman"/>
        </w:rPr>
        <w:t xml:space="preserve">. Ed. Jack Zipes. </w:t>
      </w:r>
    </w:p>
    <w:p w14:paraId="4B4B763C" w14:textId="7D144AAE" w:rsidR="00524F97" w:rsidRPr="00524F97" w:rsidRDefault="00524F97" w:rsidP="00524F97">
      <w:pPr>
        <w:spacing w:line="480" w:lineRule="auto"/>
        <w:ind w:left="720"/>
        <w:jc w:val="both"/>
        <w:rPr>
          <w:rFonts w:ascii="Times New Roman" w:hAnsi="Times New Roman" w:cs="Times New Roman"/>
        </w:rPr>
      </w:pPr>
      <w:r w:rsidRPr="00524F97">
        <w:rPr>
          <w:rFonts w:ascii="Times New Roman" w:hAnsi="Times New Roman" w:cs="Times New Roman"/>
        </w:rPr>
        <w:t>London: Routledge, 1989. 201-06. Print.</w:t>
      </w:r>
    </w:p>
    <w:p w14:paraId="7FC8886E" w14:textId="77777777" w:rsidR="006649AD" w:rsidRDefault="006649AD" w:rsidP="006649AD">
      <w:pPr>
        <w:spacing w:line="480" w:lineRule="auto"/>
        <w:jc w:val="both"/>
        <w:rPr>
          <w:rFonts w:ascii="Times New Roman" w:hAnsi="Times New Roman" w:cs="Times New Roman"/>
        </w:rPr>
      </w:pPr>
      <w:r w:rsidRPr="006649AD">
        <w:rPr>
          <w:rFonts w:ascii="Times New Roman" w:hAnsi="Times New Roman" w:cs="Times New Roman"/>
        </w:rPr>
        <w:t xml:space="preserve">Henthorne, Tom. "The Importance of Being Katniss: Identity, Gender, and </w:t>
      </w:r>
    </w:p>
    <w:p w14:paraId="10F78DF0" w14:textId="4B26F360" w:rsidR="006649AD" w:rsidRDefault="006649AD" w:rsidP="006649AD">
      <w:pPr>
        <w:spacing w:line="480" w:lineRule="auto"/>
        <w:ind w:left="720"/>
        <w:jc w:val="both"/>
        <w:rPr>
          <w:rFonts w:ascii="Times New Roman" w:hAnsi="Times New Roman" w:cs="Times New Roman"/>
        </w:rPr>
      </w:pPr>
      <w:r w:rsidRPr="006649AD">
        <w:rPr>
          <w:rFonts w:ascii="Times New Roman" w:hAnsi="Times New Roman" w:cs="Times New Roman"/>
        </w:rPr>
        <w:t>Transgression." </w:t>
      </w:r>
      <w:r w:rsidRPr="006649AD">
        <w:rPr>
          <w:rFonts w:ascii="Times New Roman" w:hAnsi="Times New Roman" w:cs="Times New Roman"/>
          <w:i/>
          <w:iCs/>
        </w:rPr>
        <w:t>Approaching the Hunger Games Trilogy: A Literary and Cultural Analysis</w:t>
      </w:r>
      <w:r w:rsidRPr="006649AD">
        <w:rPr>
          <w:rFonts w:ascii="Times New Roman" w:hAnsi="Times New Roman" w:cs="Times New Roman"/>
        </w:rPr>
        <w:t>. Jefferson, NC: McFarland, 2012. 44-62. Print.</w:t>
      </w:r>
    </w:p>
    <w:p w14:paraId="6E386222" w14:textId="77777777" w:rsidR="00B64743" w:rsidRDefault="00B64743" w:rsidP="00B64743">
      <w:pPr>
        <w:spacing w:line="480" w:lineRule="auto"/>
        <w:jc w:val="both"/>
        <w:rPr>
          <w:rFonts w:ascii="Times New Roman" w:hAnsi="Times New Roman" w:cs="Times New Roman"/>
        </w:rPr>
      </w:pPr>
      <w:r w:rsidRPr="00B64743">
        <w:rPr>
          <w:rFonts w:ascii="Times New Roman" w:hAnsi="Times New Roman" w:cs="Times New Roman"/>
          <w:i/>
          <w:iCs/>
        </w:rPr>
        <w:t>The History of Cinderella</w:t>
      </w:r>
      <w:r w:rsidRPr="00B64743">
        <w:rPr>
          <w:rFonts w:ascii="Times New Roman" w:hAnsi="Times New Roman" w:cs="Times New Roman"/>
        </w:rPr>
        <w:t xml:space="preserve">. London: Printed by W.S. Fortey, 2 &amp; 3, Monmouth Court, </w:t>
      </w:r>
    </w:p>
    <w:p w14:paraId="34346303" w14:textId="04199D6E" w:rsidR="00B64743" w:rsidRPr="00B64743" w:rsidRDefault="00B64743" w:rsidP="00B64743">
      <w:pPr>
        <w:spacing w:line="480" w:lineRule="auto"/>
        <w:ind w:firstLine="720"/>
        <w:jc w:val="both"/>
        <w:rPr>
          <w:rFonts w:ascii="Times New Roman" w:hAnsi="Times New Roman" w:cs="Times New Roman"/>
        </w:rPr>
      </w:pPr>
      <w:r w:rsidRPr="00B64743">
        <w:rPr>
          <w:rFonts w:ascii="Times New Roman" w:hAnsi="Times New Roman" w:cs="Times New Roman"/>
        </w:rPr>
        <w:t>Bloomsbury, 1859. Print.</w:t>
      </w:r>
    </w:p>
    <w:p w14:paraId="14D98E90" w14:textId="77777777" w:rsidR="00DE7343" w:rsidRDefault="00DE7343" w:rsidP="00DE7343">
      <w:pPr>
        <w:spacing w:line="480" w:lineRule="auto"/>
        <w:jc w:val="both"/>
        <w:rPr>
          <w:rFonts w:ascii="Times New Roman" w:hAnsi="Times New Roman" w:cs="Times New Roman"/>
        </w:rPr>
      </w:pPr>
      <w:r w:rsidRPr="00DE7343">
        <w:rPr>
          <w:rFonts w:ascii="Times New Roman" w:hAnsi="Times New Roman" w:cs="Times New Roman"/>
        </w:rPr>
        <w:t>Indick, William. "The Hero." </w:t>
      </w:r>
      <w:r w:rsidRPr="00DE7343">
        <w:rPr>
          <w:rFonts w:ascii="Times New Roman" w:hAnsi="Times New Roman" w:cs="Times New Roman"/>
          <w:i/>
          <w:iCs/>
        </w:rPr>
        <w:t>Ancient Symbology in Fantasy Literature: A Psychological Study</w:t>
      </w:r>
      <w:r w:rsidRPr="00DE7343">
        <w:rPr>
          <w:rFonts w:ascii="Times New Roman" w:hAnsi="Times New Roman" w:cs="Times New Roman"/>
        </w:rPr>
        <w:t xml:space="preserve">. </w:t>
      </w:r>
    </w:p>
    <w:p w14:paraId="366922F7" w14:textId="793EE846" w:rsidR="00DE7343" w:rsidRDefault="00DE7343" w:rsidP="00DE7343">
      <w:pPr>
        <w:spacing w:line="480" w:lineRule="auto"/>
        <w:ind w:firstLine="720"/>
        <w:jc w:val="both"/>
        <w:rPr>
          <w:rFonts w:ascii="Times New Roman" w:hAnsi="Times New Roman" w:cs="Times New Roman"/>
        </w:rPr>
      </w:pPr>
      <w:r w:rsidRPr="00DE7343">
        <w:rPr>
          <w:rFonts w:ascii="Times New Roman" w:hAnsi="Times New Roman" w:cs="Times New Roman"/>
        </w:rPr>
        <w:t>Jefferson, NC: McFarland, 2012. 40-62. Print.</w:t>
      </w:r>
    </w:p>
    <w:p w14:paraId="1E7290B8" w14:textId="77777777" w:rsidR="000F3664" w:rsidRPr="000F3664" w:rsidRDefault="000F3664" w:rsidP="000F3664">
      <w:pPr>
        <w:spacing w:line="480" w:lineRule="auto"/>
        <w:jc w:val="both"/>
        <w:rPr>
          <w:rFonts w:ascii="Times New Roman" w:hAnsi="Times New Roman" w:cs="Times New Roman"/>
        </w:rPr>
      </w:pPr>
      <w:r w:rsidRPr="000F3664">
        <w:rPr>
          <w:rFonts w:ascii="Times New Roman" w:hAnsi="Times New Roman" w:cs="Times New Roman"/>
          <w:i/>
          <w:iCs/>
        </w:rPr>
        <w:t>The Interesting Story of Cinderrela , and Her Little Glass Slipper</w:t>
      </w:r>
      <w:r w:rsidRPr="000F3664">
        <w:rPr>
          <w:rFonts w:ascii="Times New Roman" w:hAnsi="Times New Roman" w:cs="Times New Roman"/>
        </w:rPr>
        <w:t>. London: Banbury, 1814. Print.</w:t>
      </w:r>
    </w:p>
    <w:p w14:paraId="69A73B36" w14:textId="1E01A5DD" w:rsidR="00303AE0" w:rsidRPr="00DE7343" w:rsidRDefault="00303AE0" w:rsidP="00303AE0">
      <w:pPr>
        <w:spacing w:line="480" w:lineRule="auto"/>
        <w:jc w:val="both"/>
        <w:rPr>
          <w:rFonts w:ascii="Times New Roman" w:hAnsi="Times New Roman" w:cs="Times New Roman"/>
        </w:rPr>
      </w:pPr>
      <w:r>
        <w:rPr>
          <w:rFonts w:ascii="Times New Roman" w:hAnsi="Times New Roman" w:cs="Times New Roman"/>
        </w:rPr>
        <w:lastRenderedPageBreak/>
        <w:t>Kanigher</w:t>
      </w:r>
      <w:r w:rsidR="001C3205">
        <w:rPr>
          <w:rFonts w:ascii="Times New Roman" w:hAnsi="Times New Roman" w:cs="Times New Roman"/>
        </w:rPr>
        <w:t>, Robert</w:t>
      </w:r>
      <w:r w:rsidRPr="00303AE0">
        <w:rPr>
          <w:rFonts w:ascii="Times New Roman" w:hAnsi="Times New Roman" w:cs="Times New Roman"/>
        </w:rPr>
        <w:t>. </w:t>
      </w:r>
      <w:r w:rsidRPr="00303AE0">
        <w:rPr>
          <w:rFonts w:ascii="Times New Roman" w:hAnsi="Times New Roman" w:cs="Times New Roman"/>
          <w:i/>
          <w:iCs/>
        </w:rPr>
        <w:t>Wonder Woman</w:t>
      </w:r>
      <w:r w:rsidRPr="00303AE0">
        <w:rPr>
          <w:rFonts w:ascii="Times New Roman" w:hAnsi="Times New Roman" w:cs="Times New Roman"/>
        </w:rPr>
        <w:t>. V</w:t>
      </w:r>
      <w:r w:rsidR="001C3205">
        <w:rPr>
          <w:rFonts w:ascii="Times New Roman" w:hAnsi="Times New Roman" w:cs="Times New Roman"/>
        </w:rPr>
        <w:t>ol. 1. New York: DC Comics, 1973. Print. Ser. 205</w:t>
      </w:r>
      <w:r w:rsidRPr="00303AE0">
        <w:rPr>
          <w:rFonts w:ascii="Times New Roman" w:hAnsi="Times New Roman" w:cs="Times New Roman"/>
        </w:rPr>
        <w:t>.</w:t>
      </w:r>
    </w:p>
    <w:p w14:paraId="04C8EF39" w14:textId="77777777" w:rsidR="00EC29F2" w:rsidRDefault="00EC29F2" w:rsidP="00EC29F2">
      <w:pPr>
        <w:spacing w:line="480" w:lineRule="auto"/>
        <w:jc w:val="both"/>
        <w:rPr>
          <w:rFonts w:ascii="Times New Roman" w:hAnsi="Times New Roman" w:cs="Times New Roman"/>
        </w:rPr>
      </w:pPr>
      <w:r w:rsidRPr="00EC29F2">
        <w:rPr>
          <w:rFonts w:ascii="Times New Roman" w:hAnsi="Times New Roman" w:cs="Times New Roman"/>
        </w:rPr>
        <w:t xml:space="preserve">Kuon, Tricia, and Holly Weimar. "Wake Up Sleeping Beauty: Strong Heroines for Today's </w:t>
      </w:r>
    </w:p>
    <w:p w14:paraId="58DF1D0B" w14:textId="2B8E1BC0" w:rsidR="00EC29F2" w:rsidRDefault="00EC29F2" w:rsidP="00EC29F2">
      <w:pPr>
        <w:spacing w:line="480" w:lineRule="auto"/>
        <w:ind w:firstLine="720"/>
        <w:jc w:val="both"/>
        <w:rPr>
          <w:rFonts w:ascii="Times New Roman" w:hAnsi="Times New Roman" w:cs="Times New Roman"/>
        </w:rPr>
      </w:pPr>
      <w:r w:rsidRPr="00EC29F2">
        <w:rPr>
          <w:rFonts w:ascii="Times New Roman" w:hAnsi="Times New Roman" w:cs="Times New Roman"/>
        </w:rPr>
        <w:t xml:space="preserve">World." </w:t>
      </w:r>
      <w:r w:rsidRPr="00EC29F2">
        <w:rPr>
          <w:rFonts w:ascii="Times New Roman" w:hAnsi="Times New Roman" w:cs="Times New Roman"/>
          <w:i/>
          <w:iCs/>
        </w:rPr>
        <w:t>Advancing Women in Leadership</w:t>
      </w:r>
      <w:r w:rsidRPr="00EC29F2">
        <w:rPr>
          <w:rFonts w:ascii="Times New Roman" w:hAnsi="Times New Roman" w:cs="Times New Roman"/>
        </w:rPr>
        <w:t xml:space="preserve"> 29 (2009): 1-8. </w:t>
      </w:r>
      <w:r w:rsidRPr="00EC29F2">
        <w:rPr>
          <w:rFonts w:ascii="Times New Roman" w:hAnsi="Times New Roman" w:cs="Times New Roman"/>
          <w:i/>
          <w:iCs/>
        </w:rPr>
        <w:t xml:space="preserve">ProQuest. </w:t>
      </w:r>
      <w:r w:rsidRPr="00EC29F2">
        <w:rPr>
          <w:rFonts w:ascii="Times New Roman" w:hAnsi="Times New Roman" w:cs="Times New Roman"/>
        </w:rPr>
        <w:t>Web. 21 Apr. 2017.</w:t>
      </w:r>
    </w:p>
    <w:p w14:paraId="28721509" w14:textId="77777777" w:rsidR="00EC72A8" w:rsidRPr="00EC72A8" w:rsidRDefault="00EC72A8" w:rsidP="00EC72A8">
      <w:pPr>
        <w:spacing w:line="480" w:lineRule="auto"/>
        <w:jc w:val="both"/>
        <w:rPr>
          <w:rFonts w:ascii="Times New Roman" w:hAnsi="Times New Roman" w:cs="Times New Roman"/>
        </w:rPr>
      </w:pPr>
      <w:r w:rsidRPr="00EC72A8">
        <w:rPr>
          <w:rFonts w:ascii="Times New Roman" w:hAnsi="Times New Roman" w:cs="Times New Roman"/>
        </w:rPr>
        <w:t>Lepore, Jill. </w:t>
      </w:r>
      <w:r w:rsidRPr="00EC72A8">
        <w:rPr>
          <w:rFonts w:ascii="Times New Roman" w:hAnsi="Times New Roman" w:cs="Times New Roman"/>
          <w:i/>
          <w:iCs/>
        </w:rPr>
        <w:t>The Secret History of Wonder Woman</w:t>
      </w:r>
      <w:r w:rsidRPr="00EC72A8">
        <w:rPr>
          <w:rFonts w:ascii="Times New Roman" w:hAnsi="Times New Roman" w:cs="Times New Roman"/>
        </w:rPr>
        <w:t>. New York: Vintage, 2015. Print.</w:t>
      </w:r>
    </w:p>
    <w:p w14:paraId="3EE71F98" w14:textId="77777777" w:rsidR="00102405" w:rsidRDefault="00102405" w:rsidP="00102405">
      <w:pPr>
        <w:spacing w:line="480" w:lineRule="auto"/>
        <w:jc w:val="both"/>
        <w:rPr>
          <w:rFonts w:ascii="Times New Roman" w:hAnsi="Times New Roman" w:cs="Times New Roman"/>
        </w:rPr>
      </w:pPr>
      <w:r w:rsidRPr="00102405">
        <w:rPr>
          <w:rFonts w:ascii="Times New Roman" w:hAnsi="Times New Roman" w:cs="Times New Roman"/>
        </w:rPr>
        <w:t xml:space="preserve">Lieberman, Marcia R. ""Some Day My Prince Will Come": Female Acculturaton through the </w:t>
      </w:r>
    </w:p>
    <w:p w14:paraId="0970EE89" w14:textId="43B3EFE6" w:rsidR="00102405" w:rsidRDefault="00102405" w:rsidP="00102405">
      <w:pPr>
        <w:spacing w:line="480" w:lineRule="auto"/>
        <w:ind w:firstLine="720"/>
        <w:jc w:val="both"/>
        <w:rPr>
          <w:rFonts w:ascii="Times New Roman" w:hAnsi="Times New Roman" w:cs="Times New Roman"/>
        </w:rPr>
      </w:pPr>
      <w:r w:rsidRPr="00102405">
        <w:rPr>
          <w:rFonts w:ascii="Times New Roman" w:hAnsi="Times New Roman" w:cs="Times New Roman"/>
        </w:rPr>
        <w:t>Fairy Tale." </w:t>
      </w:r>
      <w:r w:rsidRPr="00102405">
        <w:rPr>
          <w:rFonts w:ascii="Times New Roman" w:hAnsi="Times New Roman" w:cs="Times New Roman"/>
          <w:i/>
          <w:iCs/>
        </w:rPr>
        <w:t>NCTE</w:t>
      </w:r>
      <w:r w:rsidRPr="00102405">
        <w:rPr>
          <w:rFonts w:ascii="Times New Roman" w:hAnsi="Times New Roman" w:cs="Times New Roman"/>
        </w:rPr>
        <w:t>34.3 (1972): 383-95. </w:t>
      </w:r>
      <w:r w:rsidRPr="00102405">
        <w:rPr>
          <w:rFonts w:ascii="Times New Roman" w:hAnsi="Times New Roman" w:cs="Times New Roman"/>
          <w:i/>
          <w:iCs/>
        </w:rPr>
        <w:t>JSTOR [JSTOR]</w:t>
      </w:r>
      <w:r w:rsidRPr="00102405">
        <w:rPr>
          <w:rFonts w:ascii="Times New Roman" w:hAnsi="Times New Roman" w:cs="Times New Roman"/>
        </w:rPr>
        <w:t>. Web. 21 Apr. 2017.</w:t>
      </w:r>
    </w:p>
    <w:p w14:paraId="38C5AE38" w14:textId="0FD54046" w:rsidR="006C6F04" w:rsidRDefault="006C6F04" w:rsidP="006C6F04">
      <w:pPr>
        <w:spacing w:line="480" w:lineRule="auto"/>
        <w:jc w:val="both"/>
        <w:rPr>
          <w:rFonts w:ascii="Times New Roman" w:hAnsi="Times New Roman" w:cs="Times New Roman"/>
        </w:rPr>
      </w:pPr>
      <w:r w:rsidRPr="006C6F04">
        <w:rPr>
          <w:rFonts w:ascii="Times New Roman" w:hAnsi="Times New Roman" w:cs="Times New Roman"/>
        </w:rPr>
        <w:t>McLoughlin. </w:t>
      </w:r>
      <w:r w:rsidRPr="006C6F04">
        <w:rPr>
          <w:rFonts w:ascii="Times New Roman" w:hAnsi="Times New Roman" w:cs="Times New Roman"/>
          <w:i/>
          <w:iCs/>
        </w:rPr>
        <w:t>Beauty and the Beast</w:t>
      </w:r>
      <w:r w:rsidRPr="006C6F04">
        <w:rPr>
          <w:rFonts w:ascii="Times New Roman" w:hAnsi="Times New Roman" w:cs="Times New Roman"/>
        </w:rPr>
        <w:t>. New York: McLoughlin Bros., 1856. Print.</w:t>
      </w:r>
    </w:p>
    <w:p w14:paraId="14AD7FD4" w14:textId="77777777" w:rsidR="001A23F4" w:rsidRPr="001A23F4" w:rsidRDefault="001A23F4" w:rsidP="001A23F4">
      <w:pPr>
        <w:spacing w:line="480" w:lineRule="auto"/>
        <w:jc w:val="both"/>
        <w:rPr>
          <w:rFonts w:ascii="Times New Roman" w:hAnsi="Times New Roman" w:cs="Times New Roman"/>
        </w:rPr>
      </w:pPr>
      <w:r w:rsidRPr="001A23F4">
        <w:rPr>
          <w:rFonts w:ascii="Times New Roman" w:hAnsi="Times New Roman" w:cs="Times New Roman"/>
        </w:rPr>
        <w:t>Mishkin, Dan. </w:t>
      </w:r>
      <w:r w:rsidRPr="001A23F4">
        <w:rPr>
          <w:rFonts w:ascii="Times New Roman" w:hAnsi="Times New Roman" w:cs="Times New Roman"/>
          <w:i/>
          <w:iCs/>
        </w:rPr>
        <w:t>Wonder Woman</w:t>
      </w:r>
      <w:r w:rsidRPr="001A23F4">
        <w:rPr>
          <w:rFonts w:ascii="Times New Roman" w:hAnsi="Times New Roman" w:cs="Times New Roman"/>
        </w:rPr>
        <w:t>. Vol. 1. New York: DC Comics, 1983. Print. Ser. 301.</w:t>
      </w:r>
    </w:p>
    <w:p w14:paraId="349E0991" w14:textId="1A8ED8A1" w:rsidR="001A23F4" w:rsidRPr="001A23F4" w:rsidRDefault="001A23F4" w:rsidP="001A23F4">
      <w:pPr>
        <w:spacing w:line="480" w:lineRule="auto"/>
        <w:jc w:val="both"/>
        <w:rPr>
          <w:rFonts w:ascii="Times New Roman" w:hAnsi="Times New Roman" w:cs="Times New Roman"/>
        </w:rPr>
      </w:pPr>
      <w:r w:rsidRPr="001A23F4">
        <w:rPr>
          <w:rFonts w:ascii="Times New Roman" w:hAnsi="Times New Roman" w:cs="Times New Roman"/>
        </w:rPr>
        <w:t>Mishkin, Dan. </w:t>
      </w:r>
      <w:r w:rsidRPr="001A23F4">
        <w:rPr>
          <w:rFonts w:ascii="Times New Roman" w:hAnsi="Times New Roman" w:cs="Times New Roman"/>
          <w:i/>
          <w:iCs/>
        </w:rPr>
        <w:t>Wonder Woman</w:t>
      </w:r>
      <w:r w:rsidRPr="001A23F4">
        <w:rPr>
          <w:rFonts w:ascii="Times New Roman" w:hAnsi="Times New Roman" w:cs="Times New Roman"/>
        </w:rPr>
        <w:t xml:space="preserve">. Vol. 1. New York: </w:t>
      </w:r>
      <w:r>
        <w:rPr>
          <w:rFonts w:ascii="Times New Roman" w:hAnsi="Times New Roman" w:cs="Times New Roman"/>
        </w:rPr>
        <w:t>DC Comics, 1983. Print. Ser. 306</w:t>
      </w:r>
      <w:r w:rsidRPr="001A23F4">
        <w:rPr>
          <w:rFonts w:ascii="Times New Roman" w:hAnsi="Times New Roman" w:cs="Times New Roman"/>
        </w:rPr>
        <w:t>.</w:t>
      </w:r>
    </w:p>
    <w:p w14:paraId="01C53B54" w14:textId="77777777" w:rsidR="00EC29F2" w:rsidRDefault="00EC29F2" w:rsidP="00EC29F2">
      <w:pPr>
        <w:spacing w:line="480" w:lineRule="auto"/>
        <w:jc w:val="both"/>
        <w:rPr>
          <w:rFonts w:ascii="Times New Roman" w:hAnsi="Times New Roman" w:cs="Times New Roman"/>
        </w:rPr>
      </w:pPr>
      <w:r w:rsidRPr="007260FE">
        <w:rPr>
          <w:rFonts w:ascii="Times New Roman" w:hAnsi="Times New Roman" w:cs="Times New Roman"/>
        </w:rPr>
        <w:t xml:space="preserve">Phillips, Leah. "Real women aren't shiny (or plastic): the adolescent female body in YA fantasy." </w:t>
      </w:r>
    </w:p>
    <w:p w14:paraId="0681BB9E" w14:textId="77777777" w:rsidR="00EC29F2" w:rsidRDefault="00EC29F2" w:rsidP="00EC29F2">
      <w:pPr>
        <w:spacing w:line="480" w:lineRule="auto"/>
        <w:ind w:firstLine="720"/>
        <w:jc w:val="both"/>
        <w:rPr>
          <w:rFonts w:ascii="Times New Roman" w:hAnsi="Times New Roman" w:cs="Times New Roman"/>
        </w:rPr>
      </w:pPr>
      <w:r w:rsidRPr="007260FE">
        <w:rPr>
          <w:rFonts w:ascii="Times New Roman" w:hAnsi="Times New Roman" w:cs="Times New Roman"/>
          <w:i/>
          <w:iCs/>
        </w:rPr>
        <w:t>Girlhood Studies</w:t>
      </w:r>
      <w:r w:rsidRPr="007260FE">
        <w:rPr>
          <w:rFonts w:ascii="Times New Roman" w:hAnsi="Times New Roman" w:cs="Times New Roman"/>
        </w:rPr>
        <w:t xml:space="preserve"> 8.3 (2015): 40+. </w:t>
      </w:r>
      <w:r w:rsidRPr="007260FE">
        <w:rPr>
          <w:rFonts w:ascii="Times New Roman" w:hAnsi="Times New Roman" w:cs="Times New Roman"/>
          <w:i/>
          <w:iCs/>
        </w:rPr>
        <w:t>Academic OneFile</w:t>
      </w:r>
      <w:r w:rsidRPr="007260FE">
        <w:rPr>
          <w:rFonts w:ascii="Times New Roman" w:hAnsi="Times New Roman" w:cs="Times New Roman"/>
        </w:rPr>
        <w:t>. Web. 21 Apr. 2017.</w:t>
      </w:r>
    </w:p>
    <w:p w14:paraId="619D52FF" w14:textId="789A640F" w:rsidR="00102351" w:rsidRPr="00102351" w:rsidRDefault="00102351" w:rsidP="00102351">
      <w:pPr>
        <w:spacing w:line="480" w:lineRule="auto"/>
        <w:jc w:val="both"/>
        <w:rPr>
          <w:rFonts w:ascii="Times New Roman" w:hAnsi="Times New Roman" w:cs="Times New Roman"/>
        </w:rPr>
      </w:pPr>
      <w:r>
        <w:rPr>
          <w:rFonts w:ascii="Times New Roman" w:hAnsi="Times New Roman" w:cs="Times New Roman"/>
        </w:rPr>
        <w:t>Sekowsky, Mike</w:t>
      </w:r>
      <w:r w:rsidRPr="00102351">
        <w:rPr>
          <w:rFonts w:ascii="Times New Roman" w:hAnsi="Times New Roman" w:cs="Times New Roman"/>
        </w:rPr>
        <w:t>. </w:t>
      </w:r>
      <w:r w:rsidRPr="00102351">
        <w:rPr>
          <w:rFonts w:ascii="Times New Roman" w:hAnsi="Times New Roman" w:cs="Times New Roman"/>
          <w:i/>
          <w:iCs/>
        </w:rPr>
        <w:t>Wonder Woman</w:t>
      </w:r>
      <w:r w:rsidRPr="00102351">
        <w:rPr>
          <w:rFonts w:ascii="Times New Roman" w:hAnsi="Times New Roman" w:cs="Times New Roman"/>
        </w:rPr>
        <w:t>. V</w:t>
      </w:r>
      <w:r>
        <w:rPr>
          <w:rFonts w:ascii="Times New Roman" w:hAnsi="Times New Roman" w:cs="Times New Roman"/>
        </w:rPr>
        <w:t>ol. 1. New York: DC Comics, 1971. Print. Ser. 196</w:t>
      </w:r>
      <w:r w:rsidRPr="00102351">
        <w:rPr>
          <w:rFonts w:ascii="Times New Roman" w:hAnsi="Times New Roman" w:cs="Times New Roman"/>
        </w:rPr>
        <w:t>.</w:t>
      </w:r>
    </w:p>
    <w:p w14:paraId="377CDC56" w14:textId="77777777" w:rsidR="00C062A5" w:rsidRDefault="00C062A5" w:rsidP="00C062A5">
      <w:pPr>
        <w:spacing w:line="480" w:lineRule="auto"/>
        <w:jc w:val="both"/>
        <w:rPr>
          <w:rFonts w:ascii="Times New Roman" w:hAnsi="Times New Roman" w:cs="Times New Roman"/>
          <w:i/>
          <w:iCs/>
        </w:rPr>
      </w:pPr>
      <w:r w:rsidRPr="00C062A5">
        <w:rPr>
          <w:rFonts w:ascii="Times New Roman" w:hAnsi="Times New Roman" w:cs="Times New Roman"/>
        </w:rPr>
        <w:t>Warner, Marina. "Wicked Stepmothers: The Sleeping Beauty." </w:t>
      </w:r>
      <w:r w:rsidRPr="00C062A5">
        <w:rPr>
          <w:rFonts w:ascii="Times New Roman" w:hAnsi="Times New Roman" w:cs="Times New Roman"/>
          <w:i/>
          <w:iCs/>
        </w:rPr>
        <w:t xml:space="preserve">From the Beast to the Blonde: </w:t>
      </w:r>
    </w:p>
    <w:p w14:paraId="1711AF4A" w14:textId="4C1D978C" w:rsidR="00C062A5" w:rsidRPr="00C062A5" w:rsidRDefault="00C062A5" w:rsidP="00C062A5">
      <w:pPr>
        <w:spacing w:line="480" w:lineRule="auto"/>
        <w:ind w:left="720"/>
        <w:jc w:val="both"/>
        <w:rPr>
          <w:rFonts w:ascii="Times New Roman" w:hAnsi="Times New Roman" w:cs="Times New Roman"/>
        </w:rPr>
      </w:pPr>
      <w:r w:rsidRPr="00C062A5">
        <w:rPr>
          <w:rFonts w:ascii="Times New Roman" w:hAnsi="Times New Roman" w:cs="Times New Roman"/>
          <w:i/>
          <w:iCs/>
        </w:rPr>
        <w:t>On Fairy Tales and Their Tellers</w:t>
      </w:r>
      <w:r w:rsidRPr="00C062A5">
        <w:rPr>
          <w:rFonts w:ascii="Times New Roman" w:hAnsi="Times New Roman" w:cs="Times New Roman"/>
        </w:rPr>
        <w:t>. New York, NY: Farrar Straus &amp; Giroux, 1999. 218-40. Print.</w:t>
      </w:r>
    </w:p>
    <w:p w14:paraId="27775BF2" w14:textId="77777777" w:rsidR="00EC29F2" w:rsidRDefault="00EC29F2" w:rsidP="00EC29F2">
      <w:pPr>
        <w:spacing w:line="480" w:lineRule="auto"/>
        <w:jc w:val="both"/>
        <w:rPr>
          <w:rFonts w:ascii="Times New Roman" w:hAnsi="Times New Roman" w:cs="Times New Roman"/>
        </w:rPr>
      </w:pPr>
      <w:r w:rsidRPr="00B2283D">
        <w:rPr>
          <w:rFonts w:ascii="Times New Roman" w:hAnsi="Times New Roman" w:cs="Times New Roman"/>
        </w:rPr>
        <w:t xml:space="preserve">Worley, Linda Kraus. “The Body, Beauty, and Woman: The Ugly Heroine in Stories by Therese </w:t>
      </w:r>
    </w:p>
    <w:p w14:paraId="290F153A" w14:textId="77777777" w:rsidR="00EC29F2" w:rsidRPr="00B2283D" w:rsidRDefault="00EC29F2" w:rsidP="00EC29F2">
      <w:pPr>
        <w:spacing w:line="480" w:lineRule="auto"/>
        <w:ind w:left="720"/>
        <w:jc w:val="both"/>
        <w:rPr>
          <w:rFonts w:ascii="Times New Roman" w:hAnsi="Times New Roman" w:cs="Times New Roman"/>
        </w:rPr>
      </w:pPr>
      <w:r w:rsidRPr="00B2283D">
        <w:rPr>
          <w:rFonts w:ascii="Times New Roman" w:hAnsi="Times New Roman" w:cs="Times New Roman"/>
        </w:rPr>
        <w:t>Huber and Gabriele Reuter.” </w:t>
      </w:r>
      <w:r w:rsidRPr="00B2283D">
        <w:rPr>
          <w:rFonts w:ascii="Times New Roman" w:hAnsi="Times New Roman" w:cs="Times New Roman"/>
          <w:i/>
          <w:iCs/>
        </w:rPr>
        <w:t>The German Quarterly</w:t>
      </w:r>
      <w:r w:rsidRPr="00B2283D">
        <w:rPr>
          <w:rFonts w:ascii="Times New Roman" w:hAnsi="Times New Roman" w:cs="Times New Roman"/>
        </w:rPr>
        <w:t>, vol. 64, no. 3, 1991, pp. 368–378., www.jstor.org/stable/406398.</w:t>
      </w:r>
    </w:p>
    <w:p w14:paraId="2430DE19" w14:textId="77777777" w:rsidR="00EC29F2" w:rsidRPr="007260FE" w:rsidRDefault="00EC29F2" w:rsidP="00EC29F2">
      <w:pPr>
        <w:spacing w:line="480" w:lineRule="auto"/>
        <w:ind w:firstLine="720"/>
        <w:jc w:val="both"/>
        <w:rPr>
          <w:rFonts w:ascii="Times New Roman" w:hAnsi="Times New Roman" w:cs="Times New Roman"/>
        </w:rPr>
      </w:pPr>
    </w:p>
    <w:p w14:paraId="6F2C207A" w14:textId="77777777" w:rsidR="00B2283D" w:rsidRPr="00B2283D" w:rsidRDefault="00B2283D" w:rsidP="00B2283D">
      <w:pPr>
        <w:spacing w:line="480" w:lineRule="auto"/>
        <w:jc w:val="both"/>
        <w:rPr>
          <w:rFonts w:ascii="Times New Roman" w:hAnsi="Times New Roman" w:cs="Times New Roman"/>
        </w:rPr>
      </w:pPr>
    </w:p>
    <w:p w14:paraId="5CE5EF42" w14:textId="77777777" w:rsidR="00B2283D" w:rsidRPr="00FB0C38" w:rsidRDefault="00B2283D" w:rsidP="00B2283D">
      <w:pPr>
        <w:spacing w:line="480" w:lineRule="auto"/>
        <w:jc w:val="both"/>
        <w:rPr>
          <w:rFonts w:ascii="Times New Roman" w:hAnsi="Times New Roman" w:cs="Times New Roman"/>
        </w:rPr>
      </w:pPr>
    </w:p>
    <w:sectPr w:rsidR="00B2283D" w:rsidRPr="00FB0C38" w:rsidSect="00E2667D">
      <w:headerReference w:type="default" r:id="rId10"/>
      <w:headerReference w:type="first" r:id="rId11"/>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8A02D" w14:textId="77777777" w:rsidR="007320DE" w:rsidRDefault="007320DE" w:rsidP="00020717">
      <w:r>
        <w:separator/>
      </w:r>
    </w:p>
  </w:endnote>
  <w:endnote w:type="continuationSeparator" w:id="0">
    <w:p w14:paraId="767CF736" w14:textId="77777777" w:rsidR="007320DE" w:rsidRDefault="007320DE" w:rsidP="0002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0CBF1" w14:textId="77777777" w:rsidR="007320DE" w:rsidRDefault="007320DE" w:rsidP="00020717">
      <w:r>
        <w:separator/>
      </w:r>
    </w:p>
  </w:footnote>
  <w:footnote w:type="continuationSeparator" w:id="0">
    <w:p w14:paraId="2C99DD76" w14:textId="77777777" w:rsidR="007320DE" w:rsidRDefault="007320DE" w:rsidP="00020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B001" w14:textId="3D3090BF" w:rsidR="00C96109" w:rsidRPr="00C94F96" w:rsidRDefault="00C96109" w:rsidP="006059CD">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7186A" w14:textId="6E6B9458" w:rsidR="00C96109" w:rsidRPr="00C94F96" w:rsidRDefault="00C96109" w:rsidP="006059CD">
    <w:pPr>
      <w:pStyle w:val="Header"/>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6DCFF" w14:textId="2CDDEDD9" w:rsidR="009E1FC8" w:rsidRPr="00C94F96" w:rsidRDefault="009E1FC8" w:rsidP="006059CD">
    <w:pPr>
      <w:pStyle w:val="Header"/>
      <w:jc w:val="right"/>
      <w:rPr>
        <w:rFonts w:ascii="Times New Roman" w:hAnsi="Times New Roman" w:cs="Times New Roman"/>
      </w:rPr>
    </w:pPr>
    <w:r w:rsidRPr="00C94F96">
      <w:rPr>
        <w:rFonts w:ascii="Times New Roman" w:hAnsi="Times New Roman" w:cs="Times New Roman"/>
      </w:rPr>
      <w:t xml:space="preserve">Orie </w:t>
    </w:r>
    <w:r w:rsidRPr="00C94F96">
      <w:rPr>
        <w:rStyle w:val="PageNumber"/>
        <w:rFonts w:ascii="Times New Roman" w:hAnsi="Times New Roman" w:cs="Times New Roman"/>
      </w:rPr>
      <w:fldChar w:fldCharType="begin"/>
    </w:r>
    <w:r w:rsidRPr="00C94F96">
      <w:rPr>
        <w:rStyle w:val="PageNumber"/>
        <w:rFonts w:ascii="Times New Roman" w:hAnsi="Times New Roman" w:cs="Times New Roman"/>
      </w:rPr>
      <w:instrText xml:space="preserve"> PAGE </w:instrText>
    </w:r>
    <w:r w:rsidRPr="00C94F96">
      <w:rPr>
        <w:rStyle w:val="PageNumber"/>
        <w:rFonts w:ascii="Times New Roman" w:hAnsi="Times New Roman" w:cs="Times New Roman"/>
      </w:rPr>
      <w:fldChar w:fldCharType="separate"/>
    </w:r>
    <w:r w:rsidR="00F6659D">
      <w:rPr>
        <w:rStyle w:val="PageNumber"/>
        <w:rFonts w:ascii="Times New Roman" w:hAnsi="Times New Roman" w:cs="Times New Roman"/>
        <w:noProof/>
      </w:rPr>
      <w:t>16</w:t>
    </w:r>
    <w:r w:rsidRPr="00C94F96">
      <w:rPr>
        <w:rStyle w:val="PageNumber"/>
        <w:rFonts w:ascii="Times New Roman" w:hAnsi="Times New Roman" w:cs="Times New Roman"/>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1306F" w14:textId="6BE2F352" w:rsidR="00C96109" w:rsidRPr="0047550E" w:rsidRDefault="00C96109" w:rsidP="0047550E">
    <w:pPr>
      <w:pStyle w:val="Header"/>
      <w:jc w:val="right"/>
      <w:rPr>
        <w:rFonts w:ascii="Times New Roman" w:hAnsi="Times New Roman" w:cs="Times New Roman"/>
      </w:rPr>
    </w:pPr>
    <w:r>
      <w:rPr>
        <w:rStyle w:val="PageNumber"/>
        <w:rFonts w:ascii="Times New Roman" w:hAnsi="Times New Roman" w:cs="Times New Roman"/>
      </w:rPr>
      <w:t xml:space="preserve">Orie </w:t>
    </w:r>
    <w:r w:rsidRPr="0047550E">
      <w:rPr>
        <w:rStyle w:val="PageNumber"/>
        <w:rFonts w:ascii="Times New Roman" w:hAnsi="Times New Roman" w:cs="Times New Roman"/>
      </w:rPr>
      <w:fldChar w:fldCharType="begin"/>
    </w:r>
    <w:r w:rsidRPr="0047550E">
      <w:rPr>
        <w:rStyle w:val="PageNumber"/>
        <w:rFonts w:ascii="Times New Roman" w:hAnsi="Times New Roman" w:cs="Times New Roman"/>
      </w:rPr>
      <w:instrText xml:space="preserve"> PAGE </w:instrText>
    </w:r>
    <w:r w:rsidRPr="0047550E">
      <w:rPr>
        <w:rStyle w:val="PageNumber"/>
        <w:rFonts w:ascii="Times New Roman" w:hAnsi="Times New Roman" w:cs="Times New Roman"/>
      </w:rPr>
      <w:fldChar w:fldCharType="separate"/>
    </w:r>
    <w:r w:rsidR="00F6659D">
      <w:rPr>
        <w:rStyle w:val="PageNumber"/>
        <w:rFonts w:ascii="Times New Roman" w:hAnsi="Times New Roman" w:cs="Times New Roman"/>
        <w:noProof/>
      </w:rPr>
      <w:t>2</w:t>
    </w:r>
    <w:r w:rsidRPr="0047550E">
      <w:rPr>
        <w:rStyle w:val="PageNumber"/>
        <w:rFonts w:ascii="Times New Roman" w:hAnsi="Times New Roman" w:cs="Times New Roman"/>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7DC4" w14:textId="7532AA95" w:rsidR="00C96109" w:rsidRPr="00E2667D" w:rsidRDefault="00C96109" w:rsidP="006059CD">
    <w:pPr>
      <w:pStyle w:val="Header"/>
      <w:jc w:val="right"/>
      <w:rPr>
        <w:rFonts w:ascii="Times New Roman" w:hAnsi="Times New Roman"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EEB7" w14:textId="77777777" w:rsidR="00C96109" w:rsidRPr="0047550E" w:rsidRDefault="00C96109" w:rsidP="0047550E">
    <w:pPr>
      <w:pStyle w:val="Header"/>
      <w:jc w:val="right"/>
      <w:rPr>
        <w:rFonts w:ascii="Times New Roman" w:hAnsi="Times New Roman" w:cs="Times New Roman"/>
      </w:rPr>
    </w:pPr>
    <w:r>
      <w:rPr>
        <w:rStyle w:val="PageNumber"/>
        <w:rFonts w:ascii="Times New Roman" w:hAnsi="Times New Roman" w:cs="Times New Roman"/>
      </w:rPr>
      <w:t xml:space="preserve">Orie </w:t>
    </w:r>
    <w:r w:rsidRPr="0047550E">
      <w:rPr>
        <w:rStyle w:val="PageNumber"/>
        <w:rFonts w:ascii="Times New Roman" w:hAnsi="Times New Roman" w:cs="Times New Roman"/>
      </w:rPr>
      <w:fldChar w:fldCharType="begin"/>
    </w:r>
    <w:r w:rsidRPr="0047550E">
      <w:rPr>
        <w:rStyle w:val="PageNumber"/>
        <w:rFonts w:ascii="Times New Roman" w:hAnsi="Times New Roman" w:cs="Times New Roman"/>
      </w:rPr>
      <w:instrText xml:space="preserve"> PAGE </w:instrText>
    </w:r>
    <w:r w:rsidRPr="0047550E">
      <w:rPr>
        <w:rStyle w:val="PageNumber"/>
        <w:rFonts w:ascii="Times New Roman" w:hAnsi="Times New Roman" w:cs="Times New Roman"/>
      </w:rPr>
      <w:fldChar w:fldCharType="separate"/>
    </w:r>
    <w:r>
      <w:rPr>
        <w:rStyle w:val="PageNumber"/>
        <w:rFonts w:ascii="Times New Roman" w:hAnsi="Times New Roman" w:cs="Times New Roman"/>
        <w:noProof/>
      </w:rPr>
      <w:t>2</w:t>
    </w:r>
    <w:r w:rsidRPr="0047550E">
      <w:rPr>
        <w:rStyle w:val="PageNumbe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22C2B"/>
    <w:rsid w:val="00000782"/>
    <w:rsid w:val="00000834"/>
    <w:rsid w:val="00000C2C"/>
    <w:rsid w:val="00001B2C"/>
    <w:rsid w:val="00002031"/>
    <w:rsid w:val="0000207B"/>
    <w:rsid w:val="00002CB1"/>
    <w:rsid w:val="00002D15"/>
    <w:rsid w:val="000050B3"/>
    <w:rsid w:val="00010904"/>
    <w:rsid w:val="0001276A"/>
    <w:rsid w:val="0001317A"/>
    <w:rsid w:val="000140C1"/>
    <w:rsid w:val="000149C5"/>
    <w:rsid w:val="00014AEC"/>
    <w:rsid w:val="0001654B"/>
    <w:rsid w:val="00020717"/>
    <w:rsid w:val="00020C3D"/>
    <w:rsid w:val="000238DC"/>
    <w:rsid w:val="00023B9D"/>
    <w:rsid w:val="00025B77"/>
    <w:rsid w:val="00030C3C"/>
    <w:rsid w:val="00030E81"/>
    <w:rsid w:val="00031D0F"/>
    <w:rsid w:val="00032517"/>
    <w:rsid w:val="0003332D"/>
    <w:rsid w:val="00033AB7"/>
    <w:rsid w:val="00034ADF"/>
    <w:rsid w:val="00034CE0"/>
    <w:rsid w:val="000363D3"/>
    <w:rsid w:val="00043115"/>
    <w:rsid w:val="000454F9"/>
    <w:rsid w:val="0005202C"/>
    <w:rsid w:val="00060AE0"/>
    <w:rsid w:val="00060CB0"/>
    <w:rsid w:val="00062C51"/>
    <w:rsid w:val="00064F8D"/>
    <w:rsid w:val="00072B89"/>
    <w:rsid w:val="00073B6F"/>
    <w:rsid w:val="00074E86"/>
    <w:rsid w:val="000766DC"/>
    <w:rsid w:val="00083001"/>
    <w:rsid w:val="00083929"/>
    <w:rsid w:val="00083D0D"/>
    <w:rsid w:val="00085BF6"/>
    <w:rsid w:val="00087147"/>
    <w:rsid w:val="0008722A"/>
    <w:rsid w:val="00087450"/>
    <w:rsid w:val="00090F2F"/>
    <w:rsid w:val="0009341A"/>
    <w:rsid w:val="000942FE"/>
    <w:rsid w:val="00094322"/>
    <w:rsid w:val="0009722E"/>
    <w:rsid w:val="00097D63"/>
    <w:rsid w:val="00097F5E"/>
    <w:rsid w:val="000A45E9"/>
    <w:rsid w:val="000B40F2"/>
    <w:rsid w:val="000B4CBA"/>
    <w:rsid w:val="000B74ED"/>
    <w:rsid w:val="000C00DF"/>
    <w:rsid w:val="000C06EC"/>
    <w:rsid w:val="000C0B78"/>
    <w:rsid w:val="000C1845"/>
    <w:rsid w:val="000C7879"/>
    <w:rsid w:val="000C7BE6"/>
    <w:rsid w:val="000D04D9"/>
    <w:rsid w:val="000D2099"/>
    <w:rsid w:val="000D3C1A"/>
    <w:rsid w:val="000D42DF"/>
    <w:rsid w:val="000D437E"/>
    <w:rsid w:val="000D4830"/>
    <w:rsid w:val="000E0EE7"/>
    <w:rsid w:val="000E5E52"/>
    <w:rsid w:val="000E64A8"/>
    <w:rsid w:val="000E7726"/>
    <w:rsid w:val="000E7C98"/>
    <w:rsid w:val="000F036A"/>
    <w:rsid w:val="000F20AF"/>
    <w:rsid w:val="000F3664"/>
    <w:rsid w:val="000F3B54"/>
    <w:rsid w:val="000F4A5C"/>
    <w:rsid w:val="001016AC"/>
    <w:rsid w:val="00102351"/>
    <w:rsid w:val="00102405"/>
    <w:rsid w:val="00102508"/>
    <w:rsid w:val="00105BC5"/>
    <w:rsid w:val="00107D73"/>
    <w:rsid w:val="00111B1F"/>
    <w:rsid w:val="00112C80"/>
    <w:rsid w:val="0011365E"/>
    <w:rsid w:val="0011385E"/>
    <w:rsid w:val="00121388"/>
    <w:rsid w:val="0012177D"/>
    <w:rsid w:val="00122801"/>
    <w:rsid w:val="00122FF6"/>
    <w:rsid w:val="00123B1B"/>
    <w:rsid w:val="00124052"/>
    <w:rsid w:val="0012535F"/>
    <w:rsid w:val="0012740C"/>
    <w:rsid w:val="00135E64"/>
    <w:rsid w:val="00140527"/>
    <w:rsid w:val="00140EF1"/>
    <w:rsid w:val="001418D3"/>
    <w:rsid w:val="00142E9A"/>
    <w:rsid w:val="001442E5"/>
    <w:rsid w:val="00144E3D"/>
    <w:rsid w:val="00145D81"/>
    <w:rsid w:val="001463C6"/>
    <w:rsid w:val="00152F13"/>
    <w:rsid w:val="00152F1F"/>
    <w:rsid w:val="00153D28"/>
    <w:rsid w:val="00161703"/>
    <w:rsid w:val="0017275A"/>
    <w:rsid w:val="001728DA"/>
    <w:rsid w:val="001754B1"/>
    <w:rsid w:val="001764FD"/>
    <w:rsid w:val="00177216"/>
    <w:rsid w:val="0018481C"/>
    <w:rsid w:val="001848C1"/>
    <w:rsid w:val="00184E05"/>
    <w:rsid w:val="00185694"/>
    <w:rsid w:val="00187943"/>
    <w:rsid w:val="001905A3"/>
    <w:rsid w:val="0019151B"/>
    <w:rsid w:val="00192E33"/>
    <w:rsid w:val="00196112"/>
    <w:rsid w:val="001A093D"/>
    <w:rsid w:val="001A23F4"/>
    <w:rsid w:val="001A4287"/>
    <w:rsid w:val="001B2DFE"/>
    <w:rsid w:val="001B652B"/>
    <w:rsid w:val="001B76FA"/>
    <w:rsid w:val="001C28F6"/>
    <w:rsid w:val="001C3205"/>
    <w:rsid w:val="001C5E17"/>
    <w:rsid w:val="001C67E6"/>
    <w:rsid w:val="001D0C97"/>
    <w:rsid w:val="001D11E3"/>
    <w:rsid w:val="001D1935"/>
    <w:rsid w:val="001D21FB"/>
    <w:rsid w:val="001D316F"/>
    <w:rsid w:val="001D410C"/>
    <w:rsid w:val="001D5638"/>
    <w:rsid w:val="001D58CB"/>
    <w:rsid w:val="001E1620"/>
    <w:rsid w:val="001E1639"/>
    <w:rsid w:val="001E165D"/>
    <w:rsid w:val="001E1D9B"/>
    <w:rsid w:val="001F4936"/>
    <w:rsid w:val="001F5D32"/>
    <w:rsid w:val="001F6229"/>
    <w:rsid w:val="001F66AC"/>
    <w:rsid w:val="001F7F01"/>
    <w:rsid w:val="00200C6C"/>
    <w:rsid w:val="00201B7B"/>
    <w:rsid w:val="002030B8"/>
    <w:rsid w:val="00203A05"/>
    <w:rsid w:val="00203C69"/>
    <w:rsid w:val="002051D5"/>
    <w:rsid w:val="0020555F"/>
    <w:rsid w:val="00205E44"/>
    <w:rsid w:val="00210096"/>
    <w:rsid w:val="00211009"/>
    <w:rsid w:val="00214F6D"/>
    <w:rsid w:val="00217074"/>
    <w:rsid w:val="00217197"/>
    <w:rsid w:val="00221E98"/>
    <w:rsid w:val="00222302"/>
    <w:rsid w:val="00223AD3"/>
    <w:rsid w:val="002240CA"/>
    <w:rsid w:val="00224B21"/>
    <w:rsid w:val="002275FD"/>
    <w:rsid w:val="00232594"/>
    <w:rsid w:val="00232974"/>
    <w:rsid w:val="00232C2F"/>
    <w:rsid w:val="00233DEC"/>
    <w:rsid w:val="00235564"/>
    <w:rsid w:val="00236462"/>
    <w:rsid w:val="00242034"/>
    <w:rsid w:val="00243BF6"/>
    <w:rsid w:val="002470A5"/>
    <w:rsid w:val="00250D56"/>
    <w:rsid w:val="0025245F"/>
    <w:rsid w:val="002541AB"/>
    <w:rsid w:val="0025430E"/>
    <w:rsid w:val="00261B7F"/>
    <w:rsid w:val="002629EC"/>
    <w:rsid w:val="00262BE0"/>
    <w:rsid w:val="002643F3"/>
    <w:rsid w:val="00266F87"/>
    <w:rsid w:val="00274F24"/>
    <w:rsid w:val="00276813"/>
    <w:rsid w:val="002774BD"/>
    <w:rsid w:val="00283D2F"/>
    <w:rsid w:val="00285E16"/>
    <w:rsid w:val="00286A4F"/>
    <w:rsid w:val="00290063"/>
    <w:rsid w:val="0029042F"/>
    <w:rsid w:val="00290471"/>
    <w:rsid w:val="00291C19"/>
    <w:rsid w:val="00291E0F"/>
    <w:rsid w:val="00293B52"/>
    <w:rsid w:val="00297AC9"/>
    <w:rsid w:val="00297E40"/>
    <w:rsid w:val="002A0667"/>
    <w:rsid w:val="002A0EE5"/>
    <w:rsid w:val="002A1439"/>
    <w:rsid w:val="002A2E24"/>
    <w:rsid w:val="002A3BFC"/>
    <w:rsid w:val="002A4284"/>
    <w:rsid w:val="002A447B"/>
    <w:rsid w:val="002A4DA4"/>
    <w:rsid w:val="002A57DD"/>
    <w:rsid w:val="002A6A31"/>
    <w:rsid w:val="002A7DAC"/>
    <w:rsid w:val="002A7E7A"/>
    <w:rsid w:val="002B069F"/>
    <w:rsid w:val="002B2388"/>
    <w:rsid w:val="002B33A4"/>
    <w:rsid w:val="002B399B"/>
    <w:rsid w:val="002B3BB2"/>
    <w:rsid w:val="002B4BCB"/>
    <w:rsid w:val="002B7C95"/>
    <w:rsid w:val="002C4B4B"/>
    <w:rsid w:val="002C792B"/>
    <w:rsid w:val="002C7AB3"/>
    <w:rsid w:val="002C7FD8"/>
    <w:rsid w:val="002D0E2D"/>
    <w:rsid w:val="002D1309"/>
    <w:rsid w:val="002D2942"/>
    <w:rsid w:val="002D395C"/>
    <w:rsid w:val="002D3CBB"/>
    <w:rsid w:val="002D40DF"/>
    <w:rsid w:val="002D48DF"/>
    <w:rsid w:val="002D6710"/>
    <w:rsid w:val="002D6D12"/>
    <w:rsid w:val="002D79EA"/>
    <w:rsid w:val="002D7F28"/>
    <w:rsid w:val="002E1FBB"/>
    <w:rsid w:val="002E3F21"/>
    <w:rsid w:val="002E55E8"/>
    <w:rsid w:val="002E5B4F"/>
    <w:rsid w:val="002F0358"/>
    <w:rsid w:val="002F08D8"/>
    <w:rsid w:val="002F318A"/>
    <w:rsid w:val="002F35E0"/>
    <w:rsid w:val="002F3B06"/>
    <w:rsid w:val="002F4195"/>
    <w:rsid w:val="002F51BE"/>
    <w:rsid w:val="002F6B25"/>
    <w:rsid w:val="002F6EE1"/>
    <w:rsid w:val="00300078"/>
    <w:rsid w:val="00300398"/>
    <w:rsid w:val="00300EE4"/>
    <w:rsid w:val="00301930"/>
    <w:rsid w:val="00303409"/>
    <w:rsid w:val="00303AE0"/>
    <w:rsid w:val="003042D0"/>
    <w:rsid w:val="00304F2E"/>
    <w:rsid w:val="0030632C"/>
    <w:rsid w:val="00306BBE"/>
    <w:rsid w:val="003107F2"/>
    <w:rsid w:val="003110BD"/>
    <w:rsid w:val="00311B8F"/>
    <w:rsid w:val="00313C82"/>
    <w:rsid w:val="00314DBF"/>
    <w:rsid w:val="00315B55"/>
    <w:rsid w:val="0031783C"/>
    <w:rsid w:val="00323169"/>
    <w:rsid w:val="00323C12"/>
    <w:rsid w:val="003241EF"/>
    <w:rsid w:val="003269C8"/>
    <w:rsid w:val="00331399"/>
    <w:rsid w:val="00331695"/>
    <w:rsid w:val="0033366D"/>
    <w:rsid w:val="00333FF1"/>
    <w:rsid w:val="003377FE"/>
    <w:rsid w:val="003407E2"/>
    <w:rsid w:val="003411CB"/>
    <w:rsid w:val="00341208"/>
    <w:rsid w:val="00344437"/>
    <w:rsid w:val="00346E17"/>
    <w:rsid w:val="00347912"/>
    <w:rsid w:val="00350EC2"/>
    <w:rsid w:val="00355E53"/>
    <w:rsid w:val="00357379"/>
    <w:rsid w:val="003600BE"/>
    <w:rsid w:val="00361574"/>
    <w:rsid w:val="0036183E"/>
    <w:rsid w:val="00361A7A"/>
    <w:rsid w:val="003622FC"/>
    <w:rsid w:val="00364846"/>
    <w:rsid w:val="003657BF"/>
    <w:rsid w:val="00366E1D"/>
    <w:rsid w:val="00366E8A"/>
    <w:rsid w:val="0037647C"/>
    <w:rsid w:val="00376A8A"/>
    <w:rsid w:val="00376ADA"/>
    <w:rsid w:val="003804F0"/>
    <w:rsid w:val="003819F7"/>
    <w:rsid w:val="003839E5"/>
    <w:rsid w:val="00391EA3"/>
    <w:rsid w:val="0039359C"/>
    <w:rsid w:val="003956AB"/>
    <w:rsid w:val="00395BCC"/>
    <w:rsid w:val="00395C2A"/>
    <w:rsid w:val="00397603"/>
    <w:rsid w:val="003A0BF4"/>
    <w:rsid w:val="003A1DC8"/>
    <w:rsid w:val="003A3C80"/>
    <w:rsid w:val="003A4747"/>
    <w:rsid w:val="003A66C4"/>
    <w:rsid w:val="003B1D68"/>
    <w:rsid w:val="003B31AB"/>
    <w:rsid w:val="003B437A"/>
    <w:rsid w:val="003B45BA"/>
    <w:rsid w:val="003B7502"/>
    <w:rsid w:val="003C0095"/>
    <w:rsid w:val="003C18F4"/>
    <w:rsid w:val="003C3589"/>
    <w:rsid w:val="003C3A08"/>
    <w:rsid w:val="003C4A71"/>
    <w:rsid w:val="003C5C9E"/>
    <w:rsid w:val="003C7EA3"/>
    <w:rsid w:val="003D1488"/>
    <w:rsid w:val="003D21B7"/>
    <w:rsid w:val="003D2CBB"/>
    <w:rsid w:val="003D4034"/>
    <w:rsid w:val="003D424D"/>
    <w:rsid w:val="003D4448"/>
    <w:rsid w:val="003D6A5E"/>
    <w:rsid w:val="003D6CCA"/>
    <w:rsid w:val="003E583C"/>
    <w:rsid w:val="003E613B"/>
    <w:rsid w:val="003E7CAC"/>
    <w:rsid w:val="003F030B"/>
    <w:rsid w:val="003F47E7"/>
    <w:rsid w:val="003F4AAE"/>
    <w:rsid w:val="003F5002"/>
    <w:rsid w:val="003F5C84"/>
    <w:rsid w:val="003F5DEC"/>
    <w:rsid w:val="003F7563"/>
    <w:rsid w:val="003F7D6B"/>
    <w:rsid w:val="004008A3"/>
    <w:rsid w:val="004012FD"/>
    <w:rsid w:val="00401840"/>
    <w:rsid w:val="00401BA9"/>
    <w:rsid w:val="00403BB4"/>
    <w:rsid w:val="00406369"/>
    <w:rsid w:val="00410944"/>
    <w:rsid w:val="004117FB"/>
    <w:rsid w:val="00412E96"/>
    <w:rsid w:val="0041354E"/>
    <w:rsid w:val="00413BEE"/>
    <w:rsid w:val="00415054"/>
    <w:rsid w:val="004204B7"/>
    <w:rsid w:val="00420B55"/>
    <w:rsid w:val="004225C3"/>
    <w:rsid w:val="00422C4B"/>
    <w:rsid w:val="004238CC"/>
    <w:rsid w:val="0042393C"/>
    <w:rsid w:val="00424A2A"/>
    <w:rsid w:val="00426C16"/>
    <w:rsid w:val="004270F6"/>
    <w:rsid w:val="004276C5"/>
    <w:rsid w:val="004301AC"/>
    <w:rsid w:val="004309C6"/>
    <w:rsid w:val="00430D4E"/>
    <w:rsid w:val="004316A7"/>
    <w:rsid w:val="004349B3"/>
    <w:rsid w:val="00434DC1"/>
    <w:rsid w:val="00441E51"/>
    <w:rsid w:val="00445A62"/>
    <w:rsid w:val="004476EE"/>
    <w:rsid w:val="004508DC"/>
    <w:rsid w:val="00450B84"/>
    <w:rsid w:val="00450E76"/>
    <w:rsid w:val="00452735"/>
    <w:rsid w:val="004546FF"/>
    <w:rsid w:val="00455B66"/>
    <w:rsid w:val="004560F0"/>
    <w:rsid w:val="00456244"/>
    <w:rsid w:val="00456CFC"/>
    <w:rsid w:val="00456DE0"/>
    <w:rsid w:val="00456EF4"/>
    <w:rsid w:val="00462C24"/>
    <w:rsid w:val="004647C8"/>
    <w:rsid w:val="00465F7A"/>
    <w:rsid w:val="00466F03"/>
    <w:rsid w:val="0047550E"/>
    <w:rsid w:val="004765C3"/>
    <w:rsid w:val="004771B6"/>
    <w:rsid w:val="0047725F"/>
    <w:rsid w:val="00480C8B"/>
    <w:rsid w:val="00485AB6"/>
    <w:rsid w:val="004867C4"/>
    <w:rsid w:val="00486AFC"/>
    <w:rsid w:val="00487510"/>
    <w:rsid w:val="00487D75"/>
    <w:rsid w:val="004906B7"/>
    <w:rsid w:val="00491190"/>
    <w:rsid w:val="00491566"/>
    <w:rsid w:val="004919BA"/>
    <w:rsid w:val="0049295D"/>
    <w:rsid w:val="00495869"/>
    <w:rsid w:val="00495E4C"/>
    <w:rsid w:val="00497135"/>
    <w:rsid w:val="004A1CCC"/>
    <w:rsid w:val="004A5808"/>
    <w:rsid w:val="004B2A3F"/>
    <w:rsid w:val="004B3F09"/>
    <w:rsid w:val="004B492B"/>
    <w:rsid w:val="004B7362"/>
    <w:rsid w:val="004B7D96"/>
    <w:rsid w:val="004C49D1"/>
    <w:rsid w:val="004C666D"/>
    <w:rsid w:val="004C6E8B"/>
    <w:rsid w:val="004C7C97"/>
    <w:rsid w:val="004D119C"/>
    <w:rsid w:val="004D341E"/>
    <w:rsid w:val="004D4AC1"/>
    <w:rsid w:val="004D5F0D"/>
    <w:rsid w:val="004D6ACE"/>
    <w:rsid w:val="004E25F0"/>
    <w:rsid w:val="004E41F8"/>
    <w:rsid w:val="004E4271"/>
    <w:rsid w:val="004E69A8"/>
    <w:rsid w:val="004E7720"/>
    <w:rsid w:val="004F04D0"/>
    <w:rsid w:val="004F2E1F"/>
    <w:rsid w:val="004F3031"/>
    <w:rsid w:val="0050462C"/>
    <w:rsid w:val="00505AA5"/>
    <w:rsid w:val="0050684C"/>
    <w:rsid w:val="00507227"/>
    <w:rsid w:val="005076DD"/>
    <w:rsid w:val="00510523"/>
    <w:rsid w:val="00511F19"/>
    <w:rsid w:val="005157A1"/>
    <w:rsid w:val="0052149D"/>
    <w:rsid w:val="00524F97"/>
    <w:rsid w:val="00525E76"/>
    <w:rsid w:val="0053067F"/>
    <w:rsid w:val="00531325"/>
    <w:rsid w:val="00531554"/>
    <w:rsid w:val="00531A91"/>
    <w:rsid w:val="00532485"/>
    <w:rsid w:val="00542A17"/>
    <w:rsid w:val="0054365D"/>
    <w:rsid w:val="00543CE1"/>
    <w:rsid w:val="00543E94"/>
    <w:rsid w:val="0054417B"/>
    <w:rsid w:val="005442D6"/>
    <w:rsid w:val="00547045"/>
    <w:rsid w:val="00547648"/>
    <w:rsid w:val="00556FB3"/>
    <w:rsid w:val="00560E61"/>
    <w:rsid w:val="00567721"/>
    <w:rsid w:val="00567D39"/>
    <w:rsid w:val="00574113"/>
    <w:rsid w:val="0058295A"/>
    <w:rsid w:val="00586A31"/>
    <w:rsid w:val="005924F4"/>
    <w:rsid w:val="005946AA"/>
    <w:rsid w:val="00595509"/>
    <w:rsid w:val="0059619E"/>
    <w:rsid w:val="005A4F2E"/>
    <w:rsid w:val="005A66D0"/>
    <w:rsid w:val="005A7397"/>
    <w:rsid w:val="005B1C90"/>
    <w:rsid w:val="005B2C64"/>
    <w:rsid w:val="005B3528"/>
    <w:rsid w:val="005B6D6E"/>
    <w:rsid w:val="005B7C11"/>
    <w:rsid w:val="005C2C62"/>
    <w:rsid w:val="005C2F0D"/>
    <w:rsid w:val="005C5616"/>
    <w:rsid w:val="005D0953"/>
    <w:rsid w:val="005D0CF6"/>
    <w:rsid w:val="005D1D1D"/>
    <w:rsid w:val="005D2BDB"/>
    <w:rsid w:val="005D3BCB"/>
    <w:rsid w:val="005D5628"/>
    <w:rsid w:val="005D62E1"/>
    <w:rsid w:val="005D67D3"/>
    <w:rsid w:val="005E3798"/>
    <w:rsid w:val="005E7081"/>
    <w:rsid w:val="005E7F53"/>
    <w:rsid w:val="005F2C19"/>
    <w:rsid w:val="005F4527"/>
    <w:rsid w:val="005F48D7"/>
    <w:rsid w:val="0060276A"/>
    <w:rsid w:val="006027F2"/>
    <w:rsid w:val="00603CDC"/>
    <w:rsid w:val="0060459A"/>
    <w:rsid w:val="00605538"/>
    <w:rsid w:val="006059CD"/>
    <w:rsid w:val="00605CBD"/>
    <w:rsid w:val="00605F1A"/>
    <w:rsid w:val="00607BD6"/>
    <w:rsid w:val="006105BC"/>
    <w:rsid w:val="00610F47"/>
    <w:rsid w:val="00612839"/>
    <w:rsid w:val="00612B39"/>
    <w:rsid w:val="006138DC"/>
    <w:rsid w:val="00613ED5"/>
    <w:rsid w:val="00617804"/>
    <w:rsid w:val="00620335"/>
    <w:rsid w:val="00621AB5"/>
    <w:rsid w:val="00622239"/>
    <w:rsid w:val="0062398A"/>
    <w:rsid w:val="00625AF9"/>
    <w:rsid w:val="00625CE1"/>
    <w:rsid w:val="006300AA"/>
    <w:rsid w:val="00631AD5"/>
    <w:rsid w:val="006321FC"/>
    <w:rsid w:val="00633D48"/>
    <w:rsid w:val="00640F0E"/>
    <w:rsid w:val="00642594"/>
    <w:rsid w:val="00644958"/>
    <w:rsid w:val="0064589D"/>
    <w:rsid w:val="00651289"/>
    <w:rsid w:val="0065191D"/>
    <w:rsid w:val="0065462F"/>
    <w:rsid w:val="006563F9"/>
    <w:rsid w:val="0065773F"/>
    <w:rsid w:val="006603F1"/>
    <w:rsid w:val="00662247"/>
    <w:rsid w:val="00663CF5"/>
    <w:rsid w:val="006649AD"/>
    <w:rsid w:val="00665331"/>
    <w:rsid w:val="00672830"/>
    <w:rsid w:val="00672894"/>
    <w:rsid w:val="0067337B"/>
    <w:rsid w:val="00674AF7"/>
    <w:rsid w:val="00674CFE"/>
    <w:rsid w:val="00677C40"/>
    <w:rsid w:val="00677CBC"/>
    <w:rsid w:val="00680674"/>
    <w:rsid w:val="00682527"/>
    <w:rsid w:val="00682688"/>
    <w:rsid w:val="00685AAE"/>
    <w:rsid w:val="0068610F"/>
    <w:rsid w:val="00687BFF"/>
    <w:rsid w:val="00691454"/>
    <w:rsid w:val="00694BC3"/>
    <w:rsid w:val="00695D8D"/>
    <w:rsid w:val="006977DE"/>
    <w:rsid w:val="006A06F0"/>
    <w:rsid w:val="006A08E0"/>
    <w:rsid w:val="006A16D8"/>
    <w:rsid w:val="006A3857"/>
    <w:rsid w:val="006A4193"/>
    <w:rsid w:val="006A6C63"/>
    <w:rsid w:val="006B31F3"/>
    <w:rsid w:val="006B3F7F"/>
    <w:rsid w:val="006B79C1"/>
    <w:rsid w:val="006B7A15"/>
    <w:rsid w:val="006C3435"/>
    <w:rsid w:val="006C41C8"/>
    <w:rsid w:val="006C5302"/>
    <w:rsid w:val="006C6288"/>
    <w:rsid w:val="006C6477"/>
    <w:rsid w:val="006C66AF"/>
    <w:rsid w:val="006C692D"/>
    <w:rsid w:val="006C6F04"/>
    <w:rsid w:val="006D0240"/>
    <w:rsid w:val="006D067A"/>
    <w:rsid w:val="006D5738"/>
    <w:rsid w:val="006E12C8"/>
    <w:rsid w:val="006E4CC7"/>
    <w:rsid w:val="006E5A8C"/>
    <w:rsid w:val="006E5AA4"/>
    <w:rsid w:val="006F0300"/>
    <w:rsid w:val="006F0F15"/>
    <w:rsid w:val="006F2CFB"/>
    <w:rsid w:val="006F35DA"/>
    <w:rsid w:val="00701644"/>
    <w:rsid w:val="00702269"/>
    <w:rsid w:val="00702DC5"/>
    <w:rsid w:val="00704383"/>
    <w:rsid w:val="0070550A"/>
    <w:rsid w:val="0070581A"/>
    <w:rsid w:val="00710FFA"/>
    <w:rsid w:val="007112C5"/>
    <w:rsid w:val="007140C7"/>
    <w:rsid w:val="007144B6"/>
    <w:rsid w:val="00714BB3"/>
    <w:rsid w:val="00722BD4"/>
    <w:rsid w:val="00724D3C"/>
    <w:rsid w:val="0072540A"/>
    <w:rsid w:val="00725B62"/>
    <w:rsid w:val="007260FE"/>
    <w:rsid w:val="00726280"/>
    <w:rsid w:val="0072791D"/>
    <w:rsid w:val="0073054A"/>
    <w:rsid w:val="007306BE"/>
    <w:rsid w:val="00731982"/>
    <w:rsid w:val="0073209E"/>
    <w:rsid w:val="007320DE"/>
    <w:rsid w:val="0073242B"/>
    <w:rsid w:val="00733FB4"/>
    <w:rsid w:val="0074102F"/>
    <w:rsid w:val="0074106E"/>
    <w:rsid w:val="0074106F"/>
    <w:rsid w:val="00743AB1"/>
    <w:rsid w:val="00743D16"/>
    <w:rsid w:val="007470E1"/>
    <w:rsid w:val="00750149"/>
    <w:rsid w:val="00751325"/>
    <w:rsid w:val="00751422"/>
    <w:rsid w:val="007518D4"/>
    <w:rsid w:val="00752AF1"/>
    <w:rsid w:val="00753482"/>
    <w:rsid w:val="00755313"/>
    <w:rsid w:val="0075787B"/>
    <w:rsid w:val="007612E6"/>
    <w:rsid w:val="007639B2"/>
    <w:rsid w:val="0076446A"/>
    <w:rsid w:val="0076456C"/>
    <w:rsid w:val="00764B78"/>
    <w:rsid w:val="0076721C"/>
    <w:rsid w:val="00767C79"/>
    <w:rsid w:val="00767F95"/>
    <w:rsid w:val="00770EC2"/>
    <w:rsid w:val="007714ED"/>
    <w:rsid w:val="0077154E"/>
    <w:rsid w:val="00771ECF"/>
    <w:rsid w:val="007759A3"/>
    <w:rsid w:val="00781F1E"/>
    <w:rsid w:val="00784E46"/>
    <w:rsid w:val="0078505C"/>
    <w:rsid w:val="00785DB6"/>
    <w:rsid w:val="00786730"/>
    <w:rsid w:val="007907AE"/>
    <w:rsid w:val="00790BD8"/>
    <w:rsid w:val="0079117D"/>
    <w:rsid w:val="00792F1D"/>
    <w:rsid w:val="007944E3"/>
    <w:rsid w:val="007958B6"/>
    <w:rsid w:val="00795D57"/>
    <w:rsid w:val="00797659"/>
    <w:rsid w:val="007A087B"/>
    <w:rsid w:val="007A2225"/>
    <w:rsid w:val="007A3671"/>
    <w:rsid w:val="007A3BEA"/>
    <w:rsid w:val="007B0B2A"/>
    <w:rsid w:val="007B1562"/>
    <w:rsid w:val="007B603D"/>
    <w:rsid w:val="007B67D9"/>
    <w:rsid w:val="007B6835"/>
    <w:rsid w:val="007C1215"/>
    <w:rsid w:val="007C129A"/>
    <w:rsid w:val="007C264B"/>
    <w:rsid w:val="007C296F"/>
    <w:rsid w:val="007D041D"/>
    <w:rsid w:val="007D07E2"/>
    <w:rsid w:val="007D1422"/>
    <w:rsid w:val="007D1DD3"/>
    <w:rsid w:val="007D241D"/>
    <w:rsid w:val="007D2454"/>
    <w:rsid w:val="007D27BD"/>
    <w:rsid w:val="007D3AF9"/>
    <w:rsid w:val="007D70F2"/>
    <w:rsid w:val="007E0FF9"/>
    <w:rsid w:val="007E19D6"/>
    <w:rsid w:val="007E7451"/>
    <w:rsid w:val="007F1525"/>
    <w:rsid w:val="007F5306"/>
    <w:rsid w:val="007F5CAB"/>
    <w:rsid w:val="00804409"/>
    <w:rsid w:val="00806A7E"/>
    <w:rsid w:val="0081028C"/>
    <w:rsid w:val="008118DC"/>
    <w:rsid w:val="00811F8A"/>
    <w:rsid w:val="00813134"/>
    <w:rsid w:val="00817744"/>
    <w:rsid w:val="00822442"/>
    <w:rsid w:val="008224B2"/>
    <w:rsid w:val="00825467"/>
    <w:rsid w:val="008275AD"/>
    <w:rsid w:val="008304AB"/>
    <w:rsid w:val="00833590"/>
    <w:rsid w:val="00834D13"/>
    <w:rsid w:val="00836272"/>
    <w:rsid w:val="00836E1A"/>
    <w:rsid w:val="00850B9F"/>
    <w:rsid w:val="00851C19"/>
    <w:rsid w:val="008523ED"/>
    <w:rsid w:val="00852A76"/>
    <w:rsid w:val="0085456F"/>
    <w:rsid w:val="00860BC6"/>
    <w:rsid w:val="00861883"/>
    <w:rsid w:val="00862C0A"/>
    <w:rsid w:val="00863850"/>
    <w:rsid w:val="00864455"/>
    <w:rsid w:val="0087219B"/>
    <w:rsid w:val="008740BB"/>
    <w:rsid w:val="008742E7"/>
    <w:rsid w:val="00874F8D"/>
    <w:rsid w:val="00883CC8"/>
    <w:rsid w:val="008846F7"/>
    <w:rsid w:val="00885623"/>
    <w:rsid w:val="00887DB9"/>
    <w:rsid w:val="00891BF2"/>
    <w:rsid w:val="00892469"/>
    <w:rsid w:val="0089346E"/>
    <w:rsid w:val="00896BB5"/>
    <w:rsid w:val="00896E1A"/>
    <w:rsid w:val="008A091A"/>
    <w:rsid w:val="008A0B27"/>
    <w:rsid w:val="008A6AA0"/>
    <w:rsid w:val="008B03CD"/>
    <w:rsid w:val="008B1971"/>
    <w:rsid w:val="008C1B07"/>
    <w:rsid w:val="008C2065"/>
    <w:rsid w:val="008C57B8"/>
    <w:rsid w:val="008C6DD5"/>
    <w:rsid w:val="008D0C5C"/>
    <w:rsid w:val="008D15C9"/>
    <w:rsid w:val="008D2EAD"/>
    <w:rsid w:val="008D33A9"/>
    <w:rsid w:val="008D5674"/>
    <w:rsid w:val="008E217D"/>
    <w:rsid w:val="008E3047"/>
    <w:rsid w:val="008E4190"/>
    <w:rsid w:val="008E78A0"/>
    <w:rsid w:val="008F123D"/>
    <w:rsid w:val="008F324C"/>
    <w:rsid w:val="008F7734"/>
    <w:rsid w:val="00901831"/>
    <w:rsid w:val="00901B1D"/>
    <w:rsid w:val="0090358A"/>
    <w:rsid w:val="00903EC9"/>
    <w:rsid w:val="00904300"/>
    <w:rsid w:val="009071CC"/>
    <w:rsid w:val="00907A7B"/>
    <w:rsid w:val="00915161"/>
    <w:rsid w:val="009165AF"/>
    <w:rsid w:val="00917B5A"/>
    <w:rsid w:val="00926BBF"/>
    <w:rsid w:val="00930BD6"/>
    <w:rsid w:val="0093174F"/>
    <w:rsid w:val="00934206"/>
    <w:rsid w:val="00936429"/>
    <w:rsid w:val="009403A7"/>
    <w:rsid w:val="009409FD"/>
    <w:rsid w:val="00941054"/>
    <w:rsid w:val="009412FC"/>
    <w:rsid w:val="0094170F"/>
    <w:rsid w:val="009446EC"/>
    <w:rsid w:val="00944A48"/>
    <w:rsid w:val="009476BF"/>
    <w:rsid w:val="009544E9"/>
    <w:rsid w:val="00955211"/>
    <w:rsid w:val="00955DDF"/>
    <w:rsid w:val="00956702"/>
    <w:rsid w:val="0096003A"/>
    <w:rsid w:val="00960484"/>
    <w:rsid w:val="009626D4"/>
    <w:rsid w:val="00963BDA"/>
    <w:rsid w:val="009647E6"/>
    <w:rsid w:val="00965AF9"/>
    <w:rsid w:val="00967CA5"/>
    <w:rsid w:val="0097081C"/>
    <w:rsid w:val="0097172E"/>
    <w:rsid w:val="00971DEF"/>
    <w:rsid w:val="0097547B"/>
    <w:rsid w:val="009769FE"/>
    <w:rsid w:val="00981233"/>
    <w:rsid w:val="00981708"/>
    <w:rsid w:val="009822B6"/>
    <w:rsid w:val="00982309"/>
    <w:rsid w:val="00983FFF"/>
    <w:rsid w:val="00985213"/>
    <w:rsid w:val="0098732C"/>
    <w:rsid w:val="00987552"/>
    <w:rsid w:val="00990722"/>
    <w:rsid w:val="009949B4"/>
    <w:rsid w:val="0099535C"/>
    <w:rsid w:val="0099711E"/>
    <w:rsid w:val="00997EB8"/>
    <w:rsid w:val="009A00BC"/>
    <w:rsid w:val="009A1BB1"/>
    <w:rsid w:val="009A2EB1"/>
    <w:rsid w:val="009A495C"/>
    <w:rsid w:val="009A4D6C"/>
    <w:rsid w:val="009A6BB9"/>
    <w:rsid w:val="009A73BF"/>
    <w:rsid w:val="009A7AA3"/>
    <w:rsid w:val="009B38A7"/>
    <w:rsid w:val="009B463E"/>
    <w:rsid w:val="009B47E2"/>
    <w:rsid w:val="009B4FA3"/>
    <w:rsid w:val="009B6107"/>
    <w:rsid w:val="009C3BD0"/>
    <w:rsid w:val="009C4F33"/>
    <w:rsid w:val="009C5098"/>
    <w:rsid w:val="009C75CB"/>
    <w:rsid w:val="009D1D1A"/>
    <w:rsid w:val="009D393F"/>
    <w:rsid w:val="009D41C4"/>
    <w:rsid w:val="009D5CD8"/>
    <w:rsid w:val="009E0134"/>
    <w:rsid w:val="009E0378"/>
    <w:rsid w:val="009E1040"/>
    <w:rsid w:val="009E1F6D"/>
    <w:rsid w:val="009E1FC8"/>
    <w:rsid w:val="009E294F"/>
    <w:rsid w:val="009E2A9E"/>
    <w:rsid w:val="009E4C2E"/>
    <w:rsid w:val="009E6453"/>
    <w:rsid w:val="009F0C9B"/>
    <w:rsid w:val="009F1F8D"/>
    <w:rsid w:val="009F2DAE"/>
    <w:rsid w:val="009F4248"/>
    <w:rsid w:val="009F4D03"/>
    <w:rsid w:val="009F7AE7"/>
    <w:rsid w:val="00A032E1"/>
    <w:rsid w:val="00A0412E"/>
    <w:rsid w:val="00A05A8E"/>
    <w:rsid w:val="00A063BD"/>
    <w:rsid w:val="00A101BF"/>
    <w:rsid w:val="00A1350D"/>
    <w:rsid w:val="00A135BE"/>
    <w:rsid w:val="00A17C1B"/>
    <w:rsid w:val="00A21107"/>
    <w:rsid w:val="00A22C2B"/>
    <w:rsid w:val="00A234D6"/>
    <w:rsid w:val="00A302A9"/>
    <w:rsid w:val="00A32FC2"/>
    <w:rsid w:val="00A34577"/>
    <w:rsid w:val="00A4055A"/>
    <w:rsid w:val="00A40B5A"/>
    <w:rsid w:val="00A45F92"/>
    <w:rsid w:val="00A51184"/>
    <w:rsid w:val="00A51D54"/>
    <w:rsid w:val="00A61862"/>
    <w:rsid w:val="00A63680"/>
    <w:rsid w:val="00A64D9E"/>
    <w:rsid w:val="00A654D1"/>
    <w:rsid w:val="00A675A6"/>
    <w:rsid w:val="00A7129A"/>
    <w:rsid w:val="00A72BCB"/>
    <w:rsid w:val="00A73299"/>
    <w:rsid w:val="00A7490C"/>
    <w:rsid w:val="00A75D2A"/>
    <w:rsid w:val="00A76991"/>
    <w:rsid w:val="00A809EE"/>
    <w:rsid w:val="00A8134B"/>
    <w:rsid w:val="00A83047"/>
    <w:rsid w:val="00A83C9B"/>
    <w:rsid w:val="00A846DA"/>
    <w:rsid w:val="00A851B2"/>
    <w:rsid w:val="00A860C8"/>
    <w:rsid w:val="00A87D35"/>
    <w:rsid w:val="00A87EED"/>
    <w:rsid w:val="00A90537"/>
    <w:rsid w:val="00A952D9"/>
    <w:rsid w:val="00A966AA"/>
    <w:rsid w:val="00A96966"/>
    <w:rsid w:val="00A96AF4"/>
    <w:rsid w:val="00A96BA3"/>
    <w:rsid w:val="00AA3F21"/>
    <w:rsid w:val="00AA4753"/>
    <w:rsid w:val="00AB19BF"/>
    <w:rsid w:val="00AB1F25"/>
    <w:rsid w:val="00AB217F"/>
    <w:rsid w:val="00AB2C6D"/>
    <w:rsid w:val="00AB409C"/>
    <w:rsid w:val="00AB5824"/>
    <w:rsid w:val="00AB5835"/>
    <w:rsid w:val="00AB75EB"/>
    <w:rsid w:val="00AC142E"/>
    <w:rsid w:val="00AC5C1C"/>
    <w:rsid w:val="00AC73C8"/>
    <w:rsid w:val="00AD2407"/>
    <w:rsid w:val="00AD305A"/>
    <w:rsid w:val="00AD58CD"/>
    <w:rsid w:val="00AD6ED3"/>
    <w:rsid w:val="00AE244E"/>
    <w:rsid w:val="00AE3D44"/>
    <w:rsid w:val="00AE6AB8"/>
    <w:rsid w:val="00AF019C"/>
    <w:rsid w:val="00AF11CA"/>
    <w:rsid w:val="00AF180D"/>
    <w:rsid w:val="00AF182D"/>
    <w:rsid w:val="00AF20C8"/>
    <w:rsid w:val="00AF2B0F"/>
    <w:rsid w:val="00AF420C"/>
    <w:rsid w:val="00AF569D"/>
    <w:rsid w:val="00AF6100"/>
    <w:rsid w:val="00AF620A"/>
    <w:rsid w:val="00AF6F13"/>
    <w:rsid w:val="00AF777C"/>
    <w:rsid w:val="00B01DBC"/>
    <w:rsid w:val="00B02328"/>
    <w:rsid w:val="00B03F48"/>
    <w:rsid w:val="00B05615"/>
    <w:rsid w:val="00B05BF4"/>
    <w:rsid w:val="00B118C1"/>
    <w:rsid w:val="00B12966"/>
    <w:rsid w:val="00B2054F"/>
    <w:rsid w:val="00B20713"/>
    <w:rsid w:val="00B21458"/>
    <w:rsid w:val="00B21C54"/>
    <w:rsid w:val="00B2283D"/>
    <w:rsid w:val="00B2562E"/>
    <w:rsid w:val="00B27433"/>
    <w:rsid w:val="00B3628C"/>
    <w:rsid w:val="00B4046C"/>
    <w:rsid w:val="00B42CAC"/>
    <w:rsid w:val="00B4304A"/>
    <w:rsid w:val="00B43CC9"/>
    <w:rsid w:val="00B54445"/>
    <w:rsid w:val="00B5447F"/>
    <w:rsid w:val="00B56AAE"/>
    <w:rsid w:val="00B63773"/>
    <w:rsid w:val="00B64743"/>
    <w:rsid w:val="00B66F93"/>
    <w:rsid w:val="00B70A97"/>
    <w:rsid w:val="00B72747"/>
    <w:rsid w:val="00B758B0"/>
    <w:rsid w:val="00B7613A"/>
    <w:rsid w:val="00B765A4"/>
    <w:rsid w:val="00B80A12"/>
    <w:rsid w:val="00B812D1"/>
    <w:rsid w:val="00B81746"/>
    <w:rsid w:val="00B91C9A"/>
    <w:rsid w:val="00B952D5"/>
    <w:rsid w:val="00BA0F02"/>
    <w:rsid w:val="00BA1A94"/>
    <w:rsid w:val="00BA1F7B"/>
    <w:rsid w:val="00BA4674"/>
    <w:rsid w:val="00BB1362"/>
    <w:rsid w:val="00BB41CD"/>
    <w:rsid w:val="00BC0FB3"/>
    <w:rsid w:val="00BC48B8"/>
    <w:rsid w:val="00BC5E11"/>
    <w:rsid w:val="00BC6431"/>
    <w:rsid w:val="00BC7AC4"/>
    <w:rsid w:val="00BD082D"/>
    <w:rsid w:val="00BD11A3"/>
    <w:rsid w:val="00BD3BB3"/>
    <w:rsid w:val="00BD524D"/>
    <w:rsid w:val="00BE11C9"/>
    <w:rsid w:val="00BE18DD"/>
    <w:rsid w:val="00BE2E43"/>
    <w:rsid w:val="00BE338C"/>
    <w:rsid w:val="00BE3F9C"/>
    <w:rsid w:val="00BE619F"/>
    <w:rsid w:val="00BE7CB2"/>
    <w:rsid w:val="00BF16A4"/>
    <w:rsid w:val="00BF170A"/>
    <w:rsid w:val="00BF42A5"/>
    <w:rsid w:val="00BF5237"/>
    <w:rsid w:val="00BF66E0"/>
    <w:rsid w:val="00C02172"/>
    <w:rsid w:val="00C04082"/>
    <w:rsid w:val="00C05443"/>
    <w:rsid w:val="00C062A5"/>
    <w:rsid w:val="00C10442"/>
    <w:rsid w:val="00C117AA"/>
    <w:rsid w:val="00C133D1"/>
    <w:rsid w:val="00C16393"/>
    <w:rsid w:val="00C16EB8"/>
    <w:rsid w:val="00C17E20"/>
    <w:rsid w:val="00C21D3D"/>
    <w:rsid w:val="00C22CDB"/>
    <w:rsid w:val="00C2352C"/>
    <w:rsid w:val="00C24CA8"/>
    <w:rsid w:val="00C25542"/>
    <w:rsid w:val="00C2562F"/>
    <w:rsid w:val="00C273BC"/>
    <w:rsid w:val="00C31DAC"/>
    <w:rsid w:val="00C32D18"/>
    <w:rsid w:val="00C34FAB"/>
    <w:rsid w:val="00C41D2A"/>
    <w:rsid w:val="00C42C3D"/>
    <w:rsid w:val="00C435E9"/>
    <w:rsid w:val="00C43B59"/>
    <w:rsid w:val="00C47280"/>
    <w:rsid w:val="00C53A15"/>
    <w:rsid w:val="00C54BB0"/>
    <w:rsid w:val="00C55ACC"/>
    <w:rsid w:val="00C5663F"/>
    <w:rsid w:val="00C623B7"/>
    <w:rsid w:val="00C63B28"/>
    <w:rsid w:val="00C66EEB"/>
    <w:rsid w:val="00C713CD"/>
    <w:rsid w:val="00C7181A"/>
    <w:rsid w:val="00C75714"/>
    <w:rsid w:val="00C75D2B"/>
    <w:rsid w:val="00C767A8"/>
    <w:rsid w:val="00C76915"/>
    <w:rsid w:val="00C80289"/>
    <w:rsid w:val="00C81018"/>
    <w:rsid w:val="00C81AAA"/>
    <w:rsid w:val="00C82086"/>
    <w:rsid w:val="00C83234"/>
    <w:rsid w:val="00C86DA7"/>
    <w:rsid w:val="00C8757A"/>
    <w:rsid w:val="00C923A2"/>
    <w:rsid w:val="00C9330B"/>
    <w:rsid w:val="00C9449B"/>
    <w:rsid w:val="00C94A8D"/>
    <w:rsid w:val="00C94F96"/>
    <w:rsid w:val="00C951F6"/>
    <w:rsid w:val="00C95A14"/>
    <w:rsid w:val="00C95CB8"/>
    <w:rsid w:val="00C96109"/>
    <w:rsid w:val="00C97789"/>
    <w:rsid w:val="00CA2CFC"/>
    <w:rsid w:val="00CA4BCF"/>
    <w:rsid w:val="00CB1D2A"/>
    <w:rsid w:val="00CB280E"/>
    <w:rsid w:val="00CB38DB"/>
    <w:rsid w:val="00CB6302"/>
    <w:rsid w:val="00CB7E6D"/>
    <w:rsid w:val="00CC0C4F"/>
    <w:rsid w:val="00CC1664"/>
    <w:rsid w:val="00CC1732"/>
    <w:rsid w:val="00CC2298"/>
    <w:rsid w:val="00CC2550"/>
    <w:rsid w:val="00CC6BF0"/>
    <w:rsid w:val="00CD125A"/>
    <w:rsid w:val="00CD1FD7"/>
    <w:rsid w:val="00CD2A83"/>
    <w:rsid w:val="00CE0A39"/>
    <w:rsid w:val="00CE26A8"/>
    <w:rsid w:val="00CE526D"/>
    <w:rsid w:val="00CE5A7F"/>
    <w:rsid w:val="00CF0D3B"/>
    <w:rsid w:val="00CF2B09"/>
    <w:rsid w:val="00CF3A4D"/>
    <w:rsid w:val="00CF6329"/>
    <w:rsid w:val="00D023A7"/>
    <w:rsid w:val="00D1020B"/>
    <w:rsid w:val="00D12BBD"/>
    <w:rsid w:val="00D12E5E"/>
    <w:rsid w:val="00D14312"/>
    <w:rsid w:val="00D15183"/>
    <w:rsid w:val="00D178A9"/>
    <w:rsid w:val="00D2331B"/>
    <w:rsid w:val="00D23C4D"/>
    <w:rsid w:val="00D258D7"/>
    <w:rsid w:val="00D27733"/>
    <w:rsid w:val="00D30E6D"/>
    <w:rsid w:val="00D42343"/>
    <w:rsid w:val="00D456E9"/>
    <w:rsid w:val="00D459E1"/>
    <w:rsid w:val="00D47C2E"/>
    <w:rsid w:val="00D47EA5"/>
    <w:rsid w:val="00D51F82"/>
    <w:rsid w:val="00D52D9E"/>
    <w:rsid w:val="00D5306B"/>
    <w:rsid w:val="00D53C11"/>
    <w:rsid w:val="00D544F7"/>
    <w:rsid w:val="00D54E60"/>
    <w:rsid w:val="00D55EDE"/>
    <w:rsid w:val="00D56876"/>
    <w:rsid w:val="00D5729E"/>
    <w:rsid w:val="00D636C0"/>
    <w:rsid w:val="00D65D60"/>
    <w:rsid w:val="00D7179B"/>
    <w:rsid w:val="00D73926"/>
    <w:rsid w:val="00D74701"/>
    <w:rsid w:val="00D81930"/>
    <w:rsid w:val="00D84A2B"/>
    <w:rsid w:val="00D85DEC"/>
    <w:rsid w:val="00D86441"/>
    <w:rsid w:val="00D87EEB"/>
    <w:rsid w:val="00D907DE"/>
    <w:rsid w:val="00D91480"/>
    <w:rsid w:val="00D93224"/>
    <w:rsid w:val="00D961DE"/>
    <w:rsid w:val="00DA1767"/>
    <w:rsid w:val="00DA1F7D"/>
    <w:rsid w:val="00DA21FB"/>
    <w:rsid w:val="00DA6A29"/>
    <w:rsid w:val="00DA79B3"/>
    <w:rsid w:val="00DB1431"/>
    <w:rsid w:val="00DB2583"/>
    <w:rsid w:val="00DB6D4A"/>
    <w:rsid w:val="00DB7C30"/>
    <w:rsid w:val="00DC05DF"/>
    <w:rsid w:val="00DC0B01"/>
    <w:rsid w:val="00DC1CB3"/>
    <w:rsid w:val="00DC34D2"/>
    <w:rsid w:val="00DC51E0"/>
    <w:rsid w:val="00DC5B0A"/>
    <w:rsid w:val="00DC607E"/>
    <w:rsid w:val="00DC6D46"/>
    <w:rsid w:val="00DD07C5"/>
    <w:rsid w:val="00DD1DFF"/>
    <w:rsid w:val="00DD3009"/>
    <w:rsid w:val="00DE2D0F"/>
    <w:rsid w:val="00DE3369"/>
    <w:rsid w:val="00DE3B36"/>
    <w:rsid w:val="00DE4F65"/>
    <w:rsid w:val="00DE7343"/>
    <w:rsid w:val="00DE79CF"/>
    <w:rsid w:val="00DF04C1"/>
    <w:rsid w:val="00DF202C"/>
    <w:rsid w:val="00E007FC"/>
    <w:rsid w:val="00E01C8B"/>
    <w:rsid w:val="00E02B83"/>
    <w:rsid w:val="00E03CE6"/>
    <w:rsid w:val="00E10A66"/>
    <w:rsid w:val="00E1347E"/>
    <w:rsid w:val="00E1790B"/>
    <w:rsid w:val="00E17C12"/>
    <w:rsid w:val="00E20998"/>
    <w:rsid w:val="00E210B6"/>
    <w:rsid w:val="00E22E7E"/>
    <w:rsid w:val="00E2659E"/>
    <w:rsid w:val="00E2667D"/>
    <w:rsid w:val="00E26F1E"/>
    <w:rsid w:val="00E300C0"/>
    <w:rsid w:val="00E30501"/>
    <w:rsid w:val="00E320FA"/>
    <w:rsid w:val="00E3287D"/>
    <w:rsid w:val="00E32B6D"/>
    <w:rsid w:val="00E35F6E"/>
    <w:rsid w:val="00E3652D"/>
    <w:rsid w:val="00E36B54"/>
    <w:rsid w:val="00E40552"/>
    <w:rsid w:val="00E438A4"/>
    <w:rsid w:val="00E46372"/>
    <w:rsid w:val="00E471C6"/>
    <w:rsid w:val="00E47981"/>
    <w:rsid w:val="00E50802"/>
    <w:rsid w:val="00E50FB0"/>
    <w:rsid w:val="00E53729"/>
    <w:rsid w:val="00E566FD"/>
    <w:rsid w:val="00E56ACA"/>
    <w:rsid w:val="00E600C8"/>
    <w:rsid w:val="00E60767"/>
    <w:rsid w:val="00E623C6"/>
    <w:rsid w:val="00E634E5"/>
    <w:rsid w:val="00E67489"/>
    <w:rsid w:val="00E67F34"/>
    <w:rsid w:val="00E819C2"/>
    <w:rsid w:val="00E8273B"/>
    <w:rsid w:val="00E83769"/>
    <w:rsid w:val="00E83A7B"/>
    <w:rsid w:val="00E842A8"/>
    <w:rsid w:val="00E85640"/>
    <w:rsid w:val="00E872CB"/>
    <w:rsid w:val="00E87E0A"/>
    <w:rsid w:val="00E90A83"/>
    <w:rsid w:val="00E91A34"/>
    <w:rsid w:val="00E91DB7"/>
    <w:rsid w:val="00E92F33"/>
    <w:rsid w:val="00E96501"/>
    <w:rsid w:val="00EA0062"/>
    <w:rsid w:val="00EA52EF"/>
    <w:rsid w:val="00EA5444"/>
    <w:rsid w:val="00EA6CBA"/>
    <w:rsid w:val="00EA6E91"/>
    <w:rsid w:val="00EA7D92"/>
    <w:rsid w:val="00EB26A0"/>
    <w:rsid w:val="00EB5372"/>
    <w:rsid w:val="00EB5C58"/>
    <w:rsid w:val="00EB6A30"/>
    <w:rsid w:val="00EB72B8"/>
    <w:rsid w:val="00EB79F8"/>
    <w:rsid w:val="00EB7B4E"/>
    <w:rsid w:val="00EC08E9"/>
    <w:rsid w:val="00EC2876"/>
    <w:rsid w:val="00EC29F2"/>
    <w:rsid w:val="00EC30E2"/>
    <w:rsid w:val="00EC72A8"/>
    <w:rsid w:val="00ED0EDE"/>
    <w:rsid w:val="00ED10D0"/>
    <w:rsid w:val="00ED209A"/>
    <w:rsid w:val="00ED3D2B"/>
    <w:rsid w:val="00ED6C94"/>
    <w:rsid w:val="00ED6CAD"/>
    <w:rsid w:val="00ED7401"/>
    <w:rsid w:val="00EE3A17"/>
    <w:rsid w:val="00EE76D9"/>
    <w:rsid w:val="00EE7AB9"/>
    <w:rsid w:val="00EF019F"/>
    <w:rsid w:val="00EF2773"/>
    <w:rsid w:val="00EF305B"/>
    <w:rsid w:val="00EF3CDB"/>
    <w:rsid w:val="00EF4BF6"/>
    <w:rsid w:val="00EF5D7D"/>
    <w:rsid w:val="00F00C11"/>
    <w:rsid w:val="00F01D65"/>
    <w:rsid w:val="00F03E68"/>
    <w:rsid w:val="00F044B3"/>
    <w:rsid w:val="00F07EB2"/>
    <w:rsid w:val="00F10FED"/>
    <w:rsid w:val="00F1312B"/>
    <w:rsid w:val="00F140D9"/>
    <w:rsid w:val="00F163D2"/>
    <w:rsid w:val="00F23483"/>
    <w:rsid w:val="00F243DD"/>
    <w:rsid w:val="00F24499"/>
    <w:rsid w:val="00F253D0"/>
    <w:rsid w:val="00F31C4D"/>
    <w:rsid w:val="00F33371"/>
    <w:rsid w:val="00F33C3B"/>
    <w:rsid w:val="00F351CC"/>
    <w:rsid w:val="00F35F1C"/>
    <w:rsid w:val="00F37942"/>
    <w:rsid w:val="00F37FE9"/>
    <w:rsid w:val="00F448CE"/>
    <w:rsid w:val="00F4719A"/>
    <w:rsid w:val="00F47F15"/>
    <w:rsid w:val="00F511D8"/>
    <w:rsid w:val="00F526DC"/>
    <w:rsid w:val="00F548BB"/>
    <w:rsid w:val="00F575E3"/>
    <w:rsid w:val="00F57BCD"/>
    <w:rsid w:val="00F65072"/>
    <w:rsid w:val="00F6571E"/>
    <w:rsid w:val="00F6659D"/>
    <w:rsid w:val="00F67227"/>
    <w:rsid w:val="00F70AC4"/>
    <w:rsid w:val="00F70BB6"/>
    <w:rsid w:val="00F72850"/>
    <w:rsid w:val="00F72A44"/>
    <w:rsid w:val="00F72A60"/>
    <w:rsid w:val="00F76644"/>
    <w:rsid w:val="00F76783"/>
    <w:rsid w:val="00F76B42"/>
    <w:rsid w:val="00F77861"/>
    <w:rsid w:val="00F832C1"/>
    <w:rsid w:val="00F85CE5"/>
    <w:rsid w:val="00F85EEF"/>
    <w:rsid w:val="00F912A9"/>
    <w:rsid w:val="00F91FEF"/>
    <w:rsid w:val="00F92399"/>
    <w:rsid w:val="00F924F5"/>
    <w:rsid w:val="00F943B0"/>
    <w:rsid w:val="00F9444D"/>
    <w:rsid w:val="00FA013D"/>
    <w:rsid w:val="00FA1E25"/>
    <w:rsid w:val="00FA494D"/>
    <w:rsid w:val="00FB0C38"/>
    <w:rsid w:val="00FB25E5"/>
    <w:rsid w:val="00FB28AE"/>
    <w:rsid w:val="00FB5868"/>
    <w:rsid w:val="00FC1E70"/>
    <w:rsid w:val="00FC2A3F"/>
    <w:rsid w:val="00FC309B"/>
    <w:rsid w:val="00FC37A5"/>
    <w:rsid w:val="00FC5554"/>
    <w:rsid w:val="00FC5FEC"/>
    <w:rsid w:val="00FC65B4"/>
    <w:rsid w:val="00FC7091"/>
    <w:rsid w:val="00FD1CE2"/>
    <w:rsid w:val="00FD35A6"/>
    <w:rsid w:val="00FD7C54"/>
    <w:rsid w:val="00FE4547"/>
    <w:rsid w:val="00FE6353"/>
    <w:rsid w:val="00FE64B8"/>
    <w:rsid w:val="00FF15C0"/>
    <w:rsid w:val="00FF2A69"/>
    <w:rsid w:val="00FF3081"/>
    <w:rsid w:val="00FF4CB9"/>
    <w:rsid w:val="00FF610B"/>
    <w:rsid w:val="00FF6786"/>
    <w:rsid w:val="00FF7792"/>
    <w:rsid w:val="00FF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79DA3"/>
  <w14:defaultImageDpi w14:val="300"/>
  <w15:docId w15:val="{20562D8A-49BA-4E4D-BF5A-5EBD4B37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717"/>
    <w:pPr>
      <w:tabs>
        <w:tab w:val="center" w:pos="4320"/>
        <w:tab w:val="right" w:pos="8640"/>
      </w:tabs>
    </w:pPr>
  </w:style>
  <w:style w:type="character" w:customStyle="1" w:styleId="HeaderChar">
    <w:name w:val="Header Char"/>
    <w:basedOn w:val="DefaultParagraphFont"/>
    <w:link w:val="Header"/>
    <w:uiPriority w:val="99"/>
    <w:rsid w:val="00020717"/>
  </w:style>
  <w:style w:type="paragraph" w:styleId="Footer">
    <w:name w:val="footer"/>
    <w:basedOn w:val="Normal"/>
    <w:link w:val="FooterChar"/>
    <w:uiPriority w:val="99"/>
    <w:unhideWhenUsed/>
    <w:rsid w:val="00020717"/>
    <w:pPr>
      <w:tabs>
        <w:tab w:val="center" w:pos="4320"/>
        <w:tab w:val="right" w:pos="8640"/>
      </w:tabs>
    </w:pPr>
  </w:style>
  <w:style w:type="character" w:customStyle="1" w:styleId="FooterChar">
    <w:name w:val="Footer Char"/>
    <w:basedOn w:val="DefaultParagraphFont"/>
    <w:link w:val="Footer"/>
    <w:uiPriority w:val="99"/>
    <w:rsid w:val="00020717"/>
  </w:style>
  <w:style w:type="character" w:styleId="PageNumber">
    <w:name w:val="page number"/>
    <w:basedOn w:val="DefaultParagraphFont"/>
    <w:uiPriority w:val="99"/>
    <w:semiHidden/>
    <w:unhideWhenUsed/>
    <w:rsid w:val="00020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182">
      <w:bodyDiv w:val="1"/>
      <w:marLeft w:val="0"/>
      <w:marRight w:val="0"/>
      <w:marTop w:val="0"/>
      <w:marBottom w:val="0"/>
      <w:divBdr>
        <w:top w:val="none" w:sz="0" w:space="0" w:color="auto"/>
        <w:left w:val="none" w:sz="0" w:space="0" w:color="auto"/>
        <w:bottom w:val="none" w:sz="0" w:space="0" w:color="auto"/>
        <w:right w:val="none" w:sz="0" w:space="0" w:color="auto"/>
      </w:divBdr>
    </w:div>
    <w:div w:id="34276540">
      <w:bodyDiv w:val="1"/>
      <w:marLeft w:val="0"/>
      <w:marRight w:val="0"/>
      <w:marTop w:val="0"/>
      <w:marBottom w:val="0"/>
      <w:divBdr>
        <w:top w:val="none" w:sz="0" w:space="0" w:color="auto"/>
        <w:left w:val="none" w:sz="0" w:space="0" w:color="auto"/>
        <w:bottom w:val="none" w:sz="0" w:space="0" w:color="auto"/>
        <w:right w:val="none" w:sz="0" w:space="0" w:color="auto"/>
      </w:divBdr>
    </w:div>
    <w:div w:id="170028686">
      <w:bodyDiv w:val="1"/>
      <w:marLeft w:val="0"/>
      <w:marRight w:val="0"/>
      <w:marTop w:val="0"/>
      <w:marBottom w:val="0"/>
      <w:divBdr>
        <w:top w:val="none" w:sz="0" w:space="0" w:color="auto"/>
        <w:left w:val="none" w:sz="0" w:space="0" w:color="auto"/>
        <w:bottom w:val="none" w:sz="0" w:space="0" w:color="auto"/>
        <w:right w:val="none" w:sz="0" w:space="0" w:color="auto"/>
      </w:divBdr>
      <w:divsChild>
        <w:div w:id="105080265">
          <w:marLeft w:val="0"/>
          <w:marRight w:val="0"/>
          <w:marTop w:val="0"/>
          <w:marBottom w:val="0"/>
          <w:divBdr>
            <w:top w:val="none" w:sz="0" w:space="0" w:color="auto"/>
            <w:left w:val="none" w:sz="0" w:space="0" w:color="auto"/>
            <w:bottom w:val="none" w:sz="0" w:space="0" w:color="auto"/>
            <w:right w:val="none" w:sz="0" w:space="0" w:color="auto"/>
          </w:divBdr>
          <w:divsChild>
            <w:div w:id="948049061">
              <w:marLeft w:val="0"/>
              <w:marRight w:val="0"/>
              <w:marTop w:val="0"/>
              <w:marBottom w:val="0"/>
              <w:divBdr>
                <w:top w:val="none" w:sz="0" w:space="0" w:color="auto"/>
                <w:left w:val="none" w:sz="0" w:space="0" w:color="auto"/>
                <w:bottom w:val="none" w:sz="0" w:space="0" w:color="auto"/>
                <w:right w:val="none" w:sz="0" w:space="0" w:color="auto"/>
              </w:divBdr>
              <w:divsChild>
                <w:div w:id="1781606104">
                  <w:marLeft w:val="0"/>
                  <w:marRight w:val="0"/>
                  <w:marTop w:val="0"/>
                  <w:marBottom w:val="0"/>
                  <w:divBdr>
                    <w:top w:val="none" w:sz="0" w:space="0" w:color="auto"/>
                    <w:left w:val="none" w:sz="0" w:space="0" w:color="auto"/>
                    <w:bottom w:val="none" w:sz="0" w:space="0" w:color="auto"/>
                    <w:right w:val="none" w:sz="0" w:space="0" w:color="auto"/>
                  </w:divBdr>
                  <w:divsChild>
                    <w:div w:id="91050193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994337226">
          <w:marLeft w:val="0"/>
          <w:marRight w:val="0"/>
          <w:marTop w:val="0"/>
          <w:marBottom w:val="0"/>
          <w:divBdr>
            <w:top w:val="none" w:sz="0" w:space="0" w:color="auto"/>
            <w:left w:val="none" w:sz="0" w:space="0" w:color="auto"/>
            <w:bottom w:val="none" w:sz="0" w:space="0" w:color="auto"/>
            <w:right w:val="none" w:sz="0" w:space="0" w:color="auto"/>
          </w:divBdr>
        </w:div>
      </w:divsChild>
    </w:div>
    <w:div w:id="231503418">
      <w:bodyDiv w:val="1"/>
      <w:marLeft w:val="0"/>
      <w:marRight w:val="0"/>
      <w:marTop w:val="0"/>
      <w:marBottom w:val="0"/>
      <w:divBdr>
        <w:top w:val="none" w:sz="0" w:space="0" w:color="auto"/>
        <w:left w:val="none" w:sz="0" w:space="0" w:color="auto"/>
        <w:bottom w:val="none" w:sz="0" w:space="0" w:color="auto"/>
        <w:right w:val="none" w:sz="0" w:space="0" w:color="auto"/>
      </w:divBdr>
    </w:div>
    <w:div w:id="340399892">
      <w:bodyDiv w:val="1"/>
      <w:marLeft w:val="0"/>
      <w:marRight w:val="0"/>
      <w:marTop w:val="0"/>
      <w:marBottom w:val="0"/>
      <w:divBdr>
        <w:top w:val="none" w:sz="0" w:space="0" w:color="auto"/>
        <w:left w:val="none" w:sz="0" w:space="0" w:color="auto"/>
        <w:bottom w:val="none" w:sz="0" w:space="0" w:color="auto"/>
        <w:right w:val="none" w:sz="0" w:space="0" w:color="auto"/>
      </w:divBdr>
    </w:div>
    <w:div w:id="567108412">
      <w:bodyDiv w:val="1"/>
      <w:marLeft w:val="0"/>
      <w:marRight w:val="0"/>
      <w:marTop w:val="0"/>
      <w:marBottom w:val="0"/>
      <w:divBdr>
        <w:top w:val="none" w:sz="0" w:space="0" w:color="auto"/>
        <w:left w:val="none" w:sz="0" w:space="0" w:color="auto"/>
        <w:bottom w:val="none" w:sz="0" w:space="0" w:color="auto"/>
        <w:right w:val="none" w:sz="0" w:space="0" w:color="auto"/>
      </w:divBdr>
    </w:div>
    <w:div w:id="570165817">
      <w:bodyDiv w:val="1"/>
      <w:marLeft w:val="0"/>
      <w:marRight w:val="0"/>
      <w:marTop w:val="0"/>
      <w:marBottom w:val="0"/>
      <w:divBdr>
        <w:top w:val="none" w:sz="0" w:space="0" w:color="auto"/>
        <w:left w:val="none" w:sz="0" w:space="0" w:color="auto"/>
        <w:bottom w:val="none" w:sz="0" w:space="0" w:color="auto"/>
        <w:right w:val="none" w:sz="0" w:space="0" w:color="auto"/>
      </w:divBdr>
    </w:div>
    <w:div w:id="655256974">
      <w:bodyDiv w:val="1"/>
      <w:marLeft w:val="0"/>
      <w:marRight w:val="0"/>
      <w:marTop w:val="0"/>
      <w:marBottom w:val="0"/>
      <w:divBdr>
        <w:top w:val="none" w:sz="0" w:space="0" w:color="auto"/>
        <w:left w:val="none" w:sz="0" w:space="0" w:color="auto"/>
        <w:bottom w:val="none" w:sz="0" w:space="0" w:color="auto"/>
        <w:right w:val="none" w:sz="0" w:space="0" w:color="auto"/>
      </w:divBdr>
    </w:div>
    <w:div w:id="664746300">
      <w:bodyDiv w:val="1"/>
      <w:marLeft w:val="0"/>
      <w:marRight w:val="0"/>
      <w:marTop w:val="0"/>
      <w:marBottom w:val="0"/>
      <w:divBdr>
        <w:top w:val="none" w:sz="0" w:space="0" w:color="auto"/>
        <w:left w:val="none" w:sz="0" w:space="0" w:color="auto"/>
        <w:bottom w:val="none" w:sz="0" w:space="0" w:color="auto"/>
        <w:right w:val="none" w:sz="0" w:space="0" w:color="auto"/>
      </w:divBdr>
    </w:div>
    <w:div w:id="667944970">
      <w:bodyDiv w:val="1"/>
      <w:marLeft w:val="0"/>
      <w:marRight w:val="0"/>
      <w:marTop w:val="0"/>
      <w:marBottom w:val="0"/>
      <w:divBdr>
        <w:top w:val="none" w:sz="0" w:space="0" w:color="auto"/>
        <w:left w:val="none" w:sz="0" w:space="0" w:color="auto"/>
        <w:bottom w:val="none" w:sz="0" w:space="0" w:color="auto"/>
        <w:right w:val="none" w:sz="0" w:space="0" w:color="auto"/>
      </w:divBdr>
    </w:div>
    <w:div w:id="724840180">
      <w:bodyDiv w:val="1"/>
      <w:marLeft w:val="0"/>
      <w:marRight w:val="0"/>
      <w:marTop w:val="0"/>
      <w:marBottom w:val="0"/>
      <w:divBdr>
        <w:top w:val="none" w:sz="0" w:space="0" w:color="auto"/>
        <w:left w:val="none" w:sz="0" w:space="0" w:color="auto"/>
        <w:bottom w:val="none" w:sz="0" w:space="0" w:color="auto"/>
        <w:right w:val="none" w:sz="0" w:space="0" w:color="auto"/>
      </w:divBdr>
    </w:div>
    <w:div w:id="793133830">
      <w:bodyDiv w:val="1"/>
      <w:marLeft w:val="0"/>
      <w:marRight w:val="0"/>
      <w:marTop w:val="0"/>
      <w:marBottom w:val="0"/>
      <w:divBdr>
        <w:top w:val="none" w:sz="0" w:space="0" w:color="auto"/>
        <w:left w:val="none" w:sz="0" w:space="0" w:color="auto"/>
        <w:bottom w:val="none" w:sz="0" w:space="0" w:color="auto"/>
        <w:right w:val="none" w:sz="0" w:space="0" w:color="auto"/>
      </w:divBdr>
    </w:div>
    <w:div w:id="851531703">
      <w:bodyDiv w:val="1"/>
      <w:marLeft w:val="0"/>
      <w:marRight w:val="0"/>
      <w:marTop w:val="0"/>
      <w:marBottom w:val="0"/>
      <w:divBdr>
        <w:top w:val="none" w:sz="0" w:space="0" w:color="auto"/>
        <w:left w:val="none" w:sz="0" w:space="0" w:color="auto"/>
        <w:bottom w:val="none" w:sz="0" w:space="0" w:color="auto"/>
        <w:right w:val="none" w:sz="0" w:space="0" w:color="auto"/>
      </w:divBdr>
    </w:div>
    <w:div w:id="858347506">
      <w:bodyDiv w:val="1"/>
      <w:marLeft w:val="0"/>
      <w:marRight w:val="0"/>
      <w:marTop w:val="0"/>
      <w:marBottom w:val="0"/>
      <w:divBdr>
        <w:top w:val="none" w:sz="0" w:space="0" w:color="auto"/>
        <w:left w:val="none" w:sz="0" w:space="0" w:color="auto"/>
        <w:bottom w:val="none" w:sz="0" w:space="0" w:color="auto"/>
        <w:right w:val="none" w:sz="0" w:space="0" w:color="auto"/>
      </w:divBdr>
    </w:div>
    <w:div w:id="906916221">
      <w:bodyDiv w:val="1"/>
      <w:marLeft w:val="0"/>
      <w:marRight w:val="0"/>
      <w:marTop w:val="0"/>
      <w:marBottom w:val="0"/>
      <w:divBdr>
        <w:top w:val="none" w:sz="0" w:space="0" w:color="auto"/>
        <w:left w:val="none" w:sz="0" w:space="0" w:color="auto"/>
        <w:bottom w:val="none" w:sz="0" w:space="0" w:color="auto"/>
        <w:right w:val="none" w:sz="0" w:space="0" w:color="auto"/>
      </w:divBdr>
    </w:div>
    <w:div w:id="916285133">
      <w:bodyDiv w:val="1"/>
      <w:marLeft w:val="0"/>
      <w:marRight w:val="0"/>
      <w:marTop w:val="0"/>
      <w:marBottom w:val="0"/>
      <w:divBdr>
        <w:top w:val="none" w:sz="0" w:space="0" w:color="auto"/>
        <w:left w:val="none" w:sz="0" w:space="0" w:color="auto"/>
        <w:bottom w:val="none" w:sz="0" w:space="0" w:color="auto"/>
        <w:right w:val="none" w:sz="0" w:space="0" w:color="auto"/>
      </w:divBdr>
    </w:div>
    <w:div w:id="922568265">
      <w:bodyDiv w:val="1"/>
      <w:marLeft w:val="0"/>
      <w:marRight w:val="0"/>
      <w:marTop w:val="0"/>
      <w:marBottom w:val="0"/>
      <w:divBdr>
        <w:top w:val="none" w:sz="0" w:space="0" w:color="auto"/>
        <w:left w:val="none" w:sz="0" w:space="0" w:color="auto"/>
        <w:bottom w:val="none" w:sz="0" w:space="0" w:color="auto"/>
        <w:right w:val="none" w:sz="0" w:space="0" w:color="auto"/>
      </w:divBdr>
    </w:div>
    <w:div w:id="931860469">
      <w:bodyDiv w:val="1"/>
      <w:marLeft w:val="0"/>
      <w:marRight w:val="0"/>
      <w:marTop w:val="0"/>
      <w:marBottom w:val="0"/>
      <w:divBdr>
        <w:top w:val="none" w:sz="0" w:space="0" w:color="auto"/>
        <w:left w:val="none" w:sz="0" w:space="0" w:color="auto"/>
        <w:bottom w:val="none" w:sz="0" w:space="0" w:color="auto"/>
        <w:right w:val="none" w:sz="0" w:space="0" w:color="auto"/>
      </w:divBdr>
    </w:div>
    <w:div w:id="1085104692">
      <w:bodyDiv w:val="1"/>
      <w:marLeft w:val="0"/>
      <w:marRight w:val="0"/>
      <w:marTop w:val="0"/>
      <w:marBottom w:val="0"/>
      <w:divBdr>
        <w:top w:val="none" w:sz="0" w:space="0" w:color="auto"/>
        <w:left w:val="none" w:sz="0" w:space="0" w:color="auto"/>
        <w:bottom w:val="none" w:sz="0" w:space="0" w:color="auto"/>
        <w:right w:val="none" w:sz="0" w:space="0" w:color="auto"/>
      </w:divBdr>
    </w:div>
    <w:div w:id="1135027208">
      <w:bodyDiv w:val="1"/>
      <w:marLeft w:val="0"/>
      <w:marRight w:val="0"/>
      <w:marTop w:val="0"/>
      <w:marBottom w:val="0"/>
      <w:divBdr>
        <w:top w:val="none" w:sz="0" w:space="0" w:color="auto"/>
        <w:left w:val="none" w:sz="0" w:space="0" w:color="auto"/>
        <w:bottom w:val="none" w:sz="0" w:space="0" w:color="auto"/>
        <w:right w:val="none" w:sz="0" w:space="0" w:color="auto"/>
      </w:divBdr>
    </w:div>
    <w:div w:id="1157183896">
      <w:bodyDiv w:val="1"/>
      <w:marLeft w:val="0"/>
      <w:marRight w:val="0"/>
      <w:marTop w:val="0"/>
      <w:marBottom w:val="0"/>
      <w:divBdr>
        <w:top w:val="none" w:sz="0" w:space="0" w:color="auto"/>
        <w:left w:val="none" w:sz="0" w:space="0" w:color="auto"/>
        <w:bottom w:val="none" w:sz="0" w:space="0" w:color="auto"/>
        <w:right w:val="none" w:sz="0" w:space="0" w:color="auto"/>
      </w:divBdr>
    </w:div>
    <w:div w:id="1180973835">
      <w:bodyDiv w:val="1"/>
      <w:marLeft w:val="0"/>
      <w:marRight w:val="0"/>
      <w:marTop w:val="0"/>
      <w:marBottom w:val="0"/>
      <w:divBdr>
        <w:top w:val="none" w:sz="0" w:space="0" w:color="auto"/>
        <w:left w:val="none" w:sz="0" w:space="0" w:color="auto"/>
        <w:bottom w:val="none" w:sz="0" w:space="0" w:color="auto"/>
        <w:right w:val="none" w:sz="0" w:space="0" w:color="auto"/>
      </w:divBdr>
    </w:div>
    <w:div w:id="1217162535">
      <w:bodyDiv w:val="1"/>
      <w:marLeft w:val="0"/>
      <w:marRight w:val="0"/>
      <w:marTop w:val="0"/>
      <w:marBottom w:val="0"/>
      <w:divBdr>
        <w:top w:val="none" w:sz="0" w:space="0" w:color="auto"/>
        <w:left w:val="none" w:sz="0" w:space="0" w:color="auto"/>
        <w:bottom w:val="none" w:sz="0" w:space="0" w:color="auto"/>
        <w:right w:val="none" w:sz="0" w:space="0" w:color="auto"/>
      </w:divBdr>
    </w:div>
    <w:div w:id="1227110106">
      <w:bodyDiv w:val="1"/>
      <w:marLeft w:val="0"/>
      <w:marRight w:val="0"/>
      <w:marTop w:val="0"/>
      <w:marBottom w:val="0"/>
      <w:divBdr>
        <w:top w:val="none" w:sz="0" w:space="0" w:color="auto"/>
        <w:left w:val="none" w:sz="0" w:space="0" w:color="auto"/>
        <w:bottom w:val="none" w:sz="0" w:space="0" w:color="auto"/>
        <w:right w:val="none" w:sz="0" w:space="0" w:color="auto"/>
      </w:divBdr>
    </w:div>
    <w:div w:id="1232693116">
      <w:bodyDiv w:val="1"/>
      <w:marLeft w:val="0"/>
      <w:marRight w:val="0"/>
      <w:marTop w:val="0"/>
      <w:marBottom w:val="0"/>
      <w:divBdr>
        <w:top w:val="none" w:sz="0" w:space="0" w:color="auto"/>
        <w:left w:val="none" w:sz="0" w:space="0" w:color="auto"/>
        <w:bottom w:val="none" w:sz="0" w:space="0" w:color="auto"/>
        <w:right w:val="none" w:sz="0" w:space="0" w:color="auto"/>
      </w:divBdr>
    </w:div>
    <w:div w:id="1251164003">
      <w:bodyDiv w:val="1"/>
      <w:marLeft w:val="0"/>
      <w:marRight w:val="0"/>
      <w:marTop w:val="0"/>
      <w:marBottom w:val="0"/>
      <w:divBdr>
        <w:top w:val="none" w:sz="0" w:space="0" w:color="auto"/>
        <w:left w:val="none" w:sz="0" w:space="0" w:color="auto"/>
        <w:bottom w:val="none" w:sz="0" w:space="0" w:color="auto"/>
        <w:right w:val="none" w:sz="0" w:space="0" w:color="auto"/>
      </w:divBdr>
    </w:div>
    <w:div w:id="1277181865">
      <w:bodyDiv w:val="1"/>
      <w:marLeft w:val="0"/>
      <w:marRight w:val="0"/>
      <w:marTop w:val="0"/>
      <w:marBottom w:val="0"/>
      <w:divBdr>
        <w:top w:val="none" w:sz="0" w:space="0" w:color="auto"/>
        <w:left w:val="none" w:sz="0" w:space="0" w:color="auto"/>
        <w:bottom w:val="none" w:sz="0" w:space="0" w:color="auto"/>
        <w:right w:val="none" w:sz="0" w:space="0" w:color="auto"/>
      </w:divBdr>
    </w:div>
    <w:div w:id="1439250291">
      <w:bodyDiv w:val="1"/>
      <w:marLeft w:val="0"/>
      <w:marRight w:val="0"/>
      <w:marTop w:val="0"/>
      <w:marBottom w:val="0"/>
      <w:divBdr>
        <w:top w:val="none" w:sz="0" w:space="0" w:color="auto"/>
        <w:left w:val="none" w:sz="0" w:space="0" w:color="auto"/>
        <w:bottom w:val="none" w:sz="0" w:space="0" w:color="auto"/>
        <w:right w:val="none" w:sz="0" w:space="0" w:color="auto"/>
      </w:divBdr>
    </w:div>
    <w:div w:id="1495418271">
      <w:bodyDiv w:val="1"/>
      <w:marLeft w:val="0"/>
      <w:marRight w:val="0"/>
      <w:marTop w:val="0"/>
      <w:marBottom w:val="0"/>
      <w:divBdr>
        <w:top w:val="none" w:sz="0" w:space="0" w:color="auto"/>
        <w:left w:val="none" w:sz="0" w:space="0" w:color="auto"/>
        <w:bottom w:val="none" w:sz="0" w:space="0" w:color="auto"/>
        <w:right w:val="none" w:sz="0" w:space="0" w:color="auto"/>
      </w:divBdr>
    </w:div>
    <w:div w:id="1496989907">
      <w:bodyDiv w:val="1"/>
      <w:marLeft w:val="0"/>
      <w:marRight w:val="0"/>
      <w:marTop w:val="0"/>
      <w:marBottom w:val="0"/>
      <w:divBdr>
        <w:top w:val="none" w:sz="0" w:space="0" w:color="auto"/>
        <w:left w:val="none" w:sz="0" w:space="0" w:color="auto"/>
        <w:bottom w:val="none" w:sz="0" w:space="0" w:color="auto"/>
        <w:right w:val="none" w:sz="0" w:space="0" w:color="auto"/>
      </w:divBdr>
    </w:div>
    <w:div w:id="1548487875">
      <w:bodyDiv w:val="1"/>
      <w:marLeft w:val="0"/>
      <w:marRight w:val="0"/>
      <w:marTop w:val="0"/>
      <w:marBottom w:val="0"/>
      <w:divBdr>
        <w:top w:val="none" w:sz="0" w:space="0" w:color="auto"/>
        <w:left w:val="none" w:sz="0" w:space="0" w:color="auto"/>
        <w:bottom w:val="none" w:sz="0" w:space="0" w:color="auto"/>
        <w:right w:val="none" w:sz="0" w:space="0" w:color="auto"/>
      </w:divBdr>
    </w:div>
    <w:div w:id="1621447207">
      <w:bodyDiv w:val="1"/>
      <w:marLeft w:val="0"/>
      <w:marRight w:val="0"/>
      <w:marTop w:val="0"/>
      <w:marBottom w:val="0"/>
      <w:divBdr>
        <w:top w:val="none" w:sz="0" w:space="0" w:color="auto"/>
        <w:left w:val="none" w:sz="0" w:space="0" w:color="auto"/>
        <w:bottom w:val="none" w:sz="0" w:space="0" w:color="auto"/>
        <w:right w:val="none" w:sz="0" w:space="0" w:color="auto"/>
      </w:divBdr>
    </w:div>
    <w:div w:id="1639870140">
      <w:bodyDiv w:val="1"/>
      <w:marLeft w:val="0"/>
      <w:marRight w:val="0"/>
      <w:marTop w:val="0"/>
      <w:marBottom w:val="0"/>
      <w:divBdr>
        <w:top w:val="none" w:sz="0" w:space="0" w:color="auto"/>
        <w:left w:val="none" w:sz="0" w:space="0" w:color="auto"/>
        <w:bottom w:val="none" w:sz="0" w:space="0" w:color="auto"/>
        <w:right w:val="none" w:sz="0" w:space="0" w:color="auto"/>
      </w:divBdr>
    </w:div>
    <w:div w:id="1722365095">
      <w:bodyDiv w:val="1"/>
      <w:marLeft w:val="0"/>
      <w:marRight w:val="0"/>
      <w:marTop w:val="0"/>
      <w:marBottom w:val="0"/>
      <w:divBdr>
        <w:top w:val="none" w:sz="0" w:space="0" w:color="auto"/>
        <w:left w:val="none" w:sz="0" w:space="0" w:color="auto"/>
        <w:bottom w:val="none" w:sz="0" w:space="0" w:color="auto"/>
        <w:right w:val="none" w:sz="0" w:space="0" w:color="auto"/>
      </w:divBdr>
    </w:div>
    <w:div w:id="1730300629">
      <w:bodyDiv w:val="1"/>
      <w:marLeft w:val="0"/>
      <w:marRight w:val="0"/>
      <w:marTop w:val="0"/>
      <w:marBottom w:val="0"/>
      <w:divBdr>
        <w:top w:val="none" w:sz="0" w:space="0" w:color="auto"/>
        <w:left w:val="none" w:sz="0" w:space="0" w:color="auto"/>
        <w:bottom w:val="none" w:sz="0" w:space="0" w:color="auto"/>
        <w:right w:val="none" w:sz="0" w:space="0" w:color="auto"/>
      </w:divBdr>
    </w:div>
    <w:div w:id="1756627304">
      <w:bodyDiv w:val="1"/>
      <w:marLeft w:val="0"/>
      <w:marRight w:val="0"/>
      <w:marTop w:val="0"/>
      <w:marBottom w:val="0"/>
      <w:divBdr>
        <w:top w:val="none" w:sz="0" w:space="0" w:color="auto"/>
        <w:left w:val="none" w:sz="0" w:space="0" w:color="auto"/>
        <w:bottom w:val="none" w:sz="0" w:space="0" w:color="auto"/>
        <w:right w:val="none" w:sz="0" w:space="0" w:color="auto"/>
      </w:divBdr>
    </w:div>
    <w:div w:id="1779107778">
      <w:bodyDiv w:val="1"/>
      <w:marLeft w:val="0"/>
      <w:marRight w:val="0"/>
      <w:marTop w:val="0"/>
      <w:marBottom w:val="0"/>
      <w:divBdr>
        <w:top w:val="none" w:sz="0" w:space="0" w:color="auto"/>
        <w:left w:val="none" w:sz="0" w:space="0" w:color="auto"/>
        <w:bottom w:val="none" w:sz="0" w:space="0" w:color="auto"/>
        <w:right w:val="none" w:sz="0" w:space="0" w:color="auto"/>
      </w:divBdr>
    </w:div>
    <w:div w:id="1810248123">
      <w:bodyDiv w:val="1"/>
      <w:marLeft w:val="0"/>
      <w:marRight w:val="0"/>
      <w:marTop w:val="0"/>
      <w:marBottom w:val="0"/>
      <w:divBdr>
        <w:top w:val="none" w:sz="0" w:space="0" w:color="auto"/>
        <w:left w:val="none" w:sz="0" w:space="0" w:color="auto"/>
        <w:bottom w:val="none" w:sz="0" w:space="0" w:color="auto"/>
        <w:right w:val="none" w:sz="0" w:space="0" w:color="auto"/>
      </w:divBdr>
      <w:divsChild>
        <w:div w:id="2041542008">
          <w:marLeft w:val="0"/>
          <w:marRight w:val="0"/>
          <w:marTop w:val="0"/>
          <w:marBottom w:val="0"/>
          <w:divBdr>
            <w:top w:val="none" w:sz="0" w:space="0" w:color="auto"/>
            <w:left w:val="none" w:sz="0" w:space="0" w:color="auto"/>
            <w:bottom w:val="none" w:sz="0" w:space="0" w:color="auto"/>
            <w:right w:val="none" w:sz="0" w:space="0" w:color="auto"/>
          </w:divBdr>
          <w:divsChild>
            <w:div w:id="1601840587">
              <w:marLeft w:val="0"/>
              <w:marRight w:val="0"/>
              <w:marTop w:val="0"/>
              <w:marBottom w:val="0"/>
              <w:divBdr>
                <w:top w:val="none" w:sz="0" w:space="0" w:color="auto"/>
                <w:left w:val="none" w:sz="0" w:space="0" w:color="auto"/>
                <w:bottom w:val="none" w:sz="0" w:space="0" w:color="auto"/>
                <w:right w:val="none" w:sz="0" w:space="0" w:color="auto"/>
              </w:divBdr>
              <w:divsChild>
                <w:div w:id="90901490">
                  <w:marLeft w:val="0"/>
                  <w:marRight w:val="0"/>
                  <w:marTop w:val="0"/>
                  <w:marBottom w:val="0"/>
                  <w:divBdr>
                    <w:top w:val="none" w:sz="0" w:space="0" w:color="auto"/>
                    <w:left w:val="none" w:sz="0" w:space="0" w:color="auto"/>
                    <w:bottom w:val="none" w:sz="0" w:space="0" w:color="auto"/>
                    <w:right w:val="none" w:sz="0" w:space="0" w:color="auto"/>
                  </w:divBdr>
                  <w:divsChild>
                    <w:div w:id="205345617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386728803">
          <w:marLeft w:val="0"/>
          <w:marRight w:val="0"/>
          <w:marTop w:val="0"/>
          <w:marBottom w:val="0"/>
          <w:divBdr>
            <w:top w:val="none" w:sz="0" w:space="0" w:color="auto"/>
            <w:left w:val="none" w:sz="0" w:space="0" w:color="auto"/>
            <w:bottom w:val="none" w:sz="0" w:space="0" w:color="auto"/>
            <w:right w:val="none" w:sz="0" w:space="0" w:color="auto"/>
          </w:divBdr>
        </w:div>
      </w:divsChild>
    </w:div>
    <w:div w:id="1842507461">
      <w:bodyDiv w:val="1"/>
      <w:marLeft w:val="0"/>
      <w:marRight w:val="0"/>
      <w:marTop w:val="0"/>
      <w:marBottom w:val="0"/>
      <w:divBdr>
        <w:top w:val="none" w:sz="0" w:space="0" w:color="auto"/>
        <w:left w:val="none" w:sz="0" w:space="0" w:color="auto"/>
        <w:bottom w:val="none" w:sz="0" w:space="0" w:color="auto"/>
        <w:right w:val="none" w:sz="0" w:space="0" w:color="auto"/>
      </w:divBdr>
    </w:div>
    <w:div w:id="1847942379">
      <w:bodyDiv w:val="1"/>
      <w:marLeft w:val="0"/>
      <w:marRight w:val="0"/>
      <w:marTop w:val="0"/>
      <w:marBottom w:val="0"/>
      <w:divBdr>
        <w:top w:val="none" w:sz="0" w:space="0" w:color="auto"/>
        <w:left w:val="none" w:sz="0" w:space="0" w:color="auto"/>
        <w:bottom w:val="none" w:sz="0" w:space="0" w:color="auto"/>
        <w:right w:val="none" w:sz="0" w:space="0" w:color="auto"/>
      </w:divBdr>
    </w:div>
    <w:div w:id="1875117584">
      <w:bodyDiv w:val="1"/>
      <w:marLeft w:val="0"/>
      <w:marRight w:val="0"/>
      <w:marTop w:val="0"/>
      <w:marBottom w:val="0"/>
      <w:divBdr>
        <w:top w:val="none" w:sz="0" w:space="0" w:color="auto"/>
        <w:left w:val="none" w:sz="0" w:space="0" w:color="auto"/>
        <w:bottom w:val="none" w:sz="0" w:space="0" w:color="auto"/>
        <w:right w:val="none" w:sz="0" w:space="0" w:color="auto"/>
      </w:divBdr>
    </w:div>
    <w:div w:id="1931085571">
      <w:bodyDiv w:val="1"/>
      <w:marLeft w:val="0"/>
      <w:marRight w:val="0"/>
      <w:marTop w:val="0"/>
      <w:marBottom w:val="0"/>
      <w:divBdr>
        <w:top w:val="none" w:sz="0" w:space="0" w:color="auto"/>
        <w:left w:val="none" w:sz="0" w:space="0" w:color="auto"/>
        <w:bottom w:val="none" w:sz="0" w:space="0" w:color="auto"/>
        <w:right w:val="none" w:sz="0" w:space="0" w:color="auto"/>
      </w:divBdr>
    </w:div>
    <w:div w:id="2041276691">
      <w:bodyDiv w:val="1"/>
      <w:marLeft w:val="0"/>
      <w:marRight w:val="0"/>
      <w:marTop w:val="0"/>
      <w:marBottom w:val="0"/>
      <w:divBdr>
        <w:top w:val="none" w:sz="0" w:space="0" w:color="auto"/>
        <w:left w:val="none" w:sz="0" w:space="0" w:color="auto"/>
        <w:bottom w:val="none" w:sz="0" w:space="0" w:color="auto"/>
        <w:right w:val="none" w:sz="0" w:space="0" w:color="auto"/>
      </w:divBdr>
    </w:div>
    <w:div w:id="2099859822">
      <w:bodyDiv w:val="1"/>
      <w:marLeft w:val="0"/>
      <w:marRight w:val="0"/>
      <w:marTop w:val="0"/>
      <w:marBottom w:val="0"/>
      <w:divBdr>
        <w:top w:val="none" w:sz="0" w:space="0" w:color="auto"/>
        <w:left w:val="none" w:sz="0" w:space="0" w:color="auto"/>
        <w:bottom w:val="none" w:sz="0" w:space="0" w:color="auto"/>
        <w:right w:val="none" w:sz="0" w:space="0" w:color="auto"/>
      </w:divBdr>
    </w:div>
    <w:div w:id="2121681636">
      <w:bodyDiv w:val="1"/>
      <w:marLeft w:val="0"/>
      <w:marRight w:val="0"/>
      <w:marTop w:val="0"/>
      <w:marBottom w:val="0"/>
      <w:divBdr>
        <w:top w:val="none" w:sz="0" w:space="0" w:color="auto"/>
        <w:left w:val="none" w:sz="0" w:space="0" w:color="auto"/>
        <w:bottom w:val="none" w:sz="0" w:space="0" w:color="auto"/>
        <w:right w:val="none" w:sz="0" w:space="0" w:color="auto"/>
      </w:divBdr>
    </w:div>
    <w:div w:id="2138060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5630</Words>
  <Characters>32096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Orie</dc:creator>
  <cp:keywords/>
  <dc:description/>
  <cp:lastModifiedBy>Haas, Jeanann Croft</cp:lastModifiedBy>
  <cp:revision>2</cp:revision>
  <dcterms:created xsi:type="dcterms:W3CDTF">2017-05-24T13:13:00Z</dcterms:created>
  <dcterms:modified xsi:type="dcterms:W3CDTF">2017-05-24T13:13:00Z</dcterms:modified>
</cp:coreProperties>
</file>