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00" w:rsidRDefault="000B6E18" w:rsidP="00F80AE9">
      <w:pPr>
        <w:jc w:val="center"/>
        <w:rPr>
          <w:rFonts w:ascii="Arial" w:hAnsi="Arial" w:cs="Arial"/>
          <w:sz w:val="40"/>
        </w:rPr>
      </w:pPr>
      <w:r>
        <w:rPr>
          <w:rFonts w:ascii="Arial" w:hAnsi="Arial" w:cs="Arial"/>
          <w:b/>
          <w:sz w:val="40"/>
        </w:rPr>
        <w:t>DSM-III-R</w:t>
      </w:r>
    </w:p>
    <w:p w:rsidR="00F80AE9" w:rsidRDefault="00F80AE9" w:rsidP="00F80AE9">
      <w:pPr>
        <w:jc w:val="center"/>
        <w:rPr>
          <w:rFonts w:ascii="Arial" w:hAnsi="Arial" w:cs="Arial"/>
          <w:sz w:val="28"/>
        </w:rPr>
      </w:pPr>
      <w:r w:rsidRPr="00F80AE9">
        <w:rPr>
          <w:rFonts w:ascii="Arial" w:hAnsi="Arial" w:cs="Arial"/>
          <w:sz w:val="28"/>
        </w:rPr>
        <w:t xml:space="preserve">PERSONALITY STUDIES – STUDY: </w:t>
      </w:r>
      <w:r w:rsidR="00991E81">
        <w:rPr>
          <w:rFonts w:ascii="Arial" w:hAnsi="Arial" w:cs="Arial"/>
          <w:sz w:val="28"/>
        </w:rPr>
        <w:t>Screening</w:t>
      </w:r>
    </w:p>
    <w:p w:rsidR="00F80AE9" w:rsidRDefault="00F80AE9" w:rsidP="00F80AE9">
      <w:pPr>
        <w:rPr>
          <w:rFonts w:ascii="Arial" w:hAnsi="Arial" w:cs="Arial"/>
          <w:sz w:val="28"/>
        </w:rPr>
      </w:pPr>
    </w:p>
    <w:p w:rsidR="00F80AE9" w:rsidRPr="008E242B" w:rsidRDefault="00F80AE9" w:rsidP="00F80AE9">
      <w:pPr>
        <w:rPr>
          <w:rFonts w:ascii="Arial" w:hAnsi="Arial" w:cs="Arial"/>
        </w:rPr>
      </w:pPr>
      <w:r w:rsidRPr="008E242B">
        <w:rPr>
          <w:rFonts w:ascii="Arial" w:hAnsi="Arial" w:cs="Arial"/>
          <w:b/>
        </w:rPr>
        <w:t>Measurement Label:</w:t>
      </w:r>
      <w:r w:rsidR="009054E7" w:rsidRPr="008E242B">
        <w:rPr>
          <w:rFonts w:ascii="Arial" w:hAnsi="Arial" w:cs="Arial"/>
        </w:rPr>
        <w:t xml:space="preserve"> </w:t>
      </w:r>
      <w:r w:rsidR="000B6E18">
        <w:rPr>
          <w:rFonts w:ascii="Arial" w:hAnsi="Arial" w:cs="Arial"/>
        </w:rPr>
        <w:t>DSM III</w:t>
      </w:r>
    </w:p>
    <w:p w:rsidR="00F80AE9" w:rsidRPr="008E242B" w:rsidRDefault="00F80AE9" w:rsidP="00F80AE9">
      <w:pPr>
        <w:rPr>
          <w:rFonts w:ascii="Arial" w:hAnsi="Arial" w:cs="Arial"/>
        </w:rPr>
      </w:pPr>
      <w:r w:rsidRPr="008E242B">
        <w:rPr>
          <w:rFonts w:ascii="Arial" w:hAnsi="Arial" w:cs="Arial"/>
          <w:b/>
        </w:rPr>
        <w:t>Measurement ID:</w:t>
      </w:r>
      <w:r w:rsidR="000B6E18">
        <w:rPr>
          <w:rFonts w:ascii="Arial" w:hAnsi="Arial" w:cs="Arial"/>
          <w:b/>
        </w:rPr>
        <w:t xml:space="preserve"> </w:t>
      </w:r>
      <w:r w:rsidR="000B6E18" w:rsidRPr="000B6E18">
        <w:rPr>
          <w:rFonts w:ascii="Arial" w:hAnsi="Arial" w:cs="Arial"/>
        </w:rPr>
        <w:t>47</w:t>
      </w:r>
      <w:r w:rsidR="0056426E" w:rsidRPr="000B6E18">
        <w:rPr>
          <w:rFonts w:ascii="Arial" w:hAnsi="Arial" w:cs="Arial"/>
        </w:rPr>
        <w:t xml:space="preserve"> </w:t>
      </w:r>
    </w:p>
    <w:p w:rsidR="00F80AE9" w:rsidRDefault="00F80AE9" w:rsidP="00F80AE9">
      <w:pPr>
        <w:rPr>
          <w:rFonts w:ascii="Arial" w:hAnsi="Arial" w:cs="Arial"/>
        </w:rPr>
      </w:pPr>
      <w:r w:rsidRPr="008E242B">
        <w:rPr>
          <w:rFonts w:ascii="Arial" w:hAnsi="Arial" w:cs="Arial"/>
          <w:b/>
        </w:rPr>
        <w:t>Filename:</w:t>
      </w:r>
      <w:r w:rsidRPr="008E242B">
        <w:rPr>
          <w:rFonts w:ascii="Arial" w:hAnsi="Arial" w:cs="Arial"/>
        </w:rPr>
        <w:t xml:space="preserve"> </w:t>
      </w:r>
      <w:bookmarkStart w:id="0" w:name="_GoBack"/>
      <w:bookmarkEnd w:id="0"/>
      <w:r w:rsidR="00991E81">
        <w:rPr>
          <w:rFonts w:ascii="Arial" w:hAnsi="Arial" w:cs="Arial"/>
        </w:rPr>
        <w:t>Screening</w:t>
      </w:r>
      <w:r w:rsidR="000B6E18">
        <w:rPr>
          <w:rFonts w:ascii="Arial" w:hAnsi="Arial" w:cs="Arial"/>
        </w:rPr>
        <w:t>_DSMIII_final.sav</w:t>
      </w:r>
    </w:p>
    <w:p w:rsidR="005E692A" w:rsidRDefault="005E692A" w:rsidP="00F80AE9">
      <w:pPr>
        <w:rPr>
          <w:rFonts w:ascii="Arial" w:hAnsi="Arial" w:cs="Arial"/>
          <w:sz w:val="28"/>
        </w:rPr>
      </w:pPr>
    </w:p>
    <w:p w:rsidR="00F80AE9" w:rsidRPr="008E242B" w:rsidRDefault="00C02DC4" w:rsidP="00F80AE9">
      <w:pPr>
        <w:rPr>
          <w:rFonts w:ascii="Arial" w:hAnsi="Arial" w:cs="Arial"/>
          <w:b/>
          <w:sz w:val="18"/>
        </w:rPr>
      </w:pPr>
      <w:r w:rsidRPr="008E242B">
        <w:rPr>
          <w:rFonts w:ascii="Arial" w:hAnsi="Arial" w:cs="Arial"/>
          <w:b/>
        </w:rPr>
        <w:t>Valid Case Summary</w:t>
      </w:r>
    </w:p>
    <w:tbl>
      <w:tblPr>
        <w:tblStyle w:val="TableGrid"/>
        <w:tblW w:w="5000" w:type="pct"/>
        <w:tblCellMar>
          <w:top w:w="72" w:type="dxa"/>
          <w:left w:w="115" w:type="dxa"/>
          <w:bottom w:w="72" w:type="dxa"/>
          <w:right w:w="115" w:type="dxa"/>
        </w:tblCellMar>
        <w:tblLook w:val="04A0"/>
      </w:tblPr>
      <w:tblGrid>
        <w:gridCol w:w="2112"/>
        <w:gridCol w:w="2773"/>
        <w:gridCol w:w="2355"/>
        <w:gridCol w:w="2350"/>
      </w:tblGrid>
      <w:tr w:rsidR="00A15390" w:rsidRPr="00F80AE9" w:rsidTr="002B1200">
        <w:trPr>
          <w:trHeight w:val="288"/>
        </w:trPr>
        <w:tc>
          <w:tcPr>
            <w:tcW w:w="1101" w:type="pct"/>
            <w:shd w:val="clear" w:color="auto" w:fill="D9D9D9" w:themeFill="background1" w:themeFillShade="D9"/>
          </w:tcPr>
          <w:p w:rsidR="00A15390" w:rsidRPr="00DB4102" w:rsidRDefault="00A15390" w:rsidP="00F80AE9">
            <w:pPr>
              <w:jc w:val="center"/>
              <w:rPr>
                <w:rFonts w:asciiTheme="minorHAnsi" w:hAnsiTheme="minorHAnsi"/>
                <w:b/>
              </w:rPr>
            </w:pPr>
            <w:r w:rsidRPr="00DB4102">
              <w:rPr>
                <w:rFonts w:asciiTheme="minorHAnsi" w:hAnsiTheme="minorHAnsi"/>
                <w:b/>
              </w:rPr>
              <w:t>TIMEPOINT</w:t>
            </w:r>
          </w:p>
        </w:tc>
        <w:tc>
          <w:tcPr>
            <w:tcW w:w="1446" w:type="pct"/>
            <w:shd w:val="clear" w:color="auto" w:fill="D9D9D9" w:themeFill="background1" w:themeFillShade="D9"/>
          </w:tcPr>
          <w:p w:rsidR="00A15390" w:rsidRPr="00DB4102" w:rsidRDefault="00A15390" w:rsidP="00F80AE9">
            <w:pPr>
              <w:jc w:val="center"/>
              <w:rPr>
                <w:rFonts w:asciiTheme="minorHAnsi" w:hAnsiTheme="minorHAnsi"/>
                <w:b/>
              </w:rPr>
            </w:pPr>
            <w:r w:rsidRPr="00DB4102">
              <w:rPr>
                <w:rFonts w:asciiTheme="minorHAnsi" w:hAnsiTheme="minorHAnsi"/>
                <w:b/>
              </w:rPr>
              <w:t>EVALUATOR</w:t>
            </w:r>
          </w:p>
        </w:tc>
        <w:tc>
          <w:tcPr>
            <w:tcW w:w="1228" w:type="pct"/>
            <w:shd w:val="clear" w:color="auto" w:fill="D9D9D9" w:themeFill="background1" w:themeFillShade="D9"/>
          </w:tcPr>
          <w:p w:rsidR="00A15390" w:rsidRPr="00DB4102" w:rsidRDefault="00E72E3C" w:rsidP="00C02DC4">
            <w:pPr>
              <w:jc w:val="center"/>
              <w:rPr>
                <w:b/>
              </w:rPr>
            </w:pPr>
            <w:r>
              <w:rPr>
                <w:rFonts w:asciiTheme="minorHAnsi" w:hAnsiTheme="minorHAnsi"/>
                <w:b/>
              </w:rPr>
              <w:t>LABEL</w:t>
            </w:r>
          </w:p>
        </w:tc>
        <w:tc>
          <w:tcPr>
            <w:tcW w:w="1225" w:type="pct"/>
            <w:shd w:val="clear" w:color="auto" w:fill="D9D9D9" w:themeFill="background1" w:themeFillShade="D9"/>
          </w:tcPr>
          <w:p w:rsidR="00A15390" w:rsidRPr="00DB4102" w:rsidRDefault="00A15390" w:rsidP="00C02DC4">
            <w:pPr>
              <w:jc w:val="center"/>
              <w:rPr>
                <w:rFonts w:asciiTheme="minorHAnsi" w:hAnsiTheme="minorHAnsi"/>
                <w:b/>
              </w:rPr>
            </w:pPr>
            <w:r w:rsidRPr="00DB4102">
              <w:rPr>
                <w:rFonts w:asciiTheme="minorHAnsi" w:hAnsiTheme="minorHAnsi"/>
                <w:b/>
              </w:rPr>
              <w:t># OF CASES</w:t>
            </w:r>
          </w:p>
        </w:tc>
      </w:tr>
      <w:tr w:rsidR="00A15390" w:rsidTr="002B1200">
        <w:tc>
          <w:tcPr>
            <w:tcW w:w="1101" w:type="pct"/>
          </w:tcPr>
          <w:p w:rsidR="00A15390" w:rsidRPr="00C02DC4" w:rsidRDefault="00090406" w:rsidP="00E72E3C">
            <w:pPr>
              <w:rPr>
                <w:sz w:val="20"/>
              </w:rPr>
            </w:pPr>
            <w:r>
              <w:rPr>
                <w:sz w:val="20"/>
              </w:rPr>
              <w:t xml:space="preserve">Intake </w:t>
            </w:r>
          </w:p>
        </w:tc>
        <w:tc>
          <w:tcPr>
            <w:tcW w:w="1446" w:type="pct"/>
          </w:tcPr>
          <w:p w:rsidR="00A15390" w:rsidRPr="00C02DC4" w:rsidRDefault="00090406" w:rsidP="00C02DC4">
            <w:pPr>
              <w:rPr>
                <w:sz w:val="20"/>
              </w:rPr>
            </w:pPr>
            <w:r>
              <w:rPr>
                <w:sz w:val="20"/>
              </w:rPr>
              <w:t xml:space="preserve">Consensus </w:t>
            </w:r>
          </w:p>
        </w:tc>
        <w:tc>
          <w:tcPr>
            <w:tcW w:w="1228" w:type="pct"/>
          </w:tcPr>
          <w:p w:rsidR="00A15390" w:rsidRDefault="00090406" w:rsidP="00F80AE9">
            <w:pPr>
              <w:rPr>
                <w:sz w:val="20"/>
              </w:rPr>
            </w:pPr>
            <w:r>
              <w:rPr>
                <w:sz w:val="20"/>
              </w:rPr>
              <w:t>NA</w:t>
            </w:r>
          </w:p>
        </w:tc>
        <w:tc>
          <w:tcPr>
            <w:tcW w:w="1225" w:type="pct"/>
            <w:vAlign w:val="center"/>
          </w:tcPr>
          <w:p w:rsidR="00A15390" w:rsidRPr="00C02DC4" w:rsidRDefault="00991E81" w:rsidP="002C7D8E">
            <w:pPr>
              <w:jc w:val="center"/>
              <w:rPr>
                <w:sz w:val="20"/>
              </w:rPr>
            </w:pPr>
            <w:r>
              <w:rPr>
                <w:sz w:val="20"/>
              </w:rPr>
              <w:t>149</w:t>
            </w:r>
          </w:p>
        </w:tc>
      </w:tr>
    </w:tbl>
    <w:p w:rsidR="00F80AE9" w:rsidRDefault="00F80AE9" w:rsidP="00F80AE9">
      <w:pPr>
        <w:rPr>
          <w:rFonts w:ascii="Arial" w:hAnsi="Arial" w:cs="Arial"/>
          <w:sz w:val="28"/>
        </w:rPr>
      </w:pPr>
    </w:p>
    <w:p w:rsidR="00F80AE9" w:rsidRPr="008E242B" w:rsidRDefault="00C02DC4" w:rsidP="00F80AE9">
      <w:pPr>
        <w:rPr>
          <w:rFonts w:ascii="Arial" w:hAnsi="Arial" w:cs="Arial"/>
        </w:rPr>
      </w:pPr>
      <w:r w:rsidRPr="008E242B">
        <w:rPr>
          <w:rFonts w:ascii="Arial" w:hAnsi="Arial" w:cs="Arial"/>
          <w:b/>
        </w:rPr>
        <w:t>Variables</w:t>
      </w:r>
    </w:p>
    <w:tbl>
      <w:tblPr>
        <w:tblStyle w:val="TableGrid"/>
        <w:tblW w:w="5000" w:type="pct"/>
        <w:tblLayout w:type="fixed"/>
        <w:tblCellMar>
          <w:top w:w="115" w:type="dxa"/>
          <w:left w:w="115" w:type="dxa"/>
          <w:bottom w:w="115" w:type="dxa"/>
          <w:right w:w="115" w:type="dxa"/>
        </w:tblCellMar>
        <w:tblLook w:val="04A0"/>
      </w:tblPr>
      <w:tblGrid>
        <w:gridCol w:w="1066"/>
        <w:gridCol w:w="3700"/>
        <w:gridCol w:w="1199"/>
        <w:gridCol w:w="3625"/>
      </w:tblGrid>
      <w:tr w:rsidR="00A8163F" w:rsidRPr="00F80AE9" w:rsidTr="00B81033">
        <w:trPr>
          <w:trHeight w:val="288"/>
        </w:trPr>
        <w:tc>
          <w:tcPr>
            <w:tcW w:w="556" w:type="pct"/>
            <w:shd w:val="clear" w:color="auto" w:fill="D9D9D9" w:themeFill="background1" w:themeFillShade="D9"/>
            <w:vAlign w:val="center"/>
          </w:tcPr>
          <w:p w:rsidR="00F80AE9" w:rsidRPr="00DB4102" w:rsidRDefault="00F80AE9" w:rsidP="00A8163F">
            <w:pPr>
              <w:jc w:val="center"/>
              <w:rPr>
                <w:rFonts w:ascii="Calibri" w:hAnsi="Calibri" w:cs="Helvetica"/>
                <w:b/>
                <w:szCs w:val="24"/>
              </w:rPr>
            </w:pPr>
            <w:r w:rsidRPr="00DB4102">
              <w:rPr>
                <w:rFonts w:ascii="Calibri" w:hAnsi="Calibri" w:cs="Helvetica"/>
                <w:b/>
                <w:szCs w:val="24"/>
              </w:rPr>
              <w:t>SERIAL NUMBER</w:t>
            </w:r>
          </w:p>
        </w:tc>
        <w:tc>
          <w:tcPr>
            <w:tcW w:w="1929" w:type="pct"/>
            <w:shd w:val="clear" w:color="auto" w:fill="D9D9D9" w:themeFill="background1" w:themeFillShade="D9"/>
            <w:vAlign w:val="center"/>
          </w:tcPr>
          <w:p w:rsidR="00F80AE9" w:rsidRPr="00DB4102" w:rsidRDefault="00F80AE9" w:rsidP="00A8163F">
            <w:pPr>
              <w:jc w:val="center"/>
              <w:rPr>
                <w:rFonts w:ascii="Calibri" w:hAnsi="Calibri" w:cs="Helvetica"/>
                <w:b/>
                <w:szCs w:val="24"/>
              </w:rPr>
            </w:pPr>
            <w:r w:rsidRPr="00DB4102">
              <w:rPr>
                <w:rFonts w:ascii="Calibri" w:hAnsi="Calibri" w:cs="Helvetica"/>
                <w:b/>
                <w:szCs w:val="24"/>
              </w:rPr>
              <w:t>QUESTION</w:t>
            </w:r>
          </w:p>
        </w:tc>
        <w:tc>
          <w:tcPr>
            <w:tcW w:w="2515" w:type="pct"/>
            <w:gridSpan w:val="2"/>
            <w:shd w:val="clear" w:color="auto" w:fill="D9D9D9" w:themeFill="background1" w:themeFillShade="D9"/>
            <w:vAlign w:val="center"/>
          </w:tcPr>
          <w:p w:rsidR="00F80AE9" w:rsidRPr="00DB4102" w:rsidRDefault="00F80AE9" w:rsidP="00A8163F">
            <w:pPr>
              <w:jc w:val="center"/>
              <w:rPr>
                <w:rFonts w:ascii="Calibri" w:hAnsi="Calibri" w:cs="Helvetica"/>
                <w:b/>
                <w:szCs w:val="24"/>
              </w:rPr>
            </w:pPr>
            <w:r w:rsidRPr="00DB4102">
              <w:rPr>
                <w:rFonts w:ascii="Calibri" w:hAnsi="Calibri" w:cs="Helvetica"/>
                <w:b/>
                <w:szCs w:val="24"/>
              </w:rPr>
              <w:t>POSSIBLE VALUES</w:t>
            </w:r>
          </w:p>
        </w:tc>
      </w:tr>
      <w:tr w:rsidR="000B6E18" w:rsidTr="00B81033">
        <w:trPr>
          <w:trHeight w:val="343"/>
        </w:trPr>
        <w:tc>
          <w:tcPr>
            <w:tcW w:w="5000" w:type="pct"/>
            <w:gridSpan w:val="4"/>
            <w:vAlign w:val="center"/>
          </w:tcPr>
          <w:p w:rsidR="000B6E18" w:rsidRPr="000B6E18" w:rsidRDefault="000B6E18" w:rsidP="0047322E">
            <w:pPr>
              <w:rPr>
                <w:rFonts w:eastAsia="Times New Roman"/>
                <w:i/>
                <w:sz w:val="20"/>
                <w:szCs w:val="20"/>
              </w:rPr>
            </w:pPr>
            <w:r w:rsidRPr="000B6E18">
              <w:rPr>
                <w:i/>
                <w:sz w:val="20"/>
                <w:szCs w:val="20"/>
              </w:rPr>
              <w:t xml:space="preserve"> Diagnostic criteria for </w:t>
            </w:r>
            <w:r w:rsidRPr="000B6E18">
              <w:rPr>
                <w:b/>
                <w:i/>
                <w:sz w:val="20"/>
                <w:szCs w:val="20"/>
              </w:rPr>
              <w:t>Paranoid Personality Disorder</w:t>
            </w:r>
            <w:r w:rsidRPr="000B6E18">
              <w:rPr>
                <w:i/>
                <w:sz w:val="20"/>
                <w:szCs w:val="20"/>
              </w:rPr>
              <w:t xml:space="preserve">            </w:t>
            </w:r>
          </w:p>
        </w:tc>
      </w:tr>
      <w:tr w:rsidR="009651EF" w:rsidTr="00B81033">
        <w:tc>
          <w:tcPr>
            <w:tcW w:w="556" w:type="pct"/>
            <w:vAlign w:val="center"/>
          </w:tcPr>
          <w:p w:rsidR="009651EF" w:rsidRPr="00BF39A1" w:rsidRDefault="009651EF" w:rsidP="0001778B">
            <w:pPr>
              <w:jc w:val="right"/>
              <w:rPr>
                <w:sz w:val="20"/>
                <w:szCs w:val="20"/>
              </w:rPr>
            </w:pPr>
            <w:r>
              <w:rPr>
                <w:sz w:val="20"/>
                <w:szCs w:val="20"/>
              </w:rPr>
              <w:t>11700</w:t>
            </w:r>
          </w:p>
        </w:tc>
        <w:tc>
          <w:tcPr>
            <w:tcW w:w="2554" w:type="pct"/>
            <w:gridSpan w:val="2"/>
          </w:tcPr>
          <w:p w:rsidR="009651EF" w:rsidRPr="00BF39A1" w:rsidRDefault="009651EF" w:rsidP="000B6E18">
            <w:pPr>
              <w:rPr>
                <w:sz w:val="20"/>
                <w:szCs w:val="20"/>
              </w:rPr>
            </w:pPr>
            <w:r>
              <w:rPr>
                <w:sz w:val="20"/>
                <w:szCs w:val="20"/>
              </w:rPr>
              <w:t>Expects, without sufficient basis, to be exploited or harmed by others</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11701</w:t>
            </w:r>
          </w:p>
        </w:tc>
        <w:tc>
          <w:tcPr>
            <w:tcW w:w="2554" w:type="pct"/>
            <w:gridSpan w:val="2"/>
          </w:tcPr>
          <w:p w:rsidR="009651EF" w:rsidRPr="00BF39A1" w:rsidRDefault="009651EF" w:rsidP="000B6E18">
            <w:pPr>
              <w:rPr>
                <w:sz w:val="20"/>
                <w:szCs w:val="20"/>
              </w:rPr>
            </w:pPr>
            <w:r>
              <w:rPr>
                <w:sz w:val="20"/>
                <w:szCs w:val="20"/>
              </w:rPr>
              <w:t>Questions without justification, the loyalty or trustworthiness of friends or associates</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11702</w:t>
            </w:r>
          </w:p>
        </w:tc>
        <w:tc>
          <w:tcPr>
            <w:tcW w:w="2554" w:type="pct"/>
            <w:gridSpan w:val="2"/>
          </w:tcPr>
          <w:p w:rsidR="009651EF" w:rsidRPr="00BF39A1" w:rsidRDefault="009651EF" w:rsidP="002B1200">
            <w:pPr>
              <w:rPr>
                <w:sz w:val="20"/>
                <w:szCs w:val="20"/>
              </w:rPr>
            </w:pPr>
            <w:r>
              <w:rPr>
                <w:sz w:val="20"/>
                <w:szCs w:val="20"/>
              </w:rPr>
              <w:t>Reads hidden demeaning or threatening meanings into benign remarks or events, e.g., suspects that a neighbor put out trash early to annoy him</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11703</w:t>
            </w:r>
          </w:p>
        </w:tc>
        <w:tc>
          <w:tcPr>
            <w:tcW w:w="2554" w:type="pct"/>
            <w:gridSpan w:val="2"/>
          </w:tcPr>
          <w:p w:rsidR="009651EF" w:rsidRPr="00BF39A1" w:rsidRDefault="009651EF" w:rsidP="002B1200">
            <w:pPr>
              <w:rPr>
                <w:sz w:val="20"/>
                <w:szCs w:val="20"/>
              </w:rPr>
            </w:pPr>
            <w:r>
              <w:rPr>
                <w:sz w:val="20"/>
                <w:szCs w:val="20"/>
              </w:rPr>
              <w:t>Bears grudges or is unforgiving of insults or slights</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11704</w:t>
            </w:r>
          </w:p>
        </w:tc>
        <w:tc>
          <w:tcPr>
            <w:tcW w:w="2554" w:type="pct"/>
            <w:gridSpan w:val="2"/>
          </w:tcPr>
          <w:p w:rsidR="009651EF" w:rsidRPr="00BF39A1" w:rsidRDefault="009651EF" w:rsidP="002B1200">
            <w:pPr>
              <w:rPr>
                <w:sz w:val="20"/>
                <w:szCs w:val="20"/>
              </w:rPr>
            </w:pPr>
            <w:r>
              <w:rPr>
                <w:sz w:val="20"/>
                <w:szCs w:val="20"/>
              </w:rPr>
              <w:t>Is reluctant to confide in others because of unwarranted fear that the information will be used against him or her</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11705</w:t>
            </w:r>
          </w:p>
        </w:tc>
        <w:tc>
          <w:tcPr>
            <w:tcW w:w="2554" w:type="pct"/>
            <w:gridSpan w:val="2"/>
          </w:tcPr>
          <w:p w:rsidR="009651EF" w:rsidRPr="00BF39A1" w:rsidRDefault="009651EF" w:rsidP="002B1200">
            <w:pPr>
              <w:rPr>
                <w:sz w:val="20"/>
                <w:szCs w:val="20"/>
              </w:rPr>
            </w:pPr>
            <w:r>
              <w:rPr>
                <w:sz w:val="20"/>
                <w:szCs w:val="20"/>
              </w:rPr>
              <w:t>Is easily slighted and quick to react with anger or to counterattack</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11706</w:t>
            </w:r>
          </w:p>
        </w:tc>
        <w:tc>
          <w:tcPr>
            <w:tcW w:w="2554" w:type="pct"/>
            <w:gridSpan w:val="2"/>
          </w:tcPr>
          <w:p w:rsidR="009651EF" w:rsidRPr="00BF39A1" w:rsidRDefault="009651EF" w:rsidP="002B1200">
            <w:pPr>
              <w:rPr>
                <w:sz w:val="20"/>
                <w:szCs w:val="20"/>
              </w:rPr>
            </w:pPr>
            <w:r>
              <w:rPr>
                <w:sz w:val="20"/>
                <w:szCs w:val="20"/>
              </w:rPr>
              <w:t>Questions, without justification, fidelity of spouse or sexual partner</w:t>
            </w:r>
          </w:p>
        </w:tc>
        <w:tc>
          <w:tcPr>
            <w:tcW w:w="1890" w:type="pct"/>
            <w:vMerge/>
          </w:tcPr>
          <w:p w:rsidR="009651EF" w:rsidRPr="0076692B" w:rsidRDefault="009651EF" w:rsidP="004818FA">
            <w:pPr>
              <w:rPr>
                <w:sz w:val="20"/>
                <w:szCs w:val="20"/>
              </w:rPr>
            </w:pPr>
          </w:p>
        </w:tc>
      </w:tr>
      <w:tr w:rsidR="005F1806" w:rsidTr="00B81033">
        <w:trPr>
          <w:trHeight w:val="54"/>
        </w:trPr>
        <w:tc>
          <w:tcPr>
            <w:tcW w:w="5000" w:type="pct"/>
            <w:gridSpan w:val="4"/>
            <w:vAlign w:val="center"/>
          </w:tcPr>
          <w:p w:rsidR="005F1806" w:rsidRPr="005F1806" w:rsidRDefault="005F1806" w:rsidP="005E3913">
            <w:pPr>
              <w:rPr>
                <w:i/>
                <w:sz w:val="20"/>
                <w:szCs w:val="20"/>
              </w:rPr>
            </w:pPr>
            <w:r w:rsidRPr="005F1806">
              <w:rPr>
                <w:i/>
                <w:sz w:val="20"/>
                <w:szCs w:val="20"/>
              </w:rPr>
              <w:t xml:space="preserve">Diagnostic criteria for </w:t>
            </w:r>
            <w:r w:rsidRPr="005F1806">
              <w:rPr>
                <w:b/>
                <w:i/>
                <w:sz w:val="20"/>
                <w:szCs w:val="20"/>
              </w:rPr>
              <w:t>Schizoid Personality Disorder</w:t>
            </w:r>
          </w:p>
        </w:tc>
      </w:tr>
      <w:tr w:rsidR="009651EF" w:rsidTr="00B81033">
        <w:tc>
          <w:tcPr>
            <w:tcW w:w="556" w:type="pct"/>
            <w:vAlign w:val="center"/>
          </w:tcPr>
          <w:p w:rsidR="009651EF" w:rsidRPr="00BF39A1" w:rsidRDefault="009651EF" w:rsidP="0001778B">
            <w:pPr>
              <w:jc w:val="right"/>
              <w:rPr>
                <w:sz w:val="20"/>
                <w:szCs w:val="20"/>
              </w:rPr>
            </w:pPr>
            <w:r>
              <w:rPr>
                <w:sz w:val="20"/>
                <w:szCs w:val="20"/>
              </w:rPr>
              <w:t>11707</w:t>
            </w:r>
          </w:p>
        </w:tc>
        <w:tc>
          <w:tcPr>
            <w:tcW w:w="2554" w:type="pct"/>
            <w:gridSpan w:val="2"/>
          </w:tcPr>
          <w:p w:rsidR="009651EF" w:rsidRPr="00BF39A1" w:rsidRDefault="009651EF" w:rsidP="002B1200">
            <w:pPr>
              <w:rPr>
                <w:sz w:val="20"/>
                <w:szCs w:val="20"/>
              </w:rPr>
            </w:pPr>
            <w:r>
              <w:rPr>
                <w:sz w:val="20"/>
                <w:szCs w:val="20"/>
              </w:rPr>
              <w:t xml:space="preserve">Neither desires nor enjoys close relationships, including being part of a family </w:t>
            </w:r>
          </w:p>
        </w:tc>
        <w:tc>
          <w:tcPr>
            <w:tcW w:w="1890" w:type="pct"/>
            <w:vMerge w:val="restart"/>
          </w:tcPr>
          <w:p w:rsidR="009651EF" w:rsidRPr="009651EF" w:rsidRDefault="009651EF" w:rsidP="009651EF">
            <w:pPr>
              <w:rPr>
                <w:sz w:val="20"/>
                <w:szCs w:val="20"/>
              </w:rPr>
            </w:pPr>
            <w:r>
              <w:rPr>
                <w:sz w:val="20"/>
                <w:szCs w:val="20"/>
              </w:rPr>
              <w:t xml:space="preserve"> 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11708</w:t>
            </w:r>
          </w:p>
        </w:tc>
        <w:tc>
          <w:tcPr>
            <w:tcW w:w="2554" w:type="pct"/>
            <w:gridSpan w:val="2"/>
          </w:tcPr>
          <w:p w:rsidR="009651EF" w:rsidRPr="00BF39A1" w:rsidRDefault="009651EF" w:rsidP="002B1200">
            <w:pPr>
              <w:rPr>
                <w:sz w:val="20"/>
                <w:szCs w:val="20"/>
              </w:rPr>
            </w:pPr>
            <w:r>
              <w:rPr>
                <w:sz w:val="20"/>
                <w:szCs w:val="20"/>
              </w:rPr>
              <w:t xml:space="preserve">Almost always chooses solitary activities </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11709</w:t>
            </w:r>
          </w:p>
        </w:tc>
        <w:tc>
          <w:tcPr>
            <w:tcW w:w="2554" w:type="pct"/>
            <w:gridSpan w:val="2"/>
          </w:tcPr>
          <w:p w:rsidR="009651EF" w:rsidRPr="00BF39A1" w:rsidRDefault="009651EF" w:rsidP="002B1200">
            <w:pPr>
              <w:rPr>
                <w:sz w:val="20"/>
                <w:szCs w:val="20"/>
              </w:rPr>
            </w:pPr>
            <w:r>
              <w:rPr>
                <w:sz w:val="20"/>
                <w:szCs w:val="20"/>
              </w:rPr>
              <w:t>Rarely, if ever, claims or appears to experience strong emotions, such as anger and joy</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lastRenderedPageBreak/>
              <w:t>11710</w:t>
            </w:r>
          </w:p>
        </w:tc>
        <w:tc>
          <w:tcPr>
            <w:tcW w:w="2554" w:type="pct"/>
            <w:gridSpan w:val="2"/>
          </w:tcPr>
          <w:p w:rsidR="009651EF" w:rsidRPr="00BF39A1" w:rsidRDefault="009651EF" w:rsidP="002B1200">
            <w:pPr>
              <w:rPr>
                <w:sz w:val="20"/>
                <w:szCs w:val="20"/>
              </w:rPr>
            </w:pPr>
            <w:r>
              <w:rPr>
                <w:sz w:val="20"/>
                <w:szCs w:val="20"/>
              </w:rPr>
              <w:t xml:space="preserve">Indicates little if any desire to have sexual experiences with another person (age being taken into account) </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47322E">
            <w:pPr>
              <w:jc w:val="right"/>
              <w:rPr>
                <w:sz w:val="20"/>
                <w:szCs w:val="20"/>
              </w:rPr>
            </w:pPr>
            <w:r>
              <w:rPr>
                <w:sz w:val="20"/>
                <w:szCs w:val="20"/>
              </w:rPr>
              <w:t>11711</w:t>
            </w:r>
          </w:p>
        </w:tc>
        <w:tc>
          <w:tcPr>
            <w:tcW w:w="2554" w:type="pct"/>
            <w:gridSpan w:val="2"/>
          </w:tcPr>
          <w:p w:rsidR="009651EF" w:rsidRPr="00BF39A1" w:rsidRDefault="009651EF" w:rsidP="002B1200">
            <w:pPr>
              <w:rPr>
                <w:sz w:val="20"/>
                <w:szCs w:val="20"/>
              </w:rPr>
            </w:pPr>
            <w:r>
              <w:rPr>
                <w:sz w:val="20"/>
                <w:szCs w:val="20"/>
              </w:rPr>
              <w:t xml:space="preserve">Is indifferent to the praise and criticism of others </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11712</w:t>
            </w:r>
          </w:p>
        </w:tc>
        <w:tc>
          <w:tcPr>
            <w:tcW w:w="2554" w:type="pct"/>
            <w:gridSpan w:val="2"/>
          </w:tcPr>
          <w:p w:rsidR="009651EF" w:rsidRPr="00BF39A1" w:rsidRDefault="009651EF" w:rsidP="002B1200">
            <w:pPr>
              <w:rPr>
                <w:sz w:val="20"/>
                <w:szCs w:val="20"/>
              </w:rPr>
            </w:pPr>
            <w:r>
              <w:rPr>
                <w:sz w:val="20"/>
                <w:szCs w:val="20"/>
              </w:rPr>
              <w:t xml:space="preserve">Has no close friends or confidants (or only one) other than first-degree relatives </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11713</w:t>
            </w:r>
          </w:p>
        </w:tc>
        <w:tc>
          <w:tcPr>
            <w:tcW w:w="2554" w:type="pct"/>
            <w:gridSpan w:val="2"/>
          </w:tcPr>
          <w:p w:rsidR="009651EF" w:rsidRPr="00BF39A1" w:rsidRDefault="009651EF" w:rsidP="002B1200">
            <w:pPr>
              <w:rPr>
                <w:sz w:val="20"/>
                <w:szCs w:val="20"/>
              </w:rPr>
            </w:pPr>
            <w:r>
              <w:rPr>
                <w:sz w:val="20"/>
                <w:szCs w:val="20"/>
              </w:rPr>
              <w:t>Displays constricted affect, e.g., is aloof, cold, rarely reciprocates gestures or facial expressions, such as smiles or nods</w:t>
            </w:r>
          </w:p>
        </w:tc>
        <w:tc>
          <w:tcPr>
            <w:tcW w:w="1890" w:type="pct"/>
            <w:vMerge/>
          </w:tcPr>
          <w:p w:rsidR="009651EF" w:rsidRPr="0076692B" w:rsidRDefault="009651EF" w:rsidP="004818FA">
            <w:pPr>
              <w:rPr>
                <w:sz w:val="20"/>
                <w:szCs w:val="20"/>
              </w:rPr>
            </w:pPr>
          </w:p>
        </w:tc>
      </w:tr>
      <w:tr w:rsidR="00D00E16" w:rsidTr="00B81033">
        <w:tc>
          <w:tcPr>
            <w:tcW w:w="5000" w:type="pct"/>
            <w:gridSpan w:val="4"/>
            <w:vAlign w:val="center"/>
          </w:tcPr>
          <w:p w:rsidR="00D00E16" w:rsidRPr="00D00E16" w:rsidRDefault="00D00E16" w:rsidP="004818FA">
            <w:pPr>
              <w:rPr>
                <w:i/>
                <w:sz w:val="20"/>
                <w:szCs w:val="20"/>
              </w:rPr>
            </w:pPr>
            <w:r>
              <w:rPr>
                <w:sz w:val="20"/>
                <w:szCs w:val="20"/>
              </w:rPr>
              <w:t xml:space="preserve"> </w:t>
            </w:r>
            <w:r w:rsidRPr="00D00E16">
              <w:rPr>
                <w:i/>
                <w:sz w:val="20"/>
                <w:szCs w:val="20"/>
              </w:rPr>
              <w:t xml:space="preserve">Diagnostic criteria for </w:t>
            </w:r>
            <w:proofErr w:type="spellStart"/>
            <w:r w:rsidRPr="00D00E16">
              <w:rPr>
                <w:b/>
                <w:i/>
                <w:sz w:val="20"/>
                <w:szCs w:val="20"/>
              </w:rPr>
              <w:t>Schizotypal</w:t>
            </w:r>
            <w:proofErr w:type="spellEnd"/>
            <w:r w:rsidRPr="00D00E16">
              <w:rPr>
                <w:b/>
                <w:i/>
                <w:sz w:val="20"/>
                <w:szCs w:val="20"/>
              </w:rPr>
              <w:t xml:space="preserve"> Personality Disorder</w:t>
            </w:r>
            <w:r w:rsidRPr="00D00E16">
              <w:rPr>
                <w:i/>
                <w:sz w:val="20"/>
                <w:szCs w:val="20"/>
              </w:rPr>
              <w:t xml:space="preserve"> </w:t>
            </w:r>
          </w:p>
        </w:tc>
      </w:tr>
      <w:tr w:rsidR="009651EF" w:rsidTr="00B81033">
        <w:tc>
          <w:tcPr>
            <w:tcW w:w="556" w:type="pct"/>
            <w:vAlign w:val="center"/>
          </w:tcPr>
          <w:p w:rsidR="009651EF" w:rsidRPr="00BF39A1" w:rsidRDefault="009651EF" w:rsidP="0001778B">
            <w:pPr>
              <w:jc w:val="right"/>
              <w:rPr>
                <w:sz w:val="20"/>
                <w:szCs w:val="20"/>
              </w:rPr>
            </w:pPr>
            <w:r>
              <w:rPr>
                <w:sz w:val="20"/>
                <w:szCs w:val="20"/>
              </w:rPr>
              <w:t>11714</w:t>
            </w:r>
          </w:p>
        </w:tc>
        <w:tc>
          <w:tcPr>
            <w:tcW w:w="2554" w:type="pct"/>
            <w:gridSpan w:val="2"/>
          </w:tcPr>
          <w:p w:rsidR="009651EF" w:rsidRPr="00BF39A1" w:rsidRDefault="009651EF" w:rsidP="002B1200">
            <w:pPr>
              <w:rPr>
                <w:sz w:val="20"/>
                <w:szCs w:val="20"/>
              </w:rPr>
            </w:pPr>
            <w:r>
              <w:rPr>
                <w:sz w:val="20"/>
                <w:szCs w:val="20"/>
              </w:rPr>
              <w:t xml:space="preserve">Ideas of reference (excluding delusions of reference) </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11715</w:t>
            </w:r>
          </w:p>
        </w:tc>
        <w:tc>
          <w:tcPr>
            <w:tcW w:w="2554" w:type="pct"/>
            <w:gridSpan w:val="2"/>
          </w:tcPr>
          <w:p w:rsidR="009651EF" w:rsidRPr="00BF39A1" w:rsidRDefault="009651EF" w:rsidP="002B1200">
            <w:pPr>
              <w:rPr>
                <w:sz w:val="20"/>
                <w:szCs w:val="20"/>
              </w:rPr>
            </w:pPr>
            <w:r>
              <w:rPr>
                <w:sz w:val="20"/>
                <w:szCs w:val="20"/>
              </w:rPr>
              <w:t xml:space="preserve">Excessive social anxiety, e.g., extreme discomfort in social situations involving unfamiliar people </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11716</w:t>
            </w:r>
          </w:p>
        </w:tc>
        <w:tc>
          <w:tcPr>
            <w:tcW w:w="2554" w:type="pct"/>
            <w:gridSpan w:val="2"/>
          </w:tcPr>
          <w:p w:rsidR="009651EF" w:rsidRPr="00BF39A1" w:rsidRDefault="009651EF" w:rsidP="002B1200">
            <w:pPr>
              <w:rPr>
                <w:sz w:val="20"/>
                <w:szCs w:val="20"/>
              </w:rPr>
            </w:pPr>
            <w:r>
              <w:rPr>
                <w:sz w:val="20"/>
                <w:szCs w:val="20"/>
              </w:rPr>
              <w:t xml:space="preserve">Odd beliefs or magical thinking, influencing behavior and inconsistent with subcultural norms e.g., superstitiousness, belief in clairvoyance, telepathy, or “sixth sense,” “others can feel, my feelings” (in children and adolescents, bizarre fantasies or preoccupations) </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11717</w:t>
            </w:r>
          </w:p>
        </w:tc>
        <w:tc>
          <w:tcPr>
            <w:tcW w:w="2554" w:type="pct"/>
            <w:gridSpan w:val="2"/>
          </w:tcPr>
          <w:p w:rsidR="009651EF" w:rsidRPr="00BF39A1" w:rsidRDefault="009651EF" w:rsidP="002B1200">
            <w:pPr>
              <w:rPr>
                <w:sz w:val="20"/>
                <w:szCs w:val="20"/>
              </w:rPr>
            </w:pPr>
            <w:r>
              <w:rPr>
                <w:sz w:val="20"/>
                <w:szCs w:val="20"/>
              </w:rPr>
              <w:t xml:space="preserve">Unusual perceptual experiences, e.g., illusions, sensing the presence of a force or person not actually present (e.g., “I felt as if my dead mother were in the room with me.”) </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11718</w:t>
            </w:r>
          </w:p>
        </w:tc>
        <w:tc>
          <w:tcPr>
            <w:tcW w:w="2554" w:type="pct"/>
            <w:gridSpan w:val="2"/>
          </w:tcPr>
          <w:p w:rsidR="009651EF" w:rsidRPr="00BF39A1" w:rsidRDefault="009651EF" w:rsidP="002B1200">
            <w:pPr>
              <w:rPr>
                <w:sz w:val="20"/>
                <w:szCs w:val="20"/>
              </w:rPr>
            </w:pPr>
            <w:r>
              <w:rPr>
                <w:sz w:val="20"/>
                <w:szCs w:val="20"/>
              </w:rPr>
              <w:t>Odd or eccentric behavior or appearance, e.g., unkempt, unusual mannerisms, talks to self</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11719</w:t>
            </w:r>
          </w:p>
        </w:tc>
        <w:tc>
          <w:tcPr>
            <w:tcW w:w="2554" w:type="pct"/>
            <w:gridSpan w:val="2"/>
          </w:tcPr>
          <w:p w:rsidR="009651EF" w:rsidRPr="00BF39A1" w:rsidRDefault="009651EF" w:rsidP="002B1200">
            <w:pPr>
              <w:rPr>
                <w:sz w:val="20"/>
                <w:szCs w:val="20"/>
              </w:rPr>
            </w:pPr>
            <w:r>
              <w:rPr>
                <w:sz w:val="20"/>
                <w:szCs w:val="20"/>
              </w:rPr>
              <w:t xml:space="preserve">No close friends or confidants (or only one) other than first-degree relatives </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11720</w:t>
            </w:r>
          </w:p>
        </w:tc>
        <w:tc>
          <w:tcPr>
            <w:tcW w:w="2554" w:type="pct"/>
            <w:gridSpan w:val="2"/>
          </w:tcPr>
          <w:p w:rsidR="009651EF" w:rsidRPr="00BF39A1" w:rsidRDefault="009651EF" w:rsidP="002B1200">
            <w:pPr>
              <w:rPr>
                <w:sz w:val="20"/>
                <w:szCs w:val="20"/>
              </w:rPr>
            </w:pPr>
            <w:r>
              <w:rPr>
                <w:sz w:val="20"/>
                <w:szCs w:val="20"/>
              </w:rPr>
              <w:t>Odd speech (without loosening of associations or incoherence), e.g., speech that is impoverished, digressive, vague, or inappropriately abstract</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11721</w:t>
            </w:r>
          </w:p>
        </w:tc>
        <w:tc>
          <w:tcPr>
            <w:tcW w:w="2554" w:type="pct"/>
            <w:gridSpan w:val="2"/>
          </w:tcPr>
          <w:p w:rsidR="009651EF" w:rsidRPr="00BF39A1" w:rsidRDefault="009651EF" w:rsidP="002B1200">
            <w:pPr>
              <w:rPr>
                <w:sz w:val="20"/>
                <w:szCs w:val="20"/>
              </w:rPr>
            </w:pPr>
            <w:r>
              <w:rPr>
                <w:sz w:val="20"/>
                <w:szCs w:val="20"/>
              </w:rPr>
              <w:t>Inappropriate or constricted affect, e.g., silly, aloof, rarely reciprocates gestures or facial</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11722</w:t>
            </w:r>
          </w:p>
        </w:tc>
        <w:tc>
          <w:tcPr>
            <w:tcW w:w="2554" w:type="pct"/>
            <w:gridSpan w:val="2"/>
          </w:tcPr>
          <w:p w:rsidR="009651EF" w:rsidRPr="00BF39A1" w:rsidRDefault="009651EF" w:rsidP="002B1200">
            <w:pPr>
              <w:rPr>
                <w:sz w:val="20"/>
                <w:szCs w:val="20"/>
              </w:rPr>
            </w:pPr>
            <w:r>
              <w:rPr>
                <w:sz w:val="20"/>
                <w:szCs w:val="20"/>
              </w:rPr>
              <w:t>Suspiciousness or paranoid ideation</w:t>
            </w:r>
          </w:p>
        </w:tc>
        <w:tc>
          <w:tcPr>
            <w:tcW w:w="1890" w:type="pct"/>
            <w:vMerge/>
          </w:tcPr>
          <w:p w:rsidR="009651EF" w:rsidRPr="0076692B" w:rsidRDefault="009651EF" w:rsidP="004818FA">
            <w:pPr>
              <w:rPr>
                <w:sz w:val="20"/>
                <w:szCs w:val="20"/>
              </w:rPr>
            </w:pPr>
          </w:p>
        </w:tc>
      </w:tr>
      <w:tr w:rsidR="00ED311E" w:rsidTr="00B81033">
        <w:tc>
          <w:tcPr>
            <w:tcW w:w="5000" w:type="pct"/>
            <w:gridSpan w:val="4"/>
            <w:vAlign w:val="center"/>
          </w:tcPr>
          <w:p w:rsidR="00ED311E" w:rsidRPr="00ED311E" w:rsidRDefault="00ED311E" w:rsidP="004818FA">
            <w:pPr>
              <w:rPr>
                <w:i/>
                <w:sz w:val="20"/>
                <w:szCs w:val="20"/>
              </w:rPr>
            </w:pPr>
            <w:r w:rsidRPr="00ED311E">
              <w:rPr>
                <w:i/>
                <w:sz w:val="20"/>
                <w:szCs w:val="20"/>
              </w:rPr>
              <w:t xml:space="preserve">Diagnostic criteria for </w:t>
            </w:r>
            <w:r w:rsidRPr="00ED311E">
              <w:rPr>
                <w:b/>
                <w:i/>
                <w:sz w:val="20"/>
                <w:szCs w:val="20"/>
              </w:rPr>
              <w:t>Histrionic Personality Disorder</w:t>
            </w:r>
            <w:r w:rsidRPr="00ED311E">
              <w:rPr>
                <w:i/>
                <w:sz w:val="20"/>
                <w:szCs w:val="20"/>
              </w:rPr>
              <w:t xml:space="preserve"> </w:t>
            </w:r>
          </w:p>
        </w:tc>
      </w:tr>
      <w:tr w:rsidR="009651EF" w:rsidTr="00B81033">
        <w:tc>
          <w:tcPr>
            <w:tcW w:w="556" w:type="pct"/>
            <w:vAlign w:val="center"/>
          </w:tcPr>
          <w:p w:rsidR="009651EF" w:rsidRPr="00BF39A1" w:rsidRDefault="009651EF" w:rsidP="0001778B">
            <w:pPr>
              <w:jc w:val="right"/>
              <w:rPr>
                <w:sz w:val="20"/>
                <w:szCs w:val="20"/>
              </w:rPr>
            </w:pPr>
            <w:r>
              <w:rPr>
                <w:sz w:val="20"/>
                <w:szCs w:val="20"/>
              </w:rPr>
              <w:t>11723</w:t>
            </w:r>
          </w:p>
        </w:tc>
        <w:tc>
          <w:tcPr>
            <w:tcW w:w="2554" w:type="pct"/>
            <w:gridSpan w:val="2"/>
          </w:tcPr>
          <w:p w:rsidR="009651EF" w:rsidRPr="00BF39A1" w:rsidRDefault="009651EF" w:rsidP="002B1200">
            <w:pPr>
              <w:rPr>
                <w:sz w:val="20"/>
                <w:szCs w:val="20"/>
              </w:rPr>
            </w:pPr>
            <w:r>
              <w:rPr>
                <w:sz w:val="20"/>
                <w:szCs w:val="20"/>
              </w:rPr>
              <w:t xml:space="preserve">Constantly seeks or demands reassurance, approval, or praise </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11724</w:t>
            </w:r>
          </w:p>
        </w:tc>
        <w:tc>
          <w:tcPr>
            <w:tcW w:w="2554" w:type="pct"/>
            <w:gridSpan w:val="2"/>
          </w:tcPr>
          <w:p w:rsidR="009651EF" w:rsidRPr="00BF39A1" w:rsidRDefault="009651EF" w:rsidP="002B1200">
            <w:pPr>
              <w:rPr>
                <w:sz w:val="20"/>
                <w:szCs w:val="20"/>
              </w:rPr>
            </w:pPr>
            <w:r>
              <w:rPr>
                <w:sz w:val="20"/>
                <w:szCs w:val="20"/>
              </w:rPr>
              <w:t xml:space="preserve">Is inappropriately sexually seductive in appearance </w:t>
            </w:r>
            <w:r>
              <w:rPr>
                <w:sz w:val="20"/>
                <w:szCs w:val="20"/>
              </w:rPr>
              <w:lastRenderedPageBreak/>
              <w:t>or behavior</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lastRenderedPageBreak/>
              <w:t>11725</w:t>
            </w:r>
          </w:p>
        </w:tc>
        <w:tc>
          <w:tcPr>
            <w:tcW w:w="2554" w:type="pct"/>
            <w:gridSpan w:val="2"/>
          </w:tcPr>
          <w:p w:rsidR="009651EF" w:rsidRPr="00BF39A1" w:rsidRDefault="009651EF" w:rsidP="002B1200">
            <w:pPr>
              <w:rPr>
                <w:sz w:val="20"/>
                <w:szCs w:val="20"/>
              </w:rPr>
            </w:pPr>
            <w:r>
              <w:rPr>
                <w:sz w:val="20"/>
                <w:szCs w:val="20"/>
              </w:rPr>
              <w:t>Is overly concerned with physical attractiveness</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11726</w:t>
            </w:r>
          </w:p>
        </w:tc>
        <w:tc>
          <w:tcPr>
            <w:tcW w:w="2554" w:type="pct"/>
            <w:gridSpan w:val="2"/>
          </w:tcPr>
          <w:p w:rsidR="009651EF" w:rsidRPr="00BF39A1" w:rsidRDefault="009651EF" w:rsidP="002B1200">
            <w:pPr>
              <w:rPr>
                <w:sz w:val="20"/>
                <w:szCs w:val="20"/>
              </w:rPr>
            </w:pPr>
            <w:r>
              <w:rPr>
                <w:sz w:val="20"/>
                <w:szCs w:val="20"/>
              </w:rPr>
              <w:t>Expresses emotion with inappropriate exaggeration, e.g., embraces casual acquaintances with excessive ardor, uncontrollable sobbing on minor sentimental occasions, has temper tantrums</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11727</w:t>
            </w:r>
          </w:p>
        </w:tc>
        <w:tc>
          <w:tcPr>
            <w:tcW w:w="2554" w:type="pct"/>
            <w:gridSpan w:val="2"/>
          </w:tcPr>
          <w:p w:rsidR="009651EF" w:rsidRPr="00BF39A1" w:rsidRDefault="009651EF" w:rsidP="002B1200">
            <w:pPr>
              <w:rPr>
                <w:sz w:val="20"/>
                <w:szCs w:val="20"/>
              </w:rPr>
            </w:pPr>
            <w:r>
              <w:rPr>
                <w:sz w:val="20"/>
                <w:szCs w:val="20"/>
              </w:rPr>
              <w:t xml:space="preserve">Is uncomfortable in situations in which he or she is not the center or attention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11728</w:t>
            </w:r>
          </w:p>
        </w:tc>
        <w:tc>
          <w:tcPr>
            <w:tcW w:w="2554" w:type="pct"/>
            <w:gridSpan w:val="2"/>
          </w:tcPr>
          <w:p w:rsidR="009651EF" w:rsidRPr="00BF39A1" w:rsidRDefault="009651EF" w:rsidP="002B1200">
            <w:pPr>
              <w:rPr>
                <w:sz w:val="20"/>
                <w:szCs w:val="20"/>
              </w:rPr>
            </w:pPr>
            <w:r>
              <w:rPr>
                <w:sz w:val="20"/>
                <w:szCs w:val="20"/>
              </w:rPr>
              <w:t>Displays rapidly shifting and shallow expression of emotions</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11729</w:t>
            </w:r>
          </w:p>
        </w:tc>
        <w:tc>
          <w:tcPr>
            <w:tcW w:w="2554" w:type="pct"/>
            <w:gridSpan w:val="2"/>
          </w:tcPr>
          <w:p w:rsidR="009651EF" w:rsidRPr="00BF39A1" w:rsidRDefault="009651EF" w:rsidP="002B1200">
            <w:pPr>
              <w:rPr>
                <w:sz w:val="20"/>
                <w:szCs w:val="20"/>
              </w:rPr>
            </w:pPr>
            <w:r>
              <w:rPr>
                <w:sz w:val="20"/>
                <w:szCs w:val="20"/>
              </w:rPr>
              <w:t xml:space="preserve">Is self-centered, actions being directed toward obtaining immediate satisfaction; has no tolerance for the frustration of delayed gratification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11730</w:t>
            </w:r>
          </w:p>
        </w:tc>
        <w:tc>
          <w:tcPr>
            <w:tcW w:w="2554" w:type="pct"/>
            <w:gridSpan w:val="2"/>
          </w:tcPr>
          <w:p w:rsidR="009651EF" w:rsidRPr="00BF39A1" w:rsidRDefault="009651EF" w:rsidP="002B1200">
            <w:pPr>
              <w:rPr>
                <w:sz w:val="20"/>
                <w:szCs w:val="20"/>
              </w:rPr>
            </w:pPr>
            <w:r>
              <w:rPr>
                <w:sz w:val="20"/>
                <w:szCs w:val="20"/>
              </w:rPr>
              <w:t>Has a style of speech that is excessively impressionistic and lacking in detail, e.g., when asked to describe mother, can be no more specific than, “she was a beautiful person”</w:t>
            </w:r>
          </w:p>
        </w:tc>
        <w:tc>
          <w:tcPr>
            <w:tcW w:w="1890" w:type="pct"/>
            <w:vMerge/>
          </w:tcPr>
          <w:p w:rsidR="009651EF" w:rsidRPr="0076692B" w:rsidRDefault="009651EF" w:rsidP="005E3913">
            <w:pPr>
              <w:rPr>
                <w:sz w:val="20"/>
                <w:szCs w:val="20"/>
              </w:rPr>
            </w:pPr>
          </w:p>
        </w:tc>
      </w:tr>
      <w:tr w:rsidR="00390929" w:rsidTr="00B81033">
        <w:tc>
          <w:tcPr>
            <w:tcW w:w="5000" w:type="pct"/>
            <w:gridSpan w:val="4"/>
            <w:vAlign w:val="center"/>
          </w:tcPr>
          <w:p w:rsidR="00390929" w:rsidRPr="00FD545C" w:rsidRDefault="00FD545C" w:rsidP="005E3913">
            <w:pPr>
              <w:rPr>
                <w:i/>
                <w:sz w:val="20"/>
                <w:szCs w:val="20"/>
              </w:rPr>
            </w:pPr>
            <w:r w:rsidRPr="00FD545C">
              <w:rPr>
                <w:i/>
                <w:sz w:val="20"/>
                <w:szCs w:val="20"/>
              </w:rPr>
              <w:t xml:space="preserve">Diagnostic criteria for </w:t>
            </w:r>
            <w:r w:rsidRPr="00FD545C">
              <w:rPr>
                <w:b/>
                <w:i/>
                <w:sz w:val="20"/>
                <w:szCs w:val="20"/>
              </w:rPr>
              <w:t>Narcissistic Personality Disorder</w:t>
            </w:r>
          </w:p>
        </w:tc>
      </w:tr>
      <w:tr w:rsidR="009651EF" w:rsidTr="00B81033">
        <w:tc>
          <w:tcPr>
            <w:tcW w:w="556" w:type="pct"/>
            <w:vAlign w:val="center"/>
          </w:tcPr>
          <w:p w:rsidR="009651EF" w:rsidRPr="00BF39A1" w:rsidRDefault="009651EF" w:rsidP="0001778B">
            <w:pPr>
              <w:jc w:val="right"/>
              <w:rPr>
                <w:sz w:val="20"/>
                <w:szCs w:val="20"/>
              </w:rPr>
            </w:pPr>
            <w:r>
              <w:rPr>
                <w:sz w:val="20"/>
                <w:szCs w:val="20"/>
              </w:rPr>
              <w:t>11731</w:t>
            </w:r>
          </w:p>
        </w:tc>
        <w:tc>
          <w:tcPr>
            <w:tcW w:w="2554" w:type="pct"/>
            <w:gridSpan w:val="2"/>
          </w:tcPr>
          <w:p w:rsidR="009651EF" w:rsidRPr="00BF39A1" w:rsidRDefault="009651EF" w:rsidP="002B1200">
            <w:pPr>
              <w:rPr>
                <w:sz w:val="20"/>
                <w:szCs w:val="20"/>
              </w:rPr>
            </w:pPr>
            <w:r>
              <w:rPr>
                <w:sz w:val="20"/>
                <w:szCs w:val="20"/>
              </w:rPr>
              <w:t>Reacts to criticism with feelings of rage, shame, or humiliation (even if not expressed)</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11732</w:t>
            </w:r>
          </w:p>
        </w:tc>
        <w:tc>
          <w:tcPr>
            <w:tcW w:w="2554" w:type="pct"/>
            <w:gridSpan w:val="2"/>
          </w:tcPr>
          <w:p w:rsidR="009651EF" w:rsidRPr="00BF39A1" w:rsidRDefault="009651EF" w:rsidP="002B1200">
            <w:pPr>
              <w:rPr>
                <w:sz w:val="20"/>
                <w:szCs w:val="20"/>
              </w:rPr>
            </w:pPr>
            <w:r>
              <w:rPr>
                <w:sz w:val="20"/>
                <w:szCs w:val="20"/>
              </w:rPr>
              <w:t>Is interpersonally exploitative: takes advantage of others to achieve her or her own ends</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11733</w:t>
            </w:r>
          </w:p>
        </w:tc>
        <w:tc>
          <w:tcPr>
            <w:tcW w:w="2554" w:type="pct"/>
            <w:gridSpan w:val="2"/>
          </w:tcPr>
          <w:p w:rsidR="009651EF" w:rsidRPr="00BF39A1" w:rsidRDefault="009651EF" w:rsidP="002B1200">
            <w:pPr>
              <w:rPr>
                <w:sz w:val="20"/>
                <w:szCs w:val="20"/>
              </w:rPr>
            </w:pPr>
            <w:r>
              <w:rPr>
                <w:sz w:val="20"/>
                <w:szCs w:val="20"/>
              </w:rPr>
              <w:t>Has a grandiose sense of self-importance, e.g., exaggerates achievements and talents, expects to be noticed as “special” without appropriate achievement</w:t>
            </w:r>
          </w:p>
        </w:tc>
        <w:tc>
          <w:tcPr>
            <w:tcW w:w="1890" w:type="pct"/>
            <w:vMerge/>
          </w:tcPr>
          <w:p w:rsidR="009651EF" w:rsidRPr="0076692B" w:rsidRDefault="009651EF" w:rsidP="005E3913">
            <w:pPr>
              <w:rPr>
                <w:sz w:val="20"/>
                <w:szCs w:val="20"/>
              </w:rPr>
            </w:pPr>
          </w:p>
        </w:tc>
      </w:tr>
      <w:tr w:rsidR="009651EF" w:rsidTr="00B81033">
        <w:trPr>
          <w:trHeight w:val="757"/>
        </w:trPr>
        <w:tc>
          <w:tcPr>
            <w:tcW w:w="556" w:type="pct"/>
            <w:vAlign w:val="center"/>
          </w:tcPr>
          <w:p w:rsidR="009651EF" w:rsidRPr="00BF39A1" w:rsidRDefault="009651EF" w:rsidP="0001778B">
            <w:pPr>
              <w:jc w:val="right"/>
              <w:rPr>
                <w:sz w:val="20"/>
                <w:szCs w:val="20"/>
              </w:rPr>
            </w:pPr>
            <w:r>
              <w:rPr>
                <w:sz w:val="20"/>
                <w:szCs w:val="20"/>
              </w:rPr>
              <w:t>11734</w:t>
            </w:r>
          </w:p>
        </w:tc>
        <w:tc>
          <w:tcPr>
            <w:tcW w:w="2554" w:type="pct"/>
            <w:gridSpan w:val="2"/>
          </w:tcPr>
          <w:p w:rsidR="009651EF" w:rsidRPr="00BF39A1" w:rsidRDefault="009651EF" w:rsidP="002B1200">
            <w:pPr>
              <w:rPr>
                <w:sz w:val="20"/>
                <w:szCs w:val="20"/>
              </w:rPr>
            </w:pPr>
            <w:r>
              <w:rPr>
                <w:sz w:val="20"/>
                <w:szCs w:val="20"/>
              </w:rPr>
              <w:t>Believes that his or her problems are unique and can be understood only by other special people</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11735</w:t>
            </w:r>
          </w:p>
        </w:tc>
        <w:tc>
          <w:tcPr>
            <w:tcW w:w="2554" w:type="pct"/>
            <w:gridSpan w:val="2"/>
          </w:tcPr>
          <w:p w:rsidR="009651EF" w:rsidRPr="00BF39A1" w:rsidRDefault="009651EF" w:rsidP="002B1200">
            <w:pPr>
              <w:rPr>
                <w:sz w:val="20"/>
                <w:szCs w:val="20"/>
              </w:rPr>
            </w:pPr>
            <w:r>
              <w:rPr>
                <w:sz w:val="20"/>
                <w:szCs w:val="20"/>
              </w:rPr>
              <w:t>Is preoccupied with fantasies of unlimited success, power, brilliance, beauty, or ideal love</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11736</w:t>
            </w:r>
          </w:p>
        </w:tc>
        <w:tc>
          <w:tcPr>
            <w:tcW w:w="2554" w:type="pct"/>
            <w:gridSpan w:val="2"/>
          </w:tcPr>
          <w:p w:rsidR="009651EF" w:rsidRPr="00BF39A1" w:rsidRDefault="009651EF" w:rsidP="002B1200">
            <w:pPr>
              <w:rPr>
                <w:sz w:val="20"/>
                <w:szCs w:val="20"/>
              </w:rPr>
            </w:pPr>
            <w:r>
              <w:rPr>
                <w:sz w:val="20"/>
                <w:szCs w:val="20"/>
              </w:rPr>
              <w:t>Has a sense of entitlement: unreasonable expectation of especially favorable treatment, e.g., assumes that he or she does not have to wait in line when others must do so</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11737</w:t>
            </w:r>
          </w:p>
        </w:tc>
        <w:tc>
          <w:tcPr>
            <w:tcW w:w="2554" w:type="pct"/>
            <w:gridSpan w:val="2"/>
          </w:tcPr>
          <w:p w:rsidR="009651EF" w:rsidRPr="00BF39A1" w:rsidRDefault="009651EF" w:rsidP="002B1200">
            <w:pPr>
              <w:rPr>
                <w:sz w:val="20"/>
                <w:szCs w:val="20"/>
              </w:rPr>
            </w:pPr>
            <w:r>
              <w:rPr>
                <w:sz w:val="20"/>
                <w:szCs w:val="20"/>
              </w:rPr>
              <w:t xml:space="preserve">Requires constant attention and admiration, e.g., keeps fishing for compliments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11738</w:t>
            </w:r>
          </w:p>
        </w:tc>
        <w:tc>
          <w:tcPr>
            <w:tcW w:w="2554" w:type="pct"/>
            <w:gridSpan w:val="2"/>
          </w:tcPr>
          <w:p w:rsidR="009651EF" w:rsidRPr="00BF39A1" w:rsidRDefault="009651EF" w:rsidP="00FD545C">
            <w:pPr>
              <w:rPr>
                <w:sz w:val="20"/>
                <w:szCs w:val="20"/>
              </w:rPr>
            </w:pPr>
            <w:r>
              <w:rPr>
                <w:sz w:val="20"/>
                <w:szCs w:val="20"/>
              </w:rPr>
              <w:t xml:space="preserve">Lack of empathy: inability to recognize and experience how other feel, e.g., annoyance and </w:t>
            </w:r>
            <w:r>
              <w:rPr>
                <w:sz w:val="20"/>
                <w:szCs w:val="20"/>
              </w:rPr>
              <w:lastRenderedPageBreak/>
              <w:t>surprise when a friend who is seriously ill cancels a date</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lastRenderedPageBreak/>
              <w:t>11739</w:t>
            </w:r>
          </w:p>
        </w:tc>
        <w:tc>
          <w:tcPr>
            <w:tcW w:w="2554" w:type="pct"/>
            <w:gridSpan w:val="2"/>
          </w:tcPr>
          <w:p w:rsidR="009651EF" w:rsidRPr="00BF39A1" w:rsidRDefault="009651EF" w:rsidP="002B1200">
            <w:pPr>
              <w:rPr>
                <w:sz w:val="20"/>
                <w:szCs w:val="20"/>
              </w:rPr>
            </w:pPr>
            <w:r>
              <w:rPr>
                <w:sz w:val="20"/>
                <w:szCs w:val="20"/>
              </w:rPr>
              <w:t>Is preoccupied with feelings of envy</w:t>
            </w:r>
          </w:p>
        </w:tc>
        <w:tc>
          <w:tcPr>
            <w:tcW w:w="1890" w:type="pct"/>
            <w:vMerge/>
          </w:tcPr>
          <w:p w:rsidR="009651EF" w:rsidRPr="0076692B" w:rsidRDefault="009651EF" w:rsidP="005E3913">
            <w:pPr>
              <w:rPr>
                <w:sz w:val="20"/>
                <w:szCs w:val="20"/>
              </w:rPr>
            </w:pPr>
          </w:p>
        </w:tc>
      </w:tr>
      <w:tr w:rsidR="00FD545C" w:rsidTr="00B81033">
        <w:tc>
          <w:tcPr>
            <w:tcW w:w="5000" w:type="pct"/>
            <w:gridSpan w:val="4"/>
            <w:vAlign w:val="center"/>
          </w:tcPr>
          <w:p w:rsidR="00FD545C" w:rsidRPr="00FD545C" w:rsidRDefault="00FD545C" w:rsidP="005E3913">
            <w:pPr>
              <w:rPr>
                <w:i/>
                <w:sz w:val="20"/>
                <w:szCs w:val="20"/>
              </w:rPr>
            </w:pPr>
            <w:r w:rsidRPr="00FD545C">
              <w:rPr>
                <w:i/>
                <w:sz w:val="20"/>
                <w:szCs w:val="20"/>
              </w:rPr>
              <w:t xml:space="preserve">Diagnostic criteria for </w:t>
            </w:r>
            <w:r w:rsidRPr="00FD545C">
              <w:rPr>
                <w:b/>
                <w:i/>
                <w:sz w:val="20"/>
                <w:szCs w:val="20"/>
              </w:rPr>
              <w:t>Antisocial Personality Disorder</w:t>
            </w:r>
            <w:r w:rsidRPr="00FD545C">
              <w:rPr>
                <w:i/>
                <w:sz w:val="20"/>
                <w:szCs w:val="20"/>
              </w:rPr>
              <w:t xml:space="preserve"> </w:t>
            </w:r>
          </w:p>
        </w:tc>
      </w:tr>
      <w:tr w:rsidR="009651EF" w:rsidTr="00B81033">
        <w:tc>
          <w:tcPr>
            <w:tcW w:w="556" w:type="pct"/>
            <w:vAlign w:val="center"/>
          </w:tcPr>
          <w:p w:rsidR="009651EF" w:rsidRPr="00BF39A1" w:rsidRDefault="009651EF" w:rsidP="0001778B">
            <w:pPr>
              <w:jc w:val="right"/>
              <w:rPr>
                <w:sz w:val="20"/>
                <w:szCs w:val="20"/>
              </w:rPr>
            </w:pPr>
            <w:r>
              <w:rPr>
                <w:sz w:val="20"/>
                <w:szCs w:val="20"/>
              </w:rPr>
              <w:t>11740</w:t>
            </w:r>
          </w:p>
        </w:tc>
        <w:tc>
          <w:tcPr>
            <w:tcW w:w="2554" w:type="pct"/>
            <w:gridSpan w:val="2"/>
          </w:tcPr>
          <w:p w:rsidR="009651EF" w:rsidRPr="00BF39A1" w:rsidRDefault="009651EF" w:rsidP="002B1200">
            <w:pPr>
              <w:rPr>
                <w:sz w:val="20"/>
                <w:szCs w:val="20"/>
              </w:rPr>
            </w:pPr>
            <w:r>
              <w:rPr>
                <w:sz w:val="20"/>
                <w:szCs w:val="20"/>
              </w:rPr>
              <w:t xml:space="preserve">Was often truant </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11741</w:t>
            </w:r>
          </w:p>
        </w:tc>
        <w:tc>
          <w:tcPr>
            <w:tcW w:w="2554" w:type="pct"/>
            <w:gridSpan w:val="2"/>
          </w:tcPr>
          <w:p w:rsidR="009651EF" w:rsidRPr="00BF39A1" w:rsidRDefault="009651EF" w:rsidP="002B1200">
            <w:pPr>
              <w:rPr>
                <w:sz w:val="20"/>
                <w:szCs w:val="20"/>
              </w:rPr>
            </w:pPr>
            <w:r>
              <w:rPr>
                <w:sz w:val="20"/>
                <w:szCs w:val="20"/>
              </w:rPr>
              <w:t>Run away from home overnight at least twice while living in parental or parental surrogate home (or once without returning)</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11742</w:t>
            </w:r>
          </w:p>
        </w:tc>
        <w:tc>
          <w:tcPr>
            <w:tcW w:w="2554" w:type="pct"/>
            <w:gridSpan w:val="2"/>
          </w:tcPr>
          <w:p w:rsidR="009651EF" w:rsidRPr="00BF39A1" w:rsidRDefault="009651EF" w:rsidP="002B1200">
            <w:pPr>
              <w:rPr>
                <w:sz w:val="20"/>
                <w:szCs w:val="20"/>
              </w:rPr>
            </w:pPr>
            <w:r>
              <w:rPr>
                <w:sz w:val="20"/>
                <w:szCs w:val="20"/>
              </w:rPr>
              <w:t>Often initiated physical fights</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11743</w:t>
            </w:r>
          </w:p>
        </w:tc>
        <w:tc>
          <w:tcPr>
            <w:tcW w:w="2554" w:type="pct"/>
            <w:gridSpan w:val="2"/>
          </w:tcPr>
          <w:p w:rsidR="009651EF" w:rsidRPr="00BF39A1" w:rsidRDefault="009651EF" w:rsidP="002B1200">
            <w:pPr>
              <w:rPr>
                <w:sz w:val="20"/>
                <w:szCs w:val="20"/>
              </w:rPr>
            </w:pPr>
            <w:r>
              <w:rPr>
                <w:sz w:val="20"/>
                <w:szCs w:val="20"/>
              </w:rPr>
              <w:t>Used a weapon in more than one fight</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11744</w:t>
            </w:r>
          </w:p>
        </w:tc>
        <w:tc>
          <w:tcPr>
            <w:tcW w:w="2554" w:type="pct"/>
            <w:gridSpan w:val="2"/>
          </w:tcPr>
          <w:p w:rsidR="009651EF" w:rsidRPr="00BF39A1" w:rsidRDefault="009651EF" w:rsidP="002B1200">
            <w:pPr>
              <w:rPr>
                <w:sz w:val="20"/>
                <w:szCs w:val="20"/>
              </w:rPr>
            </w:pPr>
            <w:r>
              <w:rPr>
                <w:sz w:val="20"/>
                <w:szCs w:val="20"/>
              </w:rPr>
              <w:t>Forced someone into sexual activity with him or her</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11745</w:t>
            </w:r>
          </w:p>
        </w:tc>
        <w:tc>
          <w:tcPr>
            <w:tcW w:w="2554" w:type="pct"/>
            <w:gridSpan w:val="2"/>
          </w:tcPr>
          <w:p w:rsidR="009651EF" w:rsidRPr="00BF39A1" w:rsidRDefault="009651EF" w:rsidP="002B1200">
            <w:pPr>
              <w:rPr>
                <w:sz w:val="20"/>
                <w:szCs w:val="20"/>
              </w:rPr>
            </w:pPr>
            <w:r>
              <w:rPr>
                <w:sz w:val="20"/>
                <w:szCs w:val="20"/>
              </w:rPr>
              <w:t xml:space="preserve">Was physically cruel to animals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11746</w:t>
            </w:r>
          </w:p>
        </w:tc>
        <w:tc>
          <w:tcPr>
            <w:tcW w:w="2554" w:type="pct"/>
            <w:gridSpan w:val="2"/>
          </w:tcPr>
          <w:p w:rsidR="009651EF" w:rsidRPr="00BF39A1" w:rsidRDefault="009651EF" w:rsidP="002B1200">
            <w:pPr>
              <w:rPr>
                <w:sz w:val="20"/>
                <w:szCs w:val="20"/>
              </w:rPr>
            </w:pPr>
            <w:r>
              <w:rPr>
                <w:sz w:val="20"/>
                <w:szCs w:val="20"/>
              </w:rPr>
              <w:t>Was physically cruel to other people</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11747</w:t>
            </w:r>
          </w:p>
        </w:tc>
        <w:tc>
          <w:tcPr>
            <w:tcW w:w="2554" w:type="pct"/>
            <w:gridSpan w:val="2"/>
          </w:tcPr>
          <w:p w:rsidR="009651EF" w:rsidRPr="00BF39A1" w:rsidRDefault="009651EF" w:rsidP="002B1200">
            <w:pPr>
              <w:rPr>
                <w:sz w:val="20"/>
                <w:szCs w:val="20"/>
              </w:rPr>
            </w:pPr>
            <w:r>
              <w:rPr>
                <w:sz w:val="20"/>
                <w:szCs w:val="20"/>
              </w:rPr>
              <w:t>Deliberately destroyed others’ property (other than fire setting)</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11748</w:t>
            </w:r>
          </w:p>
        </w:tc>
        <w:tc>
          <w:tcPr>
            <w:tcW w:w="2554" w:type="pct"/>
            <w:gridSpan w:val="2"/>
          </w:tcPr>
          <w:p w:rsidR="009651EF" w:rsidRPr="00BF39A1" w:rsidRDefault="009651EF" w:rsidP="00A64289">
            <w:pPr>
              <w:rPr>
                <w:sz w:val="20"/>
                <w:szCs w:val="20"/>
              </w:rPr>
            </w:pPr>
            <w:r>
              <w:rPr>
                <w:sz w:val="20"/>
                <w:szCs w:val="20"/>
              </w:rPr>
              <w:t>Deliberately engaged in fire setting</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11749</w:t>
            </w:r>
          </w:p>
        </w:tc>
        <w:tc>
          <w:tcPr>
            <w:tcW w:w="2554" w:type="pct"/>
            <w:gridSpan w:val="2"/>
          </w:tcPr>
          <w:p w:rsidR="009651EF" w:rsidRPr="00BF39A1" w:rsidRDefault="009651EF" w:rsidP="002B1200">
            <w:pPr>
              <w:rPr>
                <w:sz w:val="20"/>
                <w:szCs w:val="20"/>
              </w:rPr>
            </w:pPr>
            <w:r>
              <w:rPr>
                <w:sz w:val="20"/>
                <w:szCs w:val="20"/>
              </w:rPr>
              <w:t xml:space="preserve">Often lied (other than to avoid physical or sexual abuse)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11750</w:t>
            </w:r>
          </w:p>
        </w:tc>
        <w:tc>
          <w:tcPr>
            <w:tcW w:w="2554" w:type="pct"/>
            <w:gridSpan w:val="2"/>
          </w:tcPr>
          <w:p w:rsidR="009651EF" w:rsidRPr="00BF39A1" w:rsidRDefault="009651EF" w:rsidP="002B1200">
            <w:pPr>
              <w:rPr>
                <w:sz w:val="20"/>
                <w:szCs w:val="20"/>
              </w:rPr>
            </w:pPr>
            <w:r>
              <w:rPr>
                <w:sz w:val="20"/>
                <w:szCs w:val="20"/>
              </w:rPr>
              <w:t xml:space="preserve">Has stolen without confrontation of a victim on more than one occasion (including forgery)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11751</w:t>
            </w:r>
          </w:p>
        </w:tc>
        <w:tc>
          <w:tcPr>
            <w:tcW w:w="2554" w:type="pct"/>
            <w:gridSpan w:val="2"/>
          </w:tcPr>
          <w:p w:rsidR="009651EF" w:rsidRPr="00BF39A1" w:rsidRDefault="009651EF" w:rsidP="002B1200">
            <w:pPr>
              <w:rPr>
                <w:sz w:val="20"/>
                <w:szCs w:val="20"/>
              </w:rPr>
            </w:pPr>
            <w:r>
              <w:rPr>
                <w:sz w:val="20"/>
                <w:szCs w:val="20"/>
              </w:rPr>
              <w:t xml:space="preserve">Has stolen with confrontation of a victim (e.g., mugging, purse-snatching, extortion, armed robbery) </w:t>
            </w:r>
          </w:p>
        </w:tc>
        <w:tc>
          <w:tcPr>
            <w:tcW w:w="1890" w:type="pct"/>
            <w:vMerge/>
          </w:tcPr>
          <w:p w:rsidR="009651EF" w:rsidRPr="0076692B" w:rsidRDefault="009651EF" w:rsidP="005E3913">
            <w:pPr>
              <w:rPr>
                <w:sz w:val="20"/>
                <w:szCs w:val="20"/>
              </w:rPr>
            </w:pPr>
          </w:p>
        </w:tc>
      </w:tr>
      <w:tr w:rsidR="009935AD" w:rsidTr="00B81033">
        <w:tc>
          <w:tcPr>
            <w:tcW w:w="5000" w:type="pct"/>
            <w:gridSpan w:val="4"/>
            <w:vAlign w:val="center"/>
          </w:tcPr>
          <w:p w:rsidR="009935AD" w:rsidRPr="009935AD" w:rsidRDefault="009935AD" w:rsidP="005E3913">
            <w:pPr>
              <w:rPr>
                <w:i/>
                <w:sz w:val="20"/>
                <w:szCs w:val="20"/>
              </w:rPr>
            </w:pPr>
            <w:r w:rsidRPr="009935AD">
              <w:rPr>
                <w:i/>
                <w:sz w:val="20"/>
                <w:szCs w:val="20"/>
              </w:rPr>
              <w:t xml:space="preserve">Diagnostic criteria for </w:t>
            </w:r>
            <w:r w:rsidRPr="009935AD">
              <w:rPr>
                <w:b/>
                <w:i/>
                <w:sz w:val="20"/>
                <w:szCs w:val="20"/>
              </w:rPr>
              <w:t>Antisocial Personality Disorder</w:t>
            </w:r>
          </w:p>
        </w:tc>
      </w:tr>
      <w:tr w:rsidR="009651EF" w:rsidTr="00B81033">
        <w:tc>
          <w:tcPr>
            <w:tcW w:w="556" w:type="pct"/>
            <w:vAlign w:val="center"/>
          </w:tcPr>
          <w:p w:rsidR="009651EF" w:rsidRPr="00BF39A1" w:rsidRDefault="009651EF" w:rsidP="0001778B">
            <w:pPr>
              <w:jc w:val="right"/>
              <w:rPr>
                <w:sz w:val="20"/>
                <w:szCs w:val="20"/>
              </w:rPr>
            </w:pPr>
            <w:r>
              <w:rPr>
                <w:sz w:val="20"/>
                <w:szCs w:val="20"/>
              </w:rPr>
              <w:t>11752</w:t>
            </w:r>
          </w:p>
        </w:tc>
        <w:tc>
          <w:tcPr>
            <w:tcW w:w="2554" w:type="pct"/>
            <w:gridSpan w:val="2"/>
          </w:tcPr>
          <w:p w:rsidR="009651EF" w:rsidRDefault="009651EF" w:rsidP="002B1200">
            <w:pPr>
              <w:rPr>
                <w:sz w:val="20"/>
                <w:szCs w:val="20"/>
              </w:rPr>
            </w:pPr>
            <w:r>
              <w:rPr>
                <w:sz w:val="20"/>
                <w:szCs w:val="20"/>
              </w:rPr>
              <w:t>Is unable to sustain consistent work behavior, as indicated by any of the following (including similar behavior in academic setting if the person is a student):</w:t>
            </w:r>
          </w:p>
          <w:p w:rsidR="009651EF" w:rsidRDefault="009651EF" w:rsidP="009935AD">
            <w:pPr>
              <w:pStyle w:val="ListParagraph"/>
              <w:numPr>
                <w:ilvl w:val="0"/>
                <w:numId w:val="1"/>
              </w:numPr>
              <w:rPr>
                <w:sz w:val="20"/>
                <w:szCs w:val="20"/>
              </w:rPr>
            </w:pPr>
            <w:r>
              <w:rPr>
                <w:sz w:val="20"/>
                <w:szCs w:val="20"/>
              </w:rPr>
              <w:t xml:space="preserve">Significant unemployment for six months or more within five years when expected to work and work was available </w:t>
            </w:r>
          </w:p>
          <w:p w:rsidR="009651EF" w:rsidRDefault="009651EF" w:rsidP="009935AD">
            <w:pPr>
              <w:pStyle w:val="ListParagraph"/>
              <w:numPr>
                <w:ilvl w:val="0"/>
                <w:numId w:val="1"/>
              </w:numPr>
              <w:rPr>
                <w:sz w:val="20"/>
                <w:szCs w:val="20"/>
              </w:rPr>
            </w:pPr>
            <w:r>
              <w:rPr>
                <w:sz w:val="20"/>
                <w:szCs w:val="20"/>
              </w:rPr>
              <w:t>Repeated absences from work unexplained by illness in self or family</w:t>
            </w:r>
          </w:p>
          <w:p w:rsidR="009651EF" w:rsidRPr="009935AD" w:rsidRDefault="009651EF" w:rsidP="009935AD">
            <w:pPr>
              <w:pStyle w:val="ListParagraph"/>
              <w:numPr>
                <w:ilvl w:val="0"/>
                <w:numId w:val="1"/>
              </w:numPr>
              <w:rPr>
                <w:sz w:val="20"/>
                <w:szCs w:val="20"/>
              </w:rPr>
            </w:pPr>
            <w:r>
              <w:rPr>
                <w:sz w:val="20"/>
                <w:szCs w:val="20"/>
              </w:rPr>
              <w:t xml:space="preserve">Abandonment of several jobs without realistic plans for others </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lastRenderedPageBreak/>
              <w:t>1 = probable or sub-threshold</w:t>
            </w:r>
          </w:p>
          <w:p w:rsidR="009651EF" w:rsidRDefault="009651EF" w:rsidP="009651EF">
            <w:pPr>
              <w:rPr>
                <w:sz w:val="20"/>
                <w:szCs w:val="20"/>
              </w:rPr>
            </w:pPr>
            <w:r>
              <w:rPr>
                <w:sz w:val="20"/>
                <w:szCs w:val="20"/>
              </w:rPr>
              <w:t xml:space="preserve">2 = </w:t>
            </w:r>
            <w:r w:rsidRPr="009651EF">
              <w:rPr>
                <w:sz w:val="20"/>
                <w:szCs w:val="20"/>
              </w:rPr>
              <w:t>definite or threshold</w:t>
            </w: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Pr="0076692B" w:rsidRDefault="009651EF" w:rsidP="009651EF">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11753</w:t>
            </w:r>
          </w:p>
        </w:tc>
        <w:tc>
          <w:tcPr>
            <w:tcW w:w="2554" w:type="pct"/>
            <w:gridSpan w:val="2"/>
          </w:tcPr>
          <w:p w:rsidR="009651EF" w:rsidRPr="00BF39A1" w:rsidRDefault="009651EF" w:rsidP="002B1200">
            <w:pPr>
              <w:rPr>
                <w:sz w:val="20"/>
                <w:szCs w:val="20"/>
              </w:rPr>
            </w:pPr>
            <w:r>
              <w:rPr>
                <w:sz w:val="20"/>
                <w:szCs w:val="20"/>
              </w:rPr>
              <w:t xml:space="preserve">Fails to conform to social norms with respect to lawful behavior, as indicated by repeatedly performing antisocial acts that are grounds for arrest </w:t>
            </w:r>
            <w:r>
              <w:rPr>
                <w:sz w:val="20"/>
                <w:szCs w:val="20"/>
              </w:rPr>
              <w:lastRenderedPageBreak/>
              <w:t xml:space="preserve">(whether arrested or not), e.g., destroying property, harassing others, stealing, pursuing an illegal occupation </w:t>
            </w:r>
          </w:p>
        </w:tc>
        <w:tc>
          <w:tcPr>
            <w:tcW w:w="1890" w:type="pct"/>
            <w:vMerge/>
          </w:tcPr>
          <w:p w:rsidR="009651EF" w:rsidRPr="0076692B" w:rsidRDefault="009651EF" w:rsidP="009651EF">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lastRenderedPageBreak/>
              <w:t>11754</w:t>
            </w:r>
          </w:p>
        </w:tc>
        <w:tc>
          <w:tcPr>
            <w:tcW w:w="2554" w:type="pct"/>
            <w:gridSpan w:val="2"/>
          </w:tcPr>
          <w:p w:rsidR="009651EF" w:rsidRPr="00BF39A1" w:rsidRDefault="009651EF" w:rsidP="002B1200">
            <w:pPr>
              <w:rPr>
                <w:sz w:val="20"/>
                <w:szCs w:val="20"/>
              </w:rPr>
            </w:pPr>
            <w:r>
              <w:rPr>
                <w:sz w:val="20"/>
                <w:szCs w:val="20"/>
              </w:rPr>
              <w:t>Is irritable and aggressive, as indicated by repeated physical fights or assaults (not required by one’s job or to defend someone or oneself), including spouse or child beating</w:t>
            </w:r>
          </w:p>
        </w:tc>
        <w:tc>
          <w:tcPr>
            <w:tcW w:w="1890" w:type="pct"/>
            <w:vMerge/>
          </w:tcPr>
          <w:p w:rsidR="009651EF" w:rsidRPr="0076692B" w:rsidRDefault="009651EF" w:rsidP="009651EF">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11755</w:t>
            </w:r>
          </w:p>
        </w:tc>
        <w:tc>
          <w:tcPr>
            <w:tcW w:w="2554" w:type="pct"/>
            <w:gridSpan w:val="2"/>
          </w:tcPr>
          <w:p w:rsidR="009651EF" w:rsidRPr="00BF39A1" w:rsidRDefault="009651EF" w:rsidP="002B1200">
            <w:pPr>
              <w:rPr>
                <w:sz w:val="20"/>
                <w:szCs w:val="20"/>
              </w:rPr>
            </w:pPr>
            <w:r>
              <w:rPr>
                <w:sz w:val="20"/>
                <w:szCs w:val="20"/>
              </w:rPr>
              <w:t xml:space="preserve">Repeatedly fails to honor financial obligations, as indicated by defaulting on debts or failing to provide child support or support for  other dependents on a regular basis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11756</w:t>
            </w:r>
          </w:p>
        </w:tc>
        <w:tc>
          <w:tcPr>
            <w:tcW w:w="2554" w:type="pct"/>
            <w:gridSpan w:val="2"/>
          </w:tcPr>
          <w:p w:rsidR="009651EF" w:rsidRDefault="009651EF" w:rsidP="002B1200">
            <w:pPr>
              <w:rPr>
                <w:sz w:val="20"/>
                <w:szCs w:val="20"/>
              </w:rPr>
            </w:pPr>
            <w:r>
              <w:rPr>
                <w:sz w:val="20"/>
                <w:szCs w:val="20"/>
              </w:rPr>
              <w:t>Fails to plan ahead, or is impulsive, as indicated by one or both of the following:</w:t>
            </w:r>
          </w:p>
          <w:p w:rsidR="009651EF" w:rsidRDefault="009651EF" w:rsidP="009935AD">
            <w:pPr>
              <w:pStyle w:val="ListParagraph"/>
              <w:numPr>
                <w:ilvl w:val="0"/>
                <w:numId w:val="2"/>
              </w:numPr>
              <w:rPr>
                <w:sz w:val="20"/>
                <w:szCs w:val="20"/>
              </w:rPr>
            </w:pPr>
            <w:r>
              <w:rPr>
                <w:sz w:val="20"/>
                <w:szCs w:val="20"/>
              </w:rPr>
              <w:t xml:space="preserve">Traveling from place to place without prearranged job or clear goals for the period of travel or clear idea about when the travel will terminate </w:t>
            </w:r>
          </w:p>
          <w:p w:rsidR="009651EF" w:rsidRPr="009935AD" w:rsidRDefault="009651EF" w:rsidP="009935AD">
            <w:pPr>
              <w:pStyle w:val="ListParagraph"/>
              <w:numPr>
                <w:ilvl w:val="0"/>
                <w:numId w:val="2"/>
              </w:numPr>
              <w:rPr>
                <w:sz w:val="20"/>
                <w:szCs w:val="20"/>
              </w:rPr>
            </w:pPr>
            <w:r>
              <w:rPr>
                <w:sz w:val="20"/>
                <w:szCs w:val="20"/>
              </w:rPr>
              <w:t xml:space="preserve">Lack of a fixed address for a month or more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11757</w:t>
            </w:r>
          </w:p>
        </w:tc>
        <w:tc>
          <w:tcPr>
            <w:tcW w:w="2554" w:type="pct"/>
            <w:gridSpan w:val="2"/>
          </w:tcPr>
          <w:p w:rsidR="009651EF" w:rsidRPr="00BF39A1" w:rsidRDefault="009651EF" w:rsidP="002B1200">
            <w:pPr>
              <w:rPr>
                <w:sz w:val="20"/>
                <w:szCs w:val="20"/>
              </w:rPr>
            </w:pPr>
            <w:r>
              <w:rPr>
                <w:sz w:val="20"/>
                <w:szCs w:val="20"/>
              </w:rPr>
              <w:t xml:space="preserve">Has no regard for the truth, as indicated by repeated lying, use of aliases, or “conning” others for personal profit or pleasure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11758</w:t>
            </w:r>
          </w:p>
        </w:tc>
        <w:tc>
          <w:tcPr>
            <w:tcW w:w="2554" w:type="pct"/>
            <w:gridSpan w:val="2"/>
          </w:tcPr>
          <w:p w:rsidR="009651EF" w:rsidRPr="00BF39A1" w:rsidRDefault="009651EF" w:rsidP="002B1200">
            <w:pPr>
              <w:rPr>
                <w:sz w:val="20"/>
                <w:szCs w:val="20"/>
              </w:rPr>
            </w:pPr>
            <w:r>
              <w:rPr>
                <w:sz w:val="20"/>
                <w:szCs w:val="20"/>
              </w:rPr>
              <w:t>Is reckless regarding his or her own or others’ personal safety, as indicated by driving while intoxicated, or recurrent speeding</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11759</w:t>
            </w:r>
          </w:p>
        </w:tc>
        <w:tc>
          <w:tcPr>
            <w:tcW w:w="2554" w:type="pct"/>
            <w:gridSpan w:val="2"/>
          </w:tcPr>
          <w:p w:rsidR="009651EF" w:rsidRDefault="009651EF" w:rsidP="002B1200">
            <w:pPr>
              <w:rPr>
                <w:sz w:val="20"/>
                <w:szCs w:val="20"/>
              </w:rPr>
            </w:pPr>
            <w:r>
              <w:rPr>
                <w:sz w:val="20"/>
                <w:szCs w:val="20"/>
              </w:rPr>
              <w:t>If a parent or guardian, lacks ability to function as a responsible parent as indicated by one or more of the following:</w:t>
            </w:r>
          </w:p>
          <w:p w:rsidR="009651EF" w:rsidRDefault="009651EF" w:rsidP="00974AAA">
            <w:pPr>
              <w:pStyle w:val="ListParagraph"/>
              <w:numPr>
                <w:ilvl w:val="0"/>
                <w:numId w:val="4"/>
              </w:numPr>
              <w:rPr>
                <w:sz w:val="20"/>
                <w:szCs w:val="20"/>
              </w:rPr>
            </w:pPr>
            <w:r>
              <w:rPr>
                <w:sz w:val="20"/>
                <w:szCs w:val="20"/>
              </w:rPr>
              <w:t>Malnutrition of child</w:t>
            </w:r>
          </w:p>
          <w:p w:rsidR="009651EF" w:rsidRDefault="009651EF" w:rsidP="00974AAA">
            <w:pPr>
              <w:pStyle w:val="ListParagraph"/>
              <w:numPr>
                <w:ilvl w:val="0"/>
                <w:numId w:val="4"/>
              </w:numPr>
              <w:rPr>
                <w:sz w:val="20"/>
                <w:szCs w:val="20"/>
              </w:rPr>
            </w:pPr>
            <w:r>
              <w:rPr>
                <w:sz w:val="20"/>
                <w:szCs w:val="20"/>
              </w:rPr>
              <w:t>Child’s illness resulting from lack of minimal hygiene</w:t>
            </w:r>
          </w:p>
          <w:p w:rsidR="009651EF" w:rsidRDefault="009651EF" w:rsidP="00974AAA">
            <w:pPr>
              <w:pStyle w:val="ListParagraph"/>
              <w:numPr>
                <w:ilvl w:val="0"/>
                <w:numId w:val="4"/>
              </w:numPr>
              <w:rPr>
                <w:sz w:val="20"/>
                <w:szCs w:val="20"/>
              </w:rPr>
            </w:pPr>
            <w:r>
              <w:rPr>
                <w:sz w:val="20"/>
                <w:szCs w:val="20"/>
              </w:rPr>
              <w:t>Failure to obtain medical care for a seriously ill child</w:t>
            </w:r>
          </w:p>
          <w:p w:rsidR="009651EF" w:rsidRDefault="009651EF" w:rsidP="00974AAA">
            <w:pPr>
              <w:pStyle w:val="ListParagraph"/>
              <w:numPr>
                <w:ilvl w:val="0"/>
                <w:numId w:val="4"/>
              </w:numPr>
              <w:rPr>
                <w:sz w:val="20"/>
                <w:szCs w:val="20"/>
              </w:rPr>
            </w:pPr>
            <w:r>
              <w:rPr>
                <w:sz w:val="20"/>
                <w:szCs w:val="20"/>
              </w:rPr>
              <w:t>Child’s dependence on neighbors or nonresident relatives for food or shelter</w:t>
            </w:r>
          </w:p>
          <w:p w:rsidR="009651EF" w:rsidRDefault="009651EF" w:rsidP="00974AAA">
            <w:pPr>
              <w:pStyle w:val="ListParagraph"/>
              <w:numPr>
                <w:ilvl w:val="0"/>
                <w:numId w:val="4"/>
              </w:numPr>
              <w:rPr>
                <w:sz w:val="20"/>
                <w:szCs w:val="20"/>
              </w:rPr>
            </w:pPr>
            <w:r>
              <w:rPr>
                <w:sz w:val="20"/>
                <w:szCs w:val="20"/>
              </w:rPr>
              <w:t>Failure to arrange for a caretaker for young child when parent is away from home</w:t>
            </w:r>
          </w:p>
          <w:p w:rsidR="009651EF" w:rsidRPr="00974AAA" w:rsidRDefault="009651EF" w:rsidP="00974AAA">
            <w:pPr>
              <w:pStyle w:val="ListParagraph"/>
              <w:numPr>
                <w:ilvl w:val="0"/>
                <w:numId w:val="4"/>
              </w:numPr>
              <w:rPr>
                <w:sz w:val="20"/>
                <w:szCs w:val="20"/>
              </w:rPr>
            </w:pPr>
            <w:r>
              <w:rPr>
                <w:sz w:val="20"/>
                <w:szCs w:val="20"/>
              </w:rPr>
              <w:t xml:space="preserve">Repeated squandering, on personal items, of money required for household necessities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11760</w:t>
            </w:r>
          </w:p>
        </w:tc>
        <w:tc>
          <w:tcPr>
            <w:tcW w:w="2554" w:type="pct"/>
            <w:gridSpan w:val="2"/>
          </w:tcPr>
          <w:p w:rsidR="009651EF" w:rsidRPr="00BF39A1" w:rsidRDefault="009651EF" w:rsidP="002B1200">
            <w:pPr>
              <w:rPr>
                <w:sz w:val="20"/>
                <w:szCs w:val="20"/>
              </w:rPr>
            </w:pPr>
            <w:r>
              <w:rPr>
                <w:sz w:val="20"/>
                <w:szCs w:val="20"/>
              </w:rPr>
              <w:t>Has never sustained a totally monogamous relationship for more than one year</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11761</w:t>
            </w:r>
          </w:p>
        </w:tc>
        <w:tc>
          <w:tcPr>
            <w:tcW w:w="2554" w:type="pct"/>
            <w:gridSpan w:val="2"/>
          </w:tcPr>
          <w:p w:rsidR="009651EF" w:rsidRPr="00BF39A1" w:rsidRDefault="009651EF" w:rsidP="002B1200">
            <w:pPr>
              <w:rPr>
                <w:sz w:val="20"/>
                <w:szCs w:val="20"/>
              </w:rPr>
            </w:pPr>
            <w:r>
              <w:rPr>
                <w:sz w:val="20"/>
                <w:szCs w:val="20"/>
              </w:rPr>
              <w:t xml:space="preserve">Lacks remorse (feels justified in having hurt, mistreated, or stolen from another) </w:t>
            </w:r>
          </w:p>
        </w:tc>
        <w:tc>
          <w:tcPr>
            <w:tcW w:w="1890" w:type="pct"/>
            <w:vMerge/>
          </w:tcPr>
          <w:p w:rsidR="009651EF" w:rsidRPr="0076692B" w:rsidRDefault="009651EF" w:rsidP="005E3913">
            <w:pPr>
              <w:rPr>
                <w:sz w:val="20"/>
                <w:szCs w:val="20"/>
              </w:rPr>
            </w:pPr>
          </w:p>
        </w:tc>
      </w:tr>
      <w:tr w:rsidR="008A534A" w:rsidTr="00B81033">
        <w:tc>
          <w:tcPr>
            <w:tcW w:w="5000" w:type="pct"/>
            <w:gridSpan w:val="4"/>
            <w:vAlign w:val="center"/>
          </w:tcPr>
          <w:p w:rsidR="008A534A" w:rsidRPr="008A534A" w:rsidRDefault="008A534A" w:rsidP="005E3913">
            <w:pPr>
              <w:rPr>
                <w:i/>
                <w:sz w:val="20"/>
                <w:szCs w:val="20"/>
              </w:rPr>
            </w:pPr>
            <w:r w:rsidRPr="008A534A">
              <w:rPr>
                <w:i/>
                <w:sz w:val="20"/>
                <w:szCs w:val="20"/>
              </w:rPr>
              <w:t xml:space="preserve">Diagnostic criteria for </w:t>
            </w:r>
            <w:r w:rsidRPr="008A534A">
              <w:rPr>
                <w:b/>
                <w:i/>
                <w:sz w:val="20"/>
                <w:szCs w:val="20"/>
              </w:rPr>
              <w:t>Borderline Personality Disorder</w:t>
            </w:r>
            <w:r w:rsidRPr="008A534A">
              <w:rPr>
                <w:i/>
                <w:sz w:val="20"/>
                <w:szCs w:val="20"/>
              </w:rPr>
              <w:t xml:space="preserve"> </w:t>
            </w:r>
          </w:p>
        </w:tc>
      </w:tr>
      <w:tr w:rsidR="009651EF" w:rsidTr="00B81033">
        <w:tc>
          <w:tcPr>
            <w:tcW w:w="556" w:type="pct"/>
            <w:vAlign w:val="center"/>
          </w:tcPr>
          <w:p w:rsidR="009651EF" w:rsidRPr="00BF39A1" w:rsidRDefault="009651EF" w:rsidP="0001778B">
            <w:pPr>
              <w:jc w:val="right"/>
              <w:rPr>
                <w:sz w:val="20"/>
                <w:szCs w:val="20"/>
              </w:rPr>
            </w:pPr>
            <w:r>
              <w:rPr>
                <w:sz w:val="20"/>
                <w:szCs w:val="20"/>
              </w:rPr>
              <w:lastRenderedPageBreak/>
              <w:t>11762</w:t>
            </w:r>
          </w:p>
        </w:tc>
        <w:tc>
          <w:tcPr>
            <w:tcW w:w="2554" w:type="pct"/>
            <w:gridSpan w:val="2"/>
          </w:tcPr>
          <w:p w:rsidR="009651EF" w:rsidRPr="00BF39A1" w:rsidRDefault="009651EF" w:rsidP="002B1200">
            <w:pPr>
              <w:rPr>
                <w:sz w:val="20"/>
                <w:szCs w:val="20"/>
              </w:rPr>
            </w:pPr>
            <w:r>
              <w:rPr>
                <w:sz w:val="20"/>
                <w:szCs w:val="20"/>
              </w:rPr>
              <w:t xml:space="preserve">A pattern of unstable and intense interpersonal relationships characterized by alternating between extremes of overidealization and devaluation </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11763</w:t>
            </w:r>
          </w:p>
        </w:tc>
        <w:tc>
          <w:tcPr>
            <w:tcW w:w="2554" w:type="pct"/>
            <w:gridSpan w:val="2"/>
          </w:tcPr>
          <w:p w:rsidR="009651EF" w:rsidRPr="00BF39A1" w:rsidRDefault="009651EF" w:rsidP="002B1200">
            <w:pPr>
              <w:rPr>
                <w:sz w:val="20"/>
                <w:szCs w:val="20"/>
              </w:rPr>
            </w:pPr>
            <w:r>
              <w:rPr>
                <w:sz w:val="20"/>
                <w:szCs w:val="20"/>
              </w:rPr>
              <w:t>Impulsivity in at least two areas that are potentially self-damaging, e.g., spending, sex, substance use, shoplifting, reckless driving, binge eating (Do not include suicidal or self-mutilating behavior covered in {5})</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11764</w:t>
            </w:r>
          </w:p>
        </w:tc>
        <w:tc>
          <w:tcPr>
            <w:tcW w:w="2554" w:type="pct"/>
            <w:gridSpan w:val="2"/>
          </w:tcPr>
          <w:p w:rsidR="009651EF" w:rsidRPr="00BF39A1" w:rsidRDefault="009651EF" w:rsidP="002B1200">
            <w:pPr>
              <w:rPr>
                <w:sz w:val="20"/>
                <w:szCs w:val="20"/>
              </w:rPr>
            </w:pPr>
            <w:r>
              <w:rPr>
                <w:sz w:val="20"/>
                <w:szCs w:val="20"/>
              </w:rPr>
              <w:t>Affective instability: marked shifts from baseline mood to depression, irritability,  or anxiety, usually lasting a few hours and only rarely more than a few days</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11765</w:t>
            </w:r>
          </w:p>
        </w:tc>
        <w:tc>
          <w:tcPr>
            <w:tcW w:w="2554" w:type="pct"/>
            <w:gridSpan w:val="2"/>
          </w:tcPr>
          <w:p w:rsidR="009651EF" w:rsidRPr="00BF39A1" w:rsidRDefault="009651EF" w:rsidP="002B1200">
            <w:pPr>
              <w:rPr>
                <w:sz w:val="20"/>
                <w:szCs w:val="20"/>
              </w:rPr>
            </w:pPr>
            <w:r>
              <w:rPr>
                <w:sz w:val="20"/>
                <w:szCs w:val="20"/>
              </w:rPr>
              <w:t>Inappropriate, intense anger or lack of control of anger, recurrent physical fights</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11766</w:t>
            </w:r>
          </w:p>
        </w:tc>
        <w:tc>
          <w:tcPr>
            <w:tcW w:w="2554" w:type="pct"/>
            <w:gridSpan w:val="2"/>
          </w:tcPr>
          <w:p w:rsidR="009651EF" w:rsidRPr="00BF39A1" w:rsidRDefault="009651EF" w:rsidP="002B1200">
            <w:pPr>
              <w:rPr>
                <w:sz w:val="20"/>
                <w:szCs w:val="20"/>
              </w:rPr>
            </w:pPr>
            <w:r>
              <w:rPr>
                <w:sz w:val="20"/>
                <w:szCs w:val="20"/>
              </w:rPr>
              <w:t xml:space="preserve">Recurrent suicidal threats, gestures, or behavior, or self-mutilating behavior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11820</w:t>
            </w:r>
          </w:p>
        </w:tc>
        <w:tc>
          <w:tcPr>
            <w:tcW w:w="2554" w:type="pct"/>
            <w:gridSpan w:val="2"/>
          </w:tcPr>
          <w:p w:rsidR="009651EF" w:rsidRPr="00BF39A1" w:rsidRDefault="009651EF" w:rsidP="002B1200">
            <w:pPr>
              <w:rPr>
                <w:sz w:val="20"/>
                <w:szCs w:val="20"/>
              </w:rPr>
            </w:pPr>
            <w:r>
              <w:rPr>
                <w:sz w:val="20"/>
                <w:szCs w:val="20"/>
              </w:rPr>
              <w:t xml:space="preserve">Has </w:t>
            </w:r>
            <w:proofErr w:type="spellStart"/>
            <w:r>
              <w:rPr>
                <w:sz w:val="20"/>
                <w:szCs w:val="20"/>
              </w:rPr>
              <w:t>pt</w:t>
            </w:r>
            <w:proofErr w:type="spellEnd"/>
            <w:r>
              <w:rPr>
                <w:sz w:val="20"/>
                <w:szCs w:val="20"/>
              </w:rPr>
              <w:t xml:space="preserve"> ever engaged in self-injurious behavior without the intent to die?</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11821</w:t>
            </w:r>
          </w:p>
        </w:tc>
        <w:tc>
          <w:tcPr>
            <w:tcW w:w="2554" w:type="pct"/>
            <w:gridSpan w:val="2"/>
          </w:tcPr>
          <w:p w:rsidR="009651EF" w:rsidRPr="00BF39A1" w:rsidRDefault="009651EF" w:rsidP="002B1200">
            <w:pPr>
              <w:rPr>
                <w:sz w:val="20"/>
                <w:szCs w:val="20"/>
              </w:rPr>
            </w:pPr>
            <w:r>
              <w:rPr>
                <w:sz w:val="20"/>
                <w:szCs w:val="20"/>
              </w:rPr>
              <w:t xml:space="preserve">Has pt engaged in self-injurious behavior without the intent to die in the past 2 years?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11822</w:t>
            </w:r>
          </w:p>
        </w:tc>
        <w:tc>
          <w:tcPr>
            <w:tcW w:w="2554" w:type="pct"/>
            <w:gridSpan w:val="2"/>
          </w:tcPr>
          <w:p w:rsidR="009651EF" w:rsidRPr="00BF39A1" w:rsidRDefault="009651EF" w:rsidP="002B1200">
            <w:pPr>
              <w:rPr>
                <w:sz w:val="20"/>
                <w:szCs w:val="20"/>
              </w:rPr>
            </w:pPr>
            <w:r>
              <w:rPr>
                <w:sz w:val="20"/>
                <w:szCs w:val="20"/>
              </w:rPr>
              <w:t xml:space="preserve">Has </w:t>
            </w:r>
            <w:proofErr w:type="spellStart"/>
            <w:r>
              <w:rPr>
                <w:sz w:val="20"/>
                <w:szCs w:val="20"/>
              </w:rPr>
              <w:t>pt</w:t>
            </w:r>
            <w:proofErr w:type="spellEnd"/>
            <w:r>
              <w:rPr>
                <w:sz w:val="20"/>
                <w:szCs w:val="20"/>
              </w:rPr>
              <w:t xml:space="preserve"> ever engaged in self-injurious behavior with the intent to die?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11823</w:t>
            </w:r>
          </w:p>
        </w:tc>
        <w:tc>
          <w:tcPr>
            <w:tcW w:w="2554" w:type="pct"/>
            <w:gridSpan w:val="2"/>
          </w:tcPr>
          <w:p w:rsidR="009651EF" w:rsidRPr="00BF39A1" w:rsidRDefault="009651EF" w:rsidP="002B1200">
            <w:pPr>
              <w:rPr>
                <w:sz w:val="20"/>
                <w:szCs w:val="20"/>
              </w:rPr>
            </w:pPr>
            <w:r>
              <w:rPr>
                <w:sz w:val="20"/>
                <w:szCs w:val="20"/>
              </w:rPr>
              <w:t xml:space="preserve">Has pt engaged in self-injurious behavior with the intent to die in the past 2 years?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11767</w:t>
            </w:r>
          </w:p>
        </w:tc>
        <w:tc>
          <w:tcPr>
            <w:tcW w:w="2554" w:type="pct"/>
            <w:gridSpan w:val="2"/>
          </w:tcPr>
          <w:p w:rsidR="009651EF" w:rsidRPr="00BF39A1" w:rsidRDefault="009651EF" w:rsidP="002B1200">
            <w:pPr>
              <w:rPr>
                <w:sz w:val="20"/>
                <w:szCs w:val="20"/>
              </w:rPr>
            </w:pPr>
            <w:r>
              <w:rPr>
                <w:sz w:val="20"/>
                <w:szCs w:val="20"/>
              </w:rPr>
              <w:t xml:space="preserve">Marked and persistent identity disturbance manifested by uncertainty about at least two of the following self-image, sexual orientation, long-term goals or career choice, type of friends desired, preferred values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11768</w:t>
            </w:r>
          </w:p>
        </w:tc>
        <w:tc>
          <w:tcPr>
            <w:tcW w:w="2554" w:type="pct"/>
            <w:gridSpan w:val="2"/>
          </w:tcPr>
          <w:p w:rsidR="009651EF" w:rsidRPr="00BF39A1" w:rsidRDefault="009651EF" w:rsidP="002B1200">
            <w:pPr>
              <w:rPr>
                <w:sz w:val="20"/>
                <w:szCs w:val="20"/>
              </w:rPr>
            </w:pPr>
            <w:r>
              <w:rPr>
                <w:sz w:val="20"/>
                <w:szCs w:val="20"/>
              </w:rPr>
              <w:t>Chronic feelings of emptiness or boredom</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11769</w:t>
            </w:r>
          </w:p>
        </w:tc>
        <w:tc>
          <w:tcPr>
            <w:tcW w:w="2554" w:type="pct"/>
            <w:gridSpan w:val="2"/>
          </w:tcPr>
          <w:p w:rsidR="009651EF" w:rsidRPr="00BF39A1" w:rsidRDefault="009651EF" w:rsidP="002B1200">
            <w:pPr>
              <w:rPr>
                <w:sz w:val="20"/>
                <w:szCs w:val="20"/>
              </w:rPr>
            </w:pPr>
            <w:r>
              <w:rPr>
                <w:sz w:val="20"/>
                <w:szCs w:val="20"/>
              </w:rPr>
              <w:t>Frantic efforts to avoid real or imagined abandonment (Do not include suicidal or self-mutilating behavior covered in {5})</w:t>
            </w:r>
          </w:p>
        </w:tc>
        <w:tc>
          <w:tcPr>
            <w:tcW w:w="1890" w:type="pct"/>
            <w:vMerge/>
          </w:tcPr>
          <w:p w:rsidR="009651EF" w:rsidRPr="0076692B" w:rsidRDefault="009651EF" w:rsidP="005E3913">
            <w:pPr>
              <w:rPr>
                <w:sz w:val="20"/>
                <w:szCs w:val="20"/>
              </w:rPr>
            </w:pPr>
          </w:p>
        </w:tc>
      </w:tr>
      <w:tr w:rsidR="00E336C6" w:rsidTr="00B81033">
        <w:tc>
          <w:tcPr>
            <w:tcW w:w="5000" w:type="pct"/>
            <w:gridSpan w:val="4"/>
            <w:vAlign w:val="center"/>
          </w:tcPr>
          <w:p w:rsidR="00E336C6" w:rsidRPr="00173817" w:rsidRDefault="00173817" w:rsidP="005E3913">
            <w:pPr>
              <w:rPr>
                <w:i/>
                <w:sz w:val="20"/>
                <w:szCs w:val="20"/>
              </w:rPr>
            </w:pPr>
            <w:r w:rsidRPr="00173817">
              <w:rPr>
                <w:i/>
                <w:sz w:val="20"/>
                <w:szCs w:val="20"/>
              </w:rPr>
              <w:t xml:space="preserve">Diagnostic criteria for </w:t>
            </w:r>
            <w:r w:rsidRPr="00173817">
              <w:rPr>
                <w:b/>
                <w:i/>
                <w:sz w:val="20"/>
                <w:szCs w:val="20"/>
              </w:rPr>
              <w:t>Avoidant Personality Disorder</w:t>
            </w:r>
            <w:r w:rsidRPr="00173817">
              <w:rPr>
                <w:i/>
                <w:sz w:val="20"/>
                <w:szCs w:val="20"/>
              </w:rPr>
              <w:t xml:space="preserve"> </w:t>
            </w:r>
          </w:p>
        </w:tc>
      </w:tr>
      <w:tr w:rsidR="009651EF" w:rsidTr="00B81033">
        <w:tc>
          <w:tcPr>
            <w:tcW w:w="556" w:type="pct"/>
            <w:vAlign w:val="center"/>
          </w:tcPr>
          <w:p w:rsidR="009651EF" w:rsidRPr="00BF39A1" w:rsidRDefault="009651EF" w:rsidP="0001778B">
            <w:pPr>
              <w:jc w:val="right"/>
              <w:rPr>
                <w:sz w:val="20"/>
                <w:szCs w:val="20"/>
              </w:rPr>
            </w:pPr>
            <w:r>
              <w:rPr>
                <w:sz w:val="20"/>
                <w:szCs w:val="20"/>
              </w:rPr>
              <w:t>11770</w:t>
            </w:r>
          </w:p>
        </w:tc>
        <w:tc>
          <w:tcPr>
            <w:tcW w:w="2554" w:type="pct"/>
            <w:gridSpan w:val="2"/>
          </w:tcPr>
          <w:p w:rsidR="009651EF" w:rsidRPr="00BF39A1" w:rsidRDefault="009651EF" w:rsidP="002B1200">
            <w:pPr>
              <w:rPr>
                <w:sz w:val="20"/>
                <w:szCs w:val="20"/>
              </w:rPr>
            </w:pPr>
            <w:r>
              <w:rPr>
                <w:sz w:val="20"/>
                <w:szCs w:val="20"/>
              </w:rPr>
              <w:t xml:space="preserve">Is easily hurt by criticism or disapproval </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11771</w:t>
            </w:r>
          </w:p>
        </w:tc>
        <w:tc>
          <w:tcPr>
            <w:tcW w:w="2554" w:type="pct"/>
            <w:gridSpan w:val="2"/>
          </w:tcPr>
          <w:p w:rsidR="009651EF" w:rsidRPr="00BF39A1" w:rsidRDefault="009651EF" w:rsidP="002B1200">
            <w:pPr>
              <w:rPr>
                <w:sz w:val="20"/>
                <w:szCs w:val="20"/>
              </w:rPr>
            </w:pPr>
            <w:r>
              <w:rPr>
                <w:sz w:val="20"/>
                <w:szCs w:val="20"/>
              </w:rPr>
              <w:t xml:space="preserve">Has no close friends or confidants (or only one) other than first-degree relatives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11772</w:t>
            </w:r>
          </w:p>
        </w:tc>
        <w:tc>
          <w:tcPr>
            <w:tcW w:w="2554" w:type="pct"/>
            <w:gridSpan w:val="2"/>
          </w:tcPr>
          <w:p w:rsidR="009651EF" w:rsidRPr="00BF39A1" w:rsidRDefault="009651EF" w:rsidP="002B1200">
            <w:pPr>
              <w:rPr>
                <w:sz w:val="20"/>
                <w:szCs w:val="20"/>
              </w:rPr>
            </w:pPr>
            <w:r>
              <w:rPr>
                <w:sz w:val="20"/>
                <w:szCs w:val="20"/>
              </w:rPr>
              <w:t xml:space="preserve">Is unwilling to get involved with people unless certain of being liked </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lastRenderedPageBreak/>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lastRenderedPageBreak/>
              <w:t>11773</w:t>
            </w:r>
          </w:p>
        </w:tc>
        <w:tc>
          <w:tcPr>
            <w:tcW w:w="2554" w:type="pct"/>
            <w:gridSpan w:val="2"/>
          </w:tcPr>
          <w:p w:rsidR="009651EF" w:rsidRPr="00BF39A1" w:rsidRDefault="009651EF" w:rsidP="002B1200">
            <w:pPr>
              <w:rPr>
                <w:sz w:val="20"/>
                <w:szCs w:val="20"/>
              </w:rPr>
            </w:pPr>
            <w:r>
              <w:rPr>
                <w:sz w:val="20"/>
                <w:szCs w:val="20"/>
              </w:rPr>
              <w:t xml:space="preserve">Avoids social or occupational activities that involve significant interpersonal contact, e.g., refuses a promotion that will increase social demands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lastRenderedPageBreak/>
              <w:t>11774</w:t>
            </w:r>
          </w:p>
        </w:tc>
        <w:tc>
          <w:tcPr>
            <w:tcW w:w="2554" w:type="pct"/>
            <w:gridSpan w:val="2"/>
          </w:tcPr>
          <w:p w:rsidR="009651EF" w:rsidRPr="00BF39A1" w:rsidRDefault="009651EF" w:rsidP="002B1200">
            <w:pPr>
              <w:rPr>
                <w:sz w:val="20"/>
                <w:szCs w:val="20"/>
              </w:rPr>
            </w:pPr>
            <w:r>
              <w:rPr>
                <w:sz w:val="20"/>
                <w:szCs w:val="20"/>
              </w:rPr>
              <w:t>Is reticent in social situations because of a fear of saying something inappropriate or foolish, or of being unable to answer a question</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11775</w:t>
            </w:r>
          </w:p>
        </w:tc>
        <w:tc>
          <w:tcPr>
            <w:tcW w:w="2554" w:type="pct"/>
            <w:gridSpan w:val="2"/>
          </w:tcPr>
          <w:p w:rsidR="009651EF" w:rsidRPr="00BF39A1" w:rsidRDefault="009651EF" w:rsidP="002B1200">
            <w:pPr>
              <w:rPr>
                <w:sz w:val="20"/>
                <w:szCs w:val="20"/>
              </w:rPr>
            </w:pPr>
            <w:r>
              <w:rPr>
                <w:sz w:val="20"/>
                <w:szCs w:val="20"/>
              </w:rPr>
              <w:t xml:space="preserve">Fears being embarrassed by blushing, crying, or showing signs of anxiety in front of other people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11776</w:t>
            </w:r>
          </w:p>
        </w:tc>
        <w:tc>
          <w:tcPr>
            <w:tcW w:w="2554" w:type="pct"/>
            <w:gridSpan w:val="2"/>
          </w:tcPr>
          <w:p w:rsidR="009651EF" w:rsidRPr="00BF39A1" w:rsidRDefault="009651EF" w:rsidP="002B1200">
            <w:pPr>
              <w:rPr>
                <w:sz w:val="20"/>
                <w:szCs w:val="20"/>
              </w:rPr>
            </w:pPr>
            <w:r>
              <w:rPr>
                <w:sz w:val="20"/>
                <w:szCs w:val="20"/>
              </w:rPr>
              <w:t xml:space="preserve">Exaggerates the potential difficulties, physical dangers, or risks involved in doing something ordinary but outside his or her usual routine e.g., may cancel social plans because she anticipates being exhausted by the effort of getting there </w:t>
            </w:r>
          </w:p>
        </w:tc>
        <w:tc>
          <w:tcPr>
            <w:tcW w:w="1890" w:type="pct"/>
            <w:vMerge/>
          </w:tcPr>
          <w:p w:rsidR="009651EF" w:rsidRPr="0076692B" w:rsidRDefault="009651EF" w:rsidP="005E3913">
            <w:pPr>
              <w:rPr>
                <w:sz w:val="20"/>
                <w:szCs w:val="20"/>
              </w:rPr>
            </w:pPr>
          </w:p>
        </w:tc>
      </w:tr>
      <w:tr w:rsidR="00BE4C03" w:rsidTr="00B81033">
        <w:tc>
          <w:tcPr>
            <w:tcW w:w="5000" w:type="pct"/>
            <w:gridSpan w:val="4"/>
            <w:vAlign w:val="center"/>
          </w:tcPr>
          <w:p w:rsidR="00BE4C03" w:rsidRPr="00BE4C03" w:rsidRDefault="00BE4C03" w:rsidP="005E3913">
            <w:pPr>
              <w:rPr>
                <w:i/>
                <w:sz w:val="20"/>
                <w:szCs w:val="20"/>
              </w:rPr>
            </w:pPr>
            <w:r w:rsidRPr="00BE4C03">
              <w:rPr>
                <w:i/>
                <w:sz w:val="20"/>
                <w:szCs w:val="20"/>
              </w:rPr>
              <w:t xml:space="preserve">Diagnostic criteria for </w:t>
            </w:r>
            <w:r w:rsidRPr="00BE4C03">
              <w:rPr>
                <w:b/>
                <w:i/>
                <w:sz w:val="20"/>
                <w:szCs w:val="20"/>
              </w:rPr>
              <w:t>Dependent</w:t>
            </w:r>
            <w:r>
              <w:rPr>
                <w:b/>
                <w:i/>
                <w:sz w:val="20"/>
                <w:szCs w:val="20"/>
              </w:rPr>
              <w:t xml:space="preserve"> </w:t>
            </w:r>
            <w:r w:rsidRPr="00BE4C03">
              <w:rPr>
                <w:b/>
                <w:i/>
                <w:sz w:val="20"/>
                <w:szCs w:val="20"/>
              </w:rPr>
              <w:t>Personality</w:t>
            </w:r>
            <w:r w:rsidRPr="00BE4C03">
              <w:rPr>
                <w:i/>
                <w:sz w:val="20"/>
                <w:szCs w:val="20"/>
              </w:rPr>
              <w:t xml:space="preserve"> </w:t>
            </w:r>
          </w:p>
        </w:tc>
      </w:tr>
      <w:tr w:rsidR="009651EF" w:rsidTr="00B81033">
        <w:tc>
          <w:tcPr>
            <w:tcW w:w="556" w:type="pct"/>
            <w:vAlign w:val="center"/>
          </w:tcPr>
          <w:p w:rsidR="009651EF" w:rsidRPr="00BF39A1" w:rsidRDefault="009651EF" w:rsidP="0001778B">
            <w:pPr>
              <w:jc w:val="right"/>
              <w:rPr>
                <w:sz w:val="20"/>
                <w:szCs w:val="20"/>
              </w:rPr>
            </w:pPr>
            <w:r>
              <w:rPr>
                <w:sz w:val="20"/>
                <w:szCs w:val="20"/>
              </w:rPr>
              <w:t>11777</w:t>
            </w:r>
          </w:p>
        </w:tc>
        <w:tc>
          <w:tcPr>
            <w:tcW w:w="2554" w:type="pct"/>
            <w:gridSpan w:val="2"/>
          </w:tcPr>
          <w:p w:rsidR="009651EF" w:rsidRPr="00BF39A1" w:rsidRDefault="009651EF" w:rsidP="002B1200">
            <w:pPr>
              <w:rPr>
                <w:sz w:val="20"/>
                <w:szCs w:val="20"/>
              </w:rPr>
            </w:pPr>
            <w:r>
              <w:rPr>
                <w:sz w:val="20"/>
                <w:szCs w:val="20"/>
              </w:rPr>
              <w:t xml:space="preserve">Is unable to make everyday decisions without an excessive amount of advice or reassurance from others </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11778</w:t>
            </w:r>
          </w:p>
        </w:tc>
        <w:tc>
          <w:tcPr>
            <w:tcW w:w="2554" w:type="pct"/>
            <w:gridSpan w:val="2"/>
          </w:tcPr>
          <w:p w:rsidR="009651EF" w:rsidRPr="00BF39A1" w:rsidRDefault="009651EF" w:rsidP="002B1200">
            <w:pPr>
              <w:rPr>
                <w:sz w:val="20"/>
                <w:szCs w:val="20"/>
              </w:rPr>
            </w:pPr>
            <w:r>
              <w:rPr>
                <w:sz w:val="20"/>
                <w:szCs w:val="20"/>
              </w:rPr>
              <w:t xml:space="preserve">Allows others to make most of his or her important decisions, e.g., where to live, what job to take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11779</w:t>
            </w:r>
          </w:p>
        </w:tc>
        <w:tc>
          <w:tcPr>
            <w:tcW w:w="2554" w:type="pct"/>
            <w:gridSpan w:val="2"/>
          </w:tcPr>
          <w:p w:rsidR="009651EF" w:rsidRPr="00BF39A1" w:rsidRDefault="009651EF" w:rsidP="002B1200">
            <w:pPr>
              <w:rPr>
                <w:sz w:val="20"/>
                <w:szCs w:val="20"/>
              </w:rPr>
            </w:pPr>
            <w:r>
              <w:rPr>
                <w:sz w:val="20"/>
                <w:szCs w:val="20"/>
              </w:rPr>
              <w:t>Agrees with people even when he or she believes they are wrong, because of fear of being rejected</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11780</w:t>
            </w:r>
          </w:p>
        </w:tc>
        <w:tc>
          <w:tcPr>
            <w:tcW w:w="2554" w:type="pct"/>
            <w:gridSpan w:val="2"/>
          </w:tcPr>
          <w:p w:rsidR="009651EF" w:rsidRPr="00BF39A1" w:rsidRDefault="009651EF" w:rsidP="002B1200">
            <w:pPr>
              <w:rPr>
                <w:sz w:val="20"/>
                <w:szCs w:val="20"/>
              </w:rPr>
            </w:pPr>
            <w:r>
              <w:rPr>
                <w:sz w:val="20"/>
                <w:szCs w:val="20"/>
              </w:rPr>
              <w:t xml:space="preserve">Has difficulty initiating projects or doing things on her or her own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11781</w:t>
            </w:r>
          </w:p>
        </w:tc>
        <w:tc>
          <w:tcPr>
            <w:tcW w:w="2554" w:type="pct"/>
            <w:gridSpan w:val="2"/>
          </w:tcPr>
          <w:p w:rsidR="009651EF" w:rsidRPr="00BF39A1" w:rsidRDefault="009651EF" w:rsidP="002B1200">
            <w:pPr>
              <w:rPr>
                <w:sz w:val="20"/>
                <w:szCs w:val="20"/>
              </w:rPr>
            </w:pPr>
            <w:r>
              <w:rPr>
                <w:sz w:val="20"/>
                <w:szCs w:val="20"/>
              </w:rPr>
              <w:t xml:space="preserve">Volunteers to do things that are unpleasant or demeaning in order to get other people to like him or her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11782</w:t>
            </w:r>
          </w:p>
        </w:tc>
        <w:tc>
          <w:tcPr>
            <w:tcW w:w="2554" w:type="pct"/>
            <w:gridSpan w:val="2"/>
          </w:tcPr>
          <w:p w:rsidR="009651EF" w:rsidRPr="00BF39A1" w:rsidRDefault="009651EF" w:rsidP="002B1200">
            <w:pPr>
              <w:rPr>
                <w:sz w:val="20"/>
                <w:szCs w:val="20"/>
              </w:rPr>
            </w:pPr>
            <w:r>
              <w:rPr>
                <w:sz w:val="20"/>
                <w:szCs w:val="20"/>
              </w:rPr>
              <w:t>Feels uncomfortable or helpless when alone, or goes to great lengths to avoid being alone</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11783</w:t>
            </w:r>
          </w:p>
        </w:tc>
        <w:tc>
          <w:tcPr>
            <w:tcW w:w="2554" w:type="pct"/>
            <w:gridSpan w:val="2"/>
          </w:tcPr>
          <w:p w:rsidR="009651EF" w:rsidRPr="00BF39A1" w:rsidRDefault="009651EF" w:rsidP="002B1200">
            <w:pPr>
              <w:rPr>
                <w:sz w:val="20"/>
                <w:szCs w:val="20"/>
              </w:rPr>
            </w:pPr>
            <w:r>
              <w:rPr>
                <w:sz w:val="20"/>
                <w:szCs w:val="20"/>
              </w:rPr>
              <w:t xml:space="preserve">Feels devastated or helpless when close relationships end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11784</w:t>
            </w:r>
          </w:p>
        </w:tc>
        <w:tc>
          <w:tcPr>
            <w:tcW w:w="2554" w:type="pct"/>
            <w:gridSpan w:val="2"/>
          </w:tcPr>
          <w:p w:rsidR="009651EF" w:rsidRPr="00BF39A1" w:rsidRDefault="009651EF" w:rsidP="002B1200">
            <w:pPr>
              <w:rPr>
                <w:sz w:val="20"/>
                <w:szCs w:val="20"/>
              </w:rPr>
            </w:pPr>
            <w:r>
              <w:rPr>
                <w:sz w:val="20"/>
                <w:szCs w:val="20"/>
              </w:rPr>
              <w:t>Is frequently preoccupied with fears of being abandoned</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11785</w:t>
            </w:r>
          </w:p>
        </w:tc>
        <w:tc>
          <w:tcPr>
            <w:tcW w:w="2554" w:type="pct"/>
            <w:gridSpan w:val="2"/>
          </w:tcPr>
          <w:p w:rsidR="009651EF" w:rsidRPr="00BF39A1" w:rsidRDefault="009651EF" w:rsidP="002B1200">
            <w:pPr>
              <w:rPr>
                <w:sz w:val="20"/>
                <w:szCs w:val="20"/>
              </w:rPr>
            </w:pPr>
            <w:r>
              <w:rPr>
                <w:sz w:val="20"/>
                <w:szCs w:val="20"/>
              </w:rPr>
              <w:t xml:space="preserve">Is easily hurt by criticism or disapproval </w:t>
            </w:r>
          </w:p>
        </w:tc>
        <w:tc>
          <w:tcPr>
            <w:tcW w:w="1890" w:type="pct"/>
            <w:vMerge/>
          </w:tcPr>
          <w:p w:rsidR="009651EF" w:rsidRPr="0076692B" w:rsidRDefault="009651EF" w:rsidP="005E3913">
            <w:pPr>
              <w:rPr>
                <w:sz w:val="20"/>
                <w:szCs w:val="20"/>
              </w:rPr>
            </w:pPr>
          </w:p>
        </w:tc>
      </w:tr>
      <w:tr w:rsidR="00872119" w:rsidTr="00B81033">
        <w:tc>
          <w:tcPr>
            <w:tcW w:w="5000" w:type="pct"/>
            <w:gridSpan w:val="4"/>
            <w:vAlign w:val="center"/>
          </w:tcPr>
          <w:p w:rsidR="00872119" w:rsidRPr="00872119" w:rsidRDefault="00872119" w:rsidP="005E3913">
            <w:pPr>
              <w:rPr>
                <w:i/>
                <w:sz w:val="20"/>
                <w:szCs w:val="20"/>
              </w:rPr>
            </w:pPr>
            <w:r w:rsidRPr="00872119">
              <w:rPr>
                <w:i/>
                <w:sz w:val="20"/>
                <w:szCs w:val="20"/>
              </w:rPr>
              <w:t xml:space="preserve">Diagnostic criteria for </w:t>
            </w:r>
            <w:r w:rsidRPr="00872119">
              <w:rPr>
                <w:b/>
                <w:i/>
                <w:sz w:val="20"/>
                <w:szCs w:val="20"/>
              </w:rPr>
              <w:t>Obsessive Compulsive Personality Disorder</w:t>
            </w:r>
            <w:r w:rsidRPr="00872119">
              <w:rPr>
                <w:i/>
                <w:sz w:val="20"/>
                <w:szCs w:val="20"/>
              </w:rPr>
              <w:t xml:space="preserve"> </w:t>
            </w:r>
          </w:p>
        </w:tc>
      </w:tr>
      <w:tr w:rsidR="009651EF" w:rsidTr="00B81033">
        <w:tc>
          <w:tcPr>
            <w:tcW w:w="556" w:type="pct"/>
            <w:vAlign w:val="center"/>
          </w:tcPr>
          <w:p w:rsidR="009651EF" w:rsidRPr="00BF39A1" w:rsidRDefault="009651EF" w:rsidP="0001778B">
            <w:pPr>
              <w:jc w:val="right"/>
              <w:rPr>
                <w:sz w:val="20"/>
                <w:szCs w:val="20"/>
              </w:rPr>
            </w:pPr>
            <w:r>
              <w:rPr>
                <w:sz w:val="20"/>
                <w:szCs w:val="20"/>
              </w:rPr>
              <w:t>11786</w:t>
            </w:r>
          </w:p>
        </w:tc>
        <w:tc>
          <w:tcPr>
            <w:tcW w:w="2554" w:type="pct"/>
            <w:gridSpan w:val="2"/>
          </w:tcPr>
          <w:p w:rsidR="009651EF" w:rsidRPr="00BF39A1" w:rsidRDefault="009651EF" w:rsidP="002B1200">
            <w:pPr>
              <w:rPr>
                <w:sz w:val="20"/>
                <w:szCs w:val="20"/>
              </w:rPr>
            </w:pPr>
            <w:r>
              <w:rPr>
                <w:sz w:val="20"/>
                <w:szCs w:val="20"/>
              </w:rPr>
              <w:t>Perfectionism that interferes with task completion, e.g., inability to complete a project because own overly strict standards are not met</w:t>
            </w:r>
          </w:p>
        </w:tc>
        <w:tc>
          <w:tcPr>
            <w:tcW w:w="1890" w:type="pct"/>
            <w:vMerge w:val="restart"/>
          </w:tcPr>
          <w:p w:rsidR="009651EF" w:rsidRDefault="009651EF" w:rsidP="005E3913">
            <w:pPr>
              <w:rPr>
                <w:sz w:val="20"/>
                <w:szCs w:val="20"/>
              </w:rPr>
            </w:pPr>
          </w:p>
          <w:p w:rsidR="009651EF" w:rsidRDefault="009651EF" w:rsidP="005E3913">
            <w:pPr>
              <w:rPr>
                <w:sz w:val="20"/>
                <w:szCs w:val="20"/>
              </w:rPr>
            </w:pPr>
          </w:p>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11787</w:t>
            </w:r>
          </w:p>
        </w:tc>
        <w:tc>
          <w:tcPr>
            <w:tcW w:w="2554" w:type="pct"/>
            <w:gridSpan w:val="2"/>
          </w:tcPr>
          <w:p w:rsidR="009651EF" w:rsidRPr="00BF39A1" w:rsidRDefault="009651EF" w:rsidP="002B1200">
            <w:pPr>
              <w:rPr>
                <w:sz w:val="20"/>
                <w:szCs w:val="20"/>
              </w:rPr>
            </w:pPr>
            <w:r>
              <w:rPr>
                <w:sz w:val="20"/>
                <w:szCs w:val="20"/>
              </w:rPr>
              <w:t xml:space="preserve">Preoccupation with details, rules, lists, order, </w:t>
            </w:r>
            <w:r>
              <w:rPr>
                <w:sz w:val="20"/>
                <w:szCs w:val="20"/>
              </w:rPr>
              <w:lastRenderedPageBreak/>
              <w:t xml:space="preserve">organization, or schedules to the extent that the major point of the activity is lost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lastRenderedPageBreak/>
              <w:t>11788</w:t>
            </w:r>
          </w:p>
        </w:tc>
        <w:tc>
          <w:tcPr>
            <w:tcW w:w="2554" w:type="pct"/>
            <w:gridSpan w:val="2"/>
          </w:tcPr>
          <w:p w:rsidR="009651EF" w:rsidRPr="00BF39A1" w:rsidRDefault="009651EF" w:rsidP="002B1200">
            <w:pPr>
              <w:rPr>
                <w:sz w:val="20"/>
                <w:szCs w:val="20"/>
              </w:rPr>
            </w:pPr>
            <w:r>
              <w:rPr>
                <w:sz w:val="20"/>
                <w:szCs w:val="20"/>
              </w:rPr>
              <w:t xml:space="preserve">Unreasonable insistence that others submit to exactly his or her way of doing things, or unreasonable reluctance to allow others to do things because of the conviction that they will not do them correctly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11789</w:t>
            </w:r>
          </w:p>
        </w:tc>
        <w:tc>
          <w:tcPr>
            <w:tcW w:w="2554" w:type="pct"/>
            <w:gridSpan w:val="2"/>
          </w:tcPr>
          <w:p w:rsidR="009651EF" w:rsidRPr="00BF39A1" w:rsidRDefault="009651EF" w:rsidP="002B1200">
            <w:pPr>
              <w:rPr>
                <w:sz w:val="20"/>
                <w:szCs w:val="20"/>
              </w:rPr>
            </w:pPr>
            <w:r>
              <w:rPr>
                <w:sz w:val="20"/>
                <w:szCs w:val="20"/>
              </w:rPr>
              <w:t xml:space="preserve">Excessive devotion to work and productivity to the exclusion of leisure activities and friendships (not accounted for by obvious economic necessity)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11790</w:t>
            </w:r>
          </w:p>
        </w:tc>
        <w:tc>
          <w:tcPr>
            <w:tcW w:w="2554" w:type="pct"/>
            <w:gridSpan w:val="2"/>
          </w:tcPr>
          <w:p w:rsidR="009651EF" w:rsidRPr="00BF39A1" w:rsidRDefault="009651EF" w:rsidP="002B1200">
            <w:pPr>
              <w:rPr>
                <w:sz w:val="20"/>
                <w:szCs w:val="20"/>
              </w:rPr>
            </w:pPr>
            <w:r>
              <w:rPr>
                <w:sz w:val="20"/>
                <w:szCs w:val="20"/>
              </w:rPr>
              <w:t xml:space="preserve">Indecisiveness: decision-making is either avoided, postponed, or protracted, e.g., the person cannot get assignments done on time because of ruminating about priorities (do not include if indecisiveness is due to excessive need for advice or reassurance from others)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11791</w:t>
            </w:r>
          </w:p>
        </w:tc>
        <w:tc>
          <w:tcPr>
            <w:tcW w:w="2554" w:type="pct"/>
            <w:gridSpan w:val="2"/>
          </w:tcPr>
          <w:p w:rsidR="009651EF" w:rsidRPr="00BF39A1" w:rsidRDefault="009651EF" w:rsidP="002B1200">
            <w:pPr>
              <w:rPr>
                <w:sz w:val="20"/>
                <w:szCs w:val="20"/>
              </w:rPr>
            </w:pPr>
            <w:proofErr w:type="spellStart"/>
            <w:r>
              <w:rPr>
                <w:sz w:val="20"/>
                <w:szCs w:val="20"/>
              </w:rPr>
              <w:t>Overconscientiousness</w:t>
            </w:r>
            <w:proofErr w:type="spellEnd"/>
            <w:r>
              <w:rPr>
                <w:sz w:val="20"/>
                <w:szCs w:val="20"/>
              </w:rPr>
              <w:t xml:space="preserve">, scrupulousness, and inflexibility about matters of morality, ethics, or values (not accounted for by cultural or religious identification)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11792</w:t>
            </w:r>
          </w:p>
        </w:tc>
        <w:tc>
          <w:tcPr>
            <w:tcW w:w="2554" w:type="pct"/>
            <w:gridSpan w:val="2"/>
          </w:tcPr>
          <w:p w:rsidR="009651EF" w:rsidRPr="00BF39A1" w:rsidRDefault="009651EF" w:rsidP="002B1200">
            <w:pPr>
              <w:rPr>
                <w:sz w:val="20"/>
                <w:szCs w:val="20"/>
              </w:rPr>
            </w:pPr>
            <w:r>
              <w:rPr>
                <w:sz w:val="20"/>
                <w:szCs w:val="20"/>
              </w:rPr>
              <w:t>Restricted expression of affection</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11793</w:t>
            </w:r>
          </w:p>
        </w:tc>
        <w:tc>
          <w:tcPr>
            <w:tcW w:w="2554" w:type="pct"/>
            <w:gridSpan w:val="2"/>
          </w:tcPr>
          <w:p w:rsidR="009651EF" w:rsidRPr="00BF39A1" w:rsidRDefault="009651EF" w:rsidP="002B1200">
            <w:pPr>
              <w:rPr>
                <w:sz w:val="20"/>
                <w:szCs w:val="20"/>
              </w:rPr>
            </w:pPr>
            <w:r>
              <w:rPr>
                <w:sz w:val="20"/>
                <w:szCs w:val="20"/>
              </w:rPr>
              <w:t>Lack of generosity in giving time, money, or gifts when no personal gain is likely to result</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11794</w:t>
            </w:r>
          </w:p>
        </w:tc>
        <w:tc>
          <w:tcPr>
            <w:tcW w:w="2554" w:type="pct"/>
            <w:gridSpan w:val="2"/>
          </w:tcPr>
          <w:p w:rsidR="009651EF" w:rsidRPr="00BF39A1" w:rsidRDefault="009651EF" w:rsidP="002B1200">
            <w:pPr>
              <w:rPr>
                <w:sz w:val="20"/>
                <w:szCs w:val="20"/>
              </w:rPr>
            </w:pPr>
            <w:r>
              <w:rPr>
                <w:sz w:val="20"/>
                <w:szCs w:val="20"/>
              </w:rPr>
              <w:t xml:space="preserve">Inability to discard worn-out or worthless objects even when they have no sentimental value </w:t>
            </w:r>
          </w:p>
        </w:tc>
        <w:tc>
          <w:tcPr>
            <w:tcW w:w="1890" w:type="pct"/>
            <w:vMerge/>
          </w:tcPr>
          <w:p w:rsidR="009651EF" w:rsidRPr="0076692B" w:rsidRDefault="009651EF" w:rsidP="005E3913">
            <w:pPr>
              <w:rPr>
                <w:sz w:val="20"/>
                <w:szCs w:val="20"/>
              </w:rPr>
            </w:pPr>
          </w:p>
        </w:tc>
      </w:tr>
      <w:tr w:rsidR="005D0483" w:rsidTr="00B81033">
        <w:tc>
          <w:tcPr>
            <w:tcW w:w="5000" w:type="pct"/>
            <w:gridSpan w:val="4"/>
            <w:vAlign w:val="center"/>
          </w:tcPr>
          <w:p w:rsidR="005D0483" w:rsidRPr="005D0483" w:rsidRDefault="005D0483" w:rsidP="005E3913">
            <w:pPr>
              <w:rPr>
                <w:i/>
                <w:sz w:val="20"/>
                <w:szCs w:val="20"/>
              </w:rPr>
            </w:pPr>
            <w:r w:rsidRPr="005D0483">
              <w:rPr>
                <w:i/>
                <w:sz w:val="20"/>
                <w:szCs w:val="20"/>
              </w:rPr>
              <w:t xml:space="preserve">Diagnostic criteria for </w:t>
            </w:r>
            <w:r w:rsidRPr="005D0483">
              <w:rPr>
                <w:b/>
                <w:i/>
                <w:sz w:val="20"/>
                <w:szCs w:val="20"/>
              </w:rPr>
              <w:t>Passive Aggressive Personality Disorder</w:t>
            </w:r>
            <w:r w:rsidRPr="005D0483">
              <w:rPr>
                <w:i/>
                <w:sz w:val="20"/>
                <w:szCs w:val="20"/>
              </w:rPr>
              <w:t xml:space="preserve"> </w:t>
            </w:r>
          </w:p>
        </w:tc>
      </w:tr>
      <w:tr w:rsidR="009651EF" w:rsidTr="00B81033">
        <w:tc>
          <w:tcPr>
            <w:tcW w:w="556" w:type="pct"/>
            <w:vAlign w:val="center"/>
          </w:tcPr>
          <w:p w:rsidR="009651EF" w:rsidRPr="00BF39A1" w:rsidRDefault="009651EF" w:rsidP="0001778B">
            <w:pPr>
              <w:jc w:val="right"/>
              <w:rPr>
                <w:sz w:val="20"/>
                <w:szCs w:val="20"/>
              </w:rPr>
            </w:pPr>
            <w:r>
              <w:rPr>
                <w:sz w:val="20"/>
                <w:szCs w:val="20"/>
              </w:rPr>
              <w:t>11795</w:t>
            </w:r>
          </w:p>
        </w:tc>
        <w:tc>
          <w:tcPr>
            <w:tcW w:w="2554" w:type="pct"/>
            <w:gridSpan w:val="2"/>
          </w:tcPr>
          <w:p w:rsidR="009651EF" w:rsidRPr="00BF39A1" w:rsidRDefault="009651EF" w:rsidP="002B1200">
            <w:pPr>
              <w:rPr>
                <w:sz w:val="20"/>
                <w:szCs w:val="20"/>
              </w:rPr>
            </w:pPr>
            <w:r>
              <w:rPr>
                <w:sz w:val="20"/>
                <w:szCs w:val="20"/>
              </w:rPr>
              <w:t xml:space="preserve">Procrastinates, e.g., puts off things that need to e done so that deadlines are not met </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11796</w:t>
            </w:r>
          </w:p>
        </w:tc>
        <w:tc>
          <w:tcPr>
            <w:tcW w:w="2554" w:type="pct"/>
            <w:gridSpan w:val="2"/>
          </w:tcPr>
          <w:p w:rsidR="009651EF" w:rsidRPr="00BF39A1" w:rsidRDefault="009651EF" w:rsidP="005D0483">
            <w:pPr>
              <w:rPr>
                <w:sz w:val="20"/>
                <w:szCs w:val="20"/>
              </w:rPr>
            </w:pPr>
            <w:r>
              <w:rPr>
                <w:sz w:val="20"/>
                <w:szCs w:val="20"/>
              </w:rPr>
              <w:t>Becomes sulky, irritable, or argumentative when asked to do something her or she does not want to do</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11797</w:t>
            </w:r>
          </w:p>
        </w:tc>
        <w:tc>
          <w:tcPr>
            <w:tcW w:w="2554" w:type="pct"/>
            <w:gridSpan w:val="2"/>
          </w:tcPr>
          <w:p w:rsidR="009651EF" w:rsidRPr="00BF39A1" w:rsidRDefault="009651EF" w:rsidP="002B1200">
            <w:pPr>
              <w:rPr>
                <w:sz w:val="20"/>
                <w:szCs w:val="20"/>
              </w:rPr>
            </w:pPr>
            <w:r>
              <w:rPr>
                <w:sz w:val="20"/>
                <w:szCs w:val="20"/>
              </w:rPr>
              <w:t>Seems to work deliberately slowly or to do a bad job on tasks that he or she really does not want to do</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11798</w:t>
            </w:r>
          </w:p>
        </w:tc>
        <w:tc>
          <w:tcPr>
            <w:tcW w:w="2554" w:type="pct"/>
            <w:gridSpan w:val="2"/>
          </w:tcPr>
          <w:p w:rsidR="009651EF" w:rsidRPr="00BF39A1" w:rsidRDefault="009651EF" w:rsidP="002B1200">
            <w:pPr>
              <w:rPr>
                <w:sz w:val="20"/>
                <w:szCs w:val="20"/>
              </w:rPr>
            </w:pPr>
            <w:r>
              <w:rPr>
                <w:sz w:val="20"/>
                <w:szCs w:val="20"/>
              </w:rPr>
              <w:t xml:space="preserve">Protests, without justification, that others make unreasonable demands on him or her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11799</w:t>
            </w:r>
          </w:p>
        </w:tc>
        <w:tc>
          <w:tcPr>
            <w:tcW w:w="2554" w:type="pct"/>
            <w:gridSpan w:val="2"/>
          </w:tcPr>
          <w:p w:rsidR="009651EF" w:rsidRPr="00BF39A1" w:rsidRDefault="009651EF" w:rsidP="002B1200">
            <w:pPr>
              <w:rPr>
                <w:sz w:val="20"/>
                <w:szCs w:val="20"/>
              </w:rPr>
            </w:pPr>
            <w:r>
              <w:rPr>
                <w:sz w:val="20"/>
                <w:szCs w:val="20"/>
              </w:rPr>
              <w:t>Avoids obligations by claiming to have “forgotten”</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11800</w:t>
            </w:r>
          </w:p>
        </w:tc>
        <w:tc>
          <w:tcPr>
            <w:tcW w:w="2554" w:type="pct"/>
            <w:gridSpan w:val="2"/>
          </w:tcPr>
          <w:p w:rsidR="009651EF" w:rsidRPr="00BF39A1" w:rsidRDefault="009651EF" w:rsidP="002B1200">
            <w:pPr>
              <w:rPr>
                <w:sz w:val="20"/>
                <w:szCs w:val="20"/>
              </w:rPr>
            </w:pPr>
            <w:r>
              <w:rPr>
                <w:sz w:val="20"/>
                <w:szCs w:val="20"/>
              </w:rPr>
              <w:t xml:space="preserve">Believes that he or she is doing a much better job than others think he or she is doing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11801</w:t>
            </w:r>
          </w:p>
        </w:tc>
        <w:tc>
          <w:tcPr>
            <w:tcW w:w="2554" w:type="pct"/>
            <w:gridSpan w:val="2"/>
          </w:tcPr>
          <w:p w:rsidR="009651EF" w:rsidRPr="00BF39A1" w:rsidRDefault="009651EF" w:rsidP="002B1200">
            <w:pPr>
              <w:rPr>
                <w:sz w:val="20"/>
                <w:szCs w:val="20"/>
              </w:rPr>
            </w:pPr>
            <w:r>
              <w:rPr>
                <w:sz w:val="20"/>
                <w:szCs w:val="20"/>
              </w:rPr>
              <w:t xml:space="preserve">Resents useful suggestions from other concerning </w:t>
            </w:r>
            <w:r>
              <w:rPr>
                <w:sz w:val="20"/>
                <w:szCs w:val="20"/>
              </w:rPr>
              <w:lastRenderedPageBreak/>
              <w:t xml:space="preserve">how he or she could be more productive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lastRenderedPageBreak/>
              <w:t>11802</w:t>
            </w:r>
          </w:p>
        </w:tc>
        <w:tc>
          <w:tcPr>
            <w:tcW w:w="2554" w:type="pct"/>
            <w:gridSpan w:val="2"/>
          </w:tcPr>
          <w:p w:rsidR="009651EF" w:rsidRPr="00BF39A1" w:rsidRDefault="009651EF" w:rsidP="002B1200">
            <w:pPr>
              <w:rPr>
                <w:sz w:val="20"/>
                <w:szCs w:val="20"/>
              </w:rPr>
            </w:pPr>
            <w:r>
              <w:rPr>
                <w:sz w:val="20"/>
                <w:szCs w:val="20"/>
              </w:rPr>
              <w:t>Obstructs the efforts of others by failing to do his or her share of the work</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11803</w:t>
            </w:r>
          </w:p>
        </w:tc>
        <w:tc>
          <w:tcPr>
            <w:tcW w:w="2554" w:type="pct"/>
            <w:gridSpan w:val="2"/>
          </w:tcPr>
          <w:p w:rsidR="009651EF" w:rsidRPr="00BF39A1" w:rsidRDefault="009651EF" w:rsidP="002B1200">
            <w:pPr>
              <w:rPr>
                <w:sz w:val="20"/>
                <w:szCs w:val="20"/>
              </w:rPr>
            </w:pPr>
            <w:r>
              <w:rPr>
                <w:sz w:val="20"/>
                <w:szCs w:val="20"/>
              </w:rPr>
              <w:t xml:space="preserve">Unreasonably criticizes or scorns people in positions of authority </w:t>
            </w:r>
          </w:p>
        </w:tc>
        <w:tc>
          <w:tcPr>
            <w:tcW w:w="1890" w:type="pct"/>
            <w:vMerge/>
          </w:tcPr>
          <w:p w:rsidR="009651EF" w:rsidRPr="0076692B" w:rsidRDefault="009651EF" w:rsidP="005E3913">
            <w:pPr>
              <w:rPr>
                <w:sz w:val="20"/>
                <w:szCs w:val="20"/>
              </w:rPr>
            </w:pPr>
          </w:p>
        </w:tc>
      </w:tr>
      <w:tr w:rsidR="00A004D3" w:rsidTr="00B81033">
        <w:tc>
          <w:tcPr>
            <w:tcW w:w="5000" w:type="pct"/>
            <w:gridSpan w:val="4"/>
            <w:vAlign w:val="center"/>
          </w:tcPr>
          <w:p w:rsidR="00A004D3" w:rsidRPr="00A004D3" w:rsidRDefault="00A004D3" w:rsidP="005E3913">
            <w:pPr>
              <w:rPr>
                <w:i/>
                <w:sz w:val="20"/>
                <w:szCs w:val="20"/>
              </w:rPr>
            </w:pPr>
            <w:r w:rsidRPr="00A004D3">
              <w:rPr>
                <w:i/>
                <w:sz w:val="20"/>
                <w:szCs w:val="20"/>
              </w:rPr>
              <w:t xml:space="preserve">Diagnostic criteria for </w:t>
            </w:r>
            <w:r w:rsidRPr="00A004D3">
              <w:rPr>
                <w:b/>
                <w:i/>
                <w:sz w:val="20"/>
                <w:szCs w:val="20"/>
              </w:rPr>
              <w:t>Self-Defeating Personality Disorder</w:t>
            </w:r>
            <w:r w:rsidRPr="00A004D3">
              <w:rPr>
                <w:i/>
                <w:sz w:val="20"/>
                <w:szCs w:val="20"/>
              </w:rPr>
              <w:t xml:space="preserve"> </w:t>
            </w:r>
          </w:p>
        </w:tc>
      </w:tr>
      <w:tr w:rsidR="009651EF" w:rsidTr="00B81033">
        <w:tc>
          <w:tcPr>
            <w:tcW w:w="556" w:type="pct"/>
            <w:vAlign w:val="center"/>
          </w:tcPr>
          <w:p w:rsidR="009651EF" w:rsidRPr="00BF39A1" w:rsidRDefault="009651EF" w:rsidP="0001778B">
            <w:pPr>
              <w:jc w:val="right"/>
              <w:rPr>
                <w:sz w:val="20"/>
                <w:szCs w:val="20"/>
              </w:rPr>
            </w:pPr>
            <w:r>
              <w:rPr>
                <w:sz w:val="20"/>
                <w:szCs w:val="20"/>
              </w:rPr>
              <w:t>11804</w:t>
            </w:r>
          </w:p>
        </w:tc>
        <w:tc>
          <w:tcPr>
            <w:tcW w:w="2554" w:type="pct"/>
            <w:gridSpan w:val="2"/>
          </w:tcPr>
          <w:p w:rsidR="009651EF" w:rsidRPr="00BF39A1" w:rsidRDefault="009651EF" w:rsidP="002B1200">
            <w:pPr>
              <w:rPr>
                <w:sz w:val="20"/>
                <w:szCs w:val="20"/>
              </w:rPr>
            </w:pPr>
            <w:r>
              <w:rPr>
                <w:sz w:val="20"/>
                <w:szCs w:val="20"/>
              </w:rPr>
              <w:t xml:space="preserve">Chooses persons and situations that lead to his or her disappointment, failure, or mistreatment, even when better options are clearly available to him or her </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11805</w:t>
            </w:r>
          </w:p>
        </w:tc>
        <w:tc>
          <w:tcPr>
            <w:tcW w:w="2554" w:type="pct"/>
            <w:gridSpan w:val="2"/>
          </w:tcPr>
          <w:p w:rsidR="009651EF" w:rsidRPr="00BF39A1" w:rsidRDefault="009651EF" w:rsidP="002B1200">
            <w:pPr>
              <w:rPr>
                <w:sz w:val="20"/>
                <w:szCs w:val="20"/>
              </w:rPr>
            </w:pPr>
            <w:r>
              <w:rPr>
                <w:sz w:val="20"/>
                <w:szCs w:val="20"/>
              </w:rPr>
              <w:t>Rejects or renders ineffective the attempts of others to help him or her</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11806</w:t>
            </w:r>
          </w:p>
        </w:tc>
        <w:tc>
          <w:tcPr>
            <w:tcW w:w="2554" w:type="pct"/>
            <w:gridSpan w:val="2"/>
          </w:tcPr>
          <w:p w:rsidR="009651EF" w:rsidRPr="00BF39A1" w:rsidRDefault="009651EF" w:rsidP="002B1200">
            <w:pPr>
              <w:rPr>
                <w:sz w:val="20"/>
                <w:szCs w:val="20"/>
              </w:rPr>
            </w:pPr>
            <w:r>
              <w:rPr>
                <w:sz w:val="20"/>
                <w:szCs w:val="20"/>
              </w:rPr>
              <w:t>Allowing positive personal events (e.g., new achievement), responds with depression, guilt, or a behavior that brings about pain.</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11807</w:t>
            </w:r>
          </w:p>
        </w:tc>
        <w:tc>
          <w:tcPr>
            <w:tcW w:w="2554" w:type="pct"/>
            <w:gridSpan w:val="2"/>
          </w:tcPr>
          <w:p w:rsidR="009651EF" w:rsidRPr="00BF39A1" w:rsidRDefault="009651EF" w:rsidP="002B1200">
            <w:pPr>
              <w:rPr>
                <w:sz w:val="20"/>
                <w:szCs w:val="20"/>
              </w:rPr>
            </w:pPr>
            <w:r>
              <w:rPr>
                <w:sz w:val="20"/>
                <w:szCs w:val="20"/>
              </w:rPr>
              <w:t xml:space="preserve">Incites angry or rejecting responses from others and then feels hurt, defeated, or humiliated (e.g., makes fun of spouse in public, provoking an angry retort, then feels devastated)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11808</w:t>
            </w:r>
          </w:p>
        </w:tc>
        <w:tc>
          <w:tcPr>
            <w:tcW w:w="2554" w:type="pct"/>
            <w:gridSpan w:val="2"/>
          </w:tcPr>
          <w:p w:rsidR="009651EF" w:rsidRPr="00BF39A1" w:rsidRDefault="009651EF" w:rsidP="002B1200">
            <w:pPr>
              <w:rPr>
                <w:sz w:val="20"/>
                <w:szCs w:val="20"/>
              </w:rPr>
            </w:pPr>
            <w:r>
              <w:rPr>
                <w:sz w:val="20"/>
                <w:szCs w:val="20"/>
              </w:rPr>
              <w:t>Turns down opportunities for pleasure and is reluctant to acknowledge enjoying himself or herself despite having adequate social skills and the capacity for pleasure</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11809</w:t>
            </w:r>
          </w:p>
        </w:tc>
        <w:tc>
          <w:tcPr>
            <w:tcW w:w="2554" w:type="pct"/>
            <w:gridSpan w:val="2"/>
          </w:tcPr>
          <w:p w:rsidR="009651EF" w:rsidRPr="00BF39A1" w:rsidRDefault="009651EF" w:rsidP="002B1200">
            <w:pPr>
              <w:rPr>
                <w:sz w:val="20"/>
                <w:szCs w:val="20"/>
              </w:rPr>
            </w:pPr>
            <w:r>
              <w:rPr>
                <w:sz w:val="20"/>
                <w:szCs w:val="20"/>
              </w:rPr>
              <w:t>Fails to accomplish tasks crucial to his or her personal objectives despite demonstrated ability to do so, e.g., helps fellow students write papers, but is unable to write his or her own</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11810</w:t>
            </w:r>
          </w:p>
        </w:tc>
        <w:tc>
          <w:tcPr>
            <w:tcW w:w="2554" w:type="pct"/>
            <w:gridSpan w:val="2"/>
          </w:tcPr>
          <w:p w:rsidR="009651EF" w:rsidRPr="00BF39A1" w:rsidRDefault="009651EF" w:rsidP="002B1200">
            <w:pPr>
              <w:rPr>
                <w:sz w:val="20"/>
                <w:szCs w:val="20"/>
              </w:rPr>
            </w:pPr>
            <w:r>
              <w:rPr>
                <w:sz w:val="20"/>
                <w:szCs w:val="20"/>
              </w:rPr>
              <w:t>Is bored with or uninterested in people who consistently treat him or her well, e.g., is unattracted to caring sexual partners</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11811</w:t>
            </w:r>
          </w:p>
        </w:tc>
        <w:tc>
          <w:tcPr>
            <w:tcW w:w="2554" w:type="pct"/>
            <w:gridSpan w:val="2"/>
          </w:tcPr>
          <w:p w:rsidR="009651EF" w:rsidRPr="00BF39A1" w:rsidRDefault="009651EF" w:rsidP="002B1200">
            <w:pPr>
              <w:rPr>
                <w:sz w:val="20"/>
                <w:szCs w:val="20"/>
              </w:rPr>
            </w:pPr>
            <w:r>
              <w:rPr>
                <w:sz w:val="20"/>
                <w:szCs w:val="20"/>
              </w:rPr>
              <w:t xml:space="preserve">Engages in excessive self-sacrifice that is unsolicited and discouraged by the intended recipients of the sacrifice </w:t>
            </w:r>
          </w:p>
        </w:tc>
        <w:tc>
          <w:tcPr>
            <w:tcW w:w="1890" w:type="pct"/>
            <w:vMerge/>
          </w:tcPr>
          <w:p w:rsidR="009651EF" w:rsidRPr="0076692B" w:rsidRDefault="009651EF" w:rsidP="005E3913">
            <w:pPr>
              <w:rPr>
                <w:sz w:val="20"/>
                <w:szCs w:val="20"/>
              </w:rPr>
            </w:pPr>
          </w:p>
        </w:tc>
      </w:tr>
      <w:tr w:rsidR="00FF1017" w:rsidTr="00B81033">
        <w:tc>
          <w:tcPr>
            <w:tcW w:w="5000" w:type="pct"/>
            <w:gridSpan w:val="4"/>
            <w:vAlign w:val="center"/>
          </w:tcPr>
          <w:p w:rsidR="00FF1017" w:rsidRPr="00FF1017" w:rsidRDefault="00FF1017" w:rsidP="005E3913">
            <w:pPr>
              <w:rPr>
                <w:i/>
                <w:sz w:val="20"/>
                <w:szCs w:val="20"/>
              </w:rPr>
            </w:pPr>
            <w:r w:rsidRPr="00FF1017">
              <w:rPr>
                <w:i/>
                <w:sz w:val="20"/>
                <w:szCs w:val="20"/>
              </w:rPr>
              <w:t xml:space="preserve">Diagnostic criteria for </w:t>
            </w:r>
            <w:r w:rsidRPr="00FF1017">
              <w:rPr>
                <w:b/>
                <w:i/>
                <w:sz w:val="20"/>
                <w:szCs w:val="20"/>
              </w:rPr>
              <w:t>Sadistic Personality Disorder</w:t>
            </w:r>
            <w:r w:rsidRPr="00FF1017">
              <w:rPr>
                <w:i/>
                <w:sz w:val="20"/>
                <w:szCs w:val="20"/>
              </w:rPr>
              <w:t xml:space="preserve"> </w:t>
            </w:r>
          </w:p>
        </w:tc>
      </w:tr>
      <w:tr w:rsidR="00E80BF6" w:rsidTr="00B81033">
        <w:tc>
          <w:tcPr>
            <w:tcW w:w="556" w:type="pct"/>
            <w:vAlign w:val="center"/>
          </w:tcPr>
          <w:p w:rsidR="00E80BF6" w:rsidRPr="00BF39A1" w:rsidRDefault="00FF1017" w:rsidP="0001778B">
            <w:pPr>
              <w:jc w:val="right"/>
              <w:rPr>
                <w:sz w:val="20"/>
                <w:szCs w:val="20"/>
              </w:rPr>
            </w:pPr>
            <w:r>
              <w:rPr>
                <w:sz w:val="20"/>
                <w:szCs w:val="20"/>
              </w:rPr>
              <w:t>11812</w:t>
            </w:r>
          </w:p>
        </w:tc>
        <w:tc>
          <w:tcPr>
            <w:tcW w:w="2554" w:type="pct"/>
            <w:gridSpan w:val="2"/>
          </w:tcPr>
          <w:p w:rsidR="00E80BF6" w:rsidRPr="00BF39A1" w:rsidRDefault="00FF1017" w:rsidP="002B1200">
            <w:pPr>
              <w:rPr>
                <w:sz w:val="20"/>
                <w:szCs w:val="20"/>
              </w:rPr>
            </w:pPr>
            <w:r>
              <w:rPr>
                <w:sz w:val="20"/>
                <w:szCs w:val="20"/>
              </w:rPr>
              <w:t>Has used physical cruelty or violence for the purpose of inflicting pain on others (not merely to achieve some other goal, such as mugging someone in order to steal)</w:t>
            </w:r>
          </w:p>
        </w:tc>
        <w:tc>
          <w:tcPr>
            <w:tcW w:w="1890" w:type="pc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E80BF6"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11813</w:t>
            </w:r>
          </w:p>
        </w:tc>
        <w:tc>
          <w:tcPr>
            <w:tcW w:w="2554" w:type="pct"/>
            <w:gridSpan w:val="2"/>
          </w:tcPr>
          <w:p w:rsidR="009651EF" w:rsidRPr="00BF39A1" w:rsidRDefault="009651EF" w:rsidP="002B1200">
            <w:pPr>
              <w:rPr>
                <w:sz w:val="20"/>
                <w:szCs w:val="20"/>
              </w:rPr>
            </w:pPr>
            <w:r>
              <w:rPr>
                <w:sz w:val="20"/>
                <w:szCs w:val="20"/>
              </w:rPr>
              <w:t>Humiliates or demeans people in front of others</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lastRenderedPageBreak/>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lastRenderedPageBreak/>
              <w:t>11814</w:t>
            </w:r>
          </w:p>
        </w:tc>
        <w:tc>
          <w:tcPr>
            <w:tcW w:w="2554" w:type="pct"/>
            <w:gridSpan w:val="2"/>
          </w:tcPr>
          <w:p w:rsidR="009651EF" w:rsidRPr="00BF39A1" w:rsidRDefault="009651EF" w:rsidP="002B1200">
            <w:pPr>
              <w:rPr>
                <w:sz w:val="20"/>
                <w:szCs w:val="20"/>
              </w:rPr>
            </w:pPr>
            <w:r>
              <w:rPr>
                <w:sz w:val="20"/>
                <w:szCs w:val="20"/>
              </w:rPr>
              <w:t xml:space="preserve">Has treated or disciplined someone under his or her control unusually harshly, for example, a child, student, prisoner, or patient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lastRenderedPageBreak/>
              <w:t>11815</w:t>
            </w:r>
          </w:p>
        </w:tc>
        <w:tc>
          <w:tcPr>
            <w:tcW w:w="2554" w:type="pct"/>
            <w:gridSpan w:val="2"/>
          </w:tcPr>
          <w:p w:rsidR="009651EF" w:rsidRPr="00BF39A1" w:rsidRDefault="009651EF" w:rsidP="002B1200">
            <w:pPr>
              <w:rPr>
                <w:sz w:val="20"/>
                <w:szCs w:val="20"/>
              </w:rPr>
            </w:pPr>
            <w:r>
              <w:rPr>
                <w:sz w:val="20"/>
                <w:szCs w:val="20"/>
              </w:rPr>
              <w:t xml:space="preserve">Is amused by or takes pleasure in the suffering of others (including animals)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11816</w:t>
            </w:r>
          </w:p>
        </w:tc>
        <w:tc>
          <w:tcPr>
            <w:tcW w:w="2554" w:type="pct"/>
            <w:gridSpan w:val="2"/>
          </w:tcPr>
          <w:p w:rsidR="009651EF" w:rsidRPr="00BF39A1" w:rsidRDefault="009651EF" w:rsidP="002B1200">
            <w:pPr>
              <w:rPr>
                <w:sz w:val="20"/>
                <w:szCs w:val="20"/>
              </w:rPr>
            </w:pPr>
            <w:r>
              <w:rPr>
                <w:sz w:val="20"/>
                <w:szCs w:val="20"/>
              </w:rPr>
              <w:t>Has lied for the purpose of harming or inflicting pain on others (not merely to achieve some other goal)</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11817</w:t>
            </w:r>
          </w:p>
        </w:tc>
        <w:tc>
          <w:tcPr>
            <w:tcW w:w="2554" w:type="pct"/>
            <w:gridSpan w:val="2"/>
          </w:tcPr>
          <w:p w:rsidR="009651EF" w:rsidRPr="00BF39A1" w:rsidRDefault="009651EF" w:rsidP="002B1200">
            <w:pPr>
              <w:rPr>
                <w:sz w:val="20"/>
                <w:szCs w:val="20"/>
              </w:rPr>
            </w:pPr>
            <w:r>
              <w:rPr>
                <w:sz w:val="20"/>
                <w:szCs w:val="20"/>
              </w:rPr>
              <w:t>Gets other people to do what he or she wants by frightening them (from intimidation to terror)</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11818</w:t>
            </w:r>
          </w:p>
        </w:tc>
        <w:tc>
          <w:tcPr>
            <w:tcW w:w="2554" w:type="pct"/>
            <w:gridSpan w:val="2"/>
          </w:tcPr>
          <w:p w:rsidR="009651EF" w:rsidRPr="00BF39A1" w:rsidRDefault="009651EF" w:rsidP="002B1200">
            <w:pPr>
              <w:rPr>
                <w:sz w:val="20"/>
                <w:szCs w:val="20"/>
              </w:rPr>
            </w:pPr>
            <w:r>
              <w:rPr>
                <w:sz w:val="20"/>
                <w:szCs w:val="20"/>
              </w:rPr>
              <w:t>Restricts the autonomy of people with whom he or she has a close relationship, e.g., won’t let spouse out of the house unaccompanied, won’t let teenage daughter attend school dances</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11819</w:t>
            </w:r>
          </w:p>
        </w:tc>
        <w:tc>
          <w:tcPr>
            <w:tcW w:w="2554" w:type="pct"/>
            <w:gridSpan w:val="2"/>
          </w:tcPr>
          <w:p w:rsidR="009651EF" w:rsidRPr="00BF39A1" w:rsidRDefault="009651EF" w:rsidP="002B1200">
            <w:pPr>
              <w:rPr>
                <w:sz w:val="20"/>
                <w:szCs w:val="20"/>
              </w:rPr>
            </w:pPr>
            <w:r>
              <w:rPr>
                <w:sz w:val="20"/>
                <w:szCs w:val="20"/>
              </w:rPr>
              <w:t xml:space="preserve">Is fascinated by violence, weapons, martial arts, injury, or torture </w:t>
            </w:r>
          </w:p>
        </w:tc>
        <w:tc>
          <w:tcPr>
            <w:tcW w:w="1890" w:type="pct"/>
            <w:vMerge/>
          </w:tcPr>
          <w:p w:rsidR="009651EF" w:rsidRPr="0076692B" w:rsidRDefault="009651EF" w:rsidP="005E3913">
            <w:pPr>
              <w:rPr>
                <w:sz w:val="20"/>
                <w:szCs w:val="20"/>
              </w:rPr>
            </w:pPr>
          </w:p>
        </w:tc>
      </w:tr>
      <w:tr w:rsidR="000970E3" w:rsidTr="00B81033">
        <w:tc>
          <w:tcPr>
            <w:tcW w:w="5000" w:type="pct"/>
            <w:gridSpan w:val="4"/>
            <w:vAlign w:val="center"/>
          </w:tcPr>
          <w:p w:rsidR="000970E3" w:rsidRPr="000970E3" w:rsidRDefault="000970E3" w:rsidP="005E3913">
            <w:pPr>
              <w:rPr>
                <w:i/>
                <w:sz w:val="20"/>
                <w:szCs w:val="20"/>
              </w:rPr>
            </w:pPr>
            <w:r w:rsidRPr="000970E3">
              <w:rPr>
                <w:i/>
                <w:sz w:val="20"/>
                <w:szCs w:val="20"/>
              </w:rPr>
              <w:t>Scoring</w:t>
            </w:r>
          </w:p>
        </w:tc>
      </w:tr>
      <w:tr w:rsidR="005136F9" w:rsidTr="009A1A74">
        <w:trPr>
          <w:trHeight w:val="550"/>
        </w:trPr>
        <w:tc>
          <w:tcPr>
            <w:tcW w:w="556" w:type="pct"/>
            <w:vAlign w:val="center"/>
          </w:tcPr>
          <w:p w:rsidR="005136F9" w:rsidRPr="00BF39A1" w:rsidRDefault="009A1A74" w:rsidP="0001778B">
            <w:pPr>
              <w:jc w:val="right"/>
              <w:rPr>
                <w:sz w:val="20"/>
                <w:szCs w:val="20"/>
              </w:rPr>
            </w:pPr>
            <w:r>
              <w:rPr>
                <w:sz w:val="20"/>
                <w:szCs w:val="20"/>
              </w:rPr>
              <w:t>20636</w:t>
            </w:r>
          </w:p>
        </w:tc>
        <w:tc>
          <w:tcPr>
            <w:tcW w:w="2554" w:type="pct"/>
            <w:gridSpan w:val="2"/>
          </w:tcPr>
          <w:p w:rsidR="005136F9" w:rsidRPr="00BF39A1" w:rsidRDefault="009A1A74" w:rsidP="009A1A74">
            <w:pPr>
              <w:rPr>
                <w:sz w:val="20"/>
                <w:szCs w:val="20"/>
              </w:rPr>
            </w:pPr>
            <w:r>
              <w:rPr>
                <w:sz w:val="20"/>
                <w:szCs w:val="20"/>
              </w:rPr>
              <w:t xml:space="preserve">Scoring: </w:t>
            </w:r>
            <w:r w:rsidRPr="009A1A74">
              <w:rPr>
                <w:sz w:val="20"/>
                <w:szCs w:val="20"/>
              </w:rPr>
              <w:t xml:space="preserve">Paranoid </w:t>
            </w:r>
            <w:r>
              <w:rPr>
                <w:sz w:val="20"/>
                <w:szCs w:val="20"/>
              </w:rPr>
              <w:t xml:space="preserve">Personality Disorder </w:t>
            </w:r>
          </w:p>
        </w:tc>
        <w:tc>
          <w:tcPr>
            <w:tcW w:w="1890" w:type="pct"/>
          </w:tcPr>
          <w:p w:rsidR="009A1A74" w:rsidRDefault="009A1A74" w:rsidP="00B81033">
            <w:pPr>
              <w:rPr>
                <w:sz w:val="20"/>
                <w:szCs w:val="20"/>
              </w:rPr>
            </w:pPr>
            <w:r>
              <w:rPr>
                <w:sz w:val="20"/>
                <w:szCs w:val="20"/>
              </w:rPr>
              <w:t>Sum:</w:t>
            </w:r>
            <w:r w:rsidR="00B81033" w:rsidRPr="00B81033">
              <w:rPr>
                <w:sz w:val="20"/>
                <w:szCs w:val="20"/>
              </w:rPr>
              <w:t>11700+11701+11702+11703+</w:t>
            </w:r>
          </w:p>
          <w:p w:rsidR="00B81033" w:rsidRPr="00B81033" w:rsidRDefault="00B81033" w:rsidP="00B81033">
            <w:pPr>
              <w:rPr>
                <w:sz w:val="20"/>
                <w:szCs w:val="20"/>
              </w:rPr>
            </w:pPr>
            <w:r w:rsidRPr="00B81033">
              <w:rPr>
                <w:sz w:val="20"/>
                <w:szCs w:val="20"/>
              </w:rPr>
              <w:t>11704+11705+11706</w:t>
            </w:r>
          </w:p>
          <w:p w:rsidR="005136F9" w:rsidRPr="0076692B" w:rsidRDefault="005136F9" w:rsidP="005E3913">
            <w:pPr>
              <w:rPr>
                <w:sz w:val="20"/>
                <w:szCs w:val="20"/>
              </w:rPr>
            </w:pPr>
          </w:p>
        </w:tc>
      </w:tr>
      <w:tr w:rsidR="005136F9" w:rsidTr="00B81033">
        <w:tc>
          <w:tcPr>
            <w:tcW w:w="556" w:type="pct"/>
            <w:vAlign w:val="center"/>
          </w:tcPr>
          <w:p w:rsidR="005136F9" w:rsidRPr="00BF39A1" w:rsidRDefault="009A1A74" w:rsidP="0001778B">
            <w:pPr>
              <w:jc w:val="right"/>
              <w:rPr>
                <w:sz w:val="20"/>
                <w:szCs w:val="20"/>
              </w:rPr>
            </w:pPr>
            <w:r>
              <w:rPr>
                <w:sz w:val="20"/>
                <w:szCs w:val="20"/>
              </w:rPr>
              <w:t>20637</w:t>
            </w:r>
          </w:p>
        </w:tc>
        <w:tc>
          <w:tcPr>
            <w:tcW w:w="2554" w:type="pct"/>
            <w:gridSpan w:val="2"/>
          </w:tcPr>
          <w:p w:rsidR="005136F9" w:rsidRPr="00BF39A1" w:rsidRDefault="009A1A74" w:rsidP="002B1200">
            <w:pPr>
              <w:rPr>
                <w:sz w:val="20"/>
                <w:szCs w:val="20"/>
              </w:rPr>
            </w:pPr>
            <w:r>
              <w:rPr>
                <w:sz w:val="20"/>
                <w:szCs w:val="20"/>
              </w:rPr>
              <w:t xml:space="preserve">Scoring: Schizoid Personality Disorder </w:t>
            </w:r>
          </w:p>
        </w:tc>
        <w:tc>
          <w:tcPr>
            <w:tcW w:w="1890" w:type="pct"/>
          </w:tcPr>
          <w:p w:rsidR="009A1A74" w:rsidRDefault="009A1A74" w:rsidP="00B81033">
            <w:pPr>
              <w:rPr>
                <w:sz w:val="20"/>
                <w:szCs w:val="20"/>
              </w:rPr>
            </w:pPr>
            <w:r>
              <w:rPr>
                <w:sz w:val="20"/>
                <w:szCs w:val="20"/>
              </w:rPr>
              <w:t>Sum: 11707+11708+11709+11710+</w:t>
            </w:r>
          </w:p>
          <w:p w:rsidR="005136F9" w:rsidRPr="0076692B" w:rsidRDefault="009A1A74" w:rsidP="00B81033">
            <w:pPr>
              <w:rPr>
                <w:sz w:val="20"/>
                <w:szCs w:val="20"/>
              </w:rPr>
            </w:pPr>
            <w:r>
              <w:rPr>
                <w:sz w:val="20"/>
                <w:szCs w:val="20"/>
              </w:rPr>
              <w:t>11711+11712+</w:t>
            </w:r>
            <w:r w:rsidR="00B81033" w:rsidRPr="00B81033">
              <w:rPr>
                <w:sz w:val="20"/>
                <w:szCs w:val="20"/>
              </w:rPr>
              <w:t>11713.</w:t>
            </w:r>
          </w:p>
        </w:tc>
      </w:tr>
      <w:tr w:rsidR="005136F9" w:rsidTr="00B81033">
        <w:tc>
          <w:tcPr>
            <w:tcW w:w="556" w:type="pct"/>
            <w:vAlign w:val="center"/>
          </w:tcPr>
          <w:p w:rsidR="005136F9" w:rsidRPr="00BF39A1" w:rsidRDefault="009A1A74" w:rsidP="0001778B">
            <w:pPr>
              <w:jc w:val="right"/>
              <w:rPr>
                <w:sz w:val="20"/>
                <w:szCs w:val="20"/>
              </w:rPr>
            </w:pPr>
            <w:r>
              <w:rPr>
                <w:sz w:val="20"/>
                <w:szCs w:val="20"/>
              </w:rPr>
              <w:t>20638</w:t>
            </w:r>
          </w:p>
        </w:tc>
        <w:tc>
          <w:tcPr>
            <w:tcW w:w="2554" w:type="pct"/>
            <w:gridSpan w:val="2"/>
          </w:tcPr>
          <w:p w:rsidR="005136F9" w:rsidRPr="00BF39A1" w:rsidRDefault="009A1A74" w:rsidP="002B1200">
            <w:pPr>
              <w:rPr>
                <w:sz w:val="20"/>
                <w:szCs w:val="20"/>
              </w:rPr>
            </w:pPr>
            <w:r>
              <w:rPr>
                <w:sz w:val="20"/>
                <w:szCs w:val="20"/>
              </w:rPr>
              <w:t xml:space="preserve">Scoring: </w:t>
            </w:r>
            <w:proofErr w:type="spellStart"/>
            <w:r>
              <w:rPr>
                <w:sz w:val="20"/>
                <w:szCs w:val="20"/>
              </w:rPr>
              <w:t>Schizotypal</w:t>
            </w:r>
            <w:proofErr w:type="spellEnd"/>
            <w:r>
              <w:rPr>
                <w:sz w:val="20"/>
                <w:szCs w:val="20"/>
              </w:rPr>
              <w:t xml:space="preserve"> Personality Disorder </w:t>
            </w:r>
          </w:p>
        </w:tc>
        <w:tc>
          <w:tcPr>
            <w:tcW w:w="1890" w:type="pct"/>
          </w:tcPr>
          <w:p w:rsidR="009A1A74" w:rsidRDefault="009A1A74" w:rsidP="009A1A74">
            <w:pPr>
              <w:rPr>
                <w:sz w:val="20"/>
                <w:szCs w:val="20"/>
              </w:rPr>
            </w:pPr>
            <w:r>
              <w:rPr>
                <w:sz w:val="20"/>
                <w:szCs w:val="20"/>
              </w:rPr>
              <w:t>Sum: 11714+11715+11716+11717+</w:t>
            </w:r>
          </w:p>
          <w:p w:rsidR="005136F9" w:rsidRPr="0076692B" w:rsidRDefault="009A1A74" w:rsidP="009A1A74">
            <w:pPr>
              <w:rPr>
                <w:sz w:val="20"/>
                <w:szCs w:val="20"/>
              </w:rPr>
            </w:pPr>
            <w:r>
              <w:rPr>
                <w:sz w:val="20"/>
                <w:szCs w:val="20"/>
              </w:rPr>
              <w:t>11718+11719+11720+11721+</w:t>
            </w:r>
            <w:r w:rsidRPr="009A1A74">
              <w:rPr>
                <w:sz w:val="20"/>
                <w:szCs w:val="20"/>
              </w:rPr>
              <w:t>11722.</w:t>
            </w:r>
          </w:p>
        </w:tc>
      </w:tr>
      <w:tr w:rsidR="005136F9" w:rsidTr="00B81033">
        <w:tc>
          <w:tcPr>
            <w:tcW w:w="556" w:type="pct"/>
            <w:vAlign w:val="center"/>
          </w:tcPr>
          <w:p w:rsidR="005136F9" w:rsidRPr="00BF39A1" w:rsidRDefault="00075BDF" w:rsidP="0001778B">
            <w:pPr>
              <w:jc w:val="right"/>
              <w:rPr>
                <w:sz w:val="20"/>
                <w:szCs w:val="20"/>
              </w:rPr>
            </w:pPr>
            <w:r>
              <w:rPr>
                <w:sz w:val="20"/>
                <w:szCs w:val="20"/>
              </w:rPr>
              <w:t>20639</w:t>
            </w:r>
          </w:p>
        </w:tc>
        <w:tc>
          <w:tcPr>
            <w:tcW w:w="2554" w:type="pct"/>
            <w:gridSpan w:val="2"/>
          </w:tcPr>
          <w:p w:rsidR="005136F9" w:rsidRPr="00BF39A1" w:rsidRDefault="00075BDF" w:rsidP="002B1200">
            <w:pPr>
              <w:rPr>
                <w:sz w:val="20"/>
                <w:szCs w:val="20"/>
              </w:rPr>
            </w:pPr>
            <w:r>
              <w:rPr>
                <w:sz w:val="20"/>
                <w:szCs w:val="20"/>
              </w:rPr>
              <w:t xml:space="preserve">Scoring: Histrionic Personality Disorder </w:t>
            </w:r>
          </w:p>
        </w:tc>
        <w:tc>
          <w:tcPr>
            <w:tcW w:w="1890" w:type="pct"/>
          </w:tcPr>
          <w:p w:rsidR="009A1A74" w:rsidRDefault="009A1A74" w:rsidP="009A1A74">
            <w:pPr>
              <w:rPr>
                <w:sz w:val="20"/>
                <w:szCs w:val="20"/>
              </w:rPr>
            </w:pPr>
            <w:r>
              <w:rPr>
                <w:sz w:val="20"/>
                <w:szCs w:val="20"/>
              </w:rPr>
              <w:t>Sum:11723+11724+11725+11726+</w:t>
            </w:r>
          </w:p>
          <w:p w:rsidR="005136F9" w:rsidRPr="0076692B" w:rsidRDefault="009A1A74" w:rsidP="009A1A74">
            <w:pPr>
              <w:rPr>
                <w:sz w:val="20"/>
                <w:szCs w:val="20"/>
              </w:rPr>
            </w:pPr>
            <w:r>
              <w:rPr>
                <w:sz w:val="20"/>
                <w:szCs w:val="20"/>
              </w:rPr>
              <w:t>11727+11728+</w:t>
            </w:r>
            <w:r w:rsidRPr="009A1A74">
              <w:rPr>
                <w:sz w:val="20"/>
                <w:szCs w:val="20"/>
              </w:rPr>
              <w:t>11729+11730.</w:t>
            </w:r>
          </w:p>
        </w:tc>
      </w:tr>
      <w:tr w:rsidR="005136F9" w:rsidTr="00B81033">
        <w:tc>
          <w:tcPr>
            <w:tcW w:w="556" w:type="pct"/>
            <w:vAlign w:val="center"/>
          </w:tcPr>
          <w:p w:rsidR="005136F9" w:rsidRPr="00BF39A1" w:rsidRDefault="00075BDF" w:rsidP="0001778B">
            <w:pPr>
              <w:jc w:val="right"/>
              <w:rPr>
                <w:sz w:val="20"/>
                <w:szCs w:val="20"/>
              </w:rPr>
            </w:pPr>
            <w:r>
              <w:rPr>
                <w:sz w:val="20"/>
                <w:szCs w:val="20"/>
              </w:rPr>
              <w:t>20640</w:t>
            </w:r>
          </w:p>
        </w:tc>
        <w:tc>
          <w:tcPr>
            <w:tcW w:w="2554" w:type="pct"/>
            <w:gridSpan w:val="2"/>
          </w:tcPr>
          <w:p w:rsidR="005136F9" w:rsidRPr="00BF39A1" w:rsidRDefault="00075BDF" w:rsidP="002B1200">
            <w:pPr>
              <w:rPr>
                <w:sz w:val="20"/>
                <w:szCs w:val="20"/>
              </w:rPr>
            </w:pPr>
            <w:r>
              <w:rPr>
                <w:sz w:val="20"/>
                <w:szCs w:val="20"/>
              </w:rPr>
              <w:t xml:space="preserve">Scoring: Narcissistic Personality Disorder </w:t>
            </w:r>
          </w:p>
        </w:tc>
        <w:tc>
          <w:tcPr>
            <w:tcW w:w="1890" w:type="pct"/>
          </w:tcPr>
          <w:p w:rsidR="009A1A74" w:rsidRDefault="009A1A74" w:rsidP="009A1A74">
            <w:pPr>
              <w:rPr>
                <w:sz w:val="20"/>
                <w:szCs w:val="20"/>
              </w:rPr>
            </w:pPr>
            <w:r>
              <w:rPr>
                <w:sz w:val="20"/>
                <w:szCs w:val="20"/>
              </w:rPr>
              <w:t>Sum: 11731+11732+</w:t>
            </w:r>
            <w:r w:rsidRPr="009A1A74">
              <w:rPr>
                <w:sz w:val="20"/>
                <w:szCs w:val="20"/>
              </w:rPr>
              <w:t>11733+</w:t>
            </w:r>
            <w:r>
              <w:rPr>
                <w:sz w:val="20"/>
                <w:szCs w:val="20"/>
              </w:rPr>
              <w:t>11734+</w:t>
            </w:r>
          </w:p>
          <w:p w:rsidR="005136F9" w:rsidRPr="0076692B" w:rsidRDefault="009A1A74" w:rsidP="009A1A74">
            <w:pPr>
              <w:rPr>
                <w:sz w:val="20"/>
                <w:szCs w:val="20"/>
              </w:rPr>
            </w:pPr>
            <w:r>
              <w:rPr>
                <w:sz w:val="20"/>
                <w:szCs w:val="20"/>
              </w:rPr>
              <w:t>11735+11736+11737+11738+</w:t>
            </w:r>
            <w:r w:rsidRPr="009A1A74">
              <w:rPr>
                <w:sz w:val="20"/>
                <w:szCs w:val="20"/>
              </w:rPr>
              <w:t>11739</w:t>
            </w:r>
          </w:p>
        </w:tc>
      </w:tr>
      <w:tr w:rsidR="005136F9" w:rsidTr="00B81033">
        <w:tc>
          <w:tcPr>
            <w:tcW w:w="556" w:type="pct"/>
            <w:vAlign w:val="center"/>
          </w:tcPr>
          <w:p w:rsidR="005136F9" w:rsidRPr="00BF39A1" w:rsidRDefault="00075BDF" w:rsidP="0001778B">
            <w:pPr>
              <w:jc w:val="right"/>
              <w:rPr>
                <w:sz w:val="20"/>
                <w:szCs w:val="20"/>
              </w:rPr>
            </w:pPr>
            <w:r>
              <w:rPr>
                <w:sz w:val="20"/>
                <w:szCs w:val="20"/>
              </w:rPr>
              <w:t>20641</w:t>
            </w:r>
          </w:p>
        </w:tc>
        <w:tc>
          <w:tcPr>
            <w:tcW w:w="2554" w:type="pct"/>
            <w:gridSpan w:val="2"/>
          </w:tcPr>
          <w:p w:rsidR="005136F9" w:rsidRPr="00BF39A1" w:rsidRDefault="00075BDF" w:rsidP="002B1200">
            <w:pPr>
              <w:rPr>
                <w:sz w:val="20"/>
                <w:szCs w:val="20"/>
              </w:rPr>
            </w:pPr>
            <w:r>
              <w:rPr>
                <w:sz w:val="20"/>
                <w:szCs w:val="20"/>
              </w:rPr>
              <w:t xml:space="preserve">Scoring: Conduct Disorder </w:t>
            </w:r>
          </w:p>
        </w:tc>
        <w:tc>
          <w:tcPr>
            <w:tcW w:w="1890" w:type="pct"/>
          </w:tcPr>
          <w:p w:rsidR="009A1A74" w:rsidRDefault="009A1A74" w:rsidP="009A1A74">
            <w:pPr>
              <w:rPr>
                <w:sz w:val="20"/>
                <w:szCs w:val="20"/>
              </w:rPr>
            </w:pPr>
            <w:r>
              <w:rPr>
                <w:sz w:val="20"/>
                <w:szCs w:val="20"/>
              </w:rPr>
              <w:t>Sum: 11740+11741+11742+11743</w:t>
            </w:r>
            <w:r w:rsidRPr="009A1A74">
              <w:rPr>
                <w:sz w:val="20"/>
                <w:szCs w:val="20"/>
              </w:rPr>
              <w:t>+</w:t>
            </w:r>
          </w:p>
          <w:p w:rsidR="005136F9" w:rsidRPr="0076692B" w:rsidRDefault="009A1A74" w:rsidP="009A1A74">
            <w:pPr>
              <w:rPr>
                <w:sz w:val="20"/>
                <w:szCs w:val="20"/>
              </w:rPr>
            </w:pPr>
            <w:r>
              <w:rPr>
                <w:sz w:val="20"/>
                <w:szCs w:val="20"/>
              </w:rPr>
              <w:t>11744+</w:t>
            </w:r>
            <w:r w:rsidRPr="009A1A74">
              <w:rPr>
                <w:sz w:val="20"/>
                <w:szCs w:val="20"/>
              </w:rPr>
              <w:t>117</w:t>
            </w:r>
            <w:r>
              <w:rPr>
                <w:sz w:val="20"/>
                <w:szCs w:val="20"/>
              </w:rPr>
              <w:t>45+11746+11747+11748+11749+11750+</w:t>
            </w:r>
            <w:r w:rsidRPr="009A1A74">
              <w:rPr>
                <w:sz w:val="20"/>
                <w:szCs w:val="20"/>
              </w:rPr>
              <w:t>11751.</w:t>
            </w:r>
          </w:p>
        </w:tc>
      </w:tr>
      <w:tr w:rsidR="005136F9" w:rsidTr="00B81033">
        <w:tc>
          <w:tcPr>
            <w:tcW w:w="556" w:type="pct"/>
            <w:vAlign w:val="center"/>
          </w:tcPr>
          <w:p w:rsidR="005136F9" w:rsidRPr="00BF39A1" w:rsidRDefault="00B06334" w:rsidP="0001778B">
            <w:pPr>
              <w:jc w:val="right"/>
              <w:rPr>
                <w:sz w:val="20"/>
                <w:szCs w:val="20"/>
              </w:rPr>
            </w:pPr>
            <w:r>
              <w:rPr>
                <w:sz w:val="20"/>
                <w:szCs w:val="20"/>
              </w:rPr>
              <w:t>20642</w:t>
            </w:r>
          </w:p>
        </w:tc>
        <w:tc>
          <w:tcPr>
            <w:tcW w:w="2554" w:type="pct"/>
            <w:gridSpan w:val="2"/>
          </w:tcPr>
          <w:p w:rsidR="005136F9" w:rsidRPr="00BF39A1" w:rsidRDefault="00B06334" w:rsidP="002B1200">
            <w:pPr>
              <w:rPr>
                <w:sz w:val="20"/>
                <w:szCs w:val="20"/>
              </w:rPr>
            </w:pPr>
            <w:r>
              <w:rPr>
                <w:sz w:val="20"/>
                <w:szCs w:val="20"/>
              </w:rPr>
              <w:t xml:space="preserve">Scoring: Antisocial Personality Disorder </w:t>
            </w:r>
          </w:p>
        </w:tc>
        <w:tc>
          <w:tcPr>
            <w:tcW w:w="1890" w:type="pct"/>
          </w:tcPr>
          <w:p w:rsidR="00075BDF" w:rsidRPr="00075BDF" w:rsidRDefault="009A1A74" w:rsidP="00075BDF">
            <w:pPr>
              <w:rPr>
                <w:sz w:val="20"/>
                <w:szCs w:val="20"/>
              </w:rPr>
            </w:pPr>
            <w:r>
              <w:rPr>
                <w:sz w:val="20"/>
                <w:szCs w:val="20"/>
              </w:rPr>
              <w:t>Sum:</w:t>
            </w:r>
            <w:r w:rsidR="00075BDF">
              <w:rPr>
                <w:sz w:val="20"/>
                <w:szCs w:val="20"/>
              </w:rPr>
              <w:t>11752+11753+11754+</w:t>
            </w:r>
            <w:r w:rsidR="00075BDF" w:rsidRPr="00075BDF">
              <w:rPr>
                <w:sz w:val="20"/>
                <w:szCs w:val="20"/>
              </w:rPr>
              <w:t>11755+</w:t>
            </w:r>
          </w:p>
          <w:p w:rsidR="005136F9" w:rsidRPr="0076692B" w:rsidRDefault="00075BDF" w:rsidP="00075BDF">
            <w:pPr>
              <w:rPr>
                <w:sz w:val="20"/>
                <w:szCs w:val="20"/>
              </w:rPr>
            </w:pPr>
            <w:r>
              <w:rPr>
                <w:sz w:val="20"/>
                <w:szCs w:val="20"/>
              </w:rPr>
              <w:t>11756+11757+11758+11759+11760+</w:t>
            </w:r>
            <w:r w:rsidRPr="00075BDF">
              <w:rPr>
                <w:sz w:val="20"/>
                <w:szCs w:val="20"/>
              </w:rPr>
              <w:t>11761.</w:t>
            </w:r>
          </w:p>
        </w:tc>
      </w:tr>
      <w:tr w:rsidR="005136F9" w:rsidTr="00B81033">
        <w:tc>
          <w:tcPr>
            <w:tcW w:w="556" w:type="pct"/>
            <w:vAlign w:val="center"/>
          </w:tcPr>
          <w:p w:rsidR="005136F9" w:rsidRPr="00BF39A1" w:rsidRDefault="00B06334" w:rsidP="0001778B">
            <w:pPr>
              <w:jc w:val="right"/>
              <w:rPr>
                <w:sz w:val="20"/>
                <w:szCs w:val="20"/>
              </w:rPr>
            </w:pPr>
            <w:r>
              <w:rPr>
                <w:sz w:val="20"/>
                <w:szCs w:val="20"/>
              </w:rPr>
              <w:t>20643</w:t>
            </w:r>
          </w:p>
        </w:tc>
        <w:tc>
          <w:tcPr>
            <w:tcW w:w="2554" w:type="pct"/>
            <w:gridSpan w:val="2"/>
          </w:tcPr>
          <w:p w:rsidR="005136F9" w:rsidRPr="00BF39A1" w:rsidRDefault="00B06334" w:rsidP="002B1200">
            <w:pPr>
              <w:rPr>
                <w:sz w:val="20"/>
                <w:szCs w:val="20"/>
              </w:rPr>
            </w:pPr>
            <w:r>
              <w:rPr>
                <w:sz w:val="20"/>
                <w:szCs w:val="20"/>
              </w:rPr>
              <w:t>Scoring: Borderline Personality Disorder</w:t>
            </w:r>
          </w:p>
        </w:tc>
        <w:tc>
          <w:tcPr>
            <w:tcW w:w="1890" w:type="pct"/>
          </w:tcPr>
          <w:p w:rsidR="00075BDF" w:rsidRPr="00075BDF" w:rsidRDefault="00075BDF" w:rsidP="00075BDF">
            <w:pPr>
              <w:rPr>
                <w:sz w:val="20"/>
                <w:szCs w:val="20"/>
              </w:rPr>
            </w:pPr>
            <w:r>
              <w:rPr>
                <w:sz w:val="20"/>
                <w:szCs w:val="20"/>
              </w:rPr>
              <w:t>Sum:11762+11763+11764+</w:t>
            </w:r>
            <w:r w:rsidRPr="00075BDF">
              <w:rPr>
                <w:sz w:val="20"/>
                <w:szCs w:val="20"/>
              </w:rPr>
              <w:t>11765+</w:t>
            </w:r>
          </w:p>
          <w:p w:rsidR="005136F9" w:rsidRPr="0076692B" w:rsidRDefault="00075BDF" w:rsidP="00075BDF">
            <w:pPr>
              <w:rPr>
                <w:sz w:val="20"/>
                <w:szCs w:val="20"/>
              </w:rPr>
            </w:pPr>
            <w:r>
              <w:rPr>
                <w:sz w:val="20"/>
                <w:szCs w:val="20"/>
              </w:rPr>
              <w:t>11766+11767+11768+</w:t>
            </w:r>
            <w:r w:rsidRPr="00075BDF">
              <w:rPr>
                <w:sz w:val="20"/>
                <w:szCs w:val="20"/>
              </w:rPr>
              <w:t>11769.</w:t>
            </w:r>
          </w:p>
        </w:tc>
      </w:tr>
      <w:tr w:rsidR="005136F9" w:rsidTr="00B81033">
        <w:tc>
          <w:tcPr>
            <w:tcW w:w="556" w:type="pct"/>
            <w:vAlign w:val="center"/>
          </w:tcPr>
          <w:p w:rsidR="005136F9" w:rsidRPr="00BF39A1" w:rsidRDefault="00B06334" w:rsidP="0001778B">
            <w:pPr>
              <w:jc w:val="right"/>
              <w:rPr>
                <w:sz w:val="20"/>
                <w:szCs w:val="20"/>
              </w:rPr>
            </w:pPr>
            <w:r>
              <w:rPr>
                <w:sz w:val="20"/>
                <w:szCs w:val="20"/>
              </w:rPr>
              <w:t>20644</w:t>
            </w:r>
          </w:p>
        </w:tc>
        <w:tc>
          <w:tcPr>
            <w:tcW w:w="2554" w:type="pct"/>
            <w:gridSpan w:val="2"/>
          </w:tcPr>
          <w:p w:rsidR="005136F9" w:rsidRPr="00BF39A1" w:rsidRDefault="00B06334" w:rsidP="002B1200">
            <w:pPr>
              <w:rPr>
                <w:sz w:val="20"/>
                <w:szCs w:val="20"/>
              </w:rPr>
            </w:pPr>
            <w:r>
              <w:rPr>
                <w:sz w:val="20"/>
                <w:szCs w:val="20"/>
              </w:rPr>
              <w:t>Scoring: Avoidant Personality Disorder</w:t>
            </w:r>
          </w:p>
        </w:tc>
        <w:tc>
          <w:tcPr>
            <w:tcW w:w="1890" w:type="pct"/>
          </w:tcPr>
          <w:p w:rsidR="00075BDF" w:rsidRPr="00075BDF" w:rsidRDefault="00075BDF" w:rsidP="00075BDF">
            <w:pPr>
              <w:rPr>
                <w:sz w:val="20"/>
                <w:szCs w:val="20"/>
              </w:rPr>
            </w:pPr>
            <w:r>
              <w:rPr>
                <w:sz w:val="20"/>
                <w:szCs w:val="20"/>
              </w:rPr>
              <w:t>Sum:11770+</w:t>
            </w:r>
            <w:r w:rsidRPr="00075BDF">
              <w:rPr>
                <w:sz w:val="20"/>
                <w:szCs w:val="20"/>
              </w:rPr>
              <w:t>11771</w:t>
            </w:r>
            <w:r>
              <w:rPr>
                <w:sz w:val="20"/>
                <w:szCs w:val="20"/>
              </w:rPr>
              <w:t>+11772+</w:t>
            </w:r>
            <w:r w:rsidRPr="00075BDF">
              <w:rPr>
                <w:sz w:val="20"/>
                <w:szCs w:val="20"/>
              </w:rPr>
              <w:t>11773+</w:t>
            </w:r>
          </w:p>
          <w:p w:rsidR="005136F9" w:rsidRPr="0076692B" w:rsidRDefault="00075BDF" w:rsidP="00075BDF">
            <w:pPr>
              <w:rPr>
                <w:sz w:val="20"/>
                <w:szCs w:val="20"/>
              </w:rPr>
            </w:pPr>
            <w:r>
              <w:rPr>
                <w:sz w:val="20"/>
                <w:szCs w:val="20"/>
              </w:rPr>
              <w:t>11774+11775+</w:t>
            </w:r>
            <w:r w:rsidRPr="00075BDF">
              <w:rPr>
                <w:sz w:val="20"/>
                <w:szCs w:val="20"/>
              </w:rPr>
              <w:t>11776.</w:t>
            </w:r>
          </w:p>
        </w:tc>
      </w:tr>
      <w:tr w:rsidR="005136F9" w:rsidTr="00B81033">
        <w:tc>
          <w:tcPr>
            <w:tcW w:w="556" w:type="pct"/>
            <w:vAlign w:val="center"/>
          </w:tcPr>
          <w:p w:rsidR="005136F9" w:rsidRPr="00BF39A1" w:rsidRDefault="00B06334" w:rsidP="0001778B">
            <w:pPr>
              <w:jc w:val="right"/>
              <w:rPr>
                <w:sz w:val="20"/>
                <w:szCs w:val="20"/>
              </w:rPr>
            </w:pPr>
            <w:r>
              <w:rPr>
                <w:sz w:val="20"/>
                <w:szCs w:val="20"/>
              </w:rPr>
              <w:t>20645</w:t>
            </w:r>
          </w:p>
        </w:tc>
        <w:tc>
          <w:tcPr>
            <w:tcW w:w="2554" w:type="pct"/>
            <w:gridSpan w:val="2"/>
          </w:tcPr>
          <w:p w:rsidR="005136F9" w:rsidRPr="00BF39A1" w:rsidRDefault="00B06334" w:rsidP="002B1200">
            <w:pPr>
              <w:rPr>
                <w:sz w:val="20"/>
                <w:szCs w:val="20"/>
              </w:rPr>
            </w:pPr>
            <w:r>
              <w:rPr>
                <w:sz w:val="20"/>
                <w:szCs w:val="20"/>
              </w:rPr>
              <w:t>Scoring: Dependent Personality Disorder</w:t>
            </w:r>
          </w:p>
        </w:tc>
        <w:tc>
          <w:tcPr>
            <w:tcW w:w="1890" w:type="pct"/>
          </w:tcPr>
          <w:p w:rsidR="00F80A57" w:rsidRPr="00F80A57" w:rsidRDefault="00F80A57" w:rsidP="00F80A57">
            <w:pPr>
              <w:rPr>
                <w:sz w:val="20"/>
                <w:szCs w:val="20"/>
              </w:rPr>
            </w:pPr>
            <w:r>
              <w:rPr>
                <w:sz w:val="20"/>
                <w:szCs w:val="20"/>
              </w:rPr>
              <w:t>Sum:11777+11778+11779+</w:t>
            </w:r>
            <w:r w:rsidRPr="00F80A57">
              <w:rPr>
                <w:sz w:val="20"/>
                <w:szCs w:val="20"/>
              </w:rPr>
              <w:t>11780+</w:t>
            </w:r>
          </w:p>
          <w:p w:rsidR="005136F9" w:rsidRPr="0076692B" w:rsidRDefault="00F80A57" w:rsidP="00F80A57">
            <w:pPr>
              <w:rPr>
                <w:sz w:val="20"/>
                <w:szCs w:val="20"/>
              </w:rPr>
            </w:pPr>
            <w:r>
              <w:rPr>
                <w:sz w:val="20"/>
                <w:szCs w:val="20"/>
              </w:rPr>
              <w:lastRenderedPageBreak/>
              <w:t>11781+11782+11783+11784+</w:t>
            </w:r>
            <w:r w:rsidRPr="00F80A57">
              <w:rPr>
                <w:sz w:val="20"/>
                <w:szCs w:val="20"/>
              </w:rPr>
              <w:t>11785.</w:t>
            </w:r>
          </w:p>
        </w:tc>
      </w:tr>
      <w:tr w:rsidR="005136F9" w:rsidTr="00B81033">
        <w:tc>
          <w:tcPr>
            <w:tcW w:w="556" w:type="pct"/>
            <w:vAlign w:val="center"/>
          </w:tcPr>
          <w:p w:rsidR="005136F9" w:rsidRPr="00BF39A1" w:rsidRDefault="00B06334" w:rsidP="0001778B">
            <w:pPr>
              <w:jc w:val="right"/>
              <w:rPr>
                <w:sz w:val="20"/>
                <w:szCs w:val="20"/>
              </w:rPr>
            </w:pPr>
            <w:r>
              <w:rPr>
                <w:sz w:val="20"/>
                <w:szCs w:val="20"/>
              </w:rPr>
              <w:lastRenderedPageBreak/>
              <w:t>20646</w:t>
            </w:r>
          </w:p>
        </w:tc>
        <w:tc>
          <w:tcPr>
            <w:tcW w:w="2554" w:type="pct"/>
            <w:gridSpan w:val="2"/>
          </w:tcPr>
          <w:p w:rsidR="005136F9" w:rsidRPr="00BF39A1" w:rsidRDefault="00B06334" w:rsidP="002B1200">
            <w:pPr>
              <w:rPr>
                <w:sz w:val="20"/>
                <w:szCs w:val="20"/>
              </w:rPr>
            </w:pPr>
            <w:r>
              <w:rPr>
                <w:sz w:val="20"/>
                <w:szCs w:val="20"/>
              </w:rPr>
              <w:t>Scoring: Obsessive Compulsive Disorder</w:t>
            </w:r>
          </w:p>
        </w:tc>
        <w:tc>
          <w:tcPr>
            <w:tcW w:w="1890" w:type="pct"/>
          </w:tcPr>
          <w:p w:rsidR="00F80A57" w:rsidRPr="00F80A57" w:rsidRDefault="00F80A57" w:rsidP="00F80A57">
            <w:pPr>
              <w:rPr>
                <w:sz w:val="20"/>
                <w:szCs w:val="20"/>
              </w:rPr>
            </w:pPr>
            <w:r>
              <w:rPr>
                <w:sz w:val="20"/>
                <w:szCs w:val="20"/>
              </w:rPr>
              <w:t>Sum:11786+11787+11788+</w:t>
            </w:r>
            <w:r w:rsidRPr="00F80A57">
              <w:rPr>
                <w:sz w:val="20"/>
                <w:szCs w:val="20"/>
              </w:rPr>
              <w:t>11789+</w:t>
            </w:r>
          </w:p>
          <w:p w:rsidR="005136F9" w:rsidRPr="0076692B" w:rsidRDefault="00F80A57" w:rsidP="00F80A57">
            <w:pPr>
              <w:rPr>
                <w:sz w:val="20"/>
                <w:szCs w:val="20"/>
              </w:rPr>
            </w:pPr>
            <w:r>
              <w:rPr>
                <w:sz w:val="20"/>
                <w:szCs w:val="20"/>
              </w:rPr>
              <w:t>11790+11791+11792+11793+</w:t>
            </w:r>
            <w:r w:rsidRPr="00F80A57">
              <w:rPr>
                <w:sz w:val="20"/>
                <w:szCs w:val="20"/>
              </w:rPr>
              <w:t>11794.</w:t>
            </w:r>
          </w:p>
        </w:tc>
      </w:tr>
      <w:tr w:rsidR="005136F9" w:rsidTr="00B81033">
        <w:tc>
          <w:tcPr>
            <w:tcW w:w="556" w:type="pct"/>
            <w:vAlign w:val="center"/>
          </w:tcPr>
          <w:p w:rsidR="005136F9" w:rsidRPr="00BF39A1" w:rsidRDefault="00B06334" w:rsidP="0001778B">
            <w:pPr>
              <w:jc w:val="right"/>
              <w:rPr>
                <w:sz w:val="20"/>
                <w:szCs w:val="20"/>
              </w:rPr>
            </w:pPr>
            <w:r>
              <w:rPr>
                <w:sz w:val="20"/>
                <w:szCs w:val="20"/>
              </w:rPr>
              <w:t>20647</w:t>
            </w:r>
          </w:p>
        </w:tc>
        <w:tc>
          <w:tcPr>
            <w:tcW w:w="2554" w:type="pct"/>
            <w:gridSpan w:val="2"/>
          </w:tcPr>
          <w:p w:rsidR="005136F9" w:rsidRPr="00BF39A1" w:rsidRDefault="00B06334" w:rsidP="002B1200">
            <w:pPr>
              <w:rPr>
                <w:sz w:val="20"/>
                <w:szCs w:val="20"/>
              </w:rPr>
            </w:pPr>
            <w:r>
              <w:rPr>
                <w:sz w:val="20"/>
                <w:szCs w:val="20"/>
              </w:rPr>
              <w:t xml:space="preserve">Scoring: Passive Aggressive Disorder </w:t>
            </w:r>
          </w:p>
        </w:tc>
        <w:tc>
          <w:tcPr>
            <w:tcW w:w="1890" w:type="pct"/>
          </w:tcPr>
          <w:p w:rsidR="00F80A57" w:rsidRPr="00F80A57" w:rsidRDefault="00F80A57" w:rsidP="00F80A57">
            <w:pPr>
              <w:rPr>
                <w:sz w:val="20"/>
                <w:szCs w:val="20"/>
              </w:rPr>
            </w:pPr>
            <w:r>
              <w:rPr>
                <w:sz w:val="20"/>
                <w:szCs w:val="20"/>
              </w:rPr>
              <w:t>Sum:11795+11796+11797+</w:t>
            </w:r>
            <w:r w:rsidRPr="00F80A57">
              <w:rPr>
                <w:sz w:val="20"/>
                <w:szCs w:val="20"/>
              </w:rPr>
              <w:t>11798+</w:t>
            </w:r>
          </w:p>
          <w:p w:rsidR="005136F9" w:rsidRPr="0076692B" w:rsidRDefault="00F80A57" w:rsidP="00F80A57">
            <w:pPr>
              <w:rPr>
                <w:sz w:val="20"/>
                <w:szCs w:val="20"/>
              </w:rPr>
            </w:pPr>
            <w:r>
              <w:rPr>
                <w:sz w:val="20"/>
                <w:szCs w:val="20"/>
              </w:rPr>
              <w:t>11799+11800+11801+11802+</w:t>
            </w:r>
            <w:r w:rsidRPr="00F80A57">
              <w:rPr>
                <w:sz w:val="20"/>
                <w:szCs w:val="20"/>
              </w:rPr>
              <w:t>11803.</w:t>
            </w:r>
          </w:p>
        </w:tc>
      </w:tr>
    </w:tbl>
    <w:p w:rsidR="00F80AE9" w:rsidRPr="00F80AE9" w:rsidRDefault="00F80AE9" w:rsidP="00F80AE9">
      <w:pPr>
        <w:rPr>
          <w:rFonts w:ascii="Arial" w:hAnsi="Arial" w:cs="Arial"/>
          <w:sz w:val="24"/>
        </w:rPr>
      </w:pPr>
    </w:p>
    <w:sectPr w:rsidR="00F80AE9" w:rsidRPr="00F80AE9" w:rsidSect="003E52D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A57" w:rsidRDefault="00F80A57" w:rsidP="002247AC">
      <w:r>
        <w:separator/>
      </w:r>
    </w:p>
  </w:endnote>
  <w:endnote w:type="continuationSeparator" w:id="0">
    <w:p w:rsidR="00F80A57" w:rsidRDefault="00F80A57" w:rsidP="00224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A57" w:rsidRDefault="00F80A57" w:rsidP="002247AC">
      <w:r>
        <w:separator/>
      </w:r>
    </w:p>
  </w:footnote>
  <w:footnote w:type="continuationSeparator" w:id="0">
    <w:p w:rsidR="00F80A57" w:rsidRDefault="00F80A57" w:rsidP="002247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408117"/>
      <w:docPartObj>
        <w:docPartGallery w:val="Page Numbers (Top of Page)"/>
        <w:docPartUnique/>
      </w:docPartObj>
    </w:sdtPr>
    <w:sdtEndPr>
      <w:rPr>
        <w:noProof/>
      </w:rPr>
    </w:sdtEndPr>
    <w:sdtContent>
      <w:p w:rsidR="00F80A57" w:rsidRDefault="004F2B3B">
        <w:pPr>
          <w:pStyle w:val="Header"/>
          <w:jc w:val="right"/>
        </w:pPr>
        <w:fldSimple w:instr=" PAGE   \* MERGEFORMAT ">
          <w:r w:rsidR="00991E81">
            <w:rPr>
              <w:noProof/>
            </w:rPr>
            <w:t>1</w:t>
          </w:r>
        </w:fldSimple>
      </w:p>
    </w:sdtContent>
  </w:sdt>
  <w:p w:rsidR="00F80A57" w:rsidRDefault="00F80A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C14D7"/>
    <w:multiLevelType w:val="hybridMultilevel"/>
    <w:tmpl w:val="B8E48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4C3BBF"/>
    <w:multiLevelType w:val="hybridMultilevel"/>
    <w:tmpl w:val="7D407E2E"/>
    <w:lvl w:ilvl="0" w:tplc="393AB7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5E5FAD"/>
    <w:multiLevelType w:val="hybridMultilevel"/>
    <w:tmpl w:val="EDD216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A315F2"/>
    <w:multiLevelType w:val="hybridMultilevel"/>
    <w:tmpl w:val="40509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F80AE9"/>
    <w:rsid w:val="0001778B"/>
    <w:rsid w:val="00057F6A"/>
    <w:rsid w:val="00075BDF"/>
    <w:rsid w:val="00090406"/>
    <w:rsid w:val="000970E3"/>
    <w:rsid w:val="000B6E18"/>
    <w:rsid w:val="000C14B5"/>
    <w:rsid w:val="000E7FA8"/>
    <w:rsid w:val="00136CE3"/>
    <w:rsid w:val="00160951"/>
    <w:rsid w:val="00173817"/>
    <w:rsid w:val="001C073E"/>
    <w:rsid w:val="001E6374"/>
    <w:rsid w:val="002247AC"/>
    <w:rsid w:val="002513DE"/>
    <w:rsid w:val="002B1200"/>
    <w:rsid w:val="002C0BD3"/>
    <w:rsid w:val="002C0F8C"/>
    <w:rsid w:val="002C555D"/>
    <w:rsid w:val="002C7D8E"/>
    <w:rsid w:val="002E7F47"/>
    <w:rsid w:val="00312A59"/>
    <w:rsid w:val="00390929"/>
    <w:rsid w:val="003A507E"/>
    <w:rsid w:val="003A798B"/>
    <w:rsid w:val="003E2ABE"/>
    <w:rsid w:val="003E4FED"/>
    <w:rsid w:val="003E52D0"/>
    <w:rsid w:val="004037A1"/>
    <w:rsid w:val="0040507A"/>
    <w:rsid w:val="00456025"/>
    <w:rsid w:val="0047322E"/>
    <w:rsid w:val="004818FA"/>
    <w:rsid w:val="00487F09"/>
    <w:rsid w:val="004B4A7E"/>
    <w:rsid w:val="004F2B3B"/>
    <w:rsid w:val="005136F9"/>
    <w:rsid w:val="005138C6"/>
    <w:rsid w:val="005300CA"/>
    <w:rsid w:val="00546D1E"/>
    <w:rsid w:val="00547B2A"/>
    <w:rsid w:val="0056426E"/>
    <w:rsid w:val="005D0483"/>
    <w:rsid w:val="005E2A61"/>
    <w:rsid w:val="005E3913"/>
    <w:rsid w:val="005E692A"/>
    <w:rsid w:val="005F1806"/>
    <w:rsid w:val="00614354"/>
    <w:rsid w:val="00635E81"/>
    <w:rsid w:val="006522D7"/>
    <w:rsid w:val="006B05A8"/>
    <w:rsid w:val="006D141A"/>
    <w:rsid w:val="006D620F"/>
    <w:rsid w:val="006E386B"/>
    <w:rsid w:val="006E7B20"/>
    <w:rsid w:val="00726ACE"/>
    <w:rsid w:val="0072737D"/>
    <w:rsid w:val="00735033"/>
    <w:rsid w:val="00737FCD"/>
    <w:rsid w:val="0076692B"/>
    <w:rsid w:val="00773F40"/>
    <w:rsid w:val="0079348B"/>
    <w:rsid w:val="00810767"/>
    <w:rsid w:val="00833EFF"/>
    <w:rsid w:val="00861576"/>
    <w:rsid w:val="00872119"/>
    <w:rsid w:val="008A534A"/>
    <w:rsid w:val="008B2BC5"/>
    <w:rsid w:val="008E242B"/>
    <w:rsid w:val="009054E7"/>
    <w:rsid w:val="009360D3"/>
    <w:rsid w:val="009651EF"/>
    <w:rsid w:val="00974AAA"/>
    <w:rsid w:val="00991E81"/>
    <w:rsid w:val="009935AD"/>
    <w:rsid w:val="009A1A74"/>
    <w:rsid w:val="009A7555"/>
    <w:rsid w:val="009C1E5A"/>
    <w:rsid w:val="009F1D3C"/>
    <w:rsid w:val="00A004D3"/>
    <w:rsid w:val="00A15390"/>
    <w:rsid w:val="00A461D8"/>
    <w:rsid w:val="00A64289"/>
    <w:rsid w:val="00A8163F"/>
    <w:rsid w:val="00A92C38"/>
    <w:rsid w:val="00AF20ED"/>
    <w:rsid w:val="00B052BE"/>
    <w:rsid w:val="00B06334"/>
    <w:rsid w:val="00B51E29"/>
    <w:rsid w:val="00B67FC5"/>
    <w:rsid w:val="00B81033"/>
    <w:rsid w:val="00BE4C03"/>
    <w:rsid w:val="00BF01A5"/>
    <w:rsid w:val="00BF39A1"/>
    <w:rsid w:val="00C02DC4"/>
    <w:rsid w:val="00C87A6B"/>
    <w:rsid w:val="00CB4F08"/>
    <w:rsid w:val="00CC6DC8"/>
    <w:rsid w:val="00CD792E"/>
    <w:rsid w:val="00D00E16"/>
    <w:rsid w:val="00D01858"/>
    <w:rsid w:val="00D1414D"/>
    <w:rsid w:val="00D258DF"/>
    <w:rsid w:val="00DB4102"/>
    <w:rsid w:val="00DF3D84"/>
    <w:rsid w:val="00E013DB"/>
    <w:rsid w:val="00E31D31"/>
    <w:rsid w:val="00E336C6"/>
    <w:rsid w:val="00E72E3C"/>
    <w:rsid w:val="00E80BF6"/>
    <w:rsid w:val="00ED15E4"/>
    <w:rsid w:val="00ED311E"/>
    <w:rsid w:val="00ED5D5B"/>
    <w:rsid w:val="00F75F46"/>
    <w:rsid w:val="00F77A60"/>
    <w:rsid w:val="00F80A57"/>
    <w:rsid w:val="00F80AE9"/>
    <w:rsid w:val="00FA3F03"/>
    <w:rsid w:val="00FC07B4"/>
    <w:rsid w:val="00FD545C"/>
    <w:rsid w:val="00FF10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2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0AE9"/>
    <w:rPr>
      <w:rFonts w:ascii="Arial" w:eastAsia="Arial" w:hAnsi="Arial" w:cs="Arial"/>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F80AE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4818FA"/>
    <w:rPr>
      <w:rFonts w:ascii="Tahoma" w:hAnsi="Tahoma" w:cs="Tahoma"/>
      <w:sz w:val="16"/>
      <w:szCs w:val="16"/>
    </w:rPr>
  </w:style>
  <w:style w:type="character" w:customStyle="1" w:styleId="BalloonTextChar">
    <w:name w:val="Balloon Text Char"/>
    <w:basedOn w:val="DefaultParagraphFont"/>
    <w:link w:val="BalloonText"/>
    <w:uiPriority w:val="99"/>
    <w:semiHidden/>
    <w:rsid w:val="004818FA"/>
    <w:rPr>
      <w:rFonts w:ascii="Tahoma" w:hAnsi="Tahoma" w:cs="Tahoma"/>
      <w:sz w:val="16"/>
      <w:szCs w:val="16"/>
    </w:rPr>
  </w:style>
  <w:style w:type="paragraph" w:styleId="Header">
    <w:name w:val="header"/>
    <w:basedOn w:val="Normal"/>
    <w:link w:val="HeaderChar"/>
    <w:uiPriority w:val="99"/>
    <w:unhideWhenUsed/>
    <w:rsid w:val="002247AC"/>
    <w:pPr>
      <w:tabs>
        <w:tab w:val="center" w:pos="4680"/>
        <w:tab w:val="right" w:pos="9360"/>
      </w:tabs>
    </w:pPr>
  </w:style>
  <w:style w:type="character" w:customStyle="1" w:styleId="HeaderChar">
    <w:name w:val="Header Char"/>
    <w:basedOn w:val="DefaultParagraphFont"/>
    <w:link w:val="Header"/>
    <w:uiPriority w:val="99"/>
    <w:rsid w:val="002247AC"/>
  </w:style>
  <w:style w:type="paragraph" w:styleId="Footer">
    <w:name w:val="footer"/>
    <w:basedOn w:val="Normal"/>
    <w:link w:val="FooterChar"/>
    <w:uiPriority w:val="99"/>
    <w:unhideWhenUsed/>
    <w:rsid w:val="002247AC"/>
    <w:pPr>
      <w:tabs>
        <w:tab w:val="center" w:pos="4680"/>
        <w:tab w:val="right" w:pos="9360"/>
      </w:tabs>
    </w:pPr>
  </w:style>
  <w:style w:type="character" w:customStyle="1" w:styleId="FooterChar">
    <w:name w:val="Footer Char"/>
    <w:basedOn w:val="DefaultParagraphFont"/>
    <w:link w:val="Footer"/>
    <w:uiPriority w:val="99"/>
    <w:rsid w:val="002247AC"/>
  </w:style>
  <w:style w:type="paragraph" w:styleId="ListParagraph">
    <w:name w:val="List Paragraph"/>
    <w:basedOn w:val="Normal"/>
    <w:uiPriority w:val="34"/>
    <w:qFormat/>
    <w:rsid w:val="009935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0AE9"/>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F80AE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4818FA"/>
    <w:rPr>
      <w:rFonts w:ascii="Tahoma" w:hAnsi="Tahoma" w:cs="Tahoma"/>
      <w:sz w:val="16"/>
      <w:szCs w:val="16"/>
    </w:rPr>
  </w:style>
  <w:style w:type="character" w:customStyle="1" w:styleId="BalloonTextChar">
    <w:name w:val="Balloon Text Char"/>
    <w:basedOn w:val="DefaultParagraphFont"/>
    <w:link w:val="BalloonText"/>
    <w:uiPriority w:val="99"/>
    <w:semiHidden/>
    <w:rsid w:val="004818FA"/>
    <w:rPr>
      <w:rFonts w:ascii="Tahoma" w:hAnsi="Tahoma" w:cs="Tahoma"/>
      <w:sz w:val="16"/>
      <w:szCs w:val="16"/>
    </w:rPr>
  </w:style>
  <w:style w:type="paragraph" w:styleId="Header">
    <w:name w:val="header"/>
    <w:basedOn w:val="Normal"/>
    <w:link w:val="HeaderChar"/>
    <w:uiPriority w:val="99"/>
    <w:unhideWhenUsed/>
    <w:rsid w:val="002247AC"/>
    <w:pPr>
      <w:tabs>
        <w:tab w:val="center" w:pos="4680"/>
        <w:tab w:val="right" w:pos="9360"/>
      </w:tabs>
    </w:pPr>
  </w:style>
  <w:style w:type="character" w:customStyle="1" w:styleId="HeaderChar">
    <w:name w:val="Header Char"/>
    <w:basedOn w:val="DefaultParagraphFont"/>
    <w:link w:val="Header"/>
    <w:uiPriority w:val="99"/>
    <w:rsid w:val="002247AC"/>
  </w:style>
  <w:style w:type="paragraph" w:styleId="Footer">
    <w:name w:val="footer"/>
    <w:basedOn w:val="Normal"/>
    <w:link w:val="FooterChar"/>
    <w:uiPriority w:val="99"/>
    <w:unhideWhenUsed/>
    <w:rsid w:val="002247AC"/>
    <w:pPr>
      <w:tabs>
        <w:tab w:val="center" w:pos="4680"/>
        <w:tab w:val="right" w:pos="9360"/>
      </w:tabs>
    </w:pPr>
  </w:style>
  <w:style w:type="character" w:customStyle="1" w:styleId="FooterChar">
    <w:name w:val="Footer Char"/>
    <w:basedOn w:val="DefaultParagraphFont"/>
    <w:link w:val="Footer"/>
    <w:uiPriority w:val="99"/>
    <w:rsid w:val="002247AC"/>
  </w:style>
</w:styles>
</file>

<file path=word/webSettings.xml><?xml version="1.0" encoding="utf-8"?>
<w:webSettings xmlns:r="http://schemas.openxmlformats.org/officeDocument/2006/relationships" xmlns:w="http://schemas.openxmlformats.org/wordprocessingml/2006/main">
  <w:divs>
    <w:div w:id="21227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2759</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18450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Giertych, Rachel</dc:creator>
  <cp:lastModifiedBy>ayarshe</cp:lastModifiedBy>
  <cp:revision>2</cp:revision>
  <cp:lastPrinted>2016-05-10T17:49:00Z</cp:lastPrinted>
  <dcterms:created xsi:type="dcterms:W3CDTF">2017-07-05T16:33:00Z</dcterms:created>
  <dcterms:modified xsi:type="dcterms:W3CDTF">2017-07-05T16:33:00Z</dcterms:modified>
</cp:coreProperties>
</file>