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26" w:rsidRDefault="00D34626" w:rsidP="00D3462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IRA</w:t>
      </w:r>
    </w:p>
    <w:p w:rsidR="00D34626" w:rsidRDefault="00D34626" w:rsidP="00D3462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PERSONALITY STUDIES – STUDY: COUPLES</w:t>
      </w:r>
    </w:p>
    <w:p w:rsidR="00D34626" w:rsidRDefault="00D34626" w:rsidP="00D34626">
      <w:pPr>
        <w:rPr>
          <w:rFonts w:ascii="Arial" w:hAnsi="Arial" w:cs="Arial"/>
          <w:sz w:val="28"/>
        </w:rPr>
      </w:pPr>
    </w:p>
    <w:p w:rsidR="00D34626" w:rsidRDefault="00D34626" w:rsidP="00D34626">
      <w:pPr>
        <w:rPr>
          <w:rFonts w:ascii="Arial" w:hAnsi="Arial" w:cs="Arial"/>
        </w:rPr>
      </w:pPr>
      <w:r>
        <w:rPr>
          <w:rFonts w:ascii="Arial" w:hAnsi="Arial" w:cs="Arial"/>
          <w:b/>
        </w:rPr>
        <w:t>Measurement Label:</w:t>
      </w:r>
      <w:r>
        <w:rPr>
          <w:rFonts w:ascii="Arial" w:hAnsi="Arial" w:cs="Arial"/>
        </w:rPr>
        <w:t xml:space="preserve"> IRA</w:t>
      </w:r>
    </w:p>
    <w:p w:rsidR="00D34626" w:rsidRDefault="00D34626" w:rsidP="00D34626">
      <w:pPr>
        <w:rPr>
          <w:rFonts w:ascii="Arial" w:hAnsi="Arial" w:cs="Arial"/>
        </w:rPr>
      </w:pPr>
      <w:r>
        <w:rPr>
          <w:rFonts w:ascii="Arial" w:hAnsi="Arial" w:cs="Arial"/>
          <w:b/>
        </w:rPr>
        <w:t>Measurement ID:</w:t>
      </w:r>
      <w:r>
        <w:rPr>
          <w:rFonts w:ascii="Arial" w:hAnsi="Arial" w:cs="Arial"/>
        </w:rPr>
        <w:t xml:space="preserve"> 39</w:t>
      </w:r>
    </w:p>
    <w:p w:rsidR="00D34626" w:rsidRDefault="00D34626" w:rsidP="00D34626">
      <w:pPr>
        <w:rPr>
          <w:rFonts w:ascii="Arial" w:hAnsi="Arial" w:cs="Arial"/>
        </w:rPr>
      </w:pPr>
      <w:r>
        <w:rPr>
          <w:rFonts w:ascii="Arial" w:hAnsi="Arial" w:cs="Arial"/>
          <w:b/>
        </w:rPr>
        <w:t>Filename:</w:t>
      </w:r>
      <w:r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</w:rPr>
        <w:t>Couples_IRA_final</w:t>
      </w:r>
      <w:proofErr w:type="spellEnd"/>
    </w:p>
    <w:p w:rsidR="00D34626" w:rsidRDefault="00D34626" w:rsidP="00D34626">
      <w:pPr>
        <w:rPr>
          <w:rFonts w:ascii="Arial" w:hAnsi="Arial" w:cs="Arial"/>
          <w:sz w:val="28"/>
        </w:rPr>
      </w:pPr>
    </w:p>
    <w:p w:rsidR="00D34626" w:rsidRDefault="00D34626" w:rsidP="00D34626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Ind w:w="0" w:type="dxa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D34626" w:rsidTr="00D34626">
        <w:trPr>
          <w:trHeight w:val="288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4626" w:rsidRDefault="00D3462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4626" w:rsidRDefault="00D3462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4626" w:rsidRDefault="00D34626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4626" w:rsidRDefault="00D3462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# OF CASES</w:t>
            </w:r>
          </w:p>
        </w:tc>
      </w:tr>
      <w:tr w:rsidR="00D34626" w:rsidTr="00D34626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26" w:rsidRDefault="00D34626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26" w:rsidRDefault="00D34626">
            <w:pPr>
              <w:rPr>
                <w:sz w:val="20"/>
              </w:rPr>
            </w:pPr>
            <w:r>
              <w:rPr>
                <w:sz w:val="20"/>
              </w:rPr>
              <w:t xml:space="preserve">Clinical Interviewer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26" w:rsidRDefault="00D34626">
            <w:pPr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26" w:rsidRDefault="00D346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</w:tr>
    </w:tbl>
    <w:p w:rsidR="00D34626" w:rsidRDefault="00D34626" w:rsidP="00D34626">
      <w:pPr>
        <w:rPr>
          <w:rFonts w:ascii="Arial" w:hAnsi="Arial" w:cs="Arial"/>
          <w:sz w:val="28"/>
        </w:rPr>
      </w:pPr>
    </w:p>
    <w:p w:rsidR="00D34626" w:rsidRDefault="00D34626" w:rsidP="00D34626">
      <w:pPr>
        <w:rPr>
          <w:rFonts w:ascii="Arial" w:hAnsi="Arial" w:cs="Arial"/>
        </w:rPr>
      </w:pPr>
      <w:r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Ind w:w="0" w:type="dxa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286"/>
        <w:gridCol w:w="4409"/>
        <w:gridCol w:w="3895"/>
      </w:tblGrid>
      <w:tr w:rsidR="00D34626" w:rsidTr="00D34626">
        <w:trPr>
          <w:trHeight w:val="288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4626" w:rsidRDefault="00D3462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4626" w:rsidRDefault="00D3462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4626" w:rsidRDefault="00D3462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D34626" w:rsidTr="00D34626">
        <w:trPr>
          <w:trHeight w:val="532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26" w:rsidRDefault="00D346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26" w:rsidRDefault="00D346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much adversity did this person experience in each of the following way?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26" w:rsidRDefault="00D3462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626" w:rsidTr="00D3462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26" w:rsidRDefault="00D346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20400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26" w:rsidRDefault="00D34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neglect (e.g., neglect of material needs, such as food, clothes, cleanliness; lack of routine medical and dental care; failure of caregivers to ensure safety).</w:t>
            </w:r>
          </w:p>
        </w:tc>
        <w:tc>
          <w:tcPr>
            <w:tcW w:w="2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26" w:rsidRDefault="00D34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Not present or limited to rare isolated examples</w:t>
            </w:r>
          </w:p>
          <w:p w:rsidR="00D34626" w:rsidRDefault="00D34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= </w:t>
            </w:r>
            <w:proofErr w:type="spellStart"/>
            <w:r>
              <w:rPr>
                <w:sz w:val="20"/>
                <w:szCs w:val="20"/>
              </w:rPr>
              <w:t>Subthreshold</w:t>
            </w:r>
            <w:proofErr w:type="spellEnd"/>
            <w:r>
              <w:rPr>
                <w:sz w:val="20"/>
                <w:szCs w:val="20"/>
              </w:rPr>
              <w:t xml:space="preserve"> – some evidence of the adversity, but it is not sufficiently pervasive or severe</w:t>
            </w:r>
          </w:p>
          <w:p w:rsidR="00D34626" w:rsidRDefault="00D34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Present – Criterion is clearly present</w:t>
            </w:r>
          </w:p>
          <w:p w:rsidR="00D34626" w:rsidRDefault="00D34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Strongly present – Criterion is associated with subjective distress or some impairment in social or occupational functioning or intimate relationships</w:t>
            </w:r>
          </w:p>
        </w:tc>
      </w:tr>
      <w:tr w:rsidR="00D34626" w:rsidTr="00D3462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26" w:rsidRDefault="00D346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20401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26" w:rsidRDefault="00D34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Psychological neglect (e.g., lack of attunement to emotional states; lack of interest in activities, plans, friendships; caregivers spending little or no time with child)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26" w:rsidRDefault="00D34626">
            <w:pPr>
              <w:rPr>
                <w:sz w:val="20"/>
                <w:szCs w:val="20"/>
              </w:rPr>
            </w:pPr>
          </w:p>
        </w:tc>
      </w:tr>
      <w:tr w:rsidR="00D34626" w:rsidTr="00D3462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26" w:rsidRDefault="00D346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26" w:rsidRDefault="00D34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Witness to family tension, discord, and violence (e.g., extended periods of the “silent treatment,” arguments, shouting, objects thrown, or physical assaults between family members, especially parents)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26" w:rsidRDefault="00D34626">
            <w:pPr>
              <w:rPr>
                <w:sz w:val="20"/>
                <w:szCs w:val="20"/>
              </w:rPr>
            </w:pPr>
          </w:p>
        </w:tc>
      </w:tr>
      <w:tr w:rsidR="00D34626" w:rsidTr="00D3462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26" w:rsidRDefault="00D346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20403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26" w:rsidRDefault="00D34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Antipathy (i.e., the experience of being disliked, rejected, ignored, </w:t>
            </w:r>
            <w:proofErr w:type="spellStart"/>
            <w:r>
              <w:rPr>
                <w:sz w:val="20"/>
                <w:szCs w:val="20"/>
              </w:rPr>
              <w:t>scapegoated</w:t>
            </w:r>
            <w:proofErr w:type="spellEnd"/>
            <w:r>
              <w:rPr>
                <w:sz w:val="20"/>
                <w:szCs w:val="20"/>
              </w:rPr>
              <w:t>, or criticized by caregivers)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26" w:rsidRDefault="00D34626">
            <w:pPr>
              <w:rPr>
                <w:sz w:val="20"/>
                <w:szCs w:val="20"/>
              </w:rPr>
            </w:pPr>
          </w:p>
        </w:tc>
      </w:tr>
      <w:tr w:rsidR="00D34626" w:rsidTr="00D3462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26" w:rsidRDefault="00D346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20404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26" w:rsidRDefault="00D34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Psychological Abuse (e.g., the experience of being frightened, tormented, humiliated, dominated, or “brainwashed” by caregivers)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26" w:rsidRDefault="00D34626">
            <w:pPr>
              <w:rPr>
                <w:sz w:val="20"/>
                <w:szCs w:val="20"/>
              </w:rPr>
            </w:pPr>
          </w:p>
        </w:tc>
      </w:tr>
      <w:tr w:rsidR="00D34626" w:rsidTr="00D3462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26" w:rsidRDefault="00D346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20405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26" w:rsidRDefault="00D34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abuse (e.g., severe corporal punishment, beating, physical injuries)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26" w:rsidRDefault="00D34626">
            <w:pPr>
              <w:rPr>
                <w:sz w:val="20"/>
                <w:szCs w:val="20"/>
              </w:rPr>
            </w:pPr>
          </w:p>
        </w:tc>
      </w:tr>
      <w:tr w:rsidR="00D34626" w:rsidTr="00D3462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26" w:rsidRDefault="00D346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20406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26" w:rsidRDefault="00D34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abuse (e.g., unwanted, intrusive, or upsetting sexual experiences; physical contact of a sexual nature)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26" w:rsidRDefault="00D34626">
            <w:pPr>
              <w:rPr>
                <w:sz w:val="20"/>
                <w:szCs w:val="20"/>
              </w:rPr>
            </w:pPr>
          </w:p>
        </w:tc>
      </w:tr>
      <w:tr w:rsidR="00D34626" w:rsidTr="00D34626">
        <w:trPr>
          <w:trHeight w:val="54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26" w:rsidRDefault="00D346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20407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26" w:rsidRDefault="00D34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level of reflective functioning evidenced in the interview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26" w:rsidRDefault="00D34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None or very little</w:t>
            </w:r>
          </w:p>
          <w:p w:rsidR="00D34626" w:rsidRDefault="00D34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A small amount</w:t>
            </w:r>
          </w:p>
          <w:p w:rsidR="00D34626" w:rsidRDefault="00D34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A moderate amount</w:t>
            </w:r>
          </w:p>
          <w:p w:rsidR="00D34626" w:rsidRDefault="00D34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A significant amount</w:t>
            </w:r>
          </w:p>
          <w:p w:rsidR="00D34626" w:rsidRDefault="00D34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A marked amount</w:t>
            </w:r>
          </w:p>
        </w:tc>
      </w:tr>
    </w:tbl>
    <w:p w:rsidR="00D34626" w:rsidRDefault="00D34626" w:rsidP="00D34626">
      <w:pPr>
        <w:rPr>
          <w:rFonts w:ascii="Arial" w:hAnsi="Arial" w:cs="Arial"/>
          <w:sz w:val="24"/>
        </w:rPr>
      </w:pPr>
    </w:p>
    <w:p w:rsidR="006E19EB" w:rsidRDefault="00D34626"/>
    <w:sectPr w:rsidR="006E19EB" w:rsidSect="00DD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626"/>
    <w:rsid w:val="000B3C36"/>
    <w:rsid w:val="00A34DD1"/>
    <w:rsid w:val="00D34626"/>
    <w:rsid w:val="00DD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626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1627</Characters>
  <Application>Microsoft Office Word</Application>
  <DocSecurity>0</DocSecurity>
  <Lines>13</Lines>
  <Paragraphs>3</Paragraphs>
  <ScaleCrop>false</ScaleCrop>
  <Company>UPMC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lawlessjn</dc:creator>
  <cp:lastModifiedBy>lawlessjn</cp:lastModifiedBy>
  <cp:revision>1</cp:revision>
  <dcterms:created xsi:type="dcterms:W3CDTF">2018-03-01T21:30:00Z</dcterms:created>
  <dcterms:modified xsi:type="dcterms:W3CDTF">2018-03-01T21:33:00Z</dcterms:modified>
</cp:coreProperties>
</file>