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EA" w:rsidRPr="00B03EA5" w:rsidRDefault="007C615D" w:rsidP="007C615D">
      <w:pPr>
        <w:spacing w:after="0" w:line="240" w:lineRule="auto"/>
        <w:rPr>
          <w:rFonts w:ascii="Times New Roman" w:eastAsia="Times New Roman" w:hAnsi="Times New Roman"/>
          <w:sz w:val="24"/>
          <w:szCs w:val="24"/>
        </w:rPr>
      </w:pPr>
      <w:r w:rsidRPr="00B03EA5">
        <w:rPr>
          <w:rFonts w:ascii="Times New Roman" w:eastAsia="Times New Roman" w:hAnsi="Times New Roman"/>
          <w:b/>
          <w:sz w:val="24"/>
          <w:szCs w:val="24"/>
        </w:rPr>
        <w:t>Published manuscript available at</w:t>
      </w:r>
      <w:r w:rsidRPr="00B03EA5">
        <w:rPr>
          <w:rFonts w:ascii="Times New Roman" w:eastAsia="Times New Roman" w:hAnsi="Times New Roman"/>
          <w:sz w:val="24"/>
          <w:szCs w:val="24"/>
        </w:rPr>
        <w:t xml:space="preserve">: Hoffman BL, Rosenthal EL, Colditz JB, </w:t>
      </w:r>
      <w:proofErr w:type="spellStart"/>
      <w:r w:rsidRPr="00B03EA5">
        <w:rPr>
          <w:rFonts w:ascii="Times New Roman" w:eastAsia="Times New Roman" w:hAnsi="Times New Roman"/>
          <w:sz w:val="24"/>
          <w:szCs w:val="24"/>
        </w:rPr>
        <w:t>McGarry</w:t>
      </w:r>
      <w:proofErr w:type="spellEnd"/>
      <w:r w:rsidRPr="00B03EA5">
        <w:rPr>
          <w:rFonts w:ascii="Times New Roman" w:eastAsia="Times New Roman" w:hAnsi="Times New Roman"/>
          <w:sz w:val="24"/>
          <w:szCs w:val="24"/>
        </w:rPr>
        <w:t xml:space="preserve"> R, </w:t>
      </w:r>
      <w:proofErr w:type="gramStart"/>
      <w:r w:rsidRPr="00B03EA5">
        <w:rPr>
          <w:rFonts w:ascii="Times New Roman" w:eastAsia="Times New Roman" w:hAnsi="Times New Roman"/>
          <w:sz w:val="24"/>
          <w:szCs w:val="24"/>
        </w:rPr>
        <w:t>Primack</w:t>
      </w:r>
      <w:proofErr w:type="gramEnd"/>
      <w:r w:rsidRPr="00B03EA5">
        <w:rPr>
          <w:rFonts w:ascii="Times New Roman" w:eastAsia="Times New Roman" w:hAnsi="Times New Roman"/>
          <w:sz w:val="24"/>
          <w:szCs w:val="24"/>
        </w:rPr>
        <w:t xml:space="preserve"> BA. Use of Twitter to assess viewer reactions to the medical drama Code Black. </w:t>
      </w:r>
      <w:r w:rsidRPr="00B03EA5">
        <w:rPr>
          <w:rFonts w:ascii="Times New Roman" w:eastAsia="Times New Roman" w:hAnsi="Times New Roman"/>
          <w:i/>
          <w:sz w:val="24"/>
          <w:szCs w:val="24"/>
        </w:rPr>
        <w:t>Journal of Health Communication</w:t>
      </w:r>
      <w:r w:rsidRPr="00B03EA5">
        <w:rPr>
          <w:rFonts w:ascii="Times New Roman" w:eastAsia="Times New Roman" w:hAnsi="Times New Roman"/>
          <w:sz w:val="24"/>
          <w:szCs w:val="24"/>
        </w:rPr>
        <w:t>. 2018</w:t>
      </w:r>
      <w:proofErr w:type="gramStart"/>
      <w:r w:rsidRPr="00B03EA5">
        <w:rPr>
          <w:rFonts w:ascii="Times New Roman" w:eastAsia="Times New Roman" w:hAnsi="Times New Roman"/>
          <w:sz w:val="24"/>
          <w:szCs w:val="24"/>
        </w:rPr>
        <w:t>;23</w:t>
      </w:r>
      <w:proofErr w:type="gramEnd"/>
      <w:r w:rsidRPr="00B03EA5">
        <w:rPr>
          <w:rFonts w:ascii="Times New Roman" w:eastAsia="Times New Roman" w:hAnsi="Times New Roman"/>
          <w:sz w:val="24"/>
          <w:szCs w:val="24"/>
        </w:rPr>
        <w:t>(3):244-253.</w:t>
      </w:r>
      <w:r w:rsidRPr="00B03EA5">
        <w:t xml:space="preserve"> </w:t>
      </w:r>
      <w:r w:rsidRPr="00B03EA5">
        <w:rPr>
          <w:rFonts w:ascii="Times New Roman" w:eastAsia="Times New Roman" w:hAnsi="Times New Roman"/>
          <w:sz w:val="24"/>
          <w:szCs w:val="24"/>
        </w:rPr>
        <w:t>DOI: 10.1080/10810730.2018.1426660</w:t>
      </w:r>
    </w:p>
    <w:p w:rsidR="00715CEA" w:rsidRPr="00B03EA5" w:rsidRDefault="00715CEA" w:rsidP="00845679">
      <w:pPr>
        <w:spacing w:after="0" w:line="240" w:lineRule="auto"/>
        <w:jc w:val="center"/>
        <w:rPr>
          <w:rFonts w:ascii="Times New Roman" w:eastAsia="Times New Roman" w:hAnsi="Times New Roman"/>
          <w:sz w:val="24"/>
          <w:szCs w:val="24"/>
        </w:rPr>
      </w:pPr>
    </w:p>
    <w:p w:rsidR="007C615D" w:rsidRPr="00B03EA5" w:rsidRDefault="007C615D" w:rsidP="00845679">
      <w:pPr>
        <w:spacing w:after="0" w:line="240" w:lineRule="auto"/>
        <w:jc w:val="center"/>
        <w:rPr>
          <w:rFonts w:ascii="Times New Roman" w:eastAsia="Times New Roman" w:hAnsi="Times New Roman"/>
          <w:sz w:val="24"/>
          <w:szCs w:val="24"/>
        </w:rPr>
      </w:pPr>
    </w:p>
    <w:p w:rsidR="00FB56A5" w:rsidRPr="00B03EA5" w:rsidRDefault="00C91C54" w:rsidP="00845679">
      <w:pPr>
        <w:spacing w:after="0" w:line="240" w:lineRule="auto"/>
        <w:jc w:val="center"/>
        <w:rPr>
          <w:rFonts w:ascii="Times New Roman" w:eastAsia="Times New Roman" w:hAnsi="Times New Roman"/>
          <w:i/>
          <w:sz w:val="24"/>
          <w:szCs w:val="24"/>
        </w:rPr>
      </w:pPr>
      <w:r w:rsidRPr="00B03EA5">
        <w:rPr>
          <w:rFonts w:ascii="Times New Roman" w:eastAsia="Times New Roman" w:hAnsi="Times New Roman"/>
          <w:sz w:val="24"/>
          <w:szCs w:val="24"/>
        </w:rPr>
        <w:t xml:space="preserve">Use of Twitter to </w:t>
      </w:r>
      <w:r w:rsidR="006A0AEE" w:rsidRPr="00B03EA5">
        <w:rPr>
          <w:rFonts w:ascii="Times New Roman" w:eastAsia="Times New Roman" w:hAnsi="Times New Roman"/>
          <w:sz w:val="24"/>
          <w:szCs w:val="24"/>
        </w:rPr>
        <w:t xml:space="preserve">Assess Viewer Reactions </w:t>
      </w:r>
      <w:r w:rsidR="002463BC" w:rsidRPr="00B03EA5">
        <w:rPr>
          <w:rFonts w:ascii="Times New Roman" w:eastAsia="Times New Roman" w:hAnsi="Times New Roman"/>
          <w:sz w:val="24"/>
          <w:szCs w:val="24"/>
        </w:rPr>
        <w:t xml:space="preserve">to the </w:t>
      </w:r>
      <w:r w:rsidR="006A0AEE" w:rsidRPr="00B03EA5">
        <w:rPr>
          <w:rFonts w:ascii="Times New Roman" w:eastAsia="Times New Roman" w:hAnsi="Times New Roman"/>
          <w:sz w:val="24"/>
          <w:szCs w:val="24"/>
        </w:rPr>
        <w:t xml:space="preserve">Medical Drama </w:t>
      </w:r>
      <w:r w:rsidR="00FB56A5" w:rsidRPr="00B03EA5">
        <w:rPr>
          <w:rFonts w:ascii="Times New Roman" w:eastAsia="Times New Roman" w:hAnsi="Times New Roman"/>
          <w:i/>
          <w:sz w:val="24"/>
          <w:szCs w:val="24"/>
        </w:rPr>
        <w:t>Code Black</w:t>
      </w:r>
    </w:p>
    <w:p w:rsidR="00715CEA" w:rsidRPr="00B03EA5" w:rsidRDefault="00715CEA" w:rsidP="00715CEA">
      <w:pPr>
        <w:spacing w:after="0" w:line="240" w:lineRule="auto"/>
        <w:jc w:val="center"/>
        <w:rPr>
          <w:rFonts w:ascii="Times New Roman" w:eastAsia="Times New Roman" w:hAnsi="Times New Roman"/>
          <w:sz w:val="24"/>
          <w:szCs w:val="24"/>
        </w:rPr>
      </w:pPr>
    </w:p>
    <w:p w:rsidR="00715CEA" w:rsidRPr="00B03EA5" w:rsidRDefault="00715CEA" w:rsidP="00715CEA">
      <w:pPr>
        <w:spacing w:after="0" w:line="240" w:lineRule="auto"/>
        <w:jc w:val="center"/>
        <w:rPr>
          <w:rFonts w:ascii="Times New Roman" w:eastAsia="Times New Roman" w:hAnsi="Times New Roman"/>
          <w:sz w:val="24"/>
          <w:szCs w:val="24"/>
        </w:rPr>
      </w:pPr>
    </w:p>
    <w:p w:rsidR="007C615D" w:rsidRPr="00B03EA5" w:rsidRDefault="007C615D" w:rsidP="007C615D">
      <w:pPr>
        <w:spacing w:after="0" w:line="240" w:lineRule="auto"/>
        <w:jc w:val="center"/>
        <w:rPr>
          <w:rFonts w:ascii="Times New Roman" w:eastAsia="Times New Roman" w:hAnsi="Times New Roman"/>
          <w:sz w:val="24"/>
          <w:szCs w:val="24"/>
        </w:rPr>
      </w:pPr>
      <w:r w:rsidRPr="00B03EA5">
        <w:rPr>
          <w:rFonts w:ascii="Times New Roman" w:eastAsia="Times New Roman" w:hAnsi="Times New Roman"/>
          <w:sz w:val="24"/>
          <w:szCs w:val="24"/>
        </w:rPr>
        <w:t>Beth L. Hoffman, BSc</w:t>
      </w:r>
      <w:r w:rsidRPr="00B03EA5">
        <w:rPr>
          <w:rFonts w:ascii="Times New Roman" w:eastAsia="Times New Roman" w:hAnsi="Times New Roman"/>
          <w:sz w:val="24"/>
          <w:szCs w:val="24"/>
          <w:vertAlign w:val="superscript"/>
        </w:rPr>
        <w:t>1</w:t>
      </w:r>
      <w:proofErr w:type="gramStart"/>
      <w:r w:rsidRPr="00B03EA5">
        <w:rPr>
          <w:rFonts w:ascii="Times New Roman" w:eastAsia="Times New Roman" w:hAnsi="Times New Roman"/>
          <w:sz w:val="24"/>
          <w:szCs w:val="24"/>
          <w:vertAlign w:val="superscript"/>
        </w:rPr>
        <w:t>,2</w:t>
      </w:r>
      <w:proofErr w:type="gramEnd"/>
    </w:p>
    <w:p w:rsidR="007C615D" w:rsidRPr="00B03EA5" w:rsidRDefault="007C615D" w:rsidP="007C615D">
      <w:pPr>
        <w:spacing w:after="0" w:line="240" w:lineRule="auto"/>
        <w:jc w:val="center"/>
        <w:rPr>
          <w:rFonts w:ascii="Times New Roman" w:eastAsia="Times New Roman" w:hAnsi="Times New Roman"/>
          <w:sz w:val="24"/>
          <w:szCs w:val="24"/>
          <w:vertAlign w:val="superscript"/>
        </w:rPr>
      </w:pPr>
      <w:r w:rsidRPr="00B03EA5">
        <w:rPr>
          <w:rFonts w:ascii="Times New Roman" w:eastAsia="Times New Roman" w:hAnsi="Times New Roman"/>
          <w:sz w:val="24"/>
          <w:szCs w:val="24"/>
        </w:rPr>
        <w:t>Erica L. Rosenthal, PhD</w:t>
      </w:r>
      <w:r w:rsidRPr="00B03EA5">
        <w:rPr>
          <w:rFonts w:ascii="Times New Roman" w:eastAsia="Times New Roman" w:hAnsi="Times New Roman"/>
          <w:sz w:val="24"/>
          <w:szCs w:val="24"/>
          <w:vertAlign w:val="superscript"/>
        </w:rPr>
        <w:t>3</w:t>
      </w:r>
    </w:p>
    <w:p w:rsidR="007C615D" w:rsidRPr="00B03EA5" w:rsidRDefault="007C615D" w:rsidP="007C615D">
      <w:pPr>
        <w:spacing w:after="0" w:line="240" w:lineRule="auto"/>
        <w:jc w:val="center"/>
        <w:rPr>
          <w:rFonts w:ascii="Times New Roman" w:eastAsia="Times New Roman" w:hAnsi="Times New Roman"/>
          <w:sz w:val="24"/>
          <w:szCs w:val="24"/>
        </w:rPr>
      </w:pPr>
      <w:r w:rsidRPr="00B03EA5">
        <w:rPr>
          <w:rFonts w:ascii="Times New Roman" w:eastAsia="Times New Roman" w:hAnsi="Times New Roman"/>
          <w:sz w:val="24"/>
          <w:szCs w:val="24"/>
        </w:rPr>
        <w:t>Jason B. Colditz, MEd</w:t>
      </w:r>
      <w:r w:rsidRPr="00B03EA5">
        <w:rPr>
          <w:rFonts w:ascii="Times New Roman" w:eastAsia="Times New Roman" w:hAnsi="Times New Roman"/>
          <w:sz w:val="24"/>
          <w:szCs w:val="24"/>
          <w:vertAlign w:val="superscript"/>
        </w:rPr>
        <w:t>1</w:t>
      </w:r>
      <w:proofErr w:type="gramStart"/>
      <w:r w:rsidRPr="00B03EA5">
        <w:rPr>
          <w:rFonts w:ascii="Times New Roman" w:eastAsia="Times New Roman" w:hAnsi="Times New Roman"/>
          <w:sz w:val="24"/>
          <w:szCs w:val="24"/>
          <w:vertAlign w:val="superscript"/>
        </w:rPr>
        <w:t>,2</w:t>
      </w:r>
      <w:proofErr w:type="gramEnd"/>
    </w:p>
    <w:p w:rsidR="007C615D" w:rsidRPr="00B03EA5" w:rsidRDefault="007C615D" w:rsidP="007C615D">
      <w:pPr>
        <w:spacing w:after="0" w:line="240" w:lineRule="auto"/>
        <w:jc w:val="center"/>
        <w:rPr>
          <w:rFonts w:ascii="Times New Roman" w:eastAsia="Times New Roman" w:hAnsi="Times New Roman"/>
          <w:sz w:val="24"/>
          <w:szCs w:val="24"/>
        </w:rPr>
      </w:pPr>
      <w:r w:rsidRPr="00B03EA5">
        <w:rPr>
          <w:rFonts w:ascii="Times New Roman" w:eastAsia="Times New Roman" w:hAnsi="Times New Roman"/>
          <w:sz w:val="24"/>
          <w:szCs w:val="24"/>
        </w:rPr>
        <w:t xml:space="preserve">Ryan </w:t>
      </w:r>
      <w:proofErr w:type="spellStart"/>
      <w:r w:rsidRPr="00B03EA5">
        <w:rPr>
          <w:rFonts w:ascii="Times New Roman" w:eastAsia="Times New Roman" w:hAnsi="Times New Roman"/>
          <w:sz w:val="24"/>
          <w:szCs w:val="24"/>
        </w:rPr>
        <w:t>McGarry</w:t>
      </w:r>
      <w:proofErr w:type="spellEnd"/>
      <w:r w:rsidRPr="00B03EA5">
        <w:rPr>
          <w:rFonts w:ascii="Times New Roman" w:eastAsia="Times New Roman" w:hAnsi="Times New Roman"/>
          <w:sz w:val="24"/>
          <w:szCs w:val="24"/>
        </w:rPr>
        <w:t>, MD</w:t>
      </w:r>
      <w:r w:rsidRPr="00B03EA5">
        <w:rPr>
          <w:rFonts w:ascii="Times New Roman" w:eastAsia="Times New Roman" w:hAnsi="Times New Roman"/>
          <w:sz w:val="24"/>
          <w:szCs w:val="24"/>
          <w:vertAlign w:val="superscript"/>
        </w:rPr>
        <w:t>4</w:t>
      </w:r>
    </w:p>
    <w:p w:rsidR="007C615D" w:rsidRPr="00B03EA5" w:rsidRDefault="007C615D" w:rsidP="007C615D">
      <w:pPr>
        <w:spacing w:after="0" w:line="240" w:lineRule="auto"/>
        <w:jc w:val="center"/>
        <w:rPr>
          <w:rFonts w:ascii="Times New Roman" w:eastAsia="Times New Roman" w:hAnsi="Times New Roman"/>
          <w:sz w:val="24"/>
          <w:szCs w:val="24"/>
        </w:rPr>
      </w:pPr>
      <w:r w:rsidRPr="00B03EA5">
        <w:rPr>
          <w:rFonts w:ascii="Times New Roman" w:eastAsia="Times New Roman" w:hAnsi="Times New Roman"/>
          <w:sz w:val="24"/>
          <w:szCs w:val="24"/>
        </w:rPr>
        <w:t>Brian A. Primack, MD, PhD</w:t>
      </w:r>
      <w:r w:rsidRPr="00B03EA5">
        <w:rPr>
          <w:rFonts w:ascii="Times New Roman" w:eastAsia="Times New Roman" w:hAnsi="Times New Roman"/>
          <w:sz w:val="24"/>
          <w:szCs w:val="24"/>
          <w:vertAlign w:val="superscript"/>
        </w:rPr>
        <w:t>1</w:t>
      </w:r>
      <w:proofErr w:type="gramStart"/>
      <w:r w:rsidRPr="00B03EA5">
        <w:rPr>
          <w:rFonts w:ascii="Times New Roman" w:eastAsia="Times New Roman" w:hAnsi="Times New Roman"/>
          <w:sz w:val="24"/>
          <w:szCs w:val="24"/>
          <w:vertAlign w:val="superscript"/>
        </w:rPr>
        <w:t>,2</w:t>
      </w:r>
      <w:proofErr w:type="gramEnd"/>
      <w:r w:rsidRPr="00B03EA5">
        <w:rPr>
          <w:rFonts w:ascii="Times New Roman" w:eastAsia="Times New Roman" w:hAnsi="Times New Roman"/>
          <w:sz w:val="24"/>
          <w:szCs w:val="24"/>
          <w:vertAlign w:val="superscript"/>
        </w:rPr>
        <w:t>*</w:t>
      </w:r>
    </w:p>
    <w:p w:rsidR="007C615D" w:rsidRPr="00B03EA5" w:rsidRDefault="007C615D" w:rsidP="007C615D">
      <w:pPr>
        <w:spacing w:after="0" w:line="240" w:lineRule="auto"/>
        <w:rPr>
          <w:rFonts w:ascii="Times New Roman" w:eastAsia="Times New Roman" w:hAnsi="Times New Roman"/>
          <w:sz w:val="24"/>
          <w:szCs w:val="24"/>
        </w:rPr>
      </w:pPr>
    </w:p>
    <w:p w:rsidR="007C615D" w:rsidRPr="00B03EA5" w:rsidRDefault="007C615D" w:rsidP="007C615D">
      <w:pPr>
        <w:tabs>
          <w:tab w:val="left" w:pos="720"/>
        </w:tabs>
        <w:spacing w:after="0" w:line="240" w:lineRule="auto"/>
        <w:rPr>
          <w:rFonts w:ascii="Times New Roman" w:hAnsi="Times New Roman"/>
          <w:sz w:val="24"/>
          <w:szCs w:val="24"/>
        </w:rPr>
      </w:pPr>
      <w:r w:rsidRPr="00B03EA5">
        <w:rPr>
          <w:rFonts w:ascii="Times New Roman" w:hAnsi="Times New Roman"/>
          <w:sz w:val="24"/>
          <w:szCs w:val="24"/>
          <w:vertAlign w:val="superscript"/>
        </w:rPr>
        <w:t xml:space="preserve">1 </w:t>
      </w:r>
      <w:r w:rsidRPr="00B03EA5">
        <w:rPr>
          <w:rFonts w:ascii="Times New Roman" w:hAnsi="Times New Roman"/>
          <w:sz w:val="24"/>
          <w:szCs w:val="24"/>
        </w:rPr>
        <w:t>Division of General Internal Medicine, Department of Medicine, University of Pittsburgh School of Medicine, Pittsburgh, PA 15213, USA</w:t>
      </w:r>
    </w:p>
    <w:p w:rsidR="007C615D" w:rsidRPr="00B03EA5" w:rsidRDefault="007C615D" w:rsidP="007C615D">
      <w:pPr>
        <w:tabs>
          <w:tab w:val="left" w:pos="720"/>
        </w:tabs>
        <w:spacing w:after="0" w:line="240" w:lineRule="auto"/>
        <w:rPr>
          <w:rFonts w:ascii="Times New Roman" w:hAnsi="Times New Roman"/>
          <w:sz w:val="24"/>
          <w:szCs w:val="24"/>
        </w:rPr>
      </w:pPr>
      <w:r w:rsidRPr="00B03EA5">
        <w:rPr>
          <w:rFonts w:ascii="Times New Roman" w:hAnsi="Times New Roman"/>
          <w:sz w:val="24"/>
          <w:szCs w:val="24"/>
          <w:vertAlign w:val="superscript"/>
        </w:rPr>
        <w:t xml:space="preserve">2 </w:t>
      </w:r>
      <w:r w:rsidRPr="00B03EA5">
        <w:rPr>
          <w:rFonts w:ascii="Times New Roman" w:hAnsi="Times New Roman"/>
          <w:sz w:val="24"/>
          <w:szCs w:val="24"/>
        </w:rPr>
        <w:t>Center for Research on Media, Technology, and Health, University of Pittsburgh School of Medicine, Pittsburgh, PA 15213, USA</w:t>
      </w:r>
    </w:p>
    <w:p w:rsidR="007C615D" w:rsidRPr="00B03EA5" w:rsidRDefault="007C615D" w:rsidP="007C615D">
      <w:pPr>
        <w:tabs>
          <w:tab w:val="left" w:pos="720"/>
        </w:tabs>
        <w:spacing w:after="0" w:line="240" w:lineRule="auto"/>
        <w:rPr>
          <w:rFonts w:ascii="Times New Roman" w:hAnsi="Times New Roman"/>
          <w:sz w:val="24"/>
          <w:szCs w:val="24"/>
        </w:rPr>
      </w:pPr>
      <w:r w:rsidRPr="00B03EA5">
        <w:rPr>
          <w:rFonts w:ascii="Times New Roman" w:hAnsi="Times New Roman"/>
          <w:sz w:val="24"/>
          <w:szCs w:val="24"/>
          <w:vertAlign w:val="superscript"/>
        </w:rPr>
        <w:t>3</w:t>
      </w:r>
      <w:r w:rsidRPr="00B03EA5">
        <w:rPr>
          <w:rFonts w:ascii="Times New Roman" w:hAnsi="Times New Roman"/>
          <w:sz w:val="24"/>
          <w:szCs w:val="24"/>
        </w:rPr>
        <w:t xml:space="preserve"> Hollywood, Health &amp; Society, Annenberg School for Communication and Journalism, University of Southern California, Beverly Hills, CA 90211, USA</w:t>
      </w:r>
    </w:p>
    <w:p w:rsidR="007C615D" w:rsidRPr="00B03EA5" w:rsidRDefault="007C615D" w:rsidP="007C615D">
      <w:pPr>
        <w:tabs>
          <w:tab w:val="left" w:pos="720"/>
        </w:tabs>
        <w:spacing w:after="0" w:line="240" w:lineRule="auto"/>
        <w:ind w:left="360" w:hanging="360"/>
        <w:rPr>
          <w:rFonts w:ascii="Times New Roman" w:hAnsi="Times New Roman"/>
          <w:sz w:val="24"/>
          <w:szCs w:val="24"/>
        </w:rPr>
      </w:pPr>
      <w:r w:rsidRPr="00B03EA5">
        <w:rPr>
          <w:rFonts w:ascii="Times New Roman" w:hAnsi="Times New Roman"/>
          <w:sz w:val="24"/>
          <w:szCs w:val="24"/>
          <w:vertAlign w:val="superscript"/>
        </w:rPr>
        <w:t>4</w:t>
      </w:r>
      <w:r w:rsidRPr="00B03EA5">
        <w:rPr>
          <w:rFonts w:ascii="Times New Roman" w:hAnsi="Times New Roman"/>
          <w:sz w:val="24"/>
          <w:szCs w:val="24"/>
        </w:rPr>
        <w:t xml:space="preserve"> Department of Emergency Medicine, Weill Cornell Medical College, New York, NY 10065</w:t>
      </w:r>
    </w:p>
    <w:p w:rsidR="007C615D" w:rsidRPr="00B03EA5" w:rsidRDefault="007C615D" w:rsidP="007C615D">
      <w:pPr>
        <w:spacing w:after="0" w:line="240" w:lineRule="auto"/>
        <w:ind w:left="360" w:hanging="360"/>
        <w:rPr>
          <w:rFonts w:ascii="Times New Roman" w:hAnsi="Times New Roman"/>
          <w:sz w:val="24"/>
          <w:szCs w:val="24"/>
        </w:rPr>
      </w:pPr>
    </w:p>
    <w:p w:rsidR="007C615D" w:rsidRPr="00B03EA5" w:rsidRDefault="007C615D" w:rsidP="007C615D">
      <w:pPr>
        <w:spacing w:after="0" w:line="240" w:lineRule="auto"/>
        <w:rPr>
          <w:rFonts w:ascii="Times New Roman" w:hAnsi="Times New Roman"/>
          <w:sz w:val="24"/>
          <w:szCs w:val="24"/>
        </w:rPr>
      </w:pPr>
      <w:r w:rsidRPr="00B03EA5">
        <w:rPr>
          <w:rFonts w:ascii="Times New Roman" w:hAnsi="Times New Roman"/>
          <w:sz w:val="24"/>
          <w:szCs w:val="24"/>
        </w:rPr>
        <w:t>*Corresponding Author:</w:t>
      </w:r>
    </w:p>
    <w:p w:rsidR="007C615D" w:rsidRPr="00B03EA5" w:rsidRDefault="007C615D" w:rsidP="007C615D">
      <w:pPr>
        <w:spacing w:after="0" w:line="240" w:lineRule="auto"/>
        <w:rPr>
          <w:rFonts w:ascii="Times New Roman" w:hAnsi="Times New Roman"/>
          <w:sz w:val="24"/>
          <w:szCs w:val="24"/>
        </w:rPr>
      </w:pPr>
      <w:r w:rsidRPr="00B03EA5">
        <w:rPr>
          <w:rFonts w:ascii="Times New Roman" w:hAnsi="Times New Roman"/>
          <w:sz w:val="24"/>
          <w:szCs w:val="24"/>
        </w:rPr>
        <w:t>Brian A. Primack, MD, PhD</w:t>
      </w:r>
    </w:p>
    <w:p w:rsidR="007C615D" w:rsidRPr="00B03EA5" w:rsidRDefault="007C615D" w:rsidP="007C615D">
      <w:pPr>
        <w:spacing w:after="0" w:line="240" w:lineRule="auto"/>
        <w:rPr>
          <w:rFonts w:ascii="Times New Roman" w:hAnsi="Times New Roman"/>
          <w:sz w:val="24"/>
          <w:szCs w:val="24"/>
        </w:rPr>
      </w:pPr>
      <w:r w:rsidRPr="00B03EA5">
        <w:rPr>
          <w:rFonts w:ascii="Times New Roman" w:hAnsi="Times New Roman"/>
          <w:sz w:val="24"/>
          <w:szCs w:val="24"/>
        </w:rPr>
        <w:t>230 McKee Place Suite 600</w:t>
      </w:r>
    </w:p>
    <w:p w:rsidR="007C615D" w:rsidRPr="00B03EA5" w:rsidRDefault="007C615D" w:rsidP="007C615D">
      <w:pPr>
        <w:spacing w:after="0" w:line="240" w:lineRule="auto"/>
        <w:rPr>
          <w:rFonts w:ascii="Times New Roman" w:hAnsi="Times New Roman"/>
          <w:sz w:val="24"/>
          <w:szCs w:val="24"/>
        </w:rPr>
      </w:pPr>
      <w:r w:rsidRPr="00B03EA5">
        <w:rPr>
          <w:rFonts w:ascii="Times New Roman" w:hAnsi="Times New Roman"/>
          <w:sz w:val="24"/>
          <w:szCs w:val="24"/>
        </w:rPr>
        <w:t>Pittsburgh, PA 15213</w:t>
      </w:r>
    </w:p>
    <w:p w:rsidR="007C615D" w:rsidRPr="00B03EA5" w:rsidRDefault="007C615D" w:rsidP="007C615D">
      <w:pPr>
        <w:spacing w:after="0" w:line="240" w:lineRule="auto"/>
        <w:rPr>
          <w:rFonts w:ascii="Times New Roman" w:hAnsi="Times New Roman"/>
          <w:sz w:val="24"/>
          <w:szCs w:val="24"/>
        </w:rPr>
      </w:pPr>
      <w:r w:rsidRPr="00B03EA5">
        <w:rPr>
          <w:rFonts w:ascii="Times New Roman" w:hAnsi="Times New Roman"/>
          <w:sz w:val="24"/>
          <w:szCs w:val="24"/>
        </w:rPr>
        <w:t>bprimack@pitt.edu</w:t>
      </w:r>
    </w:p>
    <w:p w:rsidR="007C615D" w:rsidRPr="00B03EA5" w:rsidRDefault="007C615D" w:rsidP="007C615D">
      <w:pPr>
        <w:spacing w:after="0" w:line="240" w:lineRule="auto"/>
        <w:rPr>
          <w:rFonts w:ascii="Times New Roman" w:hAnsi="Times New Roman"/>
          <w:sz w:val="24"/>
          <w:szCs w:val="24"/>
        </w:rPr>
      </w:pPr>
      <w:r w:rsidRPr="00B03EA5">
        <w:rPr>
          <w:rFonts w:ascii="Times New Roman" w:hAnsi="Times New Roman"/>
          <w:sz w:val="24"/>
          <w:szCs w:val="24"/>
        </w:rPr>
        <w:t>412-586-9789 (phone); 412-692-4838 (fax)</w:t>
      </w:r>
    </w:p>
    <w:p w:rsidR="007C615D" w:rsidRPr="00B03EA5" w:rsidRDefault="007C615D" w:rsidP="007C615D">
      <w:pPr>
        <w:spacing w:after="0" w:line="240" w:lineRule="auto"/>
        <w:rPr>
          <w:rFonts w:ascii="Times New Roman" w:hAnsi="Times New Roman"/>
          <w:sz w:val="24"/>
          <w:szCs w:val="24"/>
        </w:rPr>
      </w:pPr>
    </w:p>
    <w:p w:rsidR="007C615D" w:rsidRPr="00B03EA5" w:rsidRDefault="007C615D" w:rsidP="007C615D">
      <w:pPr>
        <w:spacing w:after="0" w:line="240" w:lineRule="auto"/>
        <w:rPr>
          <w:rFonts w:ascii="Times New Roman" w:hAnsi="Times New Roman"/>
          <w:sz w:val="24"/>
          <w:szCs w:val="24"/>
        </w:rPr>
      </w:pPr>
      <w:r w:rsidRPr="00B03EA5">
        <w:rPr>
          <w:rFonts w:ascii="Times New Roman" w:hAnsi="Times New Roman"/>
          <w:sz w:val="24"/>
          <w:szCs w:val="24"/>
        </w:rPr>
        <w:t>Keywords: Twitter, Code Black, television, entertainment, health education, health communication</w:t>
      </w:r>
    </w:p>
    <w:p w:rsidR="007C615D" w:rsidRPr="00B03EA5" w:rsidRDefault="007C615D" w:rsidP="007C615D">
      <w:pPr>
        <w:spacing w:after="0" w:line="240" w:lineRule="auto"/>
        <w:rPr>
          <w:rFonts w:ascii="Times New Roman" w:hAnsi="Times New Roman"/>
          <w:sz w:val="24"/>
          <w:szCs w:val="24"/>
        </w:rPr>
      </w:pPr>
    </w:p>
    <w:p w:rsidR="005C3E7C" w:rsidRPr="00B03EA5" w:rsidRDefault="005C3E7C" w:rsidP="00464F47">
      <w:pPr>
        <w:spacing w:after="0" w:line="480" w:lineRule="auto"/>
        <w:rPr>
          <w:rFonts w:ascii="Times New Roman" w:eastAsia="Times New Roman" w:hAnsi="Times New Roman"/>
          <w:b/>
          <w:sz w:val="24"/>
          <w:szCs w:val="24"/>
        </w:rPr>
        <w:sectPr w:rsidR="005C3E7C" w:rsidRPr="00B03EA5" w:rsidSect="005C3E7C">
          <w:headerReference w:type="default" r:id="rId8"/>
          <w:footerReference w:type="default" r:id="rId9"/>
          <w:pgSz w:w="12240" w:h="15840"/>
          <w:pgMar w:top="1440" w:right="1440" w:bottom="1440" w:left="1440" w:header="720" w:footer="720" w:gutter="0"/>
          <w:cols w:space="720"/>
          <w:docGrid w:linePitch="360"/>
        </w:sectPr>
      </w:pPr>
    </w:p>
    <w:p w:rsidR="00845679" w:rsidRPr="00B03EA5" w:rsidRDefault="006721FF" w:rsidP="001A5AB8">
      <w:pPr>
        <w:spacing w:after="0" w:line="480" w:lineRule="auto"/>
        <w:jc w:val="center"/>
        <w:rPr>
          <w:rFonts w:ascii="Times New Roman" w:eastAsia="Times New Roman" w:hAnsi="Times New Roman"/>
          <w:b/>
          <w:sz w:val="24"/>
          <w:szCs w:val="24"/>
        </w:rPr>
      </w:pPr>
      <w:r w:rsidRPr="00B03EA5">
        <w:rPr>
          <w:rFonts w:ascii="Times New Roman" w:eastAsia="Times New Roman" w:hAnsi="Times New Roman"/>
          <w:b/>
          <w:sz w:val="24"/>
          <w:szCs w:val="24"/>
        </w:rPr>
        <w:t>Abstract</w:t>
      </w:r>
    </w:p>
    <w:p w:rsidR="00845679" w:rsidRPr="00B03EA5" w:rsidRDefault="008370A5" w:rsidP="00D85949">
      <w:pPr>
        <w:spacing w:after="0" w:line="480" w:lineRule="auto"/>
        <w:rPr>
          <w:rFonts w:ascii="Times New Roman" w:hAnsi="Times New Roman"/>
          <w:sz w:val="24"/>
          <w:szCs w:val="24"/>
        </w:rPr>
      </w:pPr>
      <w:r w:rsidRPr="00B03EA5">
        <w:rPr>
          <w:rFonts w:ascii="Times New Roman" w:hAnsi="Times New Roman"/>
          <w:sz w:val="24"/>
          <w:szCs w:val="24"/>
        </w:rPr>
        <w:t xml:space="preserve">Fictional medical television </w:t>
      </w:r>
      <w:r w:rsidR="0058208F" w:rsidRPr="00B03EA5">
        <w:rPr>
          <w:rFonts w:ascii="Times New Roman" w:hAnsi="Times New Roman"/>
          <w:sz w:val="24"/>
          <w:szCs w:val="24"/>
        </w:rPr>
        <w:t>programs are</w:t>
      </w:r>
      <w:r w:rsidR="00B95D3D" w:rsidRPr="00B03EA5">
        <w:rPr>
          <w:rFonts w:ascii="Times New Roman" w:hAnsi="Times New Roman"/>
          <w:sz w:val="24"/>
          <w:szCs w:val="24"/>
        </w:rPr>
        <w:t xml:space="preserve"> popular </w:t>
      </w:r>
      <w:r w:rsidR="001730CE" w:rsidRPr="00B03EA5">
        <w:rPr>
          <w:rFonts w:ascii="Times New Roman" w:hAnsi="Times New Roman"/>
          <w:sz w:val="24"/>
          <w:szCs w:val="24"/>
        </w:rPr>
        <w:t xml:space="preserve">with </w:t>
      </w:r>
      <w:r w:rsidR="00B95D3D" w:rsidRPr="00B03EA5">
        <w:rPr>
          <w:rFonts w:ascii="Times New Roman" w:hAnsi="Times New Roman"/>
          <w:sz w:val="24"/>
          <w:szCs w:val="24"/>
        </w:rPr>
        <w:t>viewers and have</w:t>
      </w:r>
      <w:r w:rsidRPr="00B03EA5">
        <w:rPr>
          <w:rFonts w:ascii="Times New Roman" w:hAnsi="Times New Roman"/>
          <w:sz w:val="24"/>
          <w:szCs w:val="24"/>
        </w:rPr>
        <w:t xml:space="preserve"> been shown to influence health</w:t>
      </w:r>
      <w:r w:rsidR="009A0444" w:rsidRPr="00B03EA5">
        <w:rPr>
          <w:rFonts w:ascii="Times New Roman" w:hAnsi="Times New Roman"/>
          <w:sz w:val="24"/>
          <w:szCs w:val="24"/>
        </w:rPr>
        <w:t>-</w:t>
      </w:r>
      <w:r w:rsidRPr="00B03EA5">
        <w:rPr>
          <w:rFonts w:ascii="Times New Roman" w:hAnsi="Times New Roman"/>
          <w:sz w:val="24"/>
          <w:szCs w:val="24"/>
        </w:rPr>
        <w:t>related outcomes</w:t>
      </w:r>
      <w:r w:rsidR="00B95D3D" w:rsidRPr="00B03EA5">
        <w:rPr>
          <w:rFonts w:ascii="Times New Roman" w:hAnsi="Times New Roman"/>
          <w:sz w:val="24"/>
          <w:szCs w:val="24"/>
        </w:rPr>
        <w:t>.</w:t>
      </w:r>
      <w:r w:rsidRPr="00B03EA5">
        <w:rPr>
          <w:rFonts w:ascii="Times New Roman" w:hAnsi="Times New Roman"/>
          <w:sz w:val="24"/>
          <w:szCs w:val="24"/>
        </w:rPr>
        <w:t xml:space="preserve"> </w:t>
      </w:r>
      <w:r w:rsidR="00AF058B" w:rsidRPr="00B03EA5">
        <w:rPr>
          <w:rFonts w:ascii="Times New Roman" w:hAnsi="Times New Roman"/>
          <w:sz w:val="24"/>
          <w:szCs w:val="24"/>
        </w:rPr>
        <w:t>W</w:t>
      </w:r>
      <w:r w:rsidR="001233EC" w:rsidRPr="00B03EA5">
        <w:rPr>
          <w:rFonts w:ascii="Times New Roman" w:eastAsia="Times New Roman" w:hAnsi="Times New Roman"/>
          <w:sz w:val="24"/>
          <w:szCs w:val="24"/>
        </w:rPr>
        <w:t xml:space="preserve">e sought to </w:t>
      </w:r>
      <w:r w:rsidR="00AF058B" w:rsidRPr="00B03EA5">
        <w:rPr>
          <w:rFonts w:ascii="Times New Roman" w:eastAsia="Times New Roman" w:hAnsi="Times New Roman"/>
          <w:sz w:val="24"/>
          <w:szCs w:val="24"/>
        </w:rPr>
        <w:t xml:space="preserve">systematically </w:t>
      </w:r>
      <w:r w:rsidR="001233EC" w:rsidRPr="00B03EA5">
        <w:rPr>
          <w:rFonts w:ascii="Times New Roman" w:eastAsia="Times New Roman" w:hAnsi="Times New Roman"/>
          <w:sz w:val="24"/>
          <w:szCs w:val="24"/>
        </w:rPr>
        <w:t xml:space="preserve">analyze real-time viewer discourse on Twitter related to the </w:t>
      </w:r>
      <w:r w:rsidR="00AF058B" w:rsidRPr="00B03EA5">
        <w:rPr>
          <w:rFonts w:ascii="Times New Roman" w:eastAsia="Times New Roman" w:hAnsi="Times New Roman"/>
          <w:sz w:val="24"/>
          <w:szCs w:val="24"/>
        </w:rPr>
        <w:t xml:space="preserve">new </w:t>
      </w:r>
      <w:r w:rsidR="001233EC" w:rsidRPr="00B03EA5">
        <w:rPr>
          <w:rFonts w:ascii="Times New Roman" w:eastAsia="Times New Roman" w:hAnsi="Times New Roman"/>
          <w:sz w:val="24"/>
          <w:szCs w:val="24"/>
        </w:rPr>
        <w:t xml:space="preserve">medical drama </w:t>
      </w:r>
      <w:r w:rsidR="001233EC" w:rsidRPr="00B03EA5">
        <w:rPr>
          <w:rFonts w:ascii="Times New Roman" w:eastAsia="Times New Roman" w:hAnsi="Times New Roman"/>
          <w:i/>
          <w:sz w:val="24"/>
          <w:szCs w:val="24"/>
        </w:rPr>
        <w:t>Code Black</w:t>
      </w:r>
      <w:r w:rsidR="00AF058B" w:rsidRPr="00B03EA5">
        <w:rPr>
          <w:rFonts w:ascii="Times New Roman" w:eastAsia="Times New Roman" w:hAnsi="Times New Roman"/>
          <w:sz w:val="24"/>
          <w:szCs w:val="24"/>
        </w:rPr>
        <w:t>.</w:t>
      </w:r>
      <w:r w:rsidR="00D85949" w:rsidRPr="00B03EA5" w:rsidDel="00D85949">
        <w:rPr>
          <w:rFonts w:ascii="Times New Roman" w:hAnsi="Times New Roman"/>
          <w:sz w:val="24"/>
          <w:szCs w:val="24"/>
        </w:rPr>
        <w:t xml:space="preserve"> </w:t>
      </w:r>
      <w:r w:rsidR="00AF058B" w:rsidRPr="00B03EA5">
        <w:rPr>
          <w:rFonts w:ascii="Times New Roman" w:hAnsi="Times New Roman"/>
          <w:sz w:val="24"/>
          <w:szCs w:val="24"/>
        </w:rPr>
        <w:t>W</w:t>
      </w:r>
      <w:r w:rsidR="00FB56A5" w:rsidRPr="00B03EA5">
        <w:rPr>
          <w:rFonts w:ascii="Times New Roman" w:hAnsi="Times New Roman"/>
          <w:sz w:val="24"/>
          <w:szCs w:val="24"/>
        </w:rPr>
        <w:t xml:space="preserve">e retrieved all Twitter </w:t>
      </w:r>
      <w:r w:rsidR="00B7722C" w:rsidRPr="00B03EA5">
        <w:rPr>
          <w:rFonts w:ascii="Times New Roman" w:hAnsi="Times New Roman"/>
          <w:sz w:val="24"/>
          <w:szCs w:val="24"/>
        </w:rPr>
        <w:t xml:space="preserve">posts </w:t>
      </w:r>
      <w:r w:rsidR="00FB56A5" w:rsidRPr="00B03EA5">
        <w:rPr>
          <w:rFonts w:ascii="Times New Roman" w:hAnsi="Times New Roman"/>
          <w:sz w:val="24"/>
          <w:szCs w:val="24"/>
        </w:rPr>
        <w:t xml:space="preserve">(tweets) and meta-data </w:t>
      </w:r>
      <w:r w:rsidR="00EB6228" w:rsidRPr="00B03EA5">
        <w:rPr>
          <w:rFonts w:ascii="Times New Roman" w:hAnsi="Times New Roman"/>
          <w:sz w:val="24"/>
          <w:szCs w:val="24"/>
        </w:rPr>
        <w:t>around</w:t>
      </w:r>
      <w:r w:rsidR="00FB56A5" w:rsidRPr="00B03EA5">
        <w:rPr>
          <w:rFonts w:ascii="Times New Roman" w:hAnsi="Times New Roman"/>
          <w:sz w:val="24"/>
          <w:szCs w:val="24"/>
        </w:rPr>
        <w:t xml:space="preserve"> the </w:t>
      </w:r>
      <w:r w:rsidR="00AF058B" w:rsidRPr="00B03EA5">
        <w:rPr>
          <w:rFonts w:ascii="Times New Roman" w:hAnsi="Times New Roman"/>
          <w:sz w:val="24"/>
          <w:szCs w:val="24"/>
        </w:rPr>
        <w:t xml:space="preserve">time of the </w:t>
      </w:r>
      <w:r w:rsidR="00FB56A5" w:rsidRPr="00B03EA5">
        <w:rPr>
          <w:rFonts w:ascii="Times New Roman" w:hAnsi="Times New Roman"/>
          <w:sz w:val="24"/>
          <w:szCs w:val="24"/>
        </w:rPr>
        <w:t xml:space="preserve">airing of </w:t>
      </w:r>
      <w:r w:rsidR="00FB56A5" w:rsidRPr="00B03EA5">
        <w:rPr>
          <w:rFonts w:ascii="Times New Roman" w:hAnsi="Times New Roman"/>
          <w:i/>
          <w:sz w:val="24"/>
          <w:szCs w:val="24"/>
        </w:rPr>
        <w:t xml:space="preserve">Code Black </w:t>
      </w:r>
      <w:r w:rsidR="00FB56A5" w:rsidRPr="00B03EA5">
        <w:rPr>
          <w:rFonts w:ascii="Times New Roman" w:hAnsi="Times New Roman"/>
          <w:sz w:val="24"/>
          <w:szCs w:val="24"/>
        </w:rPr>
        <w:t>for four consecutive weeks</w:t>
      </w:r>
      <w:r w:rsidR="008B4197" w:rsidRPr="00B03EA5">
        <w:rPr>
          <w:rFonts w:ascii="Times New Roman" w:hAnsi="Times New Roman"/>
          <w:sz w:val="24"/>
          <w:szCs w:val="24"/>
        </w:rPr>
        <w:t xml:space="preserve">. </w:t>
      </w:r>
      <w:r w:rsidR="005D439B" w:rsidRPr="00B03EA5">
        <w:rPr>
          <w:rFonts w:ascii="Times New Roman" w:hAnsi="Times New Roman"/>
          <w:sz w:val="24"/>
          <w:szCs w:val="24"/>
        </w:rPr>
        <w:t>W</w:t>
      </w:r>
      <w:r w:rsidR="0058208F" w:rsidRPr="00B03EA5">
        <w:rPr>
          <w:rFonts w:ascii="Times New Roman" w:hAnsi="Times New Roman"/>
          <w:sz w:val="24"/>
          <w:szCs w:val="24"/>
        </w:rPr>
        <w:t xml:space="preserve">e developed a codebook </w:t>
      </w:r>
      <w:r w:rsidR="0028752A" w:rsidRPr="00B03EA5">
        <w:rPr>
          <w:rFonts w:ascii="Times New Roman" w:hAnsi="Times New Roman"/>
          <w:sz w:val="24"/>
          <w:szCs w:val="24"/>
        </w:rPr>
        <w:t>using</w:t>
      </w:r>
      <w:r w:rsidR="0058208F" w:rsidRPr="00B03EA5">
        <w:rPr>
          <w:rFonts w:ascii="Times New Roman" w:hAnsi="Times New Roman"/>
          <w:sz w:val="24"/>
          <w:szCs w:val="24"/>
        </w:rPr>
        <w:t xml:space="preserve"> both </w:t>
      </w:r>
      <w:r w:rsidR="006975D9" w:rsidRPr="00B03EA5">
        <w:rPr>
          <w:rFonts w:ascii="Times New Roman" w:hAnsi="Times New Roman"/>
          <w:sz w:val="24"/>
          <w:szCs w:val="24"/>
        </w:rPr>
        <w:t>content assessment o</w:t>
      </w:r>
      <w:r w:rsidR="00181344" w:rsidRPr="00B03EA5">
        <w:rPr>
          <w:rFonts w:ascii="Times New Roman" w:hAnsi="Times New Roman"/>
          <w:sz w:val="24"/>
          <w:szCs w:val="24"/>
        </w:rPr>
        <w:t>f Twitter messages (tweets) and</w:t>
      </w:r>
      <w:r w:rsidR="0058208F" w:rsidRPr="00B03EA5">
        <w:rPr>
          <w:rFonts w:ascii="Times New Roman" w:hAnsi="Times New Roman"/>
          <w:sz w:val="24"/>
          <w:szCs w:val="24"/>
        </w:rPr>
        <w:t xml:space="preserve"> theory-based variables used in entertainment education analyses</w:t>
      </w:r>
      <w:r w:rsidR="00AF058B" w:rsidRPr="00B03EA5">
        <w:rPr>
          <w:rFonts w:ascii="Times New Roman" w:hAnsi="Times New Roman"/>
          <w:sz w:val="24"/>
          <w:szCs w:val="24"/>
        </w:rPr>
        <w:t xml:space="preserve">. </w:t>
      </w:r>
      <w:r w:rsidR="005D439B" w:rsidRPr="00B03EA5">
        <w:rPr>
          <w:rFonts w:ascii="Times New Roman" w:hAnsi="Times New Roman"/>
          <w:sz w:val="24"/>
          <w:szCs w:val="24"/>
        </w:rPr>
        <w:t>W</w:t>
      </w:r>
      <w:r w:rsidR="00AF058B" w:rsidRPr="00B03EA5">
        <w:rPr>
          <w:rFonts w:ascii="Times New Roman" w:hAnsi="Times New Roman"/>
          <w:sz w:val="24"/>
          <w:szCs w:val="24"/>
        </w:rPr>
        <w:t>e</w:t>
      </w:r>
      <w:r w:rsidR="0058208F" w:rsidRPr="00B03EA5">
        <w:rPr>
          <w:rFonts w:ascii="Times New Roman" w:hAnsi="Times New Roman"/>
          <w:sz w:val="24"/>
          <w:szCs w:val="24"/>
        </w:rPr>
        <w:t xml:space="preserve"> coded all tweets that </w:t>
      </w:r>
      <w:r w:rsidR="00774231" w:rsidRPr="00B03EA5">
        <w:rPr>
          <w:rFonts w:ascii="Times New Roman" w:hAnsi="Times New Roman"/>
          <w:sz w:val="24"/>
          <w:szCs w:val="24"/>
        </w:rPr>
        <w:t xml:space="preserve">occurred </w:t>
      </w:r>
      <w:r w:rsidR="00EB6228" w:rsidRPr="00B03EA5">
        <w:rPr>
          <w:rFonts w:ascii="Times New Roman" w:hAnsi="Times New Roman"/>
          <w:sz w:val="24"/>
          <w:szCs w:val="24"/>
        </w:rPr>
        <w:t xml:space="preserve">during the Eastern </w:t>
      </w:r>
      <w:r w:rsidR="00C52CB9" w:rsidRPr="00B03EA5">
        <w:rPr>
          <w:rFonts w:ascii="Times New Roman" w:hAnsi="Times New Roman"/>
          <w:sz w:val="24"/>
          <w:szCs w:val="24"/>
        </w:rPr>
        <w:t xml:space="preserve">Standard Time (EST) airing </w:t>
      </w:r>
      <w:r w:rsidR="0058208F" w:rsidRPr="00B03EA5">
        <w:rPr>
          <w:rFonts w:ascii="Times New Roman" w:hAnsi="Times New Roman"/>
          <w:sz w:val="24"/>
          <w:szCs w:val="24"/>
        </w:rPr>
        <w:t>of the program</w:t>
      </w:r>
      <w:r w:rsidR="006B0271" w:rsidRPr="00B03EA5">
        <w:rPr>
          <w:rFonts w:ascii="Times New Roman" w:hAnsi="Times New Roman"/>
          <w:sz w:val="24"/>
          <w:szCs w:val="24"/>
        </w:rPr>
        <w:t>.</w:t>
      </w:r>
      <w:r w:rsidR="0058208F" w:rsidRPr="00B03EA5">
        <w:rPr>
          <w:rFonts w:ascii="Times New Roman" w:hAnsi="Times New Roman"/>
          <w:sz w:val="24"/>
          <w:szCs w:val="24"/>
        </w:rPr>
        <w:t xml:space="preserve"> </w:t>
      </w:r>
      <w:r w:rsidR="005D439B" w:rsidRPr="00B03EA5">
        <w:rPr>
          <w:rFonts w:ascii="Times New Roman" w:hAnsi="Times New Roman"/>
          <w:sz w:val="24"/>
          <w:szCs w:val="24"/>
        </w:rPr>
        <w:t>T</w:t>
      </w:r>
      <w:r w:rsidR="0058208F" w:rsidRPr="00B03EA5">
        <w:rPr>
          <w:rFonts w:ascii="Times New Roman" w:hAnsi="Times New Roman"/>
          <w:sz w:val="24"/>
          <w:szCs w:val="24"/>
        </w:rPr>
        <w:t xml:space="preserve">weets that fell into at least one coding category were </w:t>
      </w:r>
      <w:r w:rsidR="0028752A" w:rsidRPr="00B03EA5">
        <w:rPr>
          <w:rFonts w:ascii="Times New Roman" w:hAnsi="Times New Roman"/>
          <w:sz w:val="24"/>
          <w:szCs w:val="24"/>
        </w:rPr>
        <w:t xml:space="preserve">further </w:t>
      </w:r>
      <w:r w:rsidR="0058208F" w:rsidRPr="00B03EA5">
        <w:rPr>
          <w:rFonts w:ascii="Times New Roman" w:hAnsi="Times New Roman"/>
          <w:sz w:val="24"/>
          <w:szCs w:val="24"/>
        </w:rPr>
        <w:t>analyzed by two independent researchers</w:t>
      </w:r>
      <w:r w:rsidR="0028752A" w:rsidRPr="00B03EA5">
        <w:rPr>
          <w:rFonts w:ascii="Times New Roman" w:hAnsi="Times New Roman"/>
          <w:sz w:val="24"/>
          <w:szCs w:val="24"/>
        </w:rPr>
        <w:t>.</w:t>
      </w:r>
      <w:r w:rsidR="00D85949" w:rsidRPr="00B03EA5">
        <w:rPr>
          <w:rFonts w:ascii="Times New Roman" w:hAnsi="Times New Roman"/>
          <w:b/>
          <w:sz w:val="24"/>
          <w:szCs w:val="24"/>
        </w:rPr>
        <w:t xml:space="preserve"> </w:t>
      </w:r>
      <w:r w:rsidR="002463BC" w:rsidRPr="00B03EA5">
        <w:rPr>
          <w:rFonts w:ascii="Times New Roman" w:hAnsi="Times New Roman"/>
          <w:sz w:val="24"/>
          <w:szCs w:val="24"/>
        </w:rPr>
        <w:t>We collected a total of 19,369 tweets, with 54% of total tweets originating during the EST airing of the program</w:t>
      </w:r>
      <w:r w:rsidR="0028752A" w:rsidRPr="00B03EA5">
        <w:rPr>
          <w:rFonts w:ascii="Times New Roman" w:hAnsi="Times New Roman"/>
          <w:sz w:val="24"/>
          <w:szCs w:val="24"/>
        </w:rPr>
        <w:t xml:space="preserve">. </w:t>
      </w:r>
      <w:r w:rsidR="0058208F" w:rsidRPr="00B03EA5">
        <w:rPr>
          <w:rFonts w:ascii="Times New Roman" w:hAnsi="Times New Roman"/>
          <w:sz w:val="24"/>
          <w:szCs w:val="24"/>
        </w:rPr>
        <w:t xml:space="preserve">There were 1,888 tweets that fit into one or more of six broad coding categories. </w:t>
      </w:r>
      <w:r w:rsidR="00AF058B" w:rsidRPr="00B03EA5">
        <w:rPr>
          <w:rFonts w:ascii="Times New Roman" w:hAnsi="Times New Roman"/>
          <w:sz w:val="24"/>
          <w:szCs w:val="24"/>
        </w:rPr>
        <w:t>Q</w:t>
      </w:r>
      <w:r w:rsidR="00327CDA" w:rsidRPr="00B03EA5">
        <w:rPr>
          <w:rFonts w:ascii="Times New Roman" w:hAnsi="Times New Roman"/>
          <w:sz w:val="24"/>
          <w:szCs w:val="24"/>
        </w:rPr>
        <w:t>ualitative analysis</w:t>
      </w:r>
      <w:r w:rsidR="0058208F" w:rsidRPr="00B03EA5">
        <w:rPr>
          <w:rFonts w:ascii="Times New Roman" w:hAnsi="Times New Roman"/>
          <w:sz w:val="24"/>
          <w:szCs w:val="24"/>
        </w:rPr>
        <w:t xml:space="preserve"> </w:t>
      </w:r>
      <w:r w:rsidR="00AF058B" w:rsidRPr="00B03EA5">
        <w:rPr>
          <w:rFonts w:ascii="Times New Roman" w:hAnsi="Times New Roman"/>
          <w:sz w:val="24"/>
          <w:szCs w:val="24"/>
        </w:rPr>
        <w:t xml:space="preserve">revealed </w:t>
      </w:r>
      <w:r w:rsidR="00327CDA" w:rsidRPr="00B03EA5">
        <w:rPr>
          <w:rFonts w:ascii="Times New Roman" w:hAnsi="Times New Roman"/>
          <w:sz w:val="24"/>
          <w:szCs w:val="24"/>
        </w:rPr>
        <w:t xml:space="preserve">several </w:t>
      </w:r>
      <w:r w:rsidR="00AF058B" w:rsidRPr="00B03EA5">
        <w:rPr>
          <w:rFonts w:ascii="Times New Roman" w:hAnsi="Times New Roman"/>
          <w:sz w:val="24"/>
          <w:szCs w:val="24"/>
        </w:rPr>
        <w:t xml:space="preserve">key </w:t>
      </w:r>
      <w:r w:rsidR="00327CDA" w:rsidRPr="00B03EA5">
        <w:rPr>
          <w:rFonts w:ascii="Times New Roman" w:hAnsi="Times New Roman"/>
          <w:sz w:val="24"/>
          <w:szCs w:val="24"/>
        </w:rPr>
        <w:t>themes</w:t>
      </w:r>
      <w:r w:rsidR="00AF058B" w:rsidRPr="00B03EA5">
        <w:rPr>
          <w:rFonts w:ascii="Times New Roman" w:hAnsi="Times New Roman"/>
          <w:sz w:val="24"/>
          <w:szCs w:val="24"/>
        </w:rPr>
        <w:t xml:space="preserve"> including</w:t>
      </w:r>
      <w:r w:rsidR="00327CDA" w:rsidRPr="00B03EA5">
        <w:rPr>
          <w:rFonts w:ascii="Times New Roman" w:hAnsi="Times New Roman"/>
          <w:sz w:val="24"/>
          <w:szCs w:val="24"/>
        </w:rPr>
        <w:t xml:space="preserve"> </w:t>
      </w:r>
      <w:r w:rsidR="00FB56A5" w:rsidRPr="00B03EA5">
        <w:rPr>
          <w:rFonts w:ascii="Times New Roman" w:hAnsi="Times New Roman"/>
          <w:sz w:val="24"/>
          <w:szCs w:val="24"/>
        </w:rPr>
        <w:t xml:space="preserve">real-life motivation </w:t>
      </w:r>
      <w:r w:rsidR="00AF058B" w:rsidRPr="00B03EA5">
        <w:rPr>
          <w:rFonts w:ascii="Times New Roman" w:hAnsi="Times New Roman"/>
          <w:sz w:val="24"/>
          <w:szCs w:val="24"/>
        </w:rPr>
        <w:t xml:space="preserve">to pursue health sciences careers </w:t>
      </w:r>
      <w:r w:rsidR="00FB56A5" w:rsidRPr="00B03EA5">
        <w:rPr>
          <w:rFonts w:ascii="Times New Roman" w:hAnsi="Times New Roman"/>
          <w:sz w:val="24"/>
          <w:szCs w:val="24"/>
        </w:rPr>
        <w:t>based on the program</w:t>
      </w:r>
      <w:r w:rsidR="00327CDA" w:rsidRPr="00B03EA5">
        <w:rPr>
          <w:rFonts w:ascii="Times New Roman" w:hAnsi="Times New Roman"/>
          <w:sz w:val="24"/>
          <w:szCs w:val="24"/>
        </w:rPr>
        <w:t>,</w:t>
      </w:r>
      <w:r w:rsidR="00FB56A5" w:rsidRPr="00B03EA5">
        <w:rPr>
          <w:rFonts w:ascii="Times New Roman" w:hAnsi="Times New Roman"/>
          <w:sz w:val="24"/>
          <w:szCs w:val="24"/>
        </w:rPr>
        <w:t xml:space="preserve"> engage</w:t>
      </w:r>
      <w:r w:rsidR="006B0271" w:rsidRPr="00B03EA5">
        <w:rPr>
          <w:rFonts w:ascii="Times New Roman" w:hAnsi="Times New Roman"/>
          <w:sz w:val="24"/>
          <w:szCs w:val="24"/>
        </w:rPr>
        <w:t xml:space="preserve">ment regarding medical accuracy, and respect for </w:t>
      </w:r>
      <w:r w:rsidR="00327CDA" w:rsidRPr="00B03EA5">
        <w:rPr>
          <w:rFonts w:ascii="Times New Roman" w:hAnsi="Times New Roman"/>
          <w:sz w:val="24"/>
          <w:szCs w:val="24"/>
        </w:rPr>
        <w:t xml:space="preserve">the </w:t>
      </w:r>
      <w:r w:rsidR="006B0271" w:rsidRPr="00B03EA5">
        <w:rPr>
          <w:rFonts w:ascii="Times New Roman" w:hAnsi="Times New Roman"/>
          <w:sz w:val="24"/>
          <w:szCs w:val="24"/>
        </w:rPr>
        <w:t>n</w:t>
      </w:r>
      <w:r w:rsidR="00327CDA" w:rsidRPr="00B03EA5">
        <w:rPr>
          <w:rFonts w:ascii="Times New Roman" w:hAnsi="Times New Roman"/>
          <w:sz w:val="24"/>
          <w:szCs w:val="24"/>
        </w:rPr>
        <w:t>ursing profession</w:t>
      </w:r>
      <w:r w:rsidR="006B0271" w:rsidRPr="00B03EA5">
        <w:rPr>
          <w:rFonts w:ascii="Times New Roman" w:hAnsi="Times New Roman"/>
          <w:sz w:val="24"/>
          <w:szCs w:val="24"/>
        </w:rPr>
        <w:t>.</w:t>
      </w:r>
      <w:r w:rsidR="00FB56A5" w:rsidRPr="00B03EA5">
        <w:rPr>
          <w:rFonts w:ascii="Times New Roman" w:hAnsi="Times New Roman"/>
          <w:sz w:val="24"/>
          <w:szCs w:val="24"/>
        </w:rPr>
        <w:t xml:space="preserve"> </w:t>
      </w:r>
      <w:r w:rsidR="00FB56A5" w:rsidRPr="00B03EA5">
        <w:rPr>
          <w:rFonts w:ascii="Times New Roman" w:eastAsia="Times New Roman" w:hAnsi="Times New Roman"/>
          <w:sz w:val="24"/>
          <w:szCs w:val="24"/>
        </w:rPr>
        <w:t xml:space="preserve">Examination of tweets </w:t>
      </w:r>
      <w:r w:rsidR="00AF058B" w:rsidRPr="00B03EA5">
        <w:rPr>
          <w:rFonts w:ascii="Times New Roman" w:eastAsia="Times New Roman" w:hAnsi="Times New Roman"/>
          <w:sz w:val="24"/>
          <w:szCs w:val="24"/>
        </w:rPr>
        <w:t xml:space="preserve">related to </w:t>
      </w:r>
      <w:r w:rsidR="00FB56A5" w:rsidRPr="00B03EA5">
        <w:rPr>
          <w:rFonts w:ascii="Times New Roman" w:eastAsia="Times New Roman" w:hAnsi="Times New Roman"/>
          <w:i/>
          <w:sz w:val="24"/>
          <w:szCs w:val="24"/>
        </w:rPr>
        <w:t xml:space="preserve">Code Black </w:t>
      </w:r>
      <w:r w:rsidR="00FB56A5" w:rsidRPr="00B03EA5">
        <w:rPr>
          <w:rFonts w:ascii="Times New Roman" w:eastAsia="Times New Roman" w:hAnsi="Times New Roman"/>
          <w:sz w:val="24"/>
          <w:szCs w:val="24"/>
        </w:rPr>
        <w:t>provides</w:t>
      </w:r>
      <w:r w:rsidR="008B4197" w:rsidRPr="00B03EA5">
        <w:rPr>
          <w:rFonts w:ascii="Times New Roman" w:eastAsia="Times New Roman" w:hAnsi="Times New Roman"/>
          <w:sz w:val="24"/>
          <w:szCs w:val="24"/>
        </w:rPr>
        <w:t xml:space="preserve"> insight into viewer discourse and </w:t>
      </w:r>
      <w:r w:rsidR="00FB56A5" w:rsidRPr="00B03EA5">
        <w:rPr>
          <w:rFonts w:ascii="Times New Roman" w:eastAsia="Times New Roman" w:hAnsi="Times New Roman"/>
          <w:sz w:val="24"/>
          <w:szCs w:val="24"/>
        </w:rPr>
        <w:t>suggest</w:t>
      </w:r>
      <w:r w:rsidR="008B4197" w:rsidRPr="00B03EA5">
        <w:rPr>
          <w:rFonts w:ascii="Times New Roman" w:eastAsia="Times New Roman" w:hAnsi="Times New Roman"/>
          <w:sz w:val="24"/>
          <w:szCs w:val="24"/>
        </w:rPr>
        <w:t>s</w:t>
      </w:r>
      <w:r w:rsidR="00FB56A5" w:rsidRPr="00B03EA5">
        <w:rPr>
          <w:rFonts w:ascii="Times New Roman" w:eastAsia="Times New Roman" w:hAnsi="Times New Roman"/>
          <w:sz w:val="24"/>
          <w:szCs w:val="24"/>
        </w:rPr>
        <w:t xml:space="preserve"> that Twitter </w:t>
      </w:r>
      <w:r w:rsidR="00AF058B" w:rsidRPr="00B03EA5">
        <w:rPr>
          <w:rFonts w:ascii="Times New Roman" w:eastAsia="Times New Roman" w:hAnsi="Times New Roman"/>
          <w:sz w:val="24"/>
          <w:szCs w:val="24"/>
        </w:rPr>
        <w:t xml:space="preserve">may provide </w:t>
      </w:r>
      <w:r w:rsidR="00FB56A5" w:rsidRPr="00B03EA5">
        <w:rPr>
          <w:rFonts w:ascii="Times New Roman" w:eastAsia="Times New Roman" w:hAnsi="Times New Roman"/>
          <w:sz w:val="24"/>
          <w:szCs w:val="24"/>
        </w:rPr>
        <w:t xml:space="preserve">a vehicle for </w:t>
      </w:r>
      <w:r w:rsidR="00AF058B" w:rsidRPr="00B03EA5">
        <w:rPr>
          <w:rFonts w:ascii="Times New Roman" w:eastAsia="Times New Roman" w:hAnsi="Times New Roman"/>
          <w:sz w:val="24"/>
          <w:szCs w:val="24"/>
        </w:rPr>
        <w:t xml:space="preserve">leveraging </w:t>
      </w:r>
      <w:r w:rsidR="00FB56A5" w:rsidRPr="00B03EA5">
        <w:rPr>
          <w:rFonts w:ascii="Times New Roman" w:eastAsia="Times New Roman" w:hAnsi="Times New Roman"/>
          <w:sz w:val="24"/>
          <w:szCs w:val="24"/>
        </w:rPr>
        <w:t>program engagement into real-life discussion and inquiry.</w:t>
      </w:r>
    </w:p>
    <w:p w:rsidR="002463BC" w:rsidRPr="00B03EA5" w:rsidRDefault="001A5AB8" w:rsidP="001052E1">
      <w:pPr>
        <w:spacing w:after="0" w:line="480" w:lineRule="auto"/>
        <w:rPr>
          <w:rFonts w:ascii="Times New Roman" w:hAnsi="Times New Roman"/>
          <w:b/>
          <w:sz w:val="24"/>
          <w:szCs w:val="24"/>
        </w:rPr>
      </w:pPr>
      <w:r w:rsidRPr="00B03EA5">
        <w:rPr>
          <w:rFonts w:ascii="Times New Roman" w:hAnsi="Times New Roman"/>
          <w:i/>
          <w:sz w:val="24"/>
          <w:szCs w:val="24"/>
        </w:rPr>
        <w:t>Keywords</w:t>
      </w:r>
      <w:r w:rsidR="002463BC" w:rsidRPr="00B03EA5">
        <w:rPr>
          <w:rFonts w:ascii="Times New Roman" w:hAnsi="Times New Roman"/>
          <w:i/>
          <w:sz w:val="24"/>
          <w:szCs w:val="24"/>
        </w:rPr>
        <w:t>:</w:t>
      </w:r>
      <w:r w:rsidR="002463BC" w:rsidRPr="00B03EA5">
        <w:rPr>
          <w:rFonts w:ascii="Times New Roman" w:hAnsi="Times New Roman"/>
          <w:b/>
          <w:sz w:val="24"/>
          <w:szCs w:val="24"/>
        </w:rPr>
        <w:t xml:space="preserve"> </w:t>
      </w:r>
      <w:r w:rsidR="00AF058B" w:rsidRPr="00B03EA5">
        <w:rPr>
          <w:rFonts w:ascii="Times New Roman" w:hAnsi="Times New Roman"/>
          <w:sz w:val="24"/>
          <w:szCs w:val="24"/>
        </w:rPr>
        <w:t>Twitter, Code Black, television, entertainment, health education, health communication</w:t>
      </w:r>
      <w:r w:rsidR="002463BC" w:rsidRPr="00B03EA5">
        <w:rPr>
          <w:rFonts w:ascii="Times New Roman" w:hAnsi="Times New Roman"/>
          <w:b/>
          <w:sz w:val="24"/>
          <w:szCs w:val="24"/>
        </w:rPr>
        <w:br w:type="page"/>
      </w:r>
    </w:p>
    <w:p w:rsidR="00227625" w:rsidRPr="00B03EA5" w:rsidRDefault="0085471F"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Fictional medical programs have long been a staple of television. In the 1960s and 1970s, television doctor heroes such as Dr. Kildare and Marcus </w:t>
      </w:r>
      <w:proofErr w:type="spellStart"/>
      <w:r w:rsidRPr="00B03EA5">
        <w:rPr>
          <w:rFonts w:ascii="Times New Roman" w:hAnsi="Times New Roman"/>
          <w:sz w:val="24"/>
          <w:szCs w:val="24"/>
        </w:rPr>
        <w:t>Welby</w:t>
      </w:r>
      <w:proofErr w:type="spellEnd"/>
      <w:r w:rsidRPr="00B03EA5">
        <w:rPr>
          <w:rFonts w:ascii="Times New Roman" w:hAnsi="Times New Roman"/>
          <w:sz w:val="24"/>
          <w:szCs w:val="24"/>
        </w:rPr>
        <w:t xml:space="preserve"> populated the airwaves, and the 1994 premieres of </w:t>
      </w:r>
      <w:r w:rsidRPr="00B03EA5">
        <w:rPr>
          <w:rFonts w:ascii="Times New Roman" w:hAnsi="Times New Roman"/>
          <w:i/>
          <w:sz w:val="24"/>
          <w:szCs w:val="24"/>
        </w:rPr>
        <w:t xml:space="preserve">ER </w:t>
      </w:r>
      <w:r w:rsidRPr="00B03EA5">
        <w:rPr>
          <w:rFonts w:ascii="Times New Roman" w:hAnsi="Times New Roman"/>
          <w:sz w:val="24"/>
          <w:szCs w:val="24"/>
        </w:rPr>
        <w:t xml:space="preserve">and </w:t>
      </w:r>
      <w:r w:rsidRPr="00B03EA5">
        <w:rPr>
          <w:rFonts w:ascii="Times New Roman" w:hAnsi="Times New Roman"/>
          <w:i/>
          <w:sz w:val="24"/>
          <w:szCs w:val="24"/>
        </w:rPr>
        <w:t>Chicago Hope</w:t>
      </w:r>
      <w:r w:rsidRPr="00B03EA5">
        <w:rPr>
          <w:rFonts w:ascii="Times New Roman" w:hAnsi="Times New Roman"/>
          <w:sz w:val="24"/>
          <w:szCs w:val="24"/>
        </w:rPr>
        <w:t xml:space="preserve"> ushered in a new era </w:t>
      </w:r>
      <w:r w:rsidR="00CD7985" w:rsidRPr="00B03EA5">
        <w:rPr>
          <w:rFonts w:ascii="Times New Roman" w:hAnsi="Times New Roman"/>
          <w:sz w:val="24"/>
          <w:szCs w:val="24"/>
        </w:rPr>
        <w:t>in which</w:t>
      </w:r>
      <w:r w:rsidR="009A1360" w:rsidRPr="00B03EA5">
        <w:rPr>
          <w:rFonts w:ascii="Times New Roman" w:hAnsi="Times New Roman"/>
          <w:sz w:val="24"/>
          <w:szCs w:val="24"/>
        </w:rPr>
        <w:t xml:space="preserve"> programs </w:t>
      </w:r>
      <w:r w:rsidRPr="00B03EA5">
        <w:rPr>
          <w:rFonts w:ascii="Times New Roman" w:hAnsi="Times New Roman"/>
          <w:sz w:val="24"/>
          <w:szCs w:val="24"/>
        </w:rPr>
        <w:t xml:space="preserve">prided themselves on </w:t>
      </w:r>
      <w:r w:rsidR="00E13315" w:rsidRPr="00B03EA5">
        <w:rPr>
          <w:rFonts w:ascii="Times New Roman" w:hAnsi="Times New Roman"/>
          <w:sz w:val="24"/>
          <w:szCs w:val="24"/>
        </w:rPr>
        <w:t>using</w:t>
      </w:r>
      <w:r w:rsidR="00BA19D2" w:rsidRPr="00B03EA5">
        <w:rPr>
          <w:rFonts w:ascii="Times New Roman" w:hAnsi="Times New Roman"/>
          <w:sz w:val="24"/>
          <w:szCs w:val="24"/>
        </w:rPr>
        <w:t xml:space="preserve"> </w:t>
      </w:r>
      <w:r w:rsidRPr="00B03EA5">
        <w:rPr>
          <w:rFonts w:ascii="Times New Roman" w:hAnsi="Times New Roman"/>
          <w:sz w:val="24"/>
          <w:szCs w:val="24"/>
        </w:rPr>
        <w:t xml:space="preserve">medical jargon, </w:t>
      </w:r>
      <w:r w:rsidR="00BA19D2" w:rsidRPr="00B03EA5">
        <w:rPr>
          <w:rFonts w:ascii="Times New Roman" w:hAnsi="Times New Roman"/>
          <w:sz w:val="24"/>
          <w:szCs w:val="24"/>
        </w:rPr>
        <w:t xml:space="preserve">making storylines as </w:t>
      </w:r>
      <w:r w:rsidRPr="00B03EA5">
        <w:rPr>
          <w:rFonts w:ascii="Times New Roman" w:hAnsi="Times New Roman"/>
          <w:sz w:val="24"/>
          <w:szCs w:val="24"/>
        </w:rPr>
        <w:t>accura</w:t>
      </w:r>
      <w:r w:rsidR="00BA19D2" w:rsidRPr="00B03EA5">
        <w:rPr>
          <w:rFonts w:ascii="Times New Roman" w:hAnsi="Times New Roman"/>
          <w:sz w:val="24"/>
          <w:szCs w:val="24"/>
        </w:rPr>
        <w:t>te</w:t>
      </w:r>
      <w:r w:rsidRPr="00B03EA5">
        <w:rPr>
          <w:rFonts w:ascii="Times New Roman" w:hAnsi="Times New Roman"/>
          <w:sz w:val="24"/>
          <w:szCs w:val="24"/>
        </w:rPr>
        <w:t xml:space="preserve"> as possible without sacrificing entertainment value, and hiring medical professionals to serve on the writing staff</w:t>
      </w:r>
      <w:r w:rsidR="008900C8" w:rsidRPr="00B03EA5">
        <w:rPr>
          <w:rFonts w:ascii="Times New Roman" w:hAnsi="Times New Roman"/>
          <w:sz w:val="24"/>
          <w:szCs w:val="24"/>
        </w:rPr>
        <w:t xml:space="preserve"> </w:t>
      </w:r>
      <w:r w:rsidR="001B203C" w:rsidRPr="00B03EA5">
        <w:rPr>
          <w:rFonts w:ascii="Times New Roman" w:hAnsi="Times New Roman"/>
          <w:noProof/>
          <w:sz w:val="24"/>
          <w:szCs w:val="24"/>
        </w:rPr>
        <w:t>(Baer, 1996)</w:t>
      </w:r>
      <w:r w:rsidR="00237EDE" w:rsidRPr="00B03EA5">
        <w:rPr>
          <w:rFonts w:ascii="Times New Roman" w:hAnsi="Times New Roman"/>
          <w:sz w:val="24"/>
          <w:szCs w:val="24"/>
        </w:rPr>
        <w:t>.</w:t>
      </w:r>
      <w:r w:rsidR="00755106" w:rsidRPr="00B03EA5">
        <w:rPr>
          <w:rFonts w:ascii="Times New Roman" w:hAnsi="Times New Roman"/>
          <w:sz w:val="24"/>
          <w:szCs w:val="24"/>
        </w:rPr>
        <w:t xml:space="preserve"> At its peak in 1998</w:t>
      </w:r>
      <w:r w:rsidR="00774231" w:rsidRPr="00B03EA5">
        <w:rPr>
          <w:rFonts w:ascii="Times New Roman" w:hAnsi="Times New Roman"/>
          <w:sz w:val="24"/>
          <w:szCs w:val="24"/>
        </w:rPr>
        <w:t xml:space="preserve"> </w:t>
      </w:r>
      <w:r w:rsidR="00774231" w:rsidRPr="00B03EA5">
        <w:rPr>
          <w:rFonts w:ascii="Times New Roman" w:hAnsi="Times New Roman"/>
          <w:i/>
          <w:sz w:val="24"/>
          <w:szCs w:val="24"/>
        </w:rPr>
        <w:t xml:space="preserve">ER </w:t>
      </w:r>
      <w:r w:rsidR="00774231" w:rsidRPr="00B03EA5">
        <w:rPr>
          <w:rFonts w:ascii="Times New Roman" w:hAnsi="Times New Roman"/>
          <w:sz w:val="24"/>
          <w:szCs w:val="24"/>
        </w:rPr>
        <w:t>attracted over 47 million vi</w:t>
      </w:r>
      <w:r w:rsidR="00755106" w:rsidRPr="00B03EA5">
        <w:rPr>
          <w:rFonts w:ascii="Times New Roman" w:hAnsi="Times New Roman"/>
          <w:sz w:val="24"/>
          <w:szCs w:val="24"/>
        </w:rPr>
        <w:t>ewers per week, and its success has been</w:t>
      </w:r>
      <w:r w:rsidR="00D27B5D" w:rsidRPr="00B03EA5">
        <w:rPr>
          <w:rFonts w:ascii="Times New Roman" w:hAnsi="Times New Roman"/>
          <w:sz w:val="24"/>
          <w:szCs w:val="24"/>
        </w:rPr>
        <w:t xml:space="preserve"> </w:t>
      </w:r>
      <w:r w:rsidR="00774231" w:rsidRPr="00B03EA5">
        <w:rPr>
          <w:rFonts w:ascii="Times New Roman" w:hAnsi="Times New Roman"/>
          <w:sz w:val="24"/>
          <w:szCs w:val="24"/>
        </w:rPr>
        <w:t>followed</w:t>
      </w:r>
      <w:r w:rsidR="00D27B5D" w:rsidRPr="00B03EA5">
        <w:rPr>
          <w:rFonts w:ascii="Times New Roman" w:hAnsi="Times New Roman"/>
          <w:sz w:val="24"/>
          <w:szCs w:val="24"/>
        </w:rPr>
        <w:t xml:space="preserve"> by several</w:t>
      </w:r>
      <w:r w:rsidR="00774231" w:rsidRPr="00B03EA5">
        <w:rPr>
          <w:rFonts w:ascii="Times New Roman" w:hAnsi="Times New Roman"/>
          <w:sz w:val="24"/>
          <w:szCs w:val="24"/>
        </w:rPr>
        <w:t xml:space="preserve"> other popular</w:t>
      </w:r>
      <w:r w:rsidR="00D27B5D" w:rsidRPr="00B03EA5">
        <w:rPr>
          <w:rFonts w:ascii="Times New Roman" w:hAnsi="Times New Roman"/>
          <w:sz w:val="24"/>
          <w:szCs w:val="24"/>
        </w:rPr>
        <w:t xml:space="preserve"> </w:t>
      </w:r>
      <w:r w:rsidR="00774231" w:rsidRPr="00B03EA5">
        <w:rPr>
          <w:rFonts w:ascii="Times New Roman" w:hAnsi="Times New Roman"/>
          <w:sz w:val="24"/>
          <w:szCs w:val="24"/>
        </w:rPr>
        <w:t>programs</w:t>
      </w:r>
      <w:r w:rsidR="00517C99" w:rsidRPr="00B03EA5">
        <w:rPr>
          <w:rFonts w:ascii="Times New Roman" w:hAnsi="Times New Roman"/>
          <w:sz w:val="24"/>
          <w:szCs w:val="24"/>
        </w:rPr>
        <w:t xml:space="preserve"> such as</w:t>
      </w:r>
      <w:r w:rsidR="00774231" w:rsidRPr="00B03EA5">
        <w:rPr>
          <w:rFonts w:ascii="Times New Roman" w:hAnsi="Times New Roman"/>
          <w:i/>
          <w:sz w:val="24"/>
          <w:szCs w:val="24"/>
        </w:rPr>
        <w:t xml:space="preserve"> </w:t>
      </w:r>
      <w:r w:rsidR="00517C99" w:rsidRPr="00B03EA5">
        <w:rPr>
          <w:rFonts w:ascii="Times New Roman" w:hAnsi="Times New Roman"/>
          <w:i/>
          <w:sz w:val="24"/>
          <w:szCs w:val="24"/>
        </w:rPr>
        <w:t>Grey’s Anatomy</w:t>
      </w:r>
      <w:r w:rsidR="00517C99" w:rsidRPr="00B03EA5">
        <w:rPr>
          <w:rFonts w:ascii="Times New Roman" w:hAnsi="Times New Roman"/>
          <w:sz w:val="24"/>
          <w:szCs w:val="24"/>
        </w:rPr>
        <w:t xml:space="preserve"> (2005</w:t>
      </w:r>
      <w:r w:rsidR="00771852" w:rsidRPr="00B03EA5">
        <w:rPr>
          <w:rFonts w:ascii="Times New Roman" w:hAnsi="Times New Roman"/>
          <w:sz w:val="24"/>
          <w:szCs w:val="24"/>
        </w:rPr>
        <w:t>–</w:t>
      </w:r>
      <w:r w:rsidR="00517C99" w:rsidRPr="00B03EA5">
        <w:rPr>
          <w:rFonts w:ascii="Times New Roman" w:hAnsi="Times New Roman"/>
          <w:sz w:val="24"/>
          <w:szCs w:val="24"/>
        </w:rPr>
        <w:t xml:space="preserve">present), </w:t>
      </w:r>
      <w:r w:rsidR="00517C99" w:rsidRPr="00B03EA5">
        <w:rPr>
          <w:rFonts w:ascii="Times New Roman" w:hAnsi="Times New Roman"/>
          <w:i/>
          <w:sz w:val="24"/>
          <w:szCs w:val="24"/>
        </w:rPr>
        <w:t>Nurse Jackie</w:t>
      </w:r>
      <w:r w:rsidR="00517C99" w:rsidRPr="00B03EA5">
        <w:rPr>
          <w:rFonts w:ascii="Times New Roman" w:hAnsi="Times New Roman"/>
          <w:sz w:val="24"/>
          <w:szCs w:val="24"/>
        </w:rPr>
        <w:t xml:space="preserve"> (2009</w:t>
      </w:r>
      <w:r w:rsidR="00771852" w:rsidRPr="00B03EA5">
        <w:rPr>
          <w:rFonts w:ascii="Times New Roman" w:hAnsi="Times New Roman"/>
          <w:sz w:val="24"/>
          <w:szCs w:val="24"/>
        </w:rPr>
        <w:t>–</w:t>
      </w:r>
      <w:r w:rsidR="00517C99" w:rsidRPr="00B03EA5">
        <w:rPr>
          <w:rFonts w:ascii="Times New Roman" w:hAnsi="Times New Roman"/>
          <w:sz w:val="24"/>
          <w:szCs w:val="24"/>
        </w:rPr>
        <w:t xml:space="preserve">2015), and </w:t>
      </w:r>
      <w:r w:rsidR="00517C99" w:rsidRPr="00B03EA5">
        <w:rPr>
          <w:rFonts w:ascii="Times New Roman" w:hAnsi="Times New Roman"/>
          <w:i/>
          <w:sz w:val="24"/>
          <w:szCs w:val="24"/>
        </w:rPr>
        <w:t xml:space="preserve">House M.D. </w:t>
      </w:r>
      <w:r w:rsidR="00CD7985" w:rsidRPr="00B03EA5">
        <w:rPr>
          <w:rFonts w:ascii="Times New Roman" w:hAnsi="Times New Roman"/>
          <w:sz w:val="24"/>
          <w:szCs w:val="24"/>
        </w:rPr>
        <w:t>(2004</w:t>
      </w:r>
      <w:r w:rsidR="00771852" w:rsidRPr="00B03EA5">
        <w:rPr>
          <w:rFonts w:ascii="Times New Roman" w:hAnsi="Times New Roman"/>
          <w:sz w:val="24"/>
          <w:szCs w:val="24"/>
        </w:rPr>
        <w:t>–</w:t>
      </w:r>
      <w:r w:rsidR="00CD7985" w:rsidRPr="00B03EA5">
        <w:rPr>
          <w:rFonts w:ascii="Times New Roman" w:hAnsi="Times New Roman"/>
          <w:sz w:val="24"/>
          <w:szCs w:val="24"/>
        </w:rPr>
        <w:t>2012</w:t>
      </w:r>
      <w:r w:rsidR="00FD298C" w:rsidRPr="00B03EA5">
        <w:rPr>
          <w:rFonts w:ascii="Times New Roman" w:hAnsi="Times New Roman"/>
          <w:sz w:val="24"/>
          <w:szCs w:val="24"/>
        </w:rPr>
        <w:t>;</w:t>
      </w:r>
      <w:r w:rsidR="00FD298C" w:rsidRPr="00B03EA5">
        <w:rPr>
          <w:rFonts w:ascii="Times New Roman" w:hAnsi="Times New Roman"/>
          <w:noProof/>
          <w:sz w:val="24"/>
          <w:szCs w:val="24"/>
        </w:rPr>
        <w:t xml:space="preserve"> </w:t>
      </w:r>
      <w:r w:rsidR="001B203C" w:rsidRPr="00B03EA5">
        <w:rPr>
          <w:rFonts w:ascii="Times New Roman" w:hAnsi="Times New Roman"/>
          <w:noProof/>
          <w:sz w:val="24"/>
          <w:szCs w:val="24"/>
        </w:rPr>
        <w:t>Carter, 2009)</w:t>
      </w:r>
      <w:r w:rsidR="00D27B5D" w:rsidRPr="00B03EA5">
        <w:rPr>
          <w:rFonts w:ascii="Times New Roman" w:hAnsi="Times New Roman"/>
          <w:sz w:val="24"/>
          <w:szCs w:val="24"/>
        </w:rPr>
        <w:t xml:space="preserve">. </w:t>
      </w:r>
    </w:p>
    <w:p w:rsidR="00227625" w:rsidRPr="00B03EA5" w:rsidRDefault="00227625"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Based on the 2009 documentary </w:t>
      </w:r>
      <w:r w:rsidR="007B2D1C" w:rsidRPr="00B03EA5">
        <w:rPr>
          <w:rFonts w:ascii="Times New Roman" w:hAnsi="Times New Roman"/>
          <w:sz w:val="24"/>
          <w:szCs w:val="24"/>
        </w:rPr>
        <w:t>of</w:t>
      </w:r>
      <w:r w:rsidRPr="00B03EA5">
        <w:rPr>
          <w:rFonts w:ascii="Times New Roman" w:hAnsi="Times New Roman"/>
          <w:sz w:val="24"/>
          <w:szCs w:val="24"/>
        </w:rPr>
        <w:t xml:space="preserve"> the same name, </w:t>
      </w:r>
      <w:r w:rsidRPr="00B03EA5">
        <w:rPr>
          <w:rFonts w:ascii="Times New Roman" w:hAnsi="Times New Roman"/>
          <w:i/>
          <w:sz w:val="24"/>
          <w:szCs w:val="24"/>
        </w:rPr>
        <w:t>Code Black</w:t>
      </w:r>
      <w:r w:rsidRPr="00B03EA5">
        <w:rPr>
          <w:rFonts w:ascii="Times New Roman" w:hAnsi="Times New Roman"/>
          <w:sz w:val="24"/>
          <w:szCs w:val="24"/>
        </w:rPr>
        <w:t xml:space="preserve"> follows</w:t>
      </w:r>
      <w:r w:rsidR="00C7679F" w:rsidRPr="00B03EA5">
        <w:rPr>
          <w:rFonts w:ascii="Times New Roman" w:hAnsi="Times New Roman"/>
          <w:sz w:val="24"/>
          <w:szCs w:val="24"/>
        </w:rPr>
        <w:t xml:space="preserve"> </w:t>
      </w:r>
      <w:r w:rsidR="009A1360" w:rsidRPr="00B03EA5">
        <w:rPr>
          <w:rFonts w:ascii="Times New Roman" w:hAnsi="Times New Roman"/>
          <w:sz w:val="24"/>
          <w:szCs w:val="24"/>
        </w:rPr>
        <w:t>health professionals</w:t>
      </w:r>
      <w:r w:rsidR="00C7679F" w:rsidRPr="00B03EA5">
        <w:rPr>
          <w:rFonts w:ascii="Times New Roman" w:hAnsi="Times New Roman"/>
          <w:sz w:val="24"/>
          <w:szCs w:val="24"/>
        </w:rPr>
        <w:t xml:space="preserve"> in an </w:t>
      </w:r>
      <w:r w:rsidR="006E365A" w:rsidRPr="00B03EA5">
        <w:rPr>
          <w:rFonts w:ascii="Times New Roman" w:hAnsi="Times New Roman"/>
          <w:sz w:val="24"/>
          <w:szCs w:val="24"/>
        </w:rPr>
        <w:t>under-resourced</w:t>
      </w:r>
      <w:r w:rsidR="00C7679F" w:rsidRPr="00B03EA5">
        <w:rPr>
          <w:rFonts w:ascii="Times New Roman" w:hAnsi="Times New Roman"/>
          <w:sz w:val="24"/>
          <w:szCs w:val="24"/>
        </w:rPr>
        <w:t xml:space="preserve"> </w:t>
      </w:r>
      <w:r w:rsidR="006E365A" w:rsidRPr="00B03EA5">
        <w:rPr>
          <w:rFonts w:ascii="Times New Roman" w:hAnsi="Times New Roman"/>
          <w:sz w:val="24"/>
          <w:szCs w:val="24"/>
        </w:rPr>
        <w:t xml:space="preserve">emergency room at a fictional </w:t>
      </w:r>
      <w:r w:rsidR="00C7679F" w:rsidRPr="00B03EA5">
        <w:rPr>
          <w:rFonts w:ascii="Times New Roman" w:hAnsi="Times New Roman"/>
          <w:sz w:val="24"/>
          <w:szCs w:val="24"/>
        </w:rPr>
        <w:t xml:space="preserve">Los Angeles </w:t>
      </w:r>
      <w:r w:rsidR="006E365A" w:rsidRPr="00B03EA5">
        <w:rPr>
          <w:rFonts w:ascii="Times New Roman" w:hAnsi="Times New Roman"/>
          <w:sz w:val="24"/>
          <w:szCs w:val="24"/>
        </w:rPr>
        <w:t>hospital</w:t>
      </w:r>
      <w:r w:rsidRPr="00B03EA5">
        <w:rPr>
          <w:rFonts w:ascii="Times New Roman" w:hAnsi="Times New Roman"/>
          <w:sz w:val="24"/>
          <w:szCs w:val="24"/>
        </w:rPr>
        <w:t xml:space="preserve">. </w:t>
      </w:r>
      <w:r w:rsidR="006E365A" w:rsidRPr="00B03EA5">
        <w:rPr>
          <w:rFonts w:ascii="Times New Roman" w:hAnsi="Times New Roman"/>
          <w:sz w:val="24"/>
          <w:szCs w:val="24"/>
        </w:rPr>
        <w:t>As described in the on-screen text at the beginning of each episode, the title refers to “</w:t>
      </w:r>
      <w:r w:rsidR="00E13315" w:rsidRPr="00B03EA5">
        <w:rPr>
          <w:rFonts w:ascii="Times New Roman" w:hAnsi="Times New Roman"/>
          <w:sz w:val="24"/>
          <w:szCs w:val="24"/>
        </w:rPr>
        <w:t xml:space="preserve">an </w:t>
      </w:r>
      <w:r w:rsidR="0003225F" w:rsidRPr="00B03EA5">
        <w:rPr>
          <w:rFonts w:ascii="Times New Roman" w:hAnsi="Times New Roman"/>
          <w:sz w:val="24"/>
          <w:szCs w:val="24"/>
        </w:rPr>
        <w:t>influx of patients so great, there aren’t enough resources to treat them</w:t>
      </w:r>
      <w:r w:rsidR="007A74EA" w:rsidRPr="00B03EA5">
        <w:rPr>
          <w:rFonts w:ascii="Times New Roman" w:hAnsi="Times New Roman"/>
          <w:sz w:val="24"/>
          <w:szCs w:val="24"/>
        </w:rPr>
        <w:t xml:space="preserve">. The average ER is in code black five times per year. Angels Memorial Hospital in LA is in code black 300 times per year.” </w:t>
      </w:r>
      <w:r w:rsidRPr="00B03EA5">
        <w:rPr>
          <w:rFonts w:ascii="Times New Roman" w:hAnsi="Times New Roman"/>
          <w:sz w:val="24"/>
          <w:szCs w:val="24"/>
        </w:rPr>
        <w:t>The fall 2015 pilot episode</w:t>
      </w:r>
      <w:r w:rsidR="00A23785" w:rsidRPr="00B03EA5">
        <w:rPr>
          <w:rFonts w:ascii="Times New Roman" w:hAnsi="Times New Roman"/>
          <w:sz w:val="24"/>
          <w:szCs w:val="24"/>
        </w:rPr>
        <w:t xml:space="preserve"> had 8.6 million viewers—</w:t>
      </w:r>
      <w:r w:rsidR="00255CE6" w:rsidRPr="00B03EA5">
        <w:rPr>
          <w:rFonts w:ascii="Times New Roman" w:hAnsi="Times New Roman"/>
          <w:sz w:val="24"/>
          <w:szCs w:val="24"/>
        </w:rPr>
        <w:t xml:space="preserve">the most </w:t>
      </w:r>
      <w:r w:rsidR="00A23785" w:rsidRPr="00B03EA5">
        <w:rPr>
          <w:rFonts w:ascii="Times New Roman" w:hAnsi="Times New Roman"/>
          <w:sz w:val="24"/>
          <w:szCs w:val="24"/>
        </w:rPr>
        <w:t xml:space="preserve">in </w:t>
      </w:r>
      <w:r w:rsidR="00255CE6" w:rsidRPr="00B03EA5">
        <w:rPr>
          <w:rFonts w:ascii="Times New Roman" w:hAnsi="Times New Roman"/>
          <w:sz w:val="24"/>
          <w:szCs w:val="24"/>
        </w:rPr>
        <w:t xml:space="preserve">its timeslot both </w:t>
      </w:r>
      <w:r w:rsidR="00A23785" w:rsidRPr="00B03EA5">
        <w:rPr>
          <w:rFonts w:ascii="Times New Roman" w:hAnsi="Times New Roman"/>
          <w:sz w:val="24"/>
          <w:szCs w:val="24"/>
        </w:rPr>
        <w:t>overall</w:t>
      </w:r>
      <w:r w:rsidR="00BD7791" w:rsidRPr="00B03EA5">
        <w:rPr>
          <w:rFonts w:ascii="Times New Roman" w:hAnsi="Times New Roman"/>
          <w:sz w:val="24"/>
          <w:szCs w:val="24"/>
        </w:rPr>
        <w:t xml:space="preserve">, </w:t>
      </w:r>
      <w:r w:rsidR="00B5667E" w:rsidRPr="00B03EA5">
        <w:rPr>
          <w:rFonts w:ascii="Times New Roman" w:hAnsi="Times New Roman"/>
          <w:sz w:val="24"/>
          <w:szCs w:val="24"/>
        </w:rPr>
        <w:t>and the program was renewed for</w:t>
      </w:r>
      <w:r w:rsidR="00BA2FEF" w:rsidRPr="00B03EA5">
        <w:rPr>
          <w:rFonts w:ascii="Times New Roman" w:hAnsi="Times New Roman"/>
          <w:sz w:val="24"/>
          <w:szCs w:val="24"/>
        </w:rPr>
        <w:t xml:space="preserve"> </w:t>
      </w:r>
      <w:r w:rsidR="00BD7791" w:rsidRPr="00B03EA5">
        <w:rPr>
          <w:rFonts w:ascii="Times New Roman" w:hAnsi="Times New Roman"/>
          <w:sz w:val="24"/>
          <w:szCs w:val="24"/>
        </w:rPr>
        <w:t xml:space="preserve">a second </w:t>
      </w:r>
      <w:r w:rsidR="00086E28" w:rsidRPr="00B03EA5">
        <w:rPr>
          <w:rFonts w:ascii="Times New Roman" w:hAnsi="Times New Roman"/>
          <w:sz w:val="24"/>
          <w:szCs w:val="24"/>
        </w:rPr>
        <w:t xml:space="preserve">and third </w:t>
      </w:r>
      <w:r w:rsidR="00BD7791" w:rsidRPr="00B03EA5">
        <w:rPr>
          <w:rFonts w:ascii="Times New Roman" w:hAnsi="Times New Roman"/>
          <w:sz w:val="24"/>
          <w:szCs w:val="24"/>
        </w:rPr>
        <w:t xml:space="preserve">season </w:t>
      </w:r>
      <w:r w:rsidR="00BD7791" w:rsidRPr="00B03EA5">
        <w:rPr>
          <w:rFonts w:ascii="Times New Roman" w:hAnsi="Times New Roman"/>
          <w:noProof/>
          <w:sz w:val="24"/>
          <w:szCs w:val="24"/>
        </w:rPr>
        <w:t>(Andreeva, 2017)</w:t>
      </w:r>
      <w:r w:rsidR="00BD7791" w:rsidRPr="00B03EA5">
        <w:rPr>
          <w:rFonts w:ascii="Times New Roman" w:hAnsi="Times New Roman"/>
          <w:sz w:val="24"/>
          <w:szCs w:val="24"/>
        </w:rPr>
        <w:t>.</w:t>
      </w:r>
    </w:p>
    <w:p w:rsidR="00ED7970" w:rsidRPr="00B03EA5" w:rsidRDefault="00ED7970" w:rsidP="001A5AB8">
      <w:pPr>
        <w:spacing w:after="0" w:line="480" w:lineRule="auto"/>
        <w:ind w:firstLine="720"/>
        <w:rPr>
          <w:rFonts w:ascii="Times New Roman" w:hAnsi="Times New Roman"/>
          <w:sz w:val="24"/>
          <w:szCs w:val="24"/>
        </w:rPr>
      </w:pPr>
      <w:r w:rsidRPr="00B03EA5">
        <w:rPr>
          <w:rFonts w:ascii="Times New Roman" w:hAnsi="Times New Roman"/>
          <w:sz w:val="24"/>
          <w:szCs w:val="24"/>
        </w:rPr>
        <w:t>Previous studies on the content of fictional medical television programming have invest</w:t>
      </w:r>
      <w:r w:rsidR="00BA2FEF" w:rsidRPr="00B03EA5">
        <w:rPr>
          <w:rFonts w:ascii="Times New Roman" w:hAnsi="Times New Roman"/>
          <w:sz w:val="24"/>
          <w:szCs w:val="24"/>
        </w:rPr>
        <w:t xml:space="preserve">igated </w:t>
      </w:r>
      <w:r w:rsidR="00487772" w:rsidRPr="00B03EA5">
        <w:rPr>
          <w:rFonts w:ascii="Times New Roman" w:hAnsi="Times New Roman"/>
          <w:sz w:val="24"/>
          <w:szCs w:val="24"/>
        </w:rPr>
        <w:t xml:space="preserve">both </w:t>
      </w:r>
      <w:r w:rsidR="00BA2FEF" w:rsidRPr="00B03EA5">
        <w:rPr>
          <w:rFonts w:ascii="Times New Roman" w:hAnsi="Times New Roman"/>
          <w:sz w:val="24"/>
          <w:szCs w:val="24"/>
        </w:rPr>
        <w:t>the depiction of illness and</w:t>
      </w:r>
      <w:r w:rsidRPr="00B03EA5">
        <w:rPr>
          <w:rFonts w:ascii="Times New Roman" w:hAnsi="Times New Roman"/>
          <w:sz w:val="24"/>
          <w:szCs w:val="24"/>
        </w:rPr>
        <w:t xml:space="preserve"> the patient-provider relationship. </w:t>
      </w:r>
      <w:r w:rsidR="00487772" w:rsidRPr="00B03EA5">
        <w:rPr>
          <w:rFonts w:ascii="Times New Roman" w:hAnsi="Times New Roman"/>
          <w:sz w:val="24"/>
          <w:szCs w:val="24"/>
        </w:rPr>
        <w:t>A</w:t>
      </w:r>
      <w:r w:rsidR="00C65C4B" w:rsidRPr="00B03EA5">
        <w:rPr>
          <w:rFonts w:ascii="Times New Roman" w:hAnsi="Times New Roman"/>
          <w:sz w:val="24"/>
          <w:szCs w:val="24"/>
        </w:rPr>
        <w:t xml:space="preserve">s compared to real-life statistics, patients on these programs </w:t>
      </w:r>
      <w:r w:rsidR="00487772" w:rsidRPr="00B03EA5">
        <w:rPr>
          <w:rFonts w:ascii="Times New Roman" w:hAnsi="Times New Roman"/>
          <w:sz w:val="24"/>
          <w:szCs w:val="24"/>
        </w:rPr>
        <w:t>ar</w:t>
      </w:r>
      <w:r w:rsidR="00C65C4B" w:rsidRPr="00B03EA5">
        <w:rPr>
          <w:rFonts w:ascii="Times New Roman" w:hAnsi="Times New Roman"/>
          <w:sz w:val="24"/>
          <w:szCs w:val="24"/>
        </w:rPr>
        <w:t xml:space="preserve">e more likely to suffer from injuries as opposed to chronic diseases, and </w:t>
      </w:r>
      <w:r w:rsidR="00487772" w:rsidRPr="00B03EA5">
        <w:rPr>
          <w:rFonts w:ascii="Times New Roman" w:hAnsi="Times New Roman"/>
          <w:sz w:val="24"/>
          <w:szCs w:val="24"/>
        </w:rPr>
        <w:t>are</w:t>
      </w:r>
      <w:r w:rsidR="00C65C4B" w:rsidRPr="00B03EA5">
        <w:rPr>
          <w:rFonts w:ascii="Times New Roman" w:hAnsi="Times New Roman"/>
          <w:sz w:val="24"/>
          <w:szCs w:val="24"/>
        </w:rPr>
        <w:t xml:space="preserve"> more likely to be younger</w:t>
      </w:r>
      <w:r w:rsidR="00CD7985" w:rsidRPr="00B03EA5">
        <w:rPr>
          <w:rFonts w:ascii="Times New Roman" w:hAnsi="Times New Roman"/>
          <w:sz w:val="24"/>
          <w:szCs w:val="24"/>
        </w:rPr>
        <w:t xml:space="preserve"> in age</w:t>
      </w:r>
      <w:r w:rsidR="00086E28" w:rsidRPr="00B03EA5">
        <w:rPr>
          <w:rFonts w:ascii="Times New Roman" w:hAnsi="Times New Roman"/>
          <w:sz w:val="24"/>
          <w:szCs w:val="24"/>
        </w:rPr>
        <w:t xml:space="preserve"> </w:t>
      </w:r>
      <w:r w:rsidR="00C65C4B" w:rsidRPr="00B03EA5">
        <w:rPr>
          <w:rFonts w:ascii="Times New Roman" w:hAnsi="Times New Roman"/>
          <w:noProof/>
          <w:sz w:val="24"/>
          <w:szCs w:val="24"/>
        </w:rPr>
        <w:t>(Primack et al., 2012; Ye &amp; Ward, 2010)</w:t>
      </w:r>
      <w:r w:rsidR="00C65C4B" w:rsidRPr="00B03EA5">
        <w:rPr>
          <w:rFonts w:ascii="Times New Roman" w:hAnsi="Times New Roman"/>
          <w:sz w:val="24"/>
          <w:szCs w:val="24"/>
        </w:rPr>
        <w:t xml:space="preserve">. Other studies </w:t>
      </w:r>
      <w:r w:rsidR="00487772" w:rsidRPr="00B03EA5">
        <w:rPr>
          <w:rFonts w:ascii="Times New Roman" w:hAnsi="Times New Roman"/>
          <w:sz w:val="24"/>
          <w:szCs w:val="24"/>
        </w:rPr>
        <w:t>examining</w:t>
      </w:r>
      <w:r w:rsidR="00C65C4B" w:rsidRPr="00B03EA5">
        <w:rPr>
          <w:rFonts w:ascii="Times New Roman" w:hAnsi="Times New Roman"/>
          <w:sz w:val="24"/>
          <w:szCs w:val="24"/>
        </w:rPr>
        <w:t xml:space="preserve"> the treatment of specific illnesses found seizure management to be suboptimal and cardiopulmonary resuscitation rates to be higher than real-life </w:t>
      </w:r>
      <w:r w:rsidR="00C65C4B" w:rsidRPr="00B03EA5">
        <w:rPr>
          <w:rFonts w:ascii="Times New Roman" w:hAnsi="Times New Roman"/>
          <w:noProof/>
          <w:sz w:val="24"/>
          <w:szCs w:val="24"/>
        </w:rPr>
        <w:t>(Diem, Lantos, &amp; Tulsky, 1996; Moeller, Moeller, Rahey, &amp; Sadler, 2011)</w:t>
      </w:r>
      <w:r w:rsidR="00C65C4B" w:rsidRPr="00B03EA5">
        <w:rPr>
          <w:rFonts w:ascii="Times New Roman" w:hAnsi="Times New Roman"/>
          <w:sz w:val="24"/>
          <w:szCs w:val="24"/>
        </w:rPr>
        <w:t xml:space="preserve">. </w:t>
      </w:r>
      <w:r w:rsidR="001B37C1" w:rsidRPr="00B03EA5">
        <w:rPr>
          <w:rFonts w:ascii="Times New Roman" w:hAnsi="Times New Roman"/>
          <w:sz w:val="24"/>
          <w:szCs w:val="24"/>
        </w:rPr>
        <w:t>Furthermore,</w:t>
      </w:r>
      <w:r w:rsidR="00A134B4" w:rsidRPr="00B03EA5">
        <w:rPr>
          <w:rFonts w:ascii="Times New Roman" w:hAnsi="Times New Roman"/>
          <w:sz w:val="24"/>
          <w:szCs w:val="24"/>
        </w:rPr>
        <w:t xml:space="preserve"> although television doctors engage in some patient-centered communication behaviors, they rarely engage in behaviors such as patient education</w:t>
      </w:r>
      <w:r w:rsidR="001B37C1" w:rsidRPr="00B03EA5">
        <w:rPr>
          <w:rFonts w:ascii="Times New Roman" w:hAnsi="Times New Roman"/>
          <w:sz w:val="24"/>
          <w:szCs w:val="24"/>
        </w:rPr>
        <w:t xml:space="preserve"> </w:t>
      </w:r>
      <w:r w:rsidR="00A134B4" w:rsidRPr="00B03EA5">
        <w:rPr>
          <w:rFonts w:ascii="Times New Roman" w:hAnsi="Times New Roman"/>
          <w:noProof/>
          <w:sz w:val="24"/>
          <w:szCs w:val="24"/>
        </w:rPr>
        <w:t>(Jain &amp; Slater, 2013)</w:t>
      </w:r>
      <w:r w:rsidR="00A134B4" w:rsidRPr="00B03EA5">
        <w:rPr>
          <w:rFonts w:ascii="Times New Roman" w:hAnsi="Times New Roman"/>
          <w:sz w:val="24"/>
          <w:szCs w:val="24"/>
        </w:rPr>
        <w:t>.</w:t>
      </w:r>
      <w:r w:rsidR="00CD7985" w:rsidRPr="00B03EA5">
        <w:rPr>
          <w:rFonts w:ascii="Times New Roman" w:hAnsi="Times New Roman"/>
          <w:sz w:val="24"/>
          <w:szCs w:val="24"/>
        </w:rPr>
        <w:t xml:space="preserve"> These depictions have the potential to influence viewers’ perception of healthcare and the healthcare workforce.</w:t>
      </w:r>
    </w:p>
    <w:p w:rsidR="001E02E8" w:rsidRPr="00B03EA5" w:rsidRDefault="00227625" w:rsidP="00DE0452">
      <w:pPr>
        <w:spacing w:after="0" w:line="480" w:lineRule="auto"/>
        <w:rPr>
          <w:rFonts w:ascii="Times New Roman" w:hAnsi="Times New Roman"/>
          <w:b/>
          <w:sz w:val="24"/>
          <w:szCs w:val="24"/>
        </w:rPr>
      </w:pPr>
      <w:r w:rsidRPr="00B03EA5">
        <w:rPr>
          <w:rFonts w:ascii="Times New Roman" w:hAnsi="Times New Roman"/>
          <w:b/>
          <w:sz w:val="24"/>
          <w:szCs w:val="24"/>
        </w:rPr>
        <w:t>Narrative Influence</w:t>
      </w:r>
    </w:p>
    <w:p w:rsidR="006F370D" w:rsidRPr="00B03EA5" w:rsidRDefault="001A5AB8" w:rsidP="00A45801">
      <w:pPr>
        <w:tabs>
          <w:tab w:val="left" w:pos="720"/>
        </w:tabs>
        <w:spacing w:after="0" w:line="480" w:lineRule="auto"/>
        <w:rPr>
          <w:rFonts w:ascii="Times New Roman" w:hAnsi="Times New Roman"/>
          <w:sz w:val="24"/>
          <w:szCs w:val="24"/>
        </w:rPr>
      </w:pPr>
      <w:r w:rsidRPr="00B03EA5">
        <w:rPr>
          <w:rFonts w:ascii="Times New Roman" w:hAnsi="Times New Roman"/>
          <w:sz w:val="24"/>
          <w:szCs w:val="24"/>
        </w:rPr>
        <w:tab/>
      </w:r>
      <w:r w:rsidR="00567057" w:rsidRPr="00B03EA5">
        <w:rPr>
          <w:rFonts w:ascii="Times New Roman" w:hAnsi="Times New Roman"/>
          <w:sz w:val="24"/>
          <w:szCs w:val="24"/>
        </w:rPr>
        <w:t xml:space="preserve">Entertainment narratives, such as those on medical </w:t>
      </w:r>
      <w:r w:rsidR="001B37C1" w:rsidRPr="00B03EA5">
        <w:rPr>
          <w:rFonts w:ascii="Times New Roman" w:hAnsi="Times New Roman"/>
          <w:sz w:val="24"/>
          <w:szCs w:val="24"/>
        </w:rPr>
        <w:t>television</w:t>
      </w:r>
      <w:r w:rsidR="00567057" w:rsidRPr="00B03EA5">
        <w:rPr>
          <w:rFonts w:ascii="Times New Roman" w:hAnsi="Times New Roman"/>
          <w:sz w:val="24"/>
          <w:szCs w:val="24"/>
        </w:rPr>
        <w:t xml:space="preserve"> shows, are powerful </w:t>
      </w:r>
      <w:r w:rsidR="00DE0452" w:rsidRPr="00B03EA5">
        <w:rPr>
          <w:rFonts w:ascii="Times New Roman" w:hAnsi="Times New Roman"/>
          <w:sz w:val="24"/>
          <w:szCs w:val="24"/>
        </w:rPr>
        <w:t>vehicle</w:t>
      </w:r>
      <w:r w:rsidR="00A264A7" w:rsidRPr="00B03EA5">
        <w:rPr>
          <w:rFonts w:ascii="Times New Roman" w:hAnsi="Times New Roman"/>
          <w:sz w:val="24"/>
          <w:szCs w:val="24"/>
        </w:rPr>
        <w:t>s</w:t>
      </w:r>
      <w:r w:rsidR="00DE0452" w:rsidRPr="00B03EA5">
        <w:rPr>
          <w:rFonts w:ascii="Times New Roman" w:hAnsi="Times New Roman"/>
          <w:sz w:val="24"/>
          <w:szCs w:val="24"/>
        </w:rPr>
        <w:t xml:space="preserve"> for communicating health messages.</w:t>
      </w:r>
      <w:r w:rsidR="00567057" w:rsidRPr="00B03EA5">
        <w:rPr>
          <w:rFonts w:ascii="Times New Roman" w:hAnsi="Times New Roman"/>
          <w:sz w:val="24"/>
          <w:szCs w:val="24"/>
        </w:rPr>
        <w:t xml:space="preserve"> Even in the </w:t>
      </w:r>
      <w:r w:rsidR="003B4DF2" w:rsidRPr="00B03EA5">
        <w:rPr>
          <w:rFonts w:ascii="Times New Roman" w:hAnsi="Times New Roman"/>
          <w:sz w:val="24"/>
          <w:szCs w:val="24"/>
        </w:rPr>
        <w:t>rapidly-</w:t>
      </w:r>
      <w:r w:rsidR="00DE0452" w:rsidRPr="00B03EA5">
        <w:rPr>
          <w:rFonts w:ascii="Times New Roman" w:hAnsi="Times New Roman"/>
          <w:sz w:val="24"/>
          <w:szCs w:val="24"/>
        </w:rPr>
        <w:t xml:space="preserve">changing </w:t>
      </w:r>
      <w:r w:rsidR="00567057" w:rsidRPr="00B03EA5">
        <w:rPr>
          <w:rFonts w:ascii="Times New Roman" w:hAnsi="Times New Roman"/>
          <w:sz w:val="24"/>
          <w:szCs w:val="24"/>
        </w:rPr>
        <w:t xml:space="preserve">context of </w:t>
      </w:r>
      <w:r w:rsidR="00DE0452" w:rsidRPr="00B03EA5">
        <w:rPr>
          <w:rFonts w:ascii="Times New Roman" w:hAnsi="Times New Roman"/>
          <w:sz w:val="24"/>
          <w:szCs w:val="24"/>
        </w:rPr>
        <w:t>niche</w:t>
      </w:r>
      <w:r w:rsidR="00567057" w:rsidRPr="00B03EA5">
        <w:rPr>
          <w:rFonts w:ascii="Times New Roman" w:hAnsi="Times New Roman"/>
          <w:sz w:val="24"/>
          <w:szCs w:val="24"/>
        </w:rPr>
        <w:t xml:space="preserve"> cable channels and streaming services, popular prime time broadcast series continue to attract large audiences. </w:t>
      </w:r>
      <w:r w:rsidR="00DE0452" w:rsidRPr="00B03EA5">
        <w:rPr>
          <w:rFonts w:ascii="Times New Roman" w:hAnsi="Times New Roman"/>
          <w:sz w:val="24"/>
          <w:szCs w:val="24"/>
        </w:rPr>
        <w:t>Unlike overtly persuasive communication</w:t>
      </w:r>
      <w:r w:rsidR="009A4FF8" w:rsidRPr="00B03EA5">
        <w:rPr>
          <w:rFonts w:ascii="Times New Roman" w:hAnsi="Times New Roman"/>
          <w:sz w:val="24"/>
          <w:szCs w:val="24"/>
        </w:rPr>
        <w:t xml:space="preserve"> for</w:t>
      </w:r>
      <w:r w:rsidR="00DE0452" w:rsidRPr="00B03EA5">
        <w:rPr>
          <w:rFonts w:ascii="Times New Roman" w:hAnsi="Times New Roman"/>
          <w:sz w:val="24"/>
          <w:szCs w:val="24"/>
        </w:rPr>
        <w:t xml:space="preserve">mats, entertainment narratives are less likely to be </w:t>
      </w:r>
      <w:r w:rsidR="00A264A7" w:rsidRPr="00B03EA5">
        <w:rPr>
          <w:rFonts w:ascii="Times New Roman" w:hAnsi="Times New Roman"/>
          <w:sz w:val="24"/>
          <w:szCs w:val="24"/>
        </w:rPr>
        <w:t>viewed with suspicion</w:t>
      </w:r>
      <w:r w:rsidR="00D22775" w:rsidRPr="00B03EA5">
        <w:rPr>
          <w:rFonts w:ascii="Times New Roman" w:hAnsi="Times New Roman"/>
          <w:sz w:val="24"/>
          <w:szCs w:val="24"/>
        </w:rPr>
        <w:t xml:space="preserve"> </w:t>
      </w:r>
      <w:r w:rsidR="00277668" w:rsidRPr="00B03EA5">
        <w:rPr>
          <w:rFonts w:ascii="Times New Roman" w:hAnsi="Times New Roman"/>
          <w:noProof/>
          <w:sz w:val="24"/>
          <w:szCs w:val="24"/>
        </w:rPr>
        <w:t>(Brown &amp; Walsh-Childers, 2002)</w:t>
      </w:r>
      <w:r w:rsidR="00DE0452" w:rsidRPr="00B03EA5">
        <w:rPr>
          <w:rFonts w:ascii="Times New Roman" w:hAnsi="Times New Roman"/>
          <w:sz w:val="24"/>
          <w:szCs w:val="24"/>
        </w:rPr>
        <w:t>. Theories regarding the persuasive power of narratives traditionally focus on tw</w:t>
      </w:r>
      <w:r w:rsidR="00613D18" w:rsidRPr="00B03EA5">
        <w:rPr>
          <w:rFonts w:ascii="Times New Roman" w:hAnsi="Times New Roman"/>
          <w:sz w:val="24"/>
          <w:szCs w:val="24"/>
        </w:rPr>
        <w:t>o psychological mechanisms</w:t>
      </w:r>
      <w:r w:rsidR="00A264A7" w:rsidRPr="00B03EA5">
        <w:rPr>
          <w:rFonts w:ascii="Times New Roman" w:hAnsi="Times New Roman"/>
          <w:sz w:val="24"/>
          <w:szCs w:val="24"/>
        </w:rPr>
        <w:t xml:space="preserve">: </w:t>
      </w:r>
      <w:r w:rsidR="00613D18" w:rsidRPr="00B03EA5">
        <w:rPr>
          <w:rFonts w:ascii="Times New Roman" w:hAnsi="Times New Roman"/>
          <w:sz w:val="24"/>
          <w:szCs w:val="24"/>
        </w:rPr>
        <w:t>i</w:t>
      </w:r>
      <w:r w:rsidR="00DE0452" w:rsidRPr="00B03EA5">
        <w:rPr>
          <w:rFonts w:ascii="Times New Roman" w:hAnsi="Times New Roman"/>
          <w:sz w:val="24"/>
          <w:szCs w:val="24"/>
        </w:rPr>
        <w:t xml:space="preserve">dentification </w:t>
      </w:r>
      <w:r w:rsidR="00613D18" w:rsidRPr="00B03EA5">
        <w:rPr>
          <w:rFonts w:ascii="Times New Roman" w:hAnsi="Times New Roman"/>
          <w:sz w:val="24"/>
          <w:szCs w:val="24"/>
        </w:rPr>
        <w:t>with a key</w:t>
      </w:r>
      <w:r w:rsidR="00DE0452" w:rsidRPr="00B03EA5">
        <w:rPr>
          <w:rFonts w:ascii="Times New Roman" w:hAnsi="Times New Roman"/>
          <w:sz w:val="24"/>
          <w:szCs w:val="24"/>
        </w:rPr>
        <w:t xml:space="preserve"> character </w:t>
      </w:r>
      <w:r w:rsidR="00613D18" w:rsidRPr="00B03EA5">
        <w:rPr>
          <w:rFonts w:ascii="Times New Roman" w:hAnsi="Times New Roman"/>
          <w:sz w:val="24"/>
          <w:szCs w:val="24"/>
        </w:rPr>
        <w:t xml:space="preserve">and </w:t>
      </w:r>
      <w:r w:rsidR="00DE0452" w:rsidRPr="00B03EA5">
        <w:rPr>
          <w:rFonts w:ascii="Times New Roman" w:hAnsi="Times New Roman"/>
          <w:sz w:val="24"/>
          <w:szCs w:val="24"/>
        </w:rPr>
        <w:t xml:space="preserve">transportation into the </w:t>
      </w:r>
      <w:r w:rsidR="001E7344" w:rsidRPr="00B03EA5">
        <w:rPr>
          <w:rFonts w:ascii="Times New Roman" w:hAnsi="Times New Roman"/>
          <w:sz w:val="24"/>
          <w:szCs w:val="24"/>
        </w:rPr>
        <w:t xml:space="preserve">narrative </w:t>
      </w:r>
      <w:r w:rsidR="004541FE" w:rsidRPr="00B03EA5">
        <w:rPr>
          <w:rFonts w:ascii="Times New Roman" w:hAnsi="Times New Roman"/>
          <w:noProof/>
          <w:sz w:val="24"/>
          <w:szCs w:val="24"/>
        </w:rPr>
        <w:t>(Moyer-Gusé, 2008)</w:t>
      </w:r>
      <w:r w:rsidR="001E7344" w:rsidRPr="00B03EA5">
        <w:rPr>
          <w:rFonts w:ascii="Times New Roman" w:hAnsi="Times New Roman"/>
          <w:sz w:val="24"/>
          <w:szCs w:val="24"/>
        </w:rPr>
        <w:t>.</w:t>
      </w:r>
      <w:r w:rsidR="00DE0452" w:rsidRPr="00B03EA5">
        <w:rPr>
          <w:rFonts w:ascii="Times New Roman" w:hAnsi="Times New Roman"/>
          <w:sz w:val="24"/>
          <w:szCs w:val="24"/>
        </w:rPr>
        <w:t xml:space="preserve"> </w:t>
      </w:r>
      <w:r w:rsidR="00613D18" w:rsidRPr="00B03EA5">
        <w:rPr>
          <w:rFonts w:ascii="Times New Roman" w:hAnsi="Times New Roman"/>
          <w:sz w:val="24"/>
          <w:szCs w:val="24"/>
        </w:rPr>
        <w:t>Research has shown that viewers who have a high level of involvement with characters, or who are transported into the narrative, tend to experience more knowledge gains</w:t>
      </w:r>
      <w:r w:rsidR="00277668" w:rsidRPr="00B03EA5">
        <w:rPr>
          <w:rFonts w:ascii="Times New Roman" w:hAnsi="Times New Roman"/>
          <w:sz w:val="24"/>
          <w:szCs w:val="24"/>
        </w:rPr>
        <w:t xml:space="preserve"> </w:t>
      </w:r>
      <w:r w:rsidR="00A264A7" w:rsidRPr="00B03EA5">
        <w:rPr>
          <w:rFonts w:ascii="Times New Roman" w:hAnsi="Times New Roman"/>
          <w:sz w:val="24"/>
          <w:szCs w:val="24"/>
        </w:rPr>
        <w:t>and</w:t>
      </w:r>
      <w:r w:rsidR="00613D18" w:rsidRPr="00B03EA5">
        <w:rPr>
          <w:rFonts w:ascii="Times New Roman" w:hAnsi="Times New Roman"/>
          <w:sz w:val="24"/>
          <w:szCs w:val="24"/>
        </w:rPr>
        <w:t xml:space="preserve"> greater shifts in attitudes and behavior </w:t>
      </w:r>
      <w:r w:rsidR="001E7344" w:rsidRPr="00B03EA5">
        <w:rPr>
          <w:rFonts w:ascii="Times New Roman" w:hAnsi="Times New Roman"/>
          <w:noProof/>
          <w:sz w:val="24"/>
          <w:szCs w:val="24"/>
        </w:rPr>
        <w:t>(Murphy, Frank, Moran, &amp; Patnoe-Woodley, 2011)</w:t>
      </w:r>
      <w:r w:rsidR="001E7344" w:rsidRPr="00B03EA5">
        <w:rPr>
          <w:rFonts w:ascii="Times New Roman" w:hAnsi="Times New Roman"/>
          <w:sz w:val="24"/>
          <w:szCs w:val="24"/>
        </w:rPr>
        <w:t>.</w:t>
      </w:r>
      <w:r w:rsidR="00DE79A5" w:rsidRPr="00B03EA5">
        <w:rPr>
          <w:rFonts w:ascii="Times New Roman" w:hAnsi="Times New Roman"/>
          <w:sz w:val="24"/>
          <w:szCs w:val="24"/>
        </w:rPr>
        <w:t xml:space="preserve"> </w:t>
      </w:r>
    </w:p>
    <w:p w:rsidR="007021B2" w:rsidRPr="00B03EA5" w:rsidRDefault="001A5AB8" w:rsidP="001A5AB8">
      <w:pPr>
        <w:tabs>
          <w:tab w:val="left" w:pos="720"/>
        </w:tabs>
        <w:spacing w:after="0" w:line="480" w:lineRule="auto"/>
        <w:rPr>
          <w:rFonts w:ascii="Times New Roman" w:hAnsi="Times New Roman"/>
          <w:sz w:val="24"/>
          <w:szCs w:val="24"/>
        </w:rPr>
      </w:pPr>
      <w:r w:rsidRPr="00B03EA5">
        <w:rPr>
          <w:rFonts w:ascii="Times New Roman" w:hAnsi="Times New Roman"/>
          <w:sz w:val="24"/>
          <w:szCs w:val="24"/>
        </w:rPr>
        <w:tab/>
      </w:r>
      <w:r w:rsidR="00BA2FEF" w:rsidRPr="00B03EA5">
        <w:rPr>
          <w:rFonts w:ascii="Times New Roman" w:hAnsi="Times New Roman"/>
          <w:sz w:val="24"/>
          <w:szCs w:val="24"/>
        </w:rPr>
        <w:t>S</w:t>
      </w:r>
      <w:r w:rsidR="008D5CD1" w:rsidRPr="00B03EA5">
        <w:rPr>
          <w:rFonts w:ascii="Times New Roman" w:hAnsi="Times New Roman"/>
          <w:sz w:val="24"/>
          <w:szCs w:val="24"/>
        </w:rPr>
        <w:t>ocial cognitive theory suggests that media depictions featuring characters with whom the viewer identifies are most likely to be influential</w:t>
      </w:r>
      <w:r w:rsidR="00F72FDE" w:rsidRPr="00B03EA5">
        <w:rPr>
          <w:rFonts w:ascii="Times New Roman" w:hAnsi="Times New Roman"/>
          <w:sz w:val="24"/>
          <w:szCs w:val="24"/>
        </w:rPr>
        <w:t xml:space="preserve"> </w:t>
      </w:r>
      <w:r w:rsidR="00F72FDE" w:rsidRPr="00B03EA5">
        <w:rPr>
          <w:rFonts w:ascii="Times New Roman" w:hAnsi="Times New Roman"/>
          <w:noProof/>
          <w:sz w:val="24"/>
          <w:szCs w:val="24"/>
        </w:rPr>
        <w:t>(Bandura, 2002)</w:t>
      </w:r>
      <w:r w:rsidR="008D5CD1" w:rsidRPr="00B03EA5">
        <w:rPr>
          <w:rFonts w:ascii="Times New Roman" w:hAnsi="Times New Roman"/>
          <w:sz w:val="24"/>
          <w:szCs w:val="24"/>
        </w:rPr>
        <w:t xml:space="preserve">. </w:t>
      </w:r>
      <w:r w:rsidR="00EC3A02" w:rsidRPr="00B03EA5">
        <w:rPr>
          <w:rFonts w:ascii="Times New Roman" w:hAnsi="Times New Roman"/>
          <w:sz w:val="24"/>
          <w:szCs w:val="24"/>
        </w:rPr>
        <w:t xml:space="preserve">Whereas identification pertains to a relationship with a particular character, transportation describes the viewer’s experience with the narrative as a whole. </w:t>
      </w:r>
      <w:r w:rsidR="008D5CD1" w:rsidRPr="00B03EA5">
        <w:rPr>
          <w:rFonts w:ascii="Times New Roman" w:hAnsi="Times New Roman"/>
          <w:sz w:val="24"/>
          <w:szCs w:val="24"/>
        </w:rPr>
        <w:t>The extended elaboration likelihood mode</w:t>
      </w:r>
      <w:r w:rsidR="002D052F" w:rsidRPr="00B03EA5">
        <w:rPr>
          <w:rFonts w:ascii="Times New Roman" w:hAnsi="Times New Roman"/>
          <w:sz w:val="24"/>
          <w:szCs w:val="24"/>
        </w:rPr>
        <w:t>l (E-ELM</w:t>
      </w:r>
      <w:r w:rsidR="008D5CD1" w:rsidRPr="00B03EA5">
        <w:rPr>
          <w:rFonts w:ascii="Times New Roman" w:hAnsi="Times New Roman"/>
          <w:sz w:val="24"/>
          <w:szCs w:val="24"/>
        </w:rPr>
        <w:t>) posits that w</w:t>
      </w:r>
      <w:r w:rsidR="00755106" w:rsidRPr="00B03EA5">
        <w:rPr>
          <w:rFonts w:ascii="Times New Roman" w:hAnsi="Times New Roman"/>
          <w:sz w:val="24"/>
          <w:szCs w:val="24"/>
        </w:rPr>
        <w:t>hen one is</w:t>
      </w:r>
      <w:r w:rsidR="001C076E" w:rsidRPr="00B03EA5">
        <w:rPr>
          <w:rFonts w:ascii="Times New Roman" w:hAnsi="Times New Roman"/>
          <w:sz w:val="24"/>
          <w:szCs w:val="24"/>
        </w:rPr>
        <w:t xml:space="preserve"> engrossed in </w:t>
      </w:r>
      <w:r w:rsidR="00755106" w:rsidRPr="00B03EA5">
        <w:rPr>
          <w:rFonts w:ascii="Times New Roman" w:hAnsi="Times New Roman"/>
          <w:sz w:val="24"/>
          <w:szCs w:val="24"/>
        </w:rPr>
        <w:t xml:space="preserve">an entertainment narrative, </w:t>
      </w:r>
      <w:r w:rsidR="001C076E" w:rsidRPr="00B03EA5">
        <w:rPr>
          <w:rFonts w:ascii="Times New Roman" w:hAnsi="Times New Roman"/>
          <w:sz w:val="24"/>
          <w:szCs w:val="24"/>
        </w:rPr>
        <w:t>attention and cognitive resources are devoted to following the story and characters</w:t>
      </w:r>
      <w:r w:rsidR="002D052F" w:rsidRPr="00B03EA5">
        <w:rPr>
          <w:rFonts w:ascii="Times New Roman" w:hAnsi="Times New Roman"/>
          <w:sz w:val="24"/>
          <w:szCs w:val="24"/>
        </w:rPr>
        <w:t xml:space="preserve"> </w:t>
      </w:r>
      <w:r w:rsidR="000A5614" w:rsidRPr="00B03EA5">
        <w:rPr>
          <w:rFonts w:ascii="Times New Roman" w:hAnsi="Times New Roman"/>
          <w:noProof/>
          <w:sz w:val="24"/>
          <w:szCs w:val="24"/>
        </w:rPr>
        <w:t>(Slater &amp; Rouner, 2002)</w:t>
      </w:r>
      <w:r w:rsidR="001C076E" w:rsidRPr="00B03EA5">
        <w:rPr>
          <w:rFonts w:ascii="Times New Roman" w:hAnsi="Times New Roman"/>
          <w:sz w:val="24"/>
          <w:szCs w:val="24"/>
        </w:rPr>
        <w:t xml:space="preserve">. </w:t>
      </w:r>
      <w:r w:rsidR="001F0662" w:rsidRPr="00B03EA5">
        <w:rPr>
          <w:rFonts w:ascii="Times New Roman" w:hAnsi="Times New Roman"/>
          <w:sz w:val="24"/>
          <w:szCs w:val="24"/>
        </w:rPr>
        <w:t xml:space="preserve">E-ELM incorporates both mechanisms of identification and transportation, and is reliant upon the message </w:t>
      </w:r>
      <w:r w:rsidR="002D052F" w:rsidRPr="00B03EA5">
        <w:rPr>
          <w:rFonts w:ascii="Times New Roman" w:hAnsi="Times New Roman"/>
          <w:sz w:val="24"/>
          <w:szCs w:val="24"/>
        </w:rPr>
        <w:t>not being</w:t>
      </w:r>
      <w:r w:rsidR="001F0662" w:rsidRPr="00B03EA5">
        <w:rPr>
          <w:rFonts w:ascii="Times New Roman" w:hAnsi="Times New Roman"/>
          <w:sz w:val="24"/>
          <w:szCs w:val="24"/>
        </w:rPr>
        <w:t xml:space="preserve"> perceived as an obvious attempt at persuasion. </w:t>
      </w:r>
      <w:r w:rsidR="008043BF" w:rsidRPr="00B03EA5">
        <w:rPr>
          <w:rFonts w:ascii="Times New Roman" w:hAnsi="Times New Roman"/>
          <w:sz w:val="24"/>
          <w:szCs w:val="24"/>
        </w:rPr>
        <w:t>Furthermore, repeated exposure is associated with greater attitud</w:t>
      </w:r>
      <w:r w:rsidR="002D052F" w:rsidRPr="00B03EA5">
        <w:rPr>
          <w:rFonts w:ascii="Times New Roman" w:hAnsi="Times New Roman"/>
          <w:sz w:val="24"/>
          <w:szCs w:val="24"/>
        </w:rPr>
        <w:t xml:space="preserve">e change, </w:t>
      </w:r>
      <w:r w:rsidR="008043BF" w:rsidRPr="00B03EA5">
        <w:rPr>
          <w:rFonts w:ascii="Times New Roman" w:hAnsi="Times New Roman"/>
          <w:sz w:val="24"/>
          <w:szCs w:val="24"/>
        </w:rPr>
        <w:t>and engagement is highest with plotlines involving main characters</w:t>
      </w:r>
      <w:r w:rsidR="002D052F" w:rsidRPr="00B03EA5">
        <w:rPr>
          <w:rFonts w:ascii="Times New Roman" w:hAnsi="Times New Roman"/>
          <w:sz w:val="24"/>
          <w:szCs w:val="24"/>
        </w:rPr>
        <w:t xml:space="preserve"> </w:t>
      </w:r>
      <w:r w:rsidR="002D052F" w:rsidRPr="00B03EA5">
        <w:rPr>
          <w:rFonts w:ascii="Times New Roman" w:hAnsi="Times New Roman"/>
          <w:noProof/>
          <w:sz w:val="24"/>
          <w:szCs w:val="24"/>
        </w:rPr>
        <w:t>(Brodie et al., 2001; Hether, Huang, Beck, Murphy, &amp; Valente, 2008)</w:t>
      </w:r>
      <w:r w:rsidR="008043BF" w:rsidRPr="00B03EA5">
        <w:rPr>
          <w:rFonts w:ascii="Times New Roman" w:hAnsi="Times New Roman"/>
          <w:sz w:val="24"/>
          <w:szCs w:val="24"/>
        </w:rPr>
        <w:t xml:space="preserve">. </w:t>
      </w:r>
    </w:p>
    <w:p w:rsidR="001E02E8" w:rsidRPr="00B03EA5" w:rsidRDefault="00A23785" w:rsidP="00445A26">
      <w:pPr>
        <w:keepNext/>
        <w:spacing w:after="0" w:line="480" w:lineRule="auto"/>
        <w:rPr>
          <w:rFonts w:ascii="Times New Roman" w:hAnsi="Times New Roman"/>
          <w:b/>
          <w:sz w:val="24"/>
          <w:szCs w:val="24"/>
        </w:rPr>
      </w:pPr>
      <w:r w:rsidRPr="00B03EA5">
        <w:rPr>
          <w:rFonts w:ascii="Times New Roman" w:hAnsi="Times New Roman"/>
          <w:b/>
          <w:sz w:val="24"/>
          <w:szCs w:val="24"/>
        </w:rPr>
        <w:t>Twitter Analytics</w:t>
      </w:r>
    </w:p>
    <w:p w:rsidR="00705013" w:rsidRPr="00B03EA5" w:rsidRDefault="00A23785" w:rsidP="001A5AB8">
      <w:pPr>
        <w:keepNext/>
        <w:spacing w:after="0" w:line="480" w:lineRule="auto"/>
        <w:ind w:firstLine="720"/>
        <w:rPr>
          <w:rFonts w:ascii="Times New Roman" w:hAnsi="Times New Roman"/>
          <w:sz w:val="24"/>
          <w:szCs w:val="24"/>
        </w:rPr>
      </w:pPr>
      <w:r w:rsidRPr="00B03EA5">
        <w:rPr>
          <w:rFonts w:ascii="Times New Roman" w:hAnsi="Times New Roman"/>
          <w:sz w:val="24"/>
          <w:szCs w:val="24"/>
        </w:rPr>
        <w:t>E</w:t>
      </w:r>
      <w:r w:rsidR="00EB3600" w:rsidRPr="00B03EA5">
        <w:rPr>
          <w:rFonts w:ascii="Times New Roman" w:hAnsi="Times New Roman"/>
          <w:sz w:val="24"/>
          <w:szCs w:val="24"/>
        </w:rPr>
        <w:t xml:space="preserve">merging technologies such as </w:t>
      </w:r>
      <w:r w:rsidR="00A511F0" w:rsidRPr="00B03EA5">
        <w:rPr>
          <w:rFonts w:ascii="Times New Roman" w:hAnsi="Times New Roman"/>
          <w:sz w:val="24"/>
          <w:szCs w:val="24"/>
        </w:rPr>
        <w:t>Twitter</w:t>
      </w:r>
      <w:r w:rsidR="00EB3600" w:rsidRPr="00B03EA5">
        <w:rPr>
          <w:rFonts w:ascii="Times New Roman" w:hAnsi="Times New Roman"/>
          <w:sz w:val="24"/>
          <w:szCs w:val="24"/>
        </w:rPr>
        <w:t xml:space="preserve"> represent a</w:t>
      </w:r>
      <w:r w:rsidR="00A511F0" w:rsidRPr="00B03EA5">
        <w:rPr>
          <w:rFonts w:ascii="Times New Roman" w:hAnsi="Times New Roman"/>
          <w:sz w:val="24"/>
          <w:szCs w:val="24"/>
        </w:rPr>
        <w:t xml:space="preserve"> novel platform </w:t>
      </w:r>
      <w:r w:rsidRPr="00B03EA5">
        <w:rPr>
          <w:rFonts w:ascii="Times New Roman" w:hAnsi="Times New Roman"/>
          <w:sz w:val="24"/>
          <w:szCs w:val="24"/>
        </w:rPr>
        <w:t>for</w:t>
      </w:r>
      <w:r w:rsidR="00A511F0" w:rsidRPr="00B03EA5">
        <w:rPr>
          <w:rFonts w:ascii="Times New Roman" w:hAnsi="Times New Roman"/>
          <w:sz w:val="24"/>
          <w:szCs w:val="24"/>
        </w:rPr>
        <w:t xml:space="preserve"> research in this area</w:t>
      </w:r>
      <w:r w:rsidR="00EB3600" w:rsidRPr="00B03EA5">
        <w:rPr>
          <w:rFonts w:ascii="Times New Roman" w:hAnsi="Times New Roman"/>
          <w:sz w:val="24"/>
          <w:szCs w:val="24"/>
        </w:rPr>
        <w:t xml:space="preserve">. </w:t>
      </w:r>
      <w:r w:rsidR="00445A26" w:rsidRPr="00B03EA5">
        <w:rPr>
          <w:rFonts w:ascii="Times New Roman" w:hAnsi="Times New Roman"/>
          <w:sz w:val="24"/>
          <w:szCs w:val="24"/>
        </w:rPr>
        <w:t>T</w:t>
      </w:r>
      <w:r w:rsidR="00705013" w:rsidRPr="00B03EA5">
        <w:rPr>
          <w:rFonts w:ascii="Times New Roman" w:hAnsi="Times New Roman"/>
          <w:sz w:val="24"/>
          <w:szCs w:val="24"/>
        </w:rPr>
        <w:t xml:space="preserve">he Twitter platform provides an opportunity to observe public behavior and sentiment through the analysis of units </w:t>
      </w:r>
      <w:r w:rsidR="00C75C4A" w:rsidRPr="00B03EA5">
        <w:rPr>
          <w:rFonts w:ascii="Times New Roman" w:hAnsi="Times New Roman"/>
          <w:sz w:val="24"/>
          <w:szCs w:val="24"/>
        </w:rPr>
        <w:t xml:space="preserve">of </w:t>
      </w:r>
      <w:r w:rsidR="00705013" w:rsidRPr="00B03EA5">
        <w:rPr>
          <w:rFonts w:ascii="Times New Roman" w:hAnsi="Times New Roman"/>
          <w:sz w:val="24"/>
          <w:szCs w:val="24"/>
        </w:rPr>
        <w:t>content</w:t>
      </w:r>
      <w:r w:rsidR="00445A26" w:rsidRPr="00B03EA5">
        <w:rPr>
          <w:rFonts w:ascii="Times New Roman" w:hAnsi="Times New Roman"/>
          <w:sz w:val="24"/>
          <w:szCs w:val="24"/>
        </w:rPr>
        <w:t>—known as “</w:t>
      </w:r>
      <w:r w:rsidR="00705013" w:rsidRPr="00B03EA5">
        <w:rPr>
          <w:rFonts w:ascii="Times New Roman" w:hAnsi="Times New Roman"/>
          <w:sz w:val="24"/>
          <w:szCs w:val="24"/>
        </w:rPr>
        <w:t>tweets</w:t>
      </w:r>
      <w:r w:rsidR="00445A26" w:rsidRPr="00B03EA5">
        <w:rPr>
          <w:rFonts w:ascii="Times New Roman" w:hAnsi="Times New Roman"/>
          <w:sz w:val="24"/>
          <w:szCs w:val="24"/>
        </w:rPr>
        <w:t>”—</w:t>
      </w:r>
      <w:r w:rsidR="00C75C4A" w:rsidRPr="00B03EA5">
        <w:rPr>
          <w:rFonts w:ascii="Times New Roman" w:hAnsi="Times New Roman"/>
          <w:sz w:val="24"/>
          <w:szCs w:val="24"/>
        </w:rPr>
        <w:t xml:space="preserve"> that </w:t>
      </w:r>
      <w:r w:rsidR="00705013" w:rsidRPr="00B03EA5">
        <w:rPr>
          <w:rFonts w:ascii="Times New Roman" w:hAnsi="Times New Roman"/>
          <w:sz w:val="24"/>
          <w:szCs w:val="24"/>
        </w:rPr>
        <w:t xml:space="preserve">are a maximum of 140 characters. Moreover, </w:t>
      </w:r>
      <w:r w:rsidR="00445A26" w:rsidRPr="00B03EA5">
        <w:rPr>
          <w:rFonts w:ascii="Times New Roman" w:hAnsi="Times New Roman"/>
          <w:sz w:val="24"/>
          <w:szCs w:val="24"/>
        </w:rPr>
        <w:t>Twitter</w:t>
      </w:r>
      <w:r w:rsidR="00705013" w:rsidRPr="00B03EA5">
        <w:rPr>
          <w:rFonts w:ascii="Times New Roman" w:hAnsi="Times New Roman"/>
          <w:sz w:val="24"/>
          <w:szCs w:val="24"/>
        </w:rPr>
        <w:t xml:space="preserve"> is generally a “public-facing” platform, with an estimated 88% of users allowing their content to be viewed publicly </w:t>
      </w:r>
      <w:r w:rsidR="00984DA9" w:rsidRPr="00B03EA5">
        <w:rPr>
          <w:rFonts w:ascii="Times New Roman" w:hAnsi="Times New Roman"/>
          <w:noProof/>
          <w:sz w:val="24"/>
          <w:szCs w:val="24"/>
        </w:rPr>
        <w:t>(Beevolve, Inc., 2014)</w:t>
      </w:r>
      <w:r w:rsidR="00705013" w:rsidRPr="00B03EA5">
        <w:rPr>
          <w:rFonts w:ascii="Times New Roman" w:hAnsi="Times New Roman"/>
          <w:sz w:val="24"/>
          <w:szCs w:val="24"/>
        </w:rPr>
        <w:t xml:space="preserve">. This distinguishes it from sites such as Facebook, </w:t>
      </w:r>
      <w:r w:rsidR="00445A26" w:rsidRPr="00B03EA5">
        <w:rPr>
          <w:rFonts w:ascii="Times New Roman" w:hAnsi="Times New Roman"/>
          <w:sz w:val="24"/>
          <w:szCs w:val="24"/>
        </w:rPr>
        <w:t xml:space="preserve">for which </w:t>
      </w:r>
      <w:r w:rsidR="00227625" w:rsidRPr="00B03EA5">
        <w:rPr>
          <w:rFonts w:ascii="Times New Roman" w:hAnsi="Times New Roman"/>
          <w:sz w:val="24"/>
          <w:szCs w:val="24"/>
        </w:rPr>
        <w:t>most</w:t>
      </w:r>
      <w:r w:rsidR="00705013" w:rsidRPr="00B03EA5">
        <w:rPr>
          <w:rFonts w:ascii="Times New Roman" w:hAnsi="Times New Roman"/>
          <w:sz w:val="24"/>
          <w:szCs w:val="24"/>
        </w:rPr>
        <w:t xml:space="preserve"> content can only be viewed by a select group of friends. In addition, Twitter and individual developers maintain dedicated tools that facilitate automatic downloading and processing of relevant content </w:t>
      </w:r>
      <w:r w:rsidR="00705013" w:rsidRPr="00B03EA5">
        <w:rPr>
          <w:rFonts w:ascii="Times New Roman" w:hAnsi="Times New Roman"/>
          <w:noProof/>
          <w:sz w:val="24"/>
          <w:szCs w:val="24"/>
        </w:rPr>
        <w:t>(Denecke et al., 2013; Hanson, Cannon, Burton, &amp; Giraud-Carrier, 2013)</w:t>
      </w:r>
      <w:r w:rsidR="00705013" w:rsidRPr="00B03EA5">
        <w:rPr>
          <w:rFonts w:ascii="Times New Roman" w:hAnsi="Times New Roman"/>
          <w:sz w:val="24"/>
          <w:szCs w:val="24"/>
        </w:rPr>
        <w:t xml:space="preserve">, </w:t>
      </w:r>
      <w:r w:rsidR="00415D00" w:rsidRPr="00B03EA5">
        <w:rPr>
          <w:rFonts w:ascii="Times New Roman" w:hAnsi="Times New Roman"/>
          <w:sz w:val="24"/>
          <w:szCs w:val="24"/>
        </w:rPr>
        <w:t>facilitating</w:t>
      </w:r>
      <w:r w:rsidR="00705013" w:rsidRPr="00B03EA5">
        <w:rPr>
          <w:rFonts w:ascii="Times New Roman" w:hAnsi="Times New Roman"/>
          <w:sz w:val="24"/>
          <w:szCs w:val="24"/>
        </w:rPr>
        <w:t xml:space="preserve"> analysis of </w:t>
      </w:r>
      <w:r w:rsidR="00445A26" w:rsidRPr="00B03EA5">
        <w:rPr>
          <w:rFonts w:ascii="Times New Roman" w:hAnsi="Times New Roman"/>
          <w:sz w:val="24"/>
          <w:szCs w:val="24"/>
        </w:rPr>
        <w:t xml:space="preserve">data from </w:t>
      </w:r>
      <w:r w:rsidR="00705013" w:rsidRPr="00B03EA5">
        <w:rPr>
          <w:rFonts w:ascii="Times New Roman" w:hAnsi="Times New Roman"/>
          <w:sz w:val="24"/>
          <w:szCs w:val="24"/>
        </w:rPr>
        <w:t xml:space="preserve">this platform. </w:t>
      </w:r>
      <w:r w:rsidR="007A503D" w:rsidRPr="00B03EA5">
        <w:rPr>
          <w:rFonts w:ascii="Times New Roman" w:hAnsi="Times New Roman"/>
          <w:sz w:val="24"/>
          <w:szCs w:val="24"/>
        </w:rPr>
        <w:t xml:space="preserve">Twitter data are well-suited for a qualitative approach because the textual content itself can be highly unstructured, and qualitative approaches are useful to uncover the depth of the “lived experience” underlying sentiment </w:t>
      </w:r>
      <w:r w:rsidR="007A503D" w:rsidRPr="00B03EA5">
        <w:rPr>
          <w:rFonts w:ascii="Times New Roman" w:hAnsi="Times New Roman"/>
          <w:noProof/>
          <w:sz w:val="24"/>
          <w:szCs w:val="24"/>
        </w:rPr>
        <w:t>(Colditz, Welling, Smith, James, &amp; Primack, 2017)</w:t>
      </w:r>
      <w:r w:rsidR="007A503D" w:rsidRPr="00B03EA5">
        <w:rPr>
          <w:rFonts w:ascii="Times New Roman" w:hAnsi="Times New Roman"/>
          <w:sz w:val="24"/>
          <w:szCs w:val="24"/>
        </w:rPr>
        <w:t>.</w:t>
      </w:r>
    </w:p>
    <w:p w:rsidR="008370A5" w:rsidRPr="00B03EA5" w:rsidRDefault="00705013" w:rsidP="001A5AB8">
      <w:pPr>
        <w:spacing w:after="0" w:line="480" w:lineRule="auto"/>
        <w:ind w:firstLine="720"/>
        <w:rPr>
          <w:rFonts w:ascii="Times New Roman" w:hAnsi="Times New Roman"/>
          <w:sz w:val="24"/>
          <w:szCs w:val="24"/>
        </w:rPr>
      </w:pPr>
      <w:r w:rsidRPr="00B03EA5">
        <w:rPr>
          <w:rFonts w:ascii="Times New Roman" w:hAnsi="Times New Roman"/>
          <w:sz w:val="24"/>
          <w:szCs w:val="24"/>
        </w:rPr>
        <w:t>With regard</w:t>
      </w:r>
      <w:r w:rsidR="00415D00" w:rsidRPr="00B03EA5">
        <w:rPr>
          <w:rFonts w:ascii="Times New Roman" w:hAnsi="Times New Roman"/>
          <w:sz w:val="24"/>
          <w:szCs w:val="24"/>
        </w:rPr>
        <w:t xml:space="preserve"> to</w:t>
      </w:r>
      <w:r w:rsidRPr="00B03EA5">
        <w:rPr>
          <w:rFonts w:ascii="Times New Roman" w:hAnsi="Times New Roman"/>
          <w:sz w:val="24"/>
          <w:szCs w:val="24"/>
        </w:rPr>
        <w:t xml:space="preserve"> television, examining </w:t>
      </w:r>
      <w:r w:rsidR="00094DD2" w:rsidRPr="00B03EA5">
        <w:rPr>
          <w:rFonts w:ascii="Times New Roman" w:hAnsi="Times New Roman"/>
          <w:sz w:val="24"/>
          <w:szCs w:val="24"/>
        </w:rPr>
        <w:t xml:space="preserve">tweets </w:t>
      </w:r>
      <w:r w:rsidR="001B37C1" w:rsidRPr="00B03EA5">
        <w:rPr>
          <w:rFonts w:ascii="Times New Roman" w:hAnsi="Times New Roman"/>
          <w:sz w:val="24"/>
          <w:szCs w:val="24"/>
        </w:rPr>
        <w:t>that occur during the live-</w:t>
      </w:r>
      <w:r w:rsidRPr="00B03EA5">
        <w:rPr>
          <w:rFonts w:ascii="Times New Roman" w:hAnsi="Times New Roman"/>
          <w:sz w:val="24"/>
          <w:szCs w:val="24"/>
        </w:rPr>
        <w:t xml:space="preserve">airing of </w:t>
      </w:r>
      <w:r w:rsidR="00415D00" w:rsidRPr="00B03EA5">
        <w:rPr>
          <w:rFonts w:ascii="Times New Roman" w:hAnsi="Times New Roman"/>
          <w:sz w:val="24"/>
          <w:szCs w:val="24"/>
        </w:rPr>
        <w:t>a</w:t>
      </w:r>
      <w:r w:rsidRPr="00B03EA5">
        <w:rPr>
          <w:rFonts w:ascii="Times New Roman" w:hAnsi="Times New Roman"/>
          <w:sz w:val="24"/>
          <w:szCs w:val="24"/>
        </w:rPr>
        <w:t xml:space="preserve"> progr</w:t>
      </w:r>
      <w:r w:rsidR="00415D00" w:rsidRPr="00B03EA5">
        <w:rPr>
          <w:rFonts w:ascii="Times New Roman" w:hAnsi="Times New Roman"/>
          <w:sz w:val="24"/>
          <w:szCs w:val="24"/>
        </w:rPr>
        <w:t>am may be particularly valuable</w:t>
      </w:r>
      <w:r w:rsidRPr="00B03EA5">
        <w:rPr>
          <w:rFonts w:ascii="Times New Roman" w:hAnsi="Times New Roman"/>
          <w:sz w:val="24"/>
          <w:szCs w:val="24"/>
        </w:rPr>
        <w:t xml:space="preserve"> </w:t>
      </w:r>
      <w:r w:rsidR="00445A26" w:rsidRPr="00B03EA5">
        <w:rPr>
          <w:rFonts w:ascii="Times New Roman" w:hAnsi="Times New Roman"/>
          <w:sz w:val="24"/>
          <w:szCs w:val="24"/>
        </w:rPr>
        <w:t>because</w:t>
      </w:r>
      <w:r w:rsidRPr="00B03EA5">
        <w:rPr>
          <w:rFonts w:ascii="Times New Roman" w:hAnsi="Times New Roman"/>
          <w:sz w:val="24"/>
          <w:szCs w:val="24"/>
        </w:rPr>
        <w:t xml:space="preserve"> it</w:t>
      </w:r>
      <w:r w:rsidR="00FA597C" w:rsidRPr="00B03EA5">
        <w:rPr>
          <w:rFonts w:ascii="Times New Roman" w:hAnsi="Times New Roman"/>
          <w:sz w:val="24"/>
          <w:szCs w:val="24"/>
        </w:rPr>
        <w:t xml:space="preserve"> allow</w:t>
      </w:r>
      <w:r w:rsidR="00C930BD" w:rsidRPr="00B03EA5">
        <w:rPr>
          <w:rFonts w:ascii="Times New Roman" w:hAnsi="Times New Roman"/>
          <w:sz w:val="24"/>
          <w:szCs w:val="24"/>
        </w:rPr>
        <w:t>s</w:t>
      </w:r>
      <w:r w:rsidR="00FA597C" w:rsidRPr="00B03EA5">
        <w:rPr>
          <w:rFonts w:ascii="Times New Roman" w:hAnsi="Times New Roman"/>
          <w:sz w:val="24"/>
          <w:szCs w:val="24"/>
        </w:rPr>
        <w:t xml:space="preserve"> researchers to evaluate viewer reactions in</w:t>
      </w:r>
      <w:r w:rsidR="008B651C" w:rsidRPr="00B03EA5">
        <w:rPr>
          <w:rFonts w:ascii="Times New Roman" w:hAnsi="Times New Roman"/>
          <w:sz w:val="24"/>
          <w:szCs w:val="24"/>
        </w:rPr>
        <w:t xml:space="preserve"> a</w:t>
      </w:r>
      <w:r w:rsidR="00FA597C" w:rsidRPr="00B03EA5">
        <w:rPr>
          <w:rFonts w:ascii="Times New Roman" w:hAnsi="Times New Roman"/>
          <w:sz w:val="24"/>
          <w:szCs w:val="24"/>
        </w:rPr>
        <w:t xml:space="preserve"> real-time</w:t>
      </w:r>
      <w:r w:rsidR="008B651C" w:rsidRPr="00B03EA5">
        <w:rPr>
          <w:rFonts w:ascii="Times New Roman" w:hAnsi="Times New Roman"/>
          <w:sz w:val="24"/>
          <w:szCs w:val="24"/>
        </w:rPr>
        <w:t xml:space="preserve">, </w:t>
      </w:r>
      <w:r w:rsidR="00FA597C" w:rsidRPr="00B03EA5">
        <w:rPr>
          <w:rFonts w:ascii="Times New Roman" w:hAnsi="Times New Roman"/>
          <w:sz w:val="24"/>
          <w:szCs w:val="24"/>
        </w:rPr>
        <w:t>organic environment</w:t>
      </w:r>
      <w:r w:rsidR="00C830D3" w:rsidRPr="00B03EA5">
        <w:rPr>
          <w:rFonts w:ascii="Times New Roman" w:hAnsi="Times New Roman"/>
          <w:sz w:val="24"/>
          <w:szCs w:val="24"/>
        </w:rPr>
        <w:t xml:space="preserve"> </w:t>
      </w:r>
      <w:r w:rsidR="00C830D3" w:rsidRPr="00B03EA5">
        <w:rPr>
          <w:rFonts w:ascii="Times New Roman" w:hAnsi="Times New Roman"/>
          <w:noProof/>
          <w:sz w:val="24"/>
          <w:szCs w:val="24"/>
        </w:rPr>
        <w:t>(Harrington, 2014)</w:t>
      </w:r>
      <w:r w:rsidR="00FA597C" w:rsidRPr="00B03EA5">
        <w:rPr>
          <w:rFonts w:ascii="Times New Roman" w:hAnsi="Times New Roman"/>
          <w:sz w:val="24"/>
          <w:szCs w:val="24"/>
        </w:rPr>
        <w:t xml:space="preserve">. </w:t>
      </w:r>
      <w:r w:rsidR="004E2EE8" w:rsidRPr="00B03EA5">
        <w:rPr>
          <w:rFonts w:ascii="Times New Roman" w:hAnsi="Times New Roman"/>
          <w:sz w:val="24"/>
          <w:szCs w:val="24"/>
        </w:rPr>
        <w:t>R</w:t>
      </w:r>
      <w:r w:rsidR="00102BCF" w:rsidRPr="00B03EA5">
        <w:rPr>
          <w:rFonts w:ascii="Times New Roman" w:hAnsi="Times New Roman"/>
          <w:sz w:val="24"/>
          <w:szCs w:val="24"/>
        </w:rPr>
        <w:t>esearch suggests that viewers use social media to engage with television programs, particularly when there are prom</w:t>
      </w:r>
      <w:r w:rsidR="00237EDE" w:rsidRPr="00B03EA5">
        <w:rPr>
          <w:rFonts w:ascii="Times New Roman" w:hAnsi="Times New Roman"/>
          <w:sz w:val="24"/>
          <w:szCs w:val="24"/>
        </w:rPr>
        <w:t xml:space="preserve">pts such as designated hashtags </w:t>
      </w:r>
      <w:r w:rsidR="007021B2" w:rsidRPr="00B03EA5">
        <w:rPr>
          <w:rFonts w:ascii="Times New Roman" w:hAnsi="Times New Roman"/>
          <w:noProof/>
          <w:sz w:val="24"/>
          <w:szCs w:val="24"/>
        </w:rPr>
        <w:t>(TvTechnology,</w:t>
      </w:r>
      <w:r w:rsidR="001B203C" w:rsidRPr="00B03EA5">
        <w:rPr>
          <w:rFonts w:ascii="Times New Roman" w:hAnsi="Times New Roman"/>
          <w:noProof/>
          <w:sz w:val="24"/>
          <w:szCs w:val="24"/>
        </w:rPr>
        <w:t xml:space="preserve"> 2012)</w:t>
      </w:r>
      <w:r w:rsidR="00237EDE" w:rsidRPr="00B03EA5">
        <w:rPr>
          <w:rFonts w:ascii="Times New Roman" w:hAnsi="Times New Roman"/>
          <w:sz w:val="24"/>
          <w:szCs w:val="24"/>
        </w:rPr>
        <w:t>.</w:t>
      </w:r>
      <w:r w:rsidR="00102BCF" w:rsidRPr="00B03EA5">
        <w:rPr>
          <w:rFonts w:ascii="Times New Roman" w:hAnsi="Times New Roman"/>
          <w:sz w:val="24"/>
          <w:szCs w:val="24"/>
        </w:rPr>
        <w:t xml:space="preserve"> </w:t>
      </w:r>
      <w:r w:rsidR="00B95D3D" w:rsidRPr="00B03EA5">
        <w:rPr>
          <w:rFonts w:ascii="Times New Roman" w:hAnsi="Times New Roman"/>
          <w:sz w:val="24"/>
          <w:szCs w:val="24"/>
        </w:rPr>
        <w:t xml:space="preserve">In 2015, over 24 million unique users tweeted more than 800 million tweets related to television, resulting in 80 billion </w:t>
      </w:r>
      <w:r w:rsidR="00277668" w:rsidRPr="00B03EA5">
        <w:rPr>
          <w:rFonts w:ascii="Times New Roman" w:hAnsi="Times New Roman"/>
          <w:sz w:val="24"/>
          <w:szCs w:val="24"/>
        </w:rPr>
        <w:t xml:space="preserve">tweets </w:t>
      </w:r>
      <w:r w:rsidR="00415D00" w:rsidRPr="00B03EA5">
        <w:rPr>
          <w:rFonts w:ascii="Times New Roman" w:hAnsi="Times New Roman"/>
          <w:sz w:val="24"/>
          <w:szCs w:val="24"/>
        </w:rPr>
        <w:t>about</w:t>
      </w:r>
      <w:r w:rsidR="00277668" w:rsidRPr="00B03EA5">
        <w:rPr>
          <w:rFonts w:ascii="Times New Roman" w:hAnsi="Times New Roman"/>
          <w:sz w:val="24"/>
          <w:szCs w:val="24"/>
        </w:rPr>
        <w:t xml:space="preserve"> </w:t>
      </w:r>
      <w:r w:rsidR="00237EDE" w:rsidRPr="00B03EA5">
        <w:rPr>
          <w:rFonts w:ascii="Times New Roman" w:hAnsi="Times New Roman"/>
          <w:sz w:val="24"/>
          <w:szCs w:val="24"/>
        </w:rPr>
        <w:t xml:space="preserve">television </w:t>
      </w:r>
      <w:r w:rsidR="001B203C" w:rsidRPr="00B03EA5">
        <w:rPr>
          <w:rFonts w:ascii="Times New Roman" w:hAnsi="Times New Roman"/>
          <w:noProof/>
          <w:sz w:val="24"/>
          <w:szCs w:val="24"/>
        </w:rPr>
        <w:t>(Casey, 2016)</w:t>
      </w:r>
      <w:r w:rsidR="00237EDE" w:rsidRPr="00B03EA5">
        <w:rPr>
          <w:rFonts w:ascii="Times New Roman" w:hAnsi="Times New Roman"/>
          <w:sz w:val="24"/>
          <w:szCs w:val="24"/>
        </w:rPr>
        <w:t>.</w:t>
      </w:r>
      <w:r w:rsidR="00102BCF" w:rsidRPr="00B03EA5">
        <w:rPr>
          <w:rFonts w:ascii="Times New Roman" w:hAnsi="Times New Roman"/>
          <w:sz w:val="24"/>
          <w:szCs w:val="24"/>
        </w:rPr>
        <w:t xml:space="preserve"> </w:t>
      </w:r>
      <w:r w:rsidR="00723F00" w:rsidRPr="00B03EA5">
        <w:rPr>
          <w:rFonts w:ascii="Times New Roman" w:hAnsi="Times New Roman"/>
          <w:sz w:val="24"/>
          <w:szCs w:val="24"/>
        </w:rPr>
        <w:t xml:space="preserve">Moreover, a 2015 study that found that 58% of tweets related to television dramas occur during the live-airing of the program </w:t>
      </w:r>
      <w:r w:rsidR="00723F00" w:rsidRPr="00B03EA5">
        <w:rPr>
          <w:rFonts w:ascii="Times New Roman" w:hAnsi="Times New Roman"/>
          <w:noProof/>
          <w:sz w:val="24"/>
          <w:szCs w:val="24"/>
        </w:rPr>
        <w:t>(Nielson, 2015)</w:t>
      </w:r>
      <w:r w:rsidR="00723F00" w:rsidRPr="00B03EA5">
        <w:rPr>
          <w:rFonts w:ascii="Times New Roman" w:hAnsi="Times New Roman"/>
          <w:sz w:val="24"/>
          <w:szCs w:val="24"/>
        </w:rPr>
        <w:t xml:space="preserve">. </w:t>
      </w:r>
      <w:r w:rsidR="00825777" w:rsidRPr="00B03EA5">
        <w:rPr>
          <w:rFonts w:ascii="Times New Roman" w:hAnsi="Times New Roman"/>
          <w:sz w:val="24"/>
          <w:szCs w:val="24"/>
        </w:rPr>
        <w:t>However, it is unknown if this holds true for all television dramas, and in particular fictional medical television program</w:t>
      </w:r>
      <w:r w:rsidR="006C0243" w:rsidRPr="00B03EA5">
        <w:rPr>
          <w:rFonts w:ascii="Times New Roman" w:hAnsi="Times New Roman"/>
          <w:sz w:val="24"/>
          <w:szCs w:val="24"/>
        </w:rPr>
        <w:t>s</w:t>
      </w:r>
      <w:r w:rsidR="00825777" w:rsidRPr="00B03EA5">
        <w:rPr>
          <w:rFonts w:ascii="Times New Roman" w:hAnsi="Times New Roman"/>
          <w:sz w:val="24"/>
          <w:szCs w:val="24"/>
        </w:rPr>
        <w:t>.</w:t>
      </w:r>
      <w:r w:rsidR="006C0243" w:rsidRPr="00B03EA5">
        <w:rPr>
          <w:rFonts w:ascii="Times New Roman" w:hAnsi="Times New Roman"/>
          <w:sz w:val="24"/>
          <w:szCs w:val="24"/>
        </w:rPr>
        <w:t xml:space="preserve"> Information about when viewers of </w:t>
      </w:r>
      <w:r w:rsidR="006C0243" w:rsidRPr="00B03EA5">
        <w:rPr>
          <w:rFonts w:ascii="Times New Roman" w:hAnsi="Times New Roman"/>
          <w:i/>
          <w:sz w:val="24"/>
          <w:szCs w:val="24"/>
        </w:rPr>
        <w:t xml:space="preserve">Code Black </w:t>
      </w:r>
      <w:r w:rsidR="006C0243" w:rsidRPr="00B03EA5">
        <w:rPr>
          <w:rFonts w:ascii="Times New Roman" w:hAnsi="Times New Roman"/>
          <w:sz w:val="24"/>
          <w:szCs w:val="24"/>
        </w:rPr>
        <w:t xml:space="preserve">are most active on Twitter would be valuable for medical and public health practitioners seeking to share information related to medical issues portrayed on the program. Due to the limited research in this area thus far, we </w:t>
      </w:r>
      <w:r w:rsidR="00723F00" w:rsidRPr="00B03EA5">
        <w:rPr>
          <w:rFonts w:ascii="Times New Roman" w:hAnsi="Times New Roman"/>
          <w:sz w:val="24"/>
          <w:szCs w:val="24"/>
        </w:rPr>
        <w:t>propose</w:t>
      </w:r>
      <w:r w:rsidR="006C0243" w:rsidRPr="00B03EA5">
        <w:rPr>
          <w:rFonts w:ascii="Times New Roman" w:hAnsi="Times New Roman"/>
          <w:sz w:val="24"/>
          <w:szCs w:val="24"/>
        </w:rPr>
        <w:t>d</w:t>
      </w:r>
      <w:r w:rsidR="00723F00" w:rsidRPr="00B03EA5">
        <w:rPr>
          <w:rFonts w:ascii="Times New Roman" w:hAnsi="Times New Roman"/>
          <w:sz w:val="24"/>
          <w:szCs w:val="24"/>
        </w:rPr>
        <w:t xml:space="preserve"> the following research question:</w:t>
      </w:r>
    </w:p>
    <w:p w:rsidR="00723F00" w:rsidRPr="00B03EA5" w:rsidRDefault="00723F00" w:rsidP="006C0243">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RQ1: How do the quantity of relevant tweets relate to the live-airing of the program </w:t>
      </w:r>
      <w:r w:rsidRPr="00B03EA5">
        <w:rPr>
          <w:rFonts w:ascii="Times New Roman" w:hAnsi="Times New Roman"/>
          <w:i/>
          <w:sz w:val="24"/>
          <w:szCs w:val="24"/>
        </w:rPr>
        <w:t>Code Black</w:t>
      </w:r>
      <w:r w:rsidRPr="00B03EA5">
        <w:rPr>
          <w:rFonts w:ascii="Times New Roman" w:hAnsi="Times New Roman"/>
          <w:sz w:val="24"/>
          <w:szCs w:val="24"/>
        </w:rPr>
        <w:t>?</w:t>
      </w:r>
    </w:p>
    <w:p w:rsidR="00C65C4B" w:rsidRPr="00B03EA5" w:rsidRDefault="00723F00" w:rsidP="00A45801">
      <w:pPr>
        <w:spacing w:after="0" w:line="480" w:lineRule="auto"/>
        <w:ind w:firstLine="720"/>
        <w:rPr>
          <w:rFonts w:ascii="Times New Roman" w:hAnsi="Times New Roman"/>
          <w:sz w:val="24"/>
          <w:szCs w:val="24"/>
        </w:rPr>
      </w:pPr>
      <w:r w:rsidRPr="00B03EA5">
        <w:rPr>
          <w:rFonts w:ascii="Times New Roman" w:eastAsia="Arial Unicode MS" w:hAnsi="Times New Roman"/>
          <w:sz w:val="24"/>
          <w:szCs w:val="24"/>
        </w:rPr>
        <w:t xml:space="preserve">Furthermore, because </w:t>
      </w:r>
      <w:r w:rsidRPr="00B03EA5">
        <w:rPr>
          <w:rFonts w:ascii="Times New Roman" w:eastAsia="Arial Unicode MS" w:hAnsi="Times New Roman"/>
          <w:i/>
          <w:sz w:val="24"/>
          <w:szCs w:val="24"/>
        </w:rPr>
        <w:t>Code Black</w:t>
      </w:r>
      <w:r w:rsidRPr="00B03EA5">
        <w:rPr>
          <w:rFonts w:ascii="Times New Roman" w:eastAsia="Arial Unicode MS" w:hAnsi="Times New Roman"/>
          <w:sz w:val="24"/>
          <w:szCs w:val="24"/>
        </w:rPr>
        <w:t xml:space="preserve"> claims a high degree of perceived realism </w:t>
      </w:r>
      <w:r w:rsidRPr="00B03EA5">
        <w:rPr>
          <w:rFonts w:ascii="Times New Roman" w:eastAsia="Arial Unicode MS" w:hAnsi="Times New Roman"/>
          <w:noProof/>
          <w:sz w:val="24"/>
          <w:szCs w:val="24"/>
        </w:rPr>
        <w:t>(“Code Black actors experience ‘real shift,’” n.d.)</w:t>
      </w:r>
      <w:r w:rsidRPr="00B03EA5">
        <w:rPr>
          <w:rFonts w:ascii="Times New Roman" w:eastAsia="Arial Unicode MS" w:hAnsi="Times New Roman"/>
          <w:sz w:val="24"/>
          <w:szCs w:val="24"/>
        </w:rPr>
        <w:t>, it may be more likely to generate factual discussion versus pure character/narrative comments and to that extent, could be useful in assessing the reaction to medical information</w:t>
      </w:r>
      <w:r w:rsidR="008E61E9" w:rsidRPr="00B03EA5">
        <w:rPr>
          <w:rFonts w:ascii="Times New Roman" w:eastAsia="Arial Unicode MS" w:hAnsi="Times New Roman"/>
          <w:sz w:val="24"/>
          <w:szCs w:val="24"/>
        </w:rPr>
        <w:t xml:space="preserve">. </w:t>
      </w:r>
      <w:r w:rsidR="007A503D" w:rsidRPr="00B03EA5">
        <w:rPr>
          <w:rFonts w:ascii="Times New Roman" w:hAnsi="Times New Roman"/>
          <w:sz w:val="24"/>
          <w:szCs w:val="24"/>
        </w:rPr>
        <w:t xml:space="preserve">Two systematic reviews recently examined the influence of fictional medical television programs on the health-related knowledge, perceptions, and behavior of both regular viewers and health professional students </w:t>
      </w:r>
      <w:r w:rsidR="007A503D" w:rsidRPr="00B03EA5">
        <w:rPr>
          <w:rFonts w:ascii="Times New Roman" w:hAnsi="Times New Roman"/>
          <w:noProof/>
          <w:sz w:val="24"/>
          <w:szCs w:val="24"/>
        </w:rPr>
        <w:t>(Hoffman</w:t>
      </w:r>
      <w:r w:rsidR="00771852" w:rsidRPr="00B03EA5">
        <w:rPr>
          <w:rFonts w:ascii="Times New Roman" w:hAnsi="Times New Roman"/>
          <w:noProof/>
          <w:sz w:val="24"/>
          <w:szCs w:val="24"/>
        </w:rPr>
        <w:t xml:space="preserve"> et al.</w:t>
      </w:r>
      <w:r w:rsidR="007A503D" w:rsidRPr="00B03EA5">
        <w:rPr>
          <w:rFonts w:ascii="Times New Roman" w:hAnsi="Times New Roman"/>
          <w:noProof/>
          <w:sz w:val="24"/>
          <w:szCs w:val="24"/>
        </w:rPr>
        <w:t>, 2017; Hoffman, Shensa, Wessel, Hoffman, &amp; Primack, 2017)</w:t>
      </w:r>
      <w:r w:rsidR="007A503D" w:rsidRPr="00B03EA5">
        <w:rPr>
          <w:rFonts w:ascii="Times New Roman" w:hAnsi="Times New Roman"/>
          <w:sz w:val="24"/>
          <w:szCs w:val="24"/>
        </w:rPr>
        <w:t xml:space="preserve">, and found that these programs impact both populations’ knowledge about specific health topics, perceptions of healthcare and healthcare workers, and health behaviors. </w:t>
      </w:r>
      <w:r w:rsidR="00A45801" w:rsidRPr="00B03EA5">
        <w:rPr>
          <w:rFonts w:ascii="Times New Roman" w:hAnsi="Times New Roman"/>
          <w:sz w:val="24"/>
          <w:szCs w:val="24"/>
        </w:rPr>
        <w:t>However</w:t>
      </w:r>
      <w:r w:rsidR="007A503D" w:rsidRPr="00B03EA5">
        <w:rPr>
          <w:rFonts w:ascii="Times New Roman" w:hAnsi="Times New Roman"/>
          <w:sz w:val="24"/>
          <w:szCs w:val="24"/>
        </w:rPr>
        <w:t xml:space="preserve">, these reviews found that </w:t>
      </w:r>
      <w:r w:rsidR="00A45801" w:rsidRPr="00B03EA5">
        <w:rPr>
          <w:rFonts w:ascii="Times New Roman" w:hAnsi="Times New Roman"/>
          <w:sz w:val="24"/>
          <w:szCs w:val="24"/>
        </w:rPr>
        <w:t xml:space="preserve">most prior research in this area has been limited by focusing on quantitative </w:t>
      </w:r>
      <w:r w:rsidR="007A503D" w:rsidRPr="00B03EA5">
        <w:rPr>
          <w:rFonts w:ascii="Times New Roman" w:hAnsi="Times New Roman"/>
          <w:sz w:val="24"/>
          <w:szCs w:val="24"/>
        </w:rPr>
        <w:t>post-exposure</w:t>
      </w:r>
      <w:r w:rsidR="00A45801" w:rsidRPr="00B03EA5">
        <w:rPr>
          <w:rFonts w:ascii="Times New Roman" w:hAnsi="Times New Roman"/>
          <w:sz w:val="24"/>
          <w:szCs w:val="24"/>
        </w:rPr>
        <w:t xml:space="preserve"> reactions to health-related television (</w:t>
      </w:r>
      <w:r w:rsidR="00A45801" w:rsidRPr="00B03EA5">
        <w:rPr>
          <w:rFonts w:ascii="Times New Roman" w:hAnsi="Times New Roman"/>
          <w:noProof/>
          <w:sz w:val="24"/>
          <w:szCs w:val="24"/>
        </w:rPr>
        <w:t>Hoffman et al., 2017; Hoffman, Shensa, Wessel, Hoffman, &amp; Primack, 2017)</w:t>
      </w:r>
      <w:r w:rsidR="00A45801" w:rsidRPr="00B03EA5">
        <w:rPr>
          <w:rFonts w:ascii="Times New Roman" w:hAnsi="Times New Roman"/>
          <w:sz w:val="24"/>
          <w:szCs w:val="24"/>
        </w:rPr>
        <w:t>. This fails to leverage the rich real-time qualitative information that is now available because of modern technology</w:t>
      </w:r>
      <w:r w:rsidR="007A503D" w:rsidRPr="00B03EA5">
        <w:rPr>
          <w:rFonts w:ascii="Times New Roman" w:hAnsi="Times New Roman"/>
          <w:sz w:val="24"/>
          <w:szCs w:val="24"/>
        </w:rPr>
        <w:t>.</w:t>
      </w:r>
      <w:r w:rsidR="00DC1ED0" w:rsidRPr="00B03EA5">
        <w:rPr>
          <w:rFonts w:ascii="Times New Roman" w:hAnsi="Times New Roman"/>
          <w:sz w:val="24"/>
          <w:szCs w:val="24"/>
        </w:rPr>
        <w:t xml:space="preserve"> Examining tweets</w:t>
      </w:r>
      <w:r w:rsidR="00A45801" w:rsidRPr="00B03EA5">
        <w:rPr>
          <w:rFonts w:ascii="Times New Roman" w:hAnsi="Times New Roman"/>
          <w:sz w:val="24"/>
          <w:szCs w:val="24"/>
        </w:rPr>
        <w:t>, in particular, may provide</w:t>
      </w:r>
      <w:r w:rsidR="00DC1ED0" w:rsidRPr="00B03EA5">
        <w:rPr>
          <w:rFonts w:ascii="Times New Roman" w:hAnsi="Times New Roman"/>
          <w:sz w:val="24"/>
          <w:szCs w:val="24"/>
        </w:rPr>
        <w:t xml:space="preserve"> a novel way to </w:t>
      </w:r>
      <w:r w:rsidR="004E2EE8" w:rsidRPr="00B03EA5">
        <w:rPr>
          <w:rFonts w:ascii="Times New Roman" w:hAnsi="Times New Roman"/>
          <w:sz w:val="24"/>
          <w:szCs w:val="24"/>
        </w:rPr>
        <w:t xml:space="preserve">examine viewer discourse </w:t>
      </w:r>
      <w:r w:rsidR="00E87870" w:rsidRPr="00B03EA5">
        <w:rPr>
          <w:rFonts w:ascii="Times New Roman" w:hAnsi="Times New Roman"/>
          <w:sz w:val="24"/>
          <w:szCs w:val="24"/>
        </w:rPr>
        <w:t xml:space="preserve">around </w:t>
      </w:r>
      <w:r w:rsidR="004E2EE8" w:rsidRPr="00B03EA5">
        <w:rPr>
          <w:rFonts w:ascii="Times New Roman" w:hAnsi="Times New Roman"/>
          <w:sz w:val="24"/>
          <w:szCs w:val="24"/>
        </w:rPr>
        <w:t xml:space="preserve">and engagement with the </w:t>
      </w:r>
      <w:r w:rsidR="00DC1ED0" w:rsidRPr="00B03EA5">
        <w:rPr>
          <w:rFonts w:ascii="Times New Roman" w:hAnsi="Times New Roman"/>
          <w:sz w:val="24"/>
          <w:szCs w:val="24"/>
        </w:rPr>
        <w:t>program</w:t>
      </w:r>
      <w:r w:rsidR="00A45801" w:rsidRPr="00B03EA5">
        <w:rPr>
          <w:rFonts w:ascii="Times New Roman" w:hAnsi="Times New Roman"/>
          <w:sz w:val="24"/>
          <w:szCs w:val="24"/>
        </w:rPr>
        <w:t xml:space="preserve">s. This may help </w:t>
      </w:r>
      <w:r w:rsidR="00A45801" w:rsidRPr="00B03EA5">
        <w:rPr>
          <w:rFonts w:ascii="Times New Roman" w:hAnsi="Times New Roman"/>
          <w:noProof/>
          <w:sz w:val="24"/>
          <w:szCs w:val="24"/>
        </w:rPr>
        <w:t xml:space="preserve">determine with which characters viewers most identify, which may lead to opportunities for </w:t>
      </w:r>
      <w:proofErr w:type="gramStart"/>
      <w:r w:rsidR="00A45801" w:rsidRPr="00B03EA5">
        <w:rPr>
          <w:rFonts w:ascii="Times New Roman" w:hAnsi="Times New Roman"/>
          <w:noProof/>
          <w:sz w:val="24"/>
          <w:szCs w:val="24"/>
        </w:rPr>
        <w:t xml:space="preserve">intervention </w:t>
      </w:r>
      <w:r w:rsidR="00A45801" w:rsidRPr="00B03EA5">
        <w:rPr>
          <w:rFonts w:ascii="Times New Roman" w:hAnsi="Times New Roman"/>
          <w:sz w:val="24"/>
          <w:szCs w:val="24"/>
        </w:rPr>
        <w:t xml:space="preserve"> (</w:t>
      </w:r>
      <w:proofErr w:type="gramEnd"/>
      <w:r w:rsidR="00A45801" w:rsidRPr="00B03EA5">
        <w:rPr>
          <w:rFonts w:ascii="Times New Roman" w:hAnsi="Times New Roman"/>
          <w:noProof/>
          <w:sz w:val="24"/>
          <w:szCs w:val="24"/>
        </w:rPr>
        <w:t>Bandura, 2002)</w:t>
      </w:r>
      <w:r w:rsidR="00A45801" w:rsidRPr="00B03EA5">
        <w:rPr>
          <w:rFonts w:ascii="Times New Roman" w:hAnsi="Times New Roman"/>
          <w:sz w:val="24"/>
          <w:szCs w:val="24"/>
        </w:rPr>
        <w:t>. This leads directly to our second research question</w:t>
      </w:r>
      <w:r w:rsidR="004E2EE8" w:rsidRPr="00B03EA5">
        <w:rPr>
          <w:rFonts w:ascii="Times New Roman" w:hAnsi="Times New Roman"/>
          <w:sz w:val="24"/>
          <w:szCs w:val="24"/>
        </w:rPr>
        <w:t xml:space="preserve">. </w:t>
      </w:r>
    </w:p>
    <w:p w:rsidR="001A5AB8" w:rsidRPr="00B03EA5" w:rsidRDefault="00C65C4B" w:rsidP="001A5AB8">
      <w:pPr>
        <w:spacing w:after="0" w:line="480" w:lineRule="auto"/>
        <w:rPr>
          <w:rFonts w:ascii="Times New Roman" w:hAnsi="Times New Roman"/>
          <w:sz w:val="24"/>
          <w:szCs w:val="24"/>
        </w:rPr>
      </w:pPr>
      <w:r w:rsidRPr="00B03EA5">
        <w:rPr>
          <w:rFonts w:ascii="Times New Roman" w:hAnsi="Times New Roman"/>
          <w:sz w:val="24"/>
          <w:szCs w:val="24"/>
        </w:rPr>
        <w:tab/>
        <w:t>RQ2:</w:t>
      </w:r>
      <w:r w:rsidR="00761F02" w:rsidRPr="00B03EA5">
        <w:rPr>
          <w:rFonts w:ascii="Times New Roman" w:hAnsi="Times New Roman"/>
          <w:sz w:val="24"/>
          <w:szCs w:val="24"/>
        </w:rPr>
        <w:t xml:space="preserve"> What is the </w:t>
      </w:r>
      <w:r w:rsidR="004D1B75" w:rsidRPr="00B03EA5">
        <w:rPr>
          <w:rFonts w:ascii="Times New Roman" w:hAnsi="Times New Roman"/>
          <w:sz w:val="24"/>
          <w:szCs w:val="24"/>
        </w:rPr>
        <w:t xml:space="preserve">qualitative </w:t>
      </w:r>
      <w:r w:rsidR="00761F02" w:rsidRPr="00B03EA5">
        <w:rPr>
          <w:rFonts w:ascii="Times New Roman" w:hAnsi="Times New Roman"/>
          <w:sz w:val="24"/>
          <w:szCs w:val="24"/>
        </w:rPr>
        <w:t xml:space="preserve">content of tweets related to </w:t>
      </w:r>
      <w:r w:rsidR="00761F02" w:rsidRPr="00B03EA5">
        <w:rPr>
          <w:rFonts w:ascii="Times New Roman" w:hAnsi="Times New Roman"/>
          <w:i/>
          <w:sz w:val="24"/>
          <w:szCs w:val="24"/>
        </w:rPr>
        <w:t>Code Black</w:t>
      </w:r>
      <w:r w:rsidR="00031F4E" w:rsidRPr="00B03EA5">
        <w:rPr>
          <w:rFonts w:ascii="Times New Roman" w:hAnsi="Times New Roman"/>
          <w:sz w:val="24"/>
          <w:szCs w:val="24"/>
        </w:rPr>
        <w:t xml:space="preserve"> that occur during the live-airing of the program</w:t>
      </w:r>
      <w:r w:rsidR="00761F02" w:rsidRPr="00B03EA5">
        <w:rPr>
          <w:rFonts w:ascii="Times New Roman" w:hAnsi="Times New Roman"/>
          <w:sz w:val="24"/>
          <w:szCs w:val="24"/>
        </w:rPr>
        <w:t xml:space="preserve">? </w:t>
      </w:r>
      <w:r w:rsidR="00DC1ED0" w:rsidRPr="00B03EA5">
        <w:rPr>
          <w:rFonts w:ascii="Times New Roman" w:hAnsi="Times New Roman"/>
          <w:sz w:val="24"/>
          <w:szCs w:val="24"/>
        </w:rPr>
        <w:t xml:space="preserve">Specifically, do tweets show viewer engagement with the medical content of the program, identification with characters, and/or the formation of </w:t>
      </w:r>
      <w:proofErr w:type="spellStart"/>
      <w:r w:rsidR="00DC1ED0" w:rsidRPr="00B03EA5">
        <w:rPr>
          <w:rFonts w:ascii="Times New Roman" w:hAnsi="Times New Roman"/>
          <w:sz w:val="24"/>
          <w:szCs w:val="24"/>
        </w:rPr>
        <w:t>parasocial</w:t>
      </w:r>
      <w:proofErr w:type="spellEnd"/>
      <w:r w:rsidR="00DC1ED0" w:rsidRPr="00B03EA5">
        <w:rPr>
          <w:rFonts w:ascii="Times New Roman" w:hAnsi="Times New Roman"/>
          <w:sz w:val="24"/>
          <w:szCs w:val="24"/>
        </w:rPr>
        <w:t xml:space="preserve"> relationships with the health professional characters on the program</w:t>
      </w:r>
      <w:r w:rsidR="001F4937" w:rsidRPr="00B03EA5">
        <w:rPr>
          <w:rFonts w:ascii="Times New Roman" w:hAnsi="Times New Roman"/>
          <w:sz w:val="24"/>
          <w:szCs w:val="24"/>
        </w:rPr>
        <w:t xml:space="preserve"> as might be suggested from theories of narrative influence</w:t>
      </w:r>
      <w:r w:rsidR="00DC1ED0" w:rsidRPr="00B03EA5">
        <w:rPr>
          <w:rFonts w:ascii="Times New Roman" w:hAnsi="Times New Roman"/>
          <w:sz w:val="24"/>
          <w:szCs w:val="24"/>
        </w:rPr>
        <w:t>?</w:t>
      </w:r>
    </w:p>
    <w:p w:rsidR="00FA4A08" w:rsidRPr="00B03EA5" w:rsidRDefault="006721FF" w:rsidP="001A5AB8">
      <w:pPr>
        <w:spacing w:after="0" w:line="480" w:lineRule="auto"/>
        <w:jc w:val="center"/>
        <w:rPr>
          <w:rFonts w:ascii="Times New Roman" w:hAnsi="Times New Roman"/>
          <w:b/>
          <w:sz w:val="24"/>
          <w:szCs w:val="24"/>
        </w:rPr>
      </w:pPr>
      <w:r w:rsidRPr="00B03EA5">
        <w:rPr>
          <w:rFonts w:ascii="Times New Roman" w:hAnsi="Times New Roman"/>
          <w:b/>
          <w:sz w:val="24"/>
          <w:szCs w:val="24"/>
        </w:rPr>
        <w:t>Method</w:t>
      </w:r>
    </w:p>
    <w:p w:rsidR="001E02E8" w:rsidRPr="00B03EA5" w:rsidRDefault="00E22631" w:rsidP="005E5AC1">
      <w:pPr>
        <w:spacing w:after="0" w:line="480" w:lineRule="auto"/>
        <w:rPr>
          <w:rFonts w:ascii="Times New Roman" w:hAnsi="Times New Roman"/>
          <w:b/>
          <w:sz w:val="24"/>
          <w:szCs w:val="24"/>
        </w:rPr>
      </w:pPr>
      <w:r w:rsidRPr="00B03EA5">
        <w:rPr>
          <w:rFonts w:ascii="Times New Roman" w:hAnsi="Times New Roman"/>
          <w:b/>
          <w:sz w:val="24"/>
          <w:szCs w:val="24"/>
        </w:rPr>
        <w:t xml:space="preserve">Data </w:t>
      </w:r>
      <w:r w:rsidR="00D85949" w:rsidRPr="00B03EA5">
        <w:rPr>
          <w:rFonts w:ascii="Times New Roman" w:hAnsi="Times New Roman"/>
          <w:b/>
          <w:sz w:val="24"/>
          <w:szCs w:val="24"/>
        </w:rPr>
        <w:t>Collection</w:t>
      </w:r>
    </w:p>
    <w:p w:rsidR="005E5AC1" w:rsidRPr="00B03EA5" w:rsidRDefault="00E22631"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We utilized the </w:t>
      </w:r>
      <w:r w:rsidRPr="00B03EA5">
        <w:rPr>
          <w:rFonts w:ascii="Times New Roman" w:hAnsi="Times New Roman"/>
          <w:i/>
          <w:sz w:val="24"/>
          <w:szCs w:val="24"/>
        </w:rPr>
        <w:t>Python(</w:t>
      </w:r>
      <w:proofErr w:type="spellStart"/>
      <w:r w:rsidRPr="00B03EA5">
        <w:rPr>
          <w:rFonts w:ascii="Times New Roman" w:hAnsi="Times New Roman"/>
          <w:i/>
          <w:sz w:val="24"/>
          <w:szCs w:val="24"/>
        </w:rPr>
        <w:t>x</w:t>
      </w:r>
      <w:proofErr w:type="gramStart"/>
      <w:r w:rsidRPr="00B03EA5">
        <w:rPr>
          <w:rFonts w:ascii="Times New Roman" w:hAnsi="Times New Roman"/>
          <w:i/>
          <w:sz w:val="24"/>
          <w:szCs w:val="24"/>
        </w:rPr>
        <w:t>,y</w:t>
      </w:r>
      <w:proofErr w:type="spellEnd"/>
      <w:proofErr w:type="gramEnd"/>
      <w:r w:rsidRPr="00B03EA5">
        <w:rPr>
          <w:rFonts w:ascii="Times New Roman" w:hAnsi="Times New Roman"/>
          <w:i/>
          <w:sz w:val="24"/>
          <w:szCs w:val="24"/>
        </w:rPr>
        <w:t>)</w:t>
      </w:r>
      <w:r w:rsidRPr="00B03EA5">
        <w:rPr>
          <w:rFonts w:ascii="Times New Roman" w:hAnsi="Times New Roman"/>
          <w:sz w:val="24"/>
          <w:szCs w:val="24"/>
        </w:rPr>
        <w:t xml:space="preserve"> software </w:t>
      </w:r>
      <w:r w:rsidRPr="00B03EA5">
        <w:rPr>
          <w:rFonts w:ascii="Times New Roman" w:hAnsi="Times New Roman"/>
          <w:noProof/>
          <w:sz w:val="24"/>
          <w:szCs w:val="24"/>
        </w:rPr>
        <w:t>(2014)</w:t>
      </w:r>
      <w:r w:rsidRPr="00B03EA5">
        <w:rPr>
          <w:rFonts w:ascii="Times New Roman" w:hAnsi="Times New Roman"/>
          <w:sz w:val="24"/>
          <w:szCs w:val="24"/>
        </w:rPr>
        <w:t xml:space="preserve"> to write a custom data collection script built on the </w:t>
      </w:r>
      <w:proofErr w:type="spellStart"/>
      <w:r w:rsidRPr="00B03EA5">
        <w:rPr>
          <w:rFonts w:ascii="Times New Roman" w:hAnsi="Times New Roman"/>
          <w:i/>
          <w:sz w:val="24"/>
          <w:szCs w:val="24"/>
        </w:rPr>
        <w:t>Twython</w:t>
      </w:r>
      <w:proofErr w:type="spellEnd"/>
      <w:r w:rsidRPr="00B03EA5">
        <w:rPr>
          <w:rFonts w:ascii="Times New Roman" w:hAnsi="Times New Roman"/>
          <w:sz w:val="24"/>
          <w:szCs w:val="24"/>
        </w:rPr>
        <w:t xml:space="preserve"> package </w:t>
      </w:r>
      <w:r w:rsidR="001B203C" w:rsidRPr="00B03EA5">
        <w:rPr>
          <w:rFonts w:ascii="Times New Roman" w:hAnsi="Times New Roman"/>
          <w:noProof/>
          <w:sz w:val="24"/>
          <w:szCs w:val="24"/>
        </w:rPr>
        <w:t>(McGrath, 2014)</w:t>
      </w:r>
      <w:r w:rsidRPr="00B03EA5">
        <w:rPr>
          <w:rFonts w:ascii="Times New Roman" w:hAnsi="Times New Roman"/>
          <w:sz w:val="24"/>
          <w:szCs w:val="24"/>
        </w:rPr>
        <w:t xml:space="preserve">. This allowed for reliable access to Twitter’s </w:t>
      </w:r>
      <w:r w:rsidRPr="00B03EA5">
        <w:rPr>
          <w:rFonts w:ascii="Times New Roman" w:hAnsi="Times New Roman"/>
          <w:i/>
          <w:sz w:val="24"/>
          <w:szCs w:val="24"/>
        </w:rPr>
        <w:t>Public Streams</w:t>
      </w:r>
      <w:r w:rsidRPr="00B03EA5">
        <w:rPr>
          <w:rFonts w:ascii="Times New Roman" w:hAnsi="Times New Roman"/>
          <w:sz w:val="24"/>
          <w:szCs w:val="24"/>
        </w:rPr>
        <w:t xml:space="preserve"> API </w:t>
      </w:r>
      <w:r w:rsidR="00984DA9" w:rsidRPr="00B03EA5">
        <w:rPr>
          <w:rFonts w:ascii="Times New Roman" w:hAnsi="Times New Roman"/>
          <w:noProof/>
          <w:sz w:val="24"/>
          <w:szCs w:val="24"/>
        </w:rPr>
        <w:t>(Twitter, Inc., 2017)</w:t>
      </w:r>
      <w:r w:rsidRPr="00B03EA5">
        <w:rPr>
          <w:rFonts w:ascii="Times New Roman" w:hAnsi="Times New Roman"/>
          <w:sz w:val="24"/>
          <w:szCs w:val="24"/>
        </w:rPr>
        <w:t>, to retrieve a live feed of public Twitter content.</w:t>
      </w:r>
      <w:r w:rsidR="005E5AC1" w:rsidRPr="00B03EA5">
        <w:rPr>
          <w:rFonts w:ascii="Times New Roman" w:hAnsi="Times New Roman"/>
          <w:sz w:val="24"/>
          <w:szCs w:val="24"/>
        </w:rPr>
        <w:t xml:space="preserve"> </w:t>
      </w:r>
      <w:r w:rsidRPr="00B03EA5">
        <w:rPr>
          <w:rFonts w:ascii="Times New Roman" w:hAnsi="Times New Roman"/>
          <w:i/>
          <w:sz w:val="24"/>
          <w:szCs w:val="24"/>
        </w:rPr>
        <w:t>Code Black</w:t>
      </w:r>
      <w:r w:rsidRPr="00B03EA5">
        <w:rPr>
          <w:rFonts w:ascii="Times New Roman" w:hAnsi="Times New Roman"/>
          <w:sz w:val="24"/>
          <w:szCs w:val="24"/>
        </w:rPr>
        <w:t xml:space="preserve"> airs on CBS on Wednesday at 10</w:t>
      </w:r>
      <w:r w:rsidR="00B7722C" w:rsidRPr="00B03EA5">
        <w:rPr>
          <w:rFonts w:ascii="Times New Roman" w:hAnsi="Times New Roman"/>
          <w:sz w:val="24"/>
          <w:szCs w:val="24"/>
        </w:rPr>
        <w:t xml:space="preserve"> </w:t>
      </w:r>
      <w:r w:rsidRPr="00B03EA5">
        <w:rPr>
          <w:rFonts w:ascii="Times New Roman" w:hAnsi="Times New Roman"/>
          <w:sz w:val="24"/>
          <w:szCs w:val="24"/>
        </w:rPr>
        <w:t>p</w:t>
      </w:r>
      <w:r w:rsidR="00B7722C" w:rsidRPr="00B03EA5">
        <w:rPr>
          <w:rFonts w:ascii="Times New Roman" w:hAnsi="Times New Roman"/>
          <w:sz w:val="24"/>
          <w:szCs w:val="24"/>
        </w:rPr>
        <w:t>.</w:t>
      </w:r>
      <w:r w:rsidRPr="00B03EA5">
        <w:rPr>
          <w:rFonts w:ascii="Times New Roman" w:hAnsi="Times New Roman"/>
          <w:sz w:val="24"/>
          <w:szCs w:val="24"/>
        </w:rPr>
        <w:t>m</w:t>
      </w:r>
      <w:r w:rsidR="00B7722C" w:rsidRPr="00B03EA5">
        <w:rPr>
          <w:rFonts w:ascii="Times New Roman" w:hAnsi="Times New Roman"/>
          <w:sz w:val="24"/>
          <w:szCs w:val="24"/>
        </w:rPr>
        <w:t>.</w:t>
      </w:r>
      <w:r w:rsidRPr="00B03EA5">
        <w:rPr>
          <w:rFonts w:ascii="Times New Roman" w:hAnsi="Times New Roman"/>
          <w:sz w:val="24"/>
          <w:szCs w:val="24"/>
        </w:rPr>
        <w:t xml:space="preserve"> Eastern Standard Time (EST) and again at 10</w:t>
      </w:r>
      <w:r w:rsidR="00B7722C" w:rsidRPr="00B03EA5">
        <w:rPr>
          <w:rFonts w:ascii="Times New Roman" w:hAnsi="Times New Roman"/>
          <w:sz w:val="24"/>
          <w:szCs w:val="24"/>
        </w:rPr>
        <w:t xml:space="preserve"> </w:t>
      </w:r>
      <w:r w:rsidRPr="00B03EA5">
        <w:rPr>
          <w:rFonts w:ascii="Times New Roman" w:hAnsi="Times New Roman"/>
          <w:sz w:val="24"/>
          <w:szCs w:val="24"/>
        </w:rPr>
        <w:t>p</w:t>
      </w:r>
      <w:r w:rsidR="00B7722C" w:rsidRPr="00B03EA5">
        <w:rPr>
          <w:rFonts w:ascii="Times New Roman" w:hAnsi="Times New Roman"/>
          <w:sz w:val="24"/>
          <w:szCs w:val="24"/>
        </w:rPr>
        <w:t>.</w:t>
      </w:r>
      <w:r w:rsidRPr="00B03EA5">
        <w:rPr>
          <w:rFonts w:ascii="Times New Roman" w:hAnsi="Times New Roman"/>
          <w:sz w:val="24"/>
          <w:szCs w:val="24"/>
        </w:rPr>
        <w:t>m</w:t>
      </w:r>
      <w:r w:rsidR="00B7722C" w:rsidRPr="00B03EA5">
        <w:rPr>
          <w:rFonts w:ascii="Times New Roman" w:hAnsi="Times New Roman"/>
          <w:sz w:val="24"/>
          <w:szCs w:val="24"/>
        </w:rPr>
        <w:t>.</w:t>
      </w:r>
      <w:r w:rsidRPr="00B03EA5">
        <w:rPr>
          <w:rFonts w:ascii="Times New Roman" w:hAnsi="Times New Roman"/>
          <w:sz w:val="24"/>
          <w:szCs w:val="24"/>
        </w:rPr>
        <w:t xml:space="preserve"> Pacific Standard Time (PST). Thus, we collected data from 7</w:t>
      </w:r>
      <w:r w:rsidR="00B7722C" w:rsidRPr="00B03EA5">
        <w:rPr>
          <w:rFonts w:ascii="Times New Roman" w:hAnsi="Times New Roman"/>
          <w:sz w:val="24"/>
          <w:szCs w:val="24"/>
        </w:rPr>
        <w:t xml:space="preserve"> </w:t>
      </w:r>
      <w:r w:rsidRPr="00B03EA5">
        <w:rPr>
          <w:rFonts w:ascii="Times New Roman" w:hAnsi="Times New Roman"/>
          <w:sz w:val="24"/>
          <w:szCs w:val="24"/>
        </w:rPr>
        <w:t>p</w:t>
      </w:r>
      <w:r w:rsidR="00B7722C" w:rsidRPr="00B03EA5">
        <w:rPr>
          <w:rFonts w:ascii="Times New Roman" w:hAnsi="Times New Roman"/>
          <w:sz w:val="24"/>
          <w:szCs w:val="24"/>
        </w:rPr>
        <w:t>.</w:t>
      </w:r>
      <w:r w:rsidRPr="00B03EA5">
        <w:rPr>
          <w:rFonts w:ascii="Times New Roman" w:hAnsi="Times New Roman"/>
          <w:sz w:val="24"/>
          <w:szCs w:val="24"/>
        </w:rPr>
        <w:t>m</w:t>
      </w:r>
      <w:r w:rsidR="00B7722C" w:rsidRPr="00B03EA5">
        <w:rPr>
          <w:rFonts w:ascii="Times New Roman" w:hAnsi="Times New Roman"/>
          <w:sz w:val="24"/>
          <w:szCs w:val="24"/>
        </w:rPr>
        <w:t>.</w:t>
      </w:r>
      <w:r w:rsidRPr="00B03EA5">
        <w:rPr>
          <w:rFonts w:ascii="Times New Roman" w:hAnsi="Times New Roman"/>
          <w:sz w:val="24"/>
          <w:szCs w:val="24"/>
        </w:rPr>
        <w:t xml:space="preserve"> </w:t>
      </w:r>
      <w:r w:rsidR="00B7722C" w:rsidRPr="00B03EA5">
        <w:rPr>
          <w:rFonts w:ascii="Times New Roman" w:hAnsi="Times New Roman"/>
          <w:sz w:val="24"/>
          <w:szCs w:val="24"/>
        </w:rPr>
        <w:t>EST</w:t>
      </w:r>
      <w:r w:rsidR="00B01082" w:rsidRPr="00B03EA5">
        <w:rPr>
          <w:rFonts w:ascii="Times New Roman" w:hAnsi="Times New Roman"/>
          <w:sz w:val="24"/>
          <w:szCs w:val="24"/>
        </w:rPr>
        <w:t xml:space="preserve"> </w:t>
      </w:r>
      <w:r w:rsidRPr="00B03EA5">
        <w:rPr>
          <w:rFonts w:ascii="Times New Roman" w:hAnsi="Times New Roman"/>
          <w:sz w:val="24"/>
          <w:szCs w:val="24"/>
        </w:rPr>
        <w:t>to 3</w:t>
      </w:r>
      <w:r w:rsidR="00B7722C" w:rsidRPr="00B03EA5">
        <w:rPr>
          <w:rFonts w:ascii="Times New Roman" w:hAnsi="Times New Roman"/>
          <w:sz w:val="24"/>
          <w:szCs w:val="24"/>
        </w:rPr>
        <w:t xml:space="preserve"> </w:t>
      </w:r>
      <w:r w:rsidRPr="00B03EA5">
        <w:rPr>
          <w:rFonts w:ascii="Times New Roman" w:hAnsi="Times New Roman"/>
          <w:sz w:val="24"/>
          <w:szCs w:val="24"/>
        </w:rPr>
        <w:t>a</w:t>
      </w:r>
      <w:r w:rsidR="00B7722C" w:rsidRPr="00B03EA5">
        <w:rPr>
          <w:rFonts w:ascii="Times New Roman" w:hAnsi="Times New Roman"/>
          <w:sz w:val="24"/>
          <w:szCs w:val="24"/>
        </w:rPr>
        <w:t>.</w:t>
      </w:r>
      <w:r w:rsidRPr="00B03EA5">
        <w:rPr>
          <w:rFonts w:ascii="Times New Roman" w:hAnsi="Times New Roman"/>
          <w:sz w:val="24"/>
          <w:szCs w:val="24"/>
        </w:rPr>
        <w:t>m</w:t>
      </w:r>
      <w:r w:rsidR="00B7722C" w:rsidRPr="00B03EA5">
        <w:rPr>
          <w:rFonts w:ascii="Times New Roman" w:hAnsi="Times New Roman"/>
          <w:sz w:val="24"/>
          <w:szCs w:val="24"/>
        </w:rPr>
        <w:t>.</w:t>
      </w:r>
      <w:r w:rsidRPr="00B03EA5">
        <w:rPr>
          <w:rFonts w:ascii="Times New Roman" w:hAnsi="Times New Roman"/>
          <w:sz w:val="24"/>
          <w:szCs w:val="24"/>
        </w:rPr>
        <w:t xml:space="preserve"> EST for four</w:t>
      </w:r>
      <w:r w:rsidR="00EE03DB" w:rsidRPr="00B03EA5">
        <w:rPr>
          <w:rFonts w:ascii="Times New Roman" w:hAnsi="Times New Roman"/>
          <w:sz w:val="24"/>
          <w:szCs w:val="24"/>
        </w:rPr>
        <w:t xml:space="preserve"> consecutive episodes</w:t>
      </w:r>
      <w:r w:rsidR="00B7722C" w:rsidRPr="00B03EA5">
        <w:rPr>
          <w:rFonts w:ascii="Times New Roman" w:hAnsi="Times New Roman"/>
          <w:sz w:val="24"/>
          <w:szCs w:val="24"/>
        </w:rPr>
        <w:t xml:space="preserve"> in 2015</w:t>
      </w:r>
      <w:r w:rsidR="00EE03DB" w:rsidRPr="00B03EA5">
        <w:rPr>
          <w:rFonts w:ascii="Times New Roman" w:hAnsi="Times New Roman"/>
          <w:sz w:val="24"/>
          <w:szCs w:val="24"/>
        </w:rPr>
        <w:t xml:space="preserve">: </w:t>
      </w:r>
      <w:r w:rsidR="008F47DD" w:rsidRPr="00B03EA5">
        <w:rPr>
          <w:rFonts w:ascii="Times New Roman" w:hAnsi="Times New Roman"/>
          <w:sz w:val="24"/>
          <w:szCs w:val="24"/>
        </w:rPr>
        <w:t>Nov</w:t>
      </w:r>
      <w:r w:rsidR="00AB1A57" w:rsidRPr="00B03EA5">
        <w:rPr>
          <w:rFonts w:ascii="Times New Roman" w:hAnsi="Times New Roman"/>
          <w:sz w:val="24"/>
          <w:szCs w:val="24"/>
        </w:rPr>
        <w:t>ember</w:t>
      </w:r>
      <w:r w:rsidR="008F47DD" w:rsidRPr="00B03EA5">
        <w:rPr>
          <w:rFonts w:ascii="Times New Roman" w:hAnsi="Times New Roman"/>
          <w:sz w:val="24"/>
          <w:szCs w:val="24"/>
        </w:rPr>
        <w:t xml:space="preserve"> </w:t>
      </w:r>
      <w:r w:rsidR="00EE03DB" w:rsidRPr="00B03EA5">
        <w:rPr>
          <w:rFonts w:ascii="Times New Roman" w:hAnsi="Times New Roman"/>
          <w:sz w:val="24"/>
          <w:szCs w:val="24"/>
        </w:rPr>
        <w:t xml:space="preserve">18, </w:t>
      </w:r>
      <w:r w:rsidR="008F47DD" w:rsidRPr="00B03EA5">
        <w:rPr>
          <w:rFonts w:ascii="Times New Roman" w:hAnsi="Times New Roman"/>
          <w:sz w:val="24"/>
          <w:szCs w:val="24"/>
        </w:rPr>
        <w:t>Nov</w:t>
      </w:r>
      <w:r w:rsidR="00AB1A57" w:rsidRPr="00B03EA5">
        <w:rPr>
          <w:rFonts w:ascii="Times New Roman" w:hAnsi="Times New Roman"/>
          <w:sz w:val="24"/>
          <w:szCs w:val="24"/>
        </w:rPr>
        <w:t xml:space="preserve">ember </w:t>
      </w:r>
      <w:r w:rsidR="00EE03DB" w:rsidRPr="00B03EA5">
        <w:rPr>
          <w:rFonts w:ascii="Times New Roman" w:hAnsi="Times New Roman"/>
          <w:sz w:val="24"/>
          <w:szCs w:val="24"/>
        </w:rPr>
        <w:t xml:space="preserve">25, </w:t>
      </w:r>
      <w:r w:rsidR="008F47DD" w:rsidRPr="00B03EA5">
        <w:rPr>
          <w:rFonts w:ascii="Times New Roman" w:hAnsi="Times New Roman"/>
          <w:sz w:val="24"/>
          <w:szCs w:val="24"/>
        </w:rPr>
        <w:t>Dec</w:t>
      </w:r>
      <w:r w:rsidR="00AB1A57" w:rsidRPr="00B03EA5">
        <w:rPr>
          <w:rFonts w:ascii="Times New Roman" w:hAnsi="Times New Roman"/>
          <w:sz w:val="24"/>
          <w:szCs w:val="24"/>
        </w:rPr>
        <w:t>ember</w:t>
      </w:r>
      <w:r w:rsidR="008F47DD" w:rsidRPr="00B03EA5">
        <w:rPr>
          <w:rFonts w:ascii="Times New Roman" w:hAnsi="Times New Roman"/>
          <w:sz w:val="24"/>
          <w:szCs w:val="24"/>
        </w:rPr>
        <w:t xml:space="preserve"> </w:t>
      </w:r>
      <w:r w:rsidR="00EE03DB" w:rsidRPr="00B03EA5">
        <w:rPr>
          <w:rFonts w:ascii="Times New Roman" w:hAnsi="Times New Roman"/>
          <w:sz w:val="24"/>
          <w:szCs w:val="24"/>
        </w:rPr>
        <w:t xml:space="preserve">2, and </w:t>
      </w:r>
      <w:r w:rsidR="008F47DD" w:rsidRPr="00B03EA5">
        <w:rPr>
          <w:rFonts w:ascii="Times New Roman" w:hAnsi="Times New Roman"/>
          <w:sz w:val="24"/>
          <w:szCs w:val="24"/>
        </w:rPr>
        <w:t>Dec</w:t>
      </w:r>
      <w:r w:rsidR="00AB1A57" w:rsidRPr="00B03EA5">
        <w:rPr>
          <w:rFonts w:ascii="Times New Roman" w:hAnsi="Times New Roman"/>
          <w:sz w:val="24"/>
          <w:szCs w:val="24"/>
        </w:rPr>
        <w:t>ember</w:t>
      </w:r>
      <w:r w:rsidR="008F47DD" w:rsidRPr="00B03EA5">
        <w:rPr>
          <w:rFonts w:ascii="Times New Roman" w:hAnsi="Times New Roman"/>
          <w:sz w:val="24"/>
          <w:szCs w:val="24"/>
        </w:rPr>
        <w:t xml:space="preserve"> </w:t>
      </w:r>
      <w:r w:rsidR="00EE03DB" w:rsidRPr="00B03EA5">
        <w:rPr>
          <w:rFonts w:ascii="Times New Roman" w:hAnsi="Times New Roman"/>
          <w:sz w:val="24"/>
          <w:szCs w:val="24"/>
        </w:rPr>
        <w:t>9</w:t>
      </w:r>
      <w:r w:rsidRPr="00B03EA5">
        <w:rPr>
          <w:rFonts w:ascii="Times New Roman" w:hAnsi="Times New Roman"/>
          <w:sz w:val="24"/>
          <w:szCs w:val="24"/>
        </w:rPr>
        <w:t xml:space="preserve">. </w:t>
      </w:r>
      <w:r w:rsidR="00EE03DB" w:rsidRPr="00B03EA5">
        <w:rPr>
          <w:rFonts w:ascii="Times New Roman" w:hAnsi="Times New Roman"/>
          <w:sz w:val="24"/>
          <w:szCs w:val="24"/>
        </w:rPr>
        <w:t xml:space="preserve">We chose this time frame </w:t>
      </w:r>
      <w:r w:rsidR="0073676D" w:rsidRPr="00B03EA5">
        <w:rPr>
          <w:rFonts w:ascii="Times New Roman" w:hAnsi="Times New Roman"/>
          <w:sz w:val="24"/>
          <w:szCs w:val="24"/>
        </w:rPr>
        <w:t>because November is a “sweeps” period, during which networks air new episodes to get the highest ratings</w:t>
      </w:r>
      <w:r w:rsidR="000A5614" w:rsidRPr="00B03EA5">
        <w:rPr>
          <w:rFonts w:ascii="Times New Roman" w:hAnsi="Times New Roman"/>
          <w:sz w:val="24"/>
          <w:szCs w:val="24"/>
        </w:rPr>
        <w:t xml:space="preserve"> </w:t>
      </w:r>
      <w:r w:rsidR="000A5614" w:rsidRPr="00B03EA5">
        <w:rPr>
          <w:rFonts w:ascii="Times New Roman" w:hAnsi="Times New Roman"/>
          <w:noProof/>
          <w:sz w:val="24"/>
          <w:szCs w:val="24"/>
        </w:rPr>
        <w:t>(Rocha, 2004)</w:t>
      </w:r>
      <w:r w:rsidR="0073676D" w:rsidRPr="00B03EA5">
        <w:rPr>
          <w:rFonts w:ascii="Times New Roman" w:hAnsi="Times New Roman"/>
          <w:sz w:val="24"/>
          <w:szCs w:val="24"/>
        </w:rPr>
        <w:t xml:space="preserve">. </w:t>
      </w:r>
      <w:r w:rsidR="00471D41" w:rsidRPr="00B03EA5">
        <w:rPr>
          <w:rFonts w:ascii="Times New Roman" w:hAnsi="Times New Roman"/>
          <w:sz w:val="24"/>
          <w:szCs w:val="24"/>
        </w:rPr>
        <w:t>B</w:t>
      </w:r>
      <w:r w:rsidR="0073676D" w:rsidRPr="00B03EA5">
        <w:rPr>
          <w:rFonts w:ascii="Times New Roman" w:hAnsi="Times New Roman"/>
          <w:sz w:val="24"/>
          <w:szCs w:val="24"/>
        </w:rPr>
        <w:t xml:space="preserve">y </w:t>
      </w:r>
      <w:r w:rsidR="00A42E93" w:rsidRPr="00B03EA5">
        <w:rPr>
          <w:rFonts w:ascii="Times New Roman" w:hAnsi="Times New Roman"/>
          <w:sz w:val="24"/>
          <w:szCs w:val="24"/>
        </w:rPr>
        <w:t xml:space="preserve">the </w:t>
      </w:r>
      <w:r w:rsidR="0073676D" w:rsidRPr="00B03EA5">
        <w:rPr>
          <w:rFonts w:ascii="Times New Roman" w:hAnsi="Times New Roman"/>
          <w:sz w:val="24"/>
          <w:szCs w:val="24"/>
        </w:rPr>
        <w:t xml:space="preserve">November sweeps </w:t>
      </w:r>
      <w:r w:rsidR="00A42E93" w:rsidRPr="00B03EA5">
        <w:rPr>
          <w:rFonts w:ascii="Times New Roman" w:hAnsi="Times New Roman"/>
          <w:sz w:val="24"/>
          <w:szCs w:val="24"/>
        </w:rPr>
        <w:t xml:space="preserve">period </w:t>
      </w:r>
      <w:r w:rsidR="0073676D" w:rsidRPr="00B03EA5">
        <w:rPr>
          <w:rFonts w:ascii="Times New Roman" w:hAnsi="Times New Roman"/>
          <w:sz w:val="24"/>
          <w:szCs w:val="24"/>
        </w:rPr>
        <w:t>networks will have replaced programs that do not perform well, and have decided on a consisten</w:t>
      </w:r>
      <w:r w:rsidR="000A5614" w:rsidRPr="00B03EA5">
        <w:rPr>
          <w:rFonts w:ascii="Times New Roman" w:hAnsi="Times New Roman"/>
          <w:sz w:val="24"/>
          <w:szCs w:val="24"/>
        </w:rPr>
        <w:t xml:space="preserve">t time slot for new programs </w:t>
      </w:r>
      <w:r w:rsidR="000A5614" w:rsidRPr="00B03EA5">
        <w:rPr>
          <w:rFonts w:ascii="Times New Roman" w:hAnsi="Times New Roman"/>
          <w:noProof/>
          <w:sz w:val="24"/>
          <w:szCs w:val="24"/>
        </w:rPr>
        <w:t>(Mogel, 2000)</w:t>
      </w:r>
      <w:r w:rsidR="000A5614" w:rsidRPr="00B03EA5">
        <w:rPr>
          <w:rFonts w:ascii="Times New Roman" w:hAnsi="Times New Roman"/>
          <w:sz w:val="24"/>
          <w:szCs w:val="24"/>
        </w:rPr>
        <w:t>. C</w:t>
      </w:r>
      <w:r w:rsidR="0073676D" w:rsidRPr="00B03EA5">
        <w:rPr>
          <w:rFonts w:ascii="Times New Roman" w:hAnsi="Times New Roman"/>
          <w:sz w:val="24"/>
          <w:szCs w:val="24"/>
        </w:rPr>
        <w:t>ollecting data at the end of sweeps month and the be</w:t>
      </w:r>
      <w:r w:rsidR="000A5614" w:rsidRPr="00B03EA5">
        <w:rPr>
          <w:rFonts w:ascii="Times New Roman" w:hAnsi="Times New Roman"/>
          <w:sz w:val="24"/>
          <w:szCs w:val="24"/>
        </w:rPr>
        <w:t xml:space="preserve">ginning of the following month allowed us to capture viewers that not only might have been pulled in by the dramatic programming aired during sweeps month, but also those who continued to watch the program after sweeps month, allowing us to capture a representative fan base. </w:t>
      </w:r>
      <w:r w:rsidR="00F00F9D" w:rsidRPr="00B03EA5">
        <w:rPr>
          <w:rFonts w:ascii="Times New Roman" w:hAnsi="Times New Roman"/>
          <w:sz w:val="24"/>
          <w:szCs w:val="24"/>
        </w:rPr>
        <w:t>Three s</w:t>
      </w:r>
      <w:r w:rsidRPr="00B03EA5">
        <w:rPr>
          <w:rFonts w:ascii="Times New Roman" w:hAnsi="Times New Roman"/>
          <w:sz w:val="24"/>
          <w:szCs w:val="24"/>
        </w:rPr>
        <w:t>earch keywords were used to filter the Twitter stream</w:t>
      </w:r>
      <w:r w:rsidR="00F00F9D" w:rsidRPr="00B03EA5">
        <w:rPr>
          <w:rFonts w:ascii="Times New Roman" w:hAnsi="Times New Roman"/>
          <w:sz w:val="24"/>
          <w:szCs w:val="24"/>
        </w:rPr>
        <w:t>:</w:t>
      </w:r>
      <w:r w:rsidRPr="00B03EA5">
        <w:rPr>
          <w:rFonts w:ascii="Times New Roman" w:hAnsi="Times New Roman"/>
          <w:sz w:val="24"/>
          <w:szCs w:val="24"/>
        </w:rPr>
        <w:t xml:space="preserve"> </w:t>
      </w:r>
      <w:proofErr w:type="spellStart"/>
      <w:r w:rsidRPr="00B03EA5">
        <w:rPr>
          <w:rFonts w:ascii="Times New Roman" w:hAnsi="Times New Roman"/>
          <w:i/>
          <w:sz w:val="24"/>
          <w:szCs w:val="24"/>
        </w:rPr>
        <w:t>codeblack</w:t>
      </w:r>
      <w:proofErr w:type="spellEnd"/>
      <w:r w:rsidRPr="00B03EA5">
        <w:rPr>
          <w:rFonts w:ascii="Times New Roman" w:hAnsi="Times New Roman"/>
          <w:i/>
          <w:sz w:val="24"/>
          <w:szCs w:val="24"/>
        </w:rPr>
        <w:t>, @</w:t>
      </w:r>
      <w:proofErr w:type="spellStart"/>
      <w:r w:rsidRPr="00B03EA5">
        <w:rPr>
          <w:rFonts w:ascii="Times New Roman" w:hAnsi="Times New Roman"/>
          <w:i/>
          <w:sz w:val="24"/>
          <w:szCs w:val="24"/>
        </w:rPr>
        <w:t>CodeBlackCBS</w:t>
      </w:r>
      <w:proofErr w:type="spellEnd"/>
      <w:r w:rsidRPr="00B03EA5">
        <w:rPr>
          <w:rFonts w:ascii="Times New Roman" w:hAnsi="Times New Roman"/>
          <w:sz w:val="24"/>
          <w:szCs w:val="24"/>
        </w:rPr>
        <w:t xml:space="preserve">, and </w:t>
      </w:r>
      <w:r w:rsidRPr="00B03EA5">
        <w:rPr>
          <w:rFonts w:ascii="Times New Roman" w:hAnsi="Times New Roman"/>
          <w:i/>
          <w:sz w:val="24"/>
          <w:szCs w:val="24"/>
        </w:rPr>
        <w:t>@</w:t>
      </w:r>
      <w:proofErr w:type="spellStart"/>
      <w:r w:rsidRPr="00B03EA5">
        <w:rPr>
          <w:rFonts w:ascii="Times New Roman" w:hAnsi="Times New Roman"/>
          <w:i/>
          <w:sz w:val="24"/>
          <w:szCs w:val="24"/>
        </w:rPr>
        <w:t>CodeBlackWriter</w:t>
      </w:r>
      <w:proofErr w:type="spellEnd"/>
      <w:r w:rsidR="00F00F9D" w:rsidRPr="00B03EA5">
        <w:rPr>
          <w:rFonts w:ascii="Times New Roman" w:hAnsi="Times New Roman"/>
          <w:i/>
          <w:sz w:val="24"/>
          <w:szCs w:val="24"/>
        </w:rPr>
        <w:t xml:space="preserve"> </w:t>
      </w:r>
      <w:r w:rsidR="00F00F9D" w:rsidRPr="00B03EA5">
        <w:rPr>
          <w:rFonts w:ascii="Times New Roman" w:hAnsi="Times New Roman"/>
          <w:sz w:val="24"/>
          <w:szCs w:val="24"/>
        </w:rPr>
        <w:t>(the latter two are the show’s official Twitter accounts)</w:t>
      </w:r>
      <w:r w:rsidRPr="00B03EA5">
        <w:rPr>
          <w:rFonts w:ascii="Times New Roman" w:hAnsi="Times New Roman"/>
          <w:i/>
          <w:sz w:val="24"/>
          <w:szCs w:val="24"/>
        </w:rPr>
        <w:t>.</w:t>
      </w:r>
      <w:r w:rsidRPr="00B03EA5">
        <w:rPr>
          <w:rFonts w:ascii="Times New Roman" w:hAnsi="Times New Roman"/>
          <w:sz w:val="24"/>
          <w:szCs w:val="24"/>
        </w:rPr>
        <w:t xml:space="preserve"> Content was limited to English language tweets. Data were decoded from Twitter’s native format and recorded in a structured text file. Recorded data included the timestamp, </w:t>
      </w:r>
      <w:r w:rsidR="00EE03DB" w:rsidRPr="00B03EA5">
        <w:rPr>
          <w:rFonts w:ascii="Times New Roman" w:hAnsi="Times New Roman"/>
          <w:sz w:val="24"/>
          <w:szCs w:val="24"/>
        </w:rPr>
        <w:t xml:space="preserve">time zone of the Twitter account (if provided by the user), </w:t>
      </w:r>
      <w:r w:rsidRPr="00B03EA5">
        <w:rPr>
          <w:rFonts w:ascii="Times New Roman" w:hAnsi="Times New Roman"/>
          <w:sz w:val="24"/>
          <w:szCs w:val="24"/>
        </w:rPr>
        <w:t>textual content of the tweet (images were omitted), and the user’s Twit</w:t>
      </w:r>
      <w:r w:rsidR="005E5AC1" w:rsidRPr="00B03EA5">
        <w:rPr>
          <w:rFonts w:ascii="Times New Roman" w:hAnsi="Times New Roman"/>
          <w:sz w:val="24"/>
          <w:szCs w:val="24"/>
        </w:rPr>
        <w:t>ter handle (</w:t>
      </w:r>
      <w:r w:rsidR="00F00F9D" w:rsidRPr="00B03EA5">
        <w:rPr>
          <w:rFonts w:ascii="Times New Roman" w:hAnsi="Times New Roman"/>
          <w:sz w:val="24"/>
          <w:szCs w:val="24"/>
        </w:rPr>
        <w:t>i.e.,</w:t>
      </w:r>
      <w:r w:rsidR="005E5AC1" w:rsidRPr="00B03EA5">
        <w:rPr>
          <w:rFonts w:ascii="Times New Roman" w:hAnsi="Times New Roman"/>
          <w:sz w:val="24"/>
          <w:szCs w:val="24"/>
        </w:rPr>
        <w:t xml:space="preserve"> screen name). </w:t>
      </w:r>
      <w:r w:rsidR="001E02E8" w:rsidRPr="00B03EA5">
        <w:rPr>
          <w:rFonts w:ascii="Times New Roman" w:hAnsi="Times New Roman"/>
          <w:sz w:val="24"/>
          <w:szCs w:val="24"/>
        </w:rPr>
        <w:t xml:space="preserve">Although images were omitted, </w:t>
      </w:r>
      <w:proofErr w:type="spellStart"/>
      <w:r w:rsidR="001E02E8" w:rsidRPr="00B03EA5">
        <w:rPr>
          <w:rFonts w:ascii="Times New Roman" w:hAnsi="Times New Roman"/>
          <w:sz w:val="24"/>
          <w:szCs w:val="24"/>
        </w:rPr>
        <w:t>emojis</w:t>
      </w:r>
      <w:proofErr w:type="spellEnd"/>
      <w:r w:rsidR="001E02E8" w:rsidRPr="00B03EA5">
        <w:rPr>
          <w:rFonts w:ascii="Times New Roman" w:hAnsi="Times New Roman"/>
          <w:sz w:val="24"/>
          <w:szCs w:val="24"/>
        </w:rPr>
        <w:t xml:space="preserve"> were decoded</w:t>
      </w:r>
      <w:r w:rsidR="00BD7791" w:rsidRPr="00B03EA5">
        <w:rPr>
          <w:rFonts w:ascii="Times New Roman" w:hAnsi="Times New Roman"/>
          <w:sz w:val="24"/>
          <w:szCs w:val="24"/>
        </w:rPr>
        <w:t>.</w:t>
      </w:r>
      <w:r w:rsidR="00D45CD3" w:rsidRPr="00B03EA5">
        <w:rPr>
          <w:rFonts w:ascii="Times New Roman" w:hAnsi="Times New Roman"/>
          <w:sz w:val="24"/>
          <w:szCs w:val="24"/>
        </w:rPr>
        <w:t xml:space="preserve"> In this manuscript, </w:t>
      </w:r>
      <w:proofErr w:type="spellStart"/>
      <w:r w:rsidR="00D45CD3" w:rsidRPr="00B03EA5">
        <w:rPr>
          <w:rFonts w:ascii="Times New Roman" w:hAnsi="Times New Roman"/>
          <w:sz w:val="24"/>
          <w:szCs w:val="24"/>
        </w:rPr>
        <w:t>emojis</w:t>
      </w:r>
      <w:proofErr w:type="spellEnd"/>
      <w:r w:rsidR="00D45CD3" w:rsidRPr="00B03EA5">
        <w:rPr>
          <w:rFonts w:ascii="Times New Roman" w:hAnsi="Times New Roman"/>
          <w:sz w:val="24"/>
          <w:szCs w:val="24"/>
        </w:rPr>
        <w:t xml:space="preserve"> are indicated in square brackets. For example “[scream]” indicates an emoji with a screaming</w:t>
      </w:r>
      <w:r w:rsidR="007E6D89" w:rsidRPr="00B03EA5">
        <w:rPr>
          <w:rFonts w:ascii="Times New Roman" w:hAnsi="Times New Roman"/>
          <w:sz w:val="24"/>
          <w:szCs w:val="24"/>
        </w:rPr>
        <w:t xml:space="preserve"> face</w:t>
      </w:r>
      <w:r w:rsidR="00D45CD3" w:rsidRPr="00B03EA5">
        <w:rPr>
          <w:rFonts w:ascii="Times New Roman" w:hAnsi="Times New Roman"/>
          <w:sz w:val="24"/>
          <w:szCs w:val="24"/>
        </w:rPr>
        <w:t xml:space="preserve">, and “[heart]” indicates a </w:t>
      </w:r>
      <w:r w:rsidR="007E6D89" w:rsidRPr="00B03EA5">
        <w:rPr>
          <w:rFonts w:ascii="Times New Roman" w:hAnsi="Times New Roman"/>
          <w:sz w:val="24"/>
          <w:szCs w:val="24"/>
        </w:rPr>
        <w:t>heart-</w:t>
      </w:r>
      <w:r w:rsidR="00D45CD3" w:rsidRPr="00B03EA5">
        <w:rPr>
          <w:rFonts w:ascii="Times New Roman" w:hAnsi="Times New Roman"/>
          <w:sz w:val="24"/>
          <w:szCs w:val="24"/>
        </w:rPr>
        <w:t>shaped emoji.</w:t>
      </w:r>
      <w:r w:rsidR="00BD7791" w:rsidRPr="00B03EA5">
        <w:rPr>
          <w:rFonts w:ascii="Times New Roman" w:hAnsi="Times New Roman"/>
          <w:sz w:val="24"/>
          <w:szCs w:val="24"/>
        </w:rPr>
        <w:t xml:space="preserve"> </w:t>
      </w:r>
      <w:r w:rsidR="00D0700D" w:rsidRPr="00B03EA5">
        <w:rPr>
          <w:rFonts w:ascii="Times New Roman" w:hAnsi="Times New Roman"/>
          <w:sz w:val="24"/>
          <w:szCs w:val="24"/>
        </w:rPr>
        <w:t xml:space="preserve">Retweets were included as part of the dataset, but not analyzed separately </w:t>
      </w:r>
      <w:r w:rsidR="002E7022" w:rsidRPr="00B03EA5">
        <w:rPr>
          <w:rFonts w:ascii="Times New Roman" w:hAnsi="Times New Roman"/>
          <w:sz w:val="24"/>
          <w:szCs w:val="24"/>
        </w:rPr>
        <w:t>as that was not the focus of our research questions</w:t>
      </w:r>
      <w:r w:rsidR="00D0700D" w:rsidRPr="00B03EA5">
        <w:rPr>
          <w:rFonts w:ascii="Times New Roman" w:hAnsi="Times New Roman"/>
          <w:sz w:val="24"/>
          <w:szCs w:val="24"/>
        </w:rPr>
        <w:t xml:space="preserve">. </w:t>
      </w:r>
      <w:r w:rsidR="00EE03DB" w:rsidRPr="00B03EA5">
        <w:rPr>
          <w:rFonts w:ascii="Times New Roman" w:hAnsi="Times New Roman"/>
          <w:sz w:val="24"/>
          <w:szCs w:val="24"/>
        </w:rPr>
        <w:t>The data collection and use of textual content were</w:t>
      </w:r>
      <w:r w:rsidRPr="00B03EA5">
        <w:rPr>
          <w:rFonts w:ascii="Times New Roman" w:hAnsi="Times New Roman"/>
          <w:sz w:val="24"/>
          <w:szCs w:val="24"/>
        </w:rPr>
        <w:t xml:space="preserve"> approved by </w:t>
      </w:r>
      <w:r w:rsidR="007E6D89" w:rsidRPr="00B03EA5">
        <w:rPr>
          <w:rFonts w:ascii="Times New Roman" w:hAnsi="Times New Roman"/>
          <w:sz w:val="24"/>
          <w:szCs w:val="24"/>
        </w:rPr>
        <w:t>t</w:t>
      </w:r>
      <w:r w:rsidR="007C615D" w:rsidRPr="00B03EA5">
        <w:rPr>
          <w:rFonts w:ascii="Times New Roman" w:hAnsi="Times New Roman"/>
          <w:sz w:val="24"/>
          <w:szCs w:val="24"/>
        </w:rPr>
        <w:t>he University of Pittsburgh</w:t>
      </w:r>
      <w:r w:rsidR="00B94CC6" w:rsidRPr="00B03EA5">
        <w:rPr>
          <w:rFonts w:ascii="Times New Roman" w:hAnsi="Times New Roman"/>
          <w:sz w:val="24"/>
          <w:szCs w:val="24"/>
        </w:rPr>
        <w:t xml:space="preserve"> </w:t>
      </w:r>
      <w:r w:rsidR="00FC6482" w:rsidRPr="00B03EA5">
        <w:rPr>
          <w:rFonts w:ascii="Times New Roman" w:hAnsi="Times New Roman"/>
          <w:sz w:val="24"/>
          <w:szCs w:val="24"/>
        </w:rPr>
        <w:t>Institutional Review Board.</w:t>
      </w:r>
    </w:p>
    <w:p w:rsidR="001E02E8" w:rsidRPr="00B03EA5" w:rsidRDefault="00E83921" w:rsidP="001A5AB8">
      <w:pPr>
        <w:keepNext/>
        <w:spacing w:after="0" w:line="480" w:lineRule="auto"/>
        <w:rPr>
          <w:rFonts w:ascii="Times New Roman" w:hAnsi="Times New Roman"/>
          <w:b/>
          <w:sz w:val="24"/>
          <w:szCs w:val="24"/>
        </w:rPr>
      </w:pPr>
      <w:r w:rsidRPr="00B03EA5">
        <w:rPr>
          <w:rFonts w:ascii="Times New Roman" w:hAnsi="Times New Roman"/>
          <w:b/>
          <w:sz w:val="24"/>
          <w:szCs w:val="24"/>
        </w:rPr>
        <w:t xml:space="preserve">Data </w:t>
      </w:r>
      <w:r w:rsidR="005E5AC1" w:rsidRPr="00B03EA5">
        <w:rPr>
          <w:rFonts w:ascii="Times New Roman" w:hAnsi="Times New Roman"/>
          <w:b/>
          <w:sz w:val="24"/>
          <w:szCs w:val="24"/>
        </w:rPr>
        <w:t>Analysis</w:t>
      </w:r>
    </w:p>
    <w:p w:rsidR="001B201F" w:rsidRPr="00B03EA5" w:rsidRDefault="005E5AC1" w:rsidP="001A5AB8">
      <w:pPr>
        <w:spacing w:after="0" w:line="480" w:lineRule="auto"/>
        <w:ind w:firstLine="720"/>
        <w:rPr>
          <w:rFonts w:ascii="Times New Roman" w:hAnsi="Times New Roman"/>
          <w:sz w:val="24"/>
          <w:szCs w:val="24"/>
        </w:rPr>
      </w:pPr>
      <w:r w:rsidRPr="00B03EA5">
        <w:rPr>
          <w:rFonts w:ascii="Times New Roman" w:hAnsi="Times New Roman"/>
          <w:sz w:val="24"/>
          <w:szCs w:val="24"/>
        </w:rPr>
        <w:t>We a</w:t>
      </w:r>
      <w:r w:rsidR="001B201F" w:rsidRPr="00B03EA5">
        <w:rPr>
          <w:rFonts w:ascii="Times New Roman" w:hAnsi="Times New Roman"/>
          <w:sz w:val="24"/>
          <w:szCs w:val="24"/>
        </w:rPr>
        <w:t xml:space="preserve">nalyzed </w:t>
      </w:r>
      <w:r w:rsidRPr="00B03EA5">
        <w:rPr>
          <w:rFonts w:ascii="Times New Roman" w:hAnsi="Times New Roman"/>
          <w:sz w:val="24"/>
          <w:szCs w:val="24"/>
        </w:rPr>
        <w:t xml:space="preserve">the </w:t>
      </w:r>
      <w:r w:rsidR="001B201F" w:rsidRPr="00B03EA5">
        <w:rPr>
          <w:rFonts w:ascii="Times New Roman" w:hAnsi="Times New Roman"/>
          <w:sz w:val="24"/>
          <w:szCs w:val="24"/>
        </w:rPr>
        <w:t xml:space="preserve">relationship </w:t>
      </w:r>
      <w:r w:rsidR="003F18E9" w:rsidRPr="00B03EA5">
        <w:rPr>
          <w:rFonts w:ascii="Times New Roman" w:hAnsi="Times New Roman"/>
          <w:sz w:val="24"/>
          <w:szCs w:val="24"/>
        </w:rPr>
        <w:t xml:space="preserve">between </w:t>
      </w:r>
      <w:r w:rsidR="001B201F" w:rsidRPr="00B03EA5">
        <w:rPr>
          <w:rFonts w:ascii="Times New Roman" w:hAnsi="Times New Roman"/>
          <w:sz w:val="24"/>
          <w:szCs w:val="24"/>
        </w:rPr>
        <w:t>twee</w:t>
      </w:r>
      <w:r w:rsidRPr="00B03EA5">
        <w:rPr>
          <w:rFonts w:ascii="Times New Roman" w:hAnsi="Times New Roman"/>
          <w:sz w:val="24"/>
          <w:szCs w:val="24"/>
        </w:rPr>
        <w:t xml:space="preserve">t volume </w:t>
      </w:r>
      <w:r w:rsidR="003F18E9" w:rsidRPr="00B03EA5">
        <w:rPr>
          <w:rFonts w:ascii="Times New Roman" w:hAnsi="Times New Roman"/>
          <w:sz w:val="24"/>
          <w:szCs w:val="24"/>
        </w:rPr>
        <w:t xml:space="preserve">and </w:t>
      </w:r>
      <w:r w:rsidR="00327CDA" w:rsidRPr="00B03EA5">
        <w:rPr>
          <w:rFonts w:ascii="Times New Roman" w:hAnsi="Times New Roman"/>
          <w:sz w:val="24"/>
          <w:szCs w:val="24"/>
        </w:rPr>
        <w:t>the</w:t>
      </w:r>
      <w:r w:rsidR="00052889" w:rsidRPr="00B03EA5">
        <w:rPr>
          <w:rFonts w:ascii="Times New Roman" w:hAnsi="Times New Roman"/>
          <w:sz w:val="24"/>
          <w:szCs w:val="24"/>
        </w:rPr>
        <w:t xml:space="preserve"> time of the</w:t>
      </w:r>
      <w:r w:rsidR="001B37C1" w:rsidRPr="00B03EA5">
        <w:rPr>
          <w:rFonts w:ascii="Times New Roman" w:hAnsi="Times New Roman"/>
          <w:sz w:val="24"/>
          <w:szCs w:val="24"/>
        </w:rPr>
        <w:t xml:space="preserve"> live-</w:t>
      </w:r>
      <w:r w:rsidR="00327CDA" w:rsidRPr="00B03EA5">
        <w:rPr>
          <w:rFonts w:ascii="Times New Roman" w:hAnsi="Times New Roman"/>
          <w:sz w:val="24"/>
          <w:szCs w:val="24"/>
        </w:rPr>
        <w:t>airing of the program</w:t>
      </w:r>
      <w:r w:rsidRPr="00B03EA5">
        <w:rPr>
          <w:rFonts w:ascii="Times New Roman" w:hAnsi="Times New Roman"/>
          <w:sz w:val="24"/>
          <w:szCs w:val="24"/>
        </w:rPr>
        <w:t>. We</w:t>
      </w:r>
      <w:r w:rsidR="001B201F" w:rsidRPr="00B03EA5">
        <w:rPr>
          <w:rFonts w:ascii="Times New Roman" w:hAnsi="Times New Roman"/>
          <w:sz w:val="24"/>
          <w:szCs w:val="24"/>
        </w:rPr>
        <w:t xml:space="preserve"> did not account for time zone of Twitter user</w:t>
      </w:r>
      <w:r w:rsidR="000E3E26" w:rsidRPr="00B03EA5">
        <w:rPr>
          <w:rFonts w:ascii="Times New Roman" w:hAnsi="Times New Roman"/>
          <w:sz w:val="24"/>
          <w:szCs w:val="24"/>
        </w:rPr>
        <w:t>s</w:t>
      </w:r>
      <w:r w:rsidR="001B201F" w:rsidRPr="00B03EA5">
        <w:rPr>
          <w:rFonts w:ascii="Times New Roman" w:hAnsi="Times New Roman"/>
          <w:sz w:val="24"/>
          <w:szCs w:val="24"/>
        </w:rPr>
        <w:t xml:space="preserve"> </w:t>
      </w:r>
      <w:r w:rsidR="003F18E9" w:rsidRPr="00B03EA5">
        <w:rPr>
          <w:rFonts w:ascii="Times New Roman" w:hAnsi="Times New Roman"/>
          <w:sz w:val="24"/>
          <w:szCs w:val="24"/>
        </w:rPr>
        <w:t xml:space="preserve">(tweeters) </w:t>
      </w:r>
      <w:r w:rsidR="001B201F" w:rsidRPr="00B03EA5">
        <w:rPr>
          <w:rFonts w:ascii="Times New Roman" w:hAnsi="Times New Roman"/>
          <w:sz w:val="24"/>
          <w:szCs w:val="24"/>
        </w:rPr>
        <w:t xml:space="preserve">because </w:t>
      </w:r>
      <w:r w:rsidR="003F18E9" w:rsidRPr="00B03EA5">
        <w:rPr>
          <w:rFonts w:ascii="Times New Roman" w:hAnsi="Times New Roman"/>
          <w:sz w:val="24"/>
          <w:szCs w:val="24"/>
        </w:rPr>
        <w:t>(</w:t>
      </w:r>
      <w:r w:rsidRPr="00B03EA5">
        <w:rPr>
          <w:rFonts w:ascii="Times New Roman" w:hAnsi="Times New Roman"/>
          <w:sz w:val="24"/>
          <w:szCs w:val="24"/>
        </w:rPr>
        <w:t>a) not all tweet</w:t>
      </w:r>
      <w:r w:rsidR="000E3E26" w:rsidRPr="00B03EA5">
        <w:rPr>
          <w:rFonts w:ascii="Times New Roman" w:hAnsi="Times New Roman"/>
          <w:sz w:val="24"/>
          <w:szCs w:val="24"/>
        </w:rPr>
        <w:t>s contain a</w:t>
      </w:r>
      <w:r w:rsidRPr="00B03EA5">
        <w:rPr>
          <w:rFonts w:ascii="Times New Roman" w:hAnsi="Times New Roman"/>
          <w:sz w:val="24"/>
          <w:szCs w:val="24"/>
        </w:rPr>
        <w:t xml:space="preserve"> time zone</w:t>
      </w:r>
      <w:r w:rsidR="000E3E26" w:rsidRPr="00B03EA5">
        <w:rPr>
          <w:rFonts w:ascii="Times New Roman" w:hAnsi="Times New Roman"/>
          <w:sz w:val="24"/>
          <w:szCs w:val="24"/>
        </w:rPr>
        <w:t xml:space="preserve"> stamp</w:t>
      </w:r>
      <w:r w:rsidRPr="00B03EA5">
        <w:rPr>
          <w:rFonts w:ascii="Times New Roman" w:hAnsi="Times New Roman"/>
          <w:sz w:val="24"/>
          <w:szCs w:val="24"/>
        </w:rPr>
        <w:t xml:space="preserve">, and </w:t>
      </w:r>
      <w:r w:rsidR="003F18E9" w:rsidRPr="00B03EA5">
        <w:rPr>
          <w:rFonts w:ascii="Times New Roman" w:hAnsi="Times New Roman"/>
          <w:sz w:val="24"/>
          <w:szCs w:val="24"/>
        </w:rPr>
        <w:t>(</w:t>
      </w:r>
      <w:r w:rsidRPr="00B03EA5">
        <w:rPr>
          <w:rFonts w:ascii="Times New Roman" w:hAnsi="Times New Roman"/>
          <w:sz w:val="24"/>
          <w:szCs w:val="24"/>
        </w:rPr>
        <w:t xml:space="preserve">b) </w:t>
      </w:r>
      <w:r w:rsidR="001B201F" w:rsidRPr="00B03EA5">
        <w:rPr>
          <w:rFonts w:ascii="Times New Roman" w:hAnsi="Times New Roman"/>
          <w:sz w:val="24"/>
          <w:szCs w:val="24"/>
        </w:rPr>
        <w:t>the time zone is self-reported,</w:t>
      </w:r>
      <w:r w:rsidRPr="00B03EA5">
        <w:rPr>
          <w:rFonts w:ascii="Times New Roman" w:hAnsi="Times New Roman"/>
          <w:sz w:val="24"/>
          <w:szCs w:val="24"/>
        </w:rPr>
        <w:t xml:space="preserve"> and thus</w:t>
      </w:r>
      <w:r w:rsidR="001B201F" w:rsidRPr="00B03EA5">
        <w:rPr>
          <w:rFonts w:ascii="Times New Roman" w:hAnsi="Times New Roman"/>
          <w:sz w:val="24"/>
          <w:szCs w:val="24"/>
        </w:rPr>
        <w:t xml:space="preserve"> not necessarily indicative of </w:t>
      </w:r>
      <w:r w:rsidRPr="00B03EA5">
        <w:rPr>
          <w:rFonts w:ascii="Times New Roman" w:hAnsi="Times New Roman"/>
          <w:sz w:val="24"/>
          <w:szCs w:val="24"/>
        </w:rPr>
        <w:t xml:space="preserve">the location of the tweeter. </w:t>
      </w:r>
    </w:p>
    <w:p w:rsidR="009F4F97" w:rsidRPr="00B03EA5" w:rsidRDefault="00031F4E" w:rsidP="00AB1A57">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Based on our interest in analyzing data pertaining to theories of narrative influence and engagement with medical aspects of </w:t>
      </w:r>
      <w:r w:rsidRPr="00B03EA5">
        <w:rPr>
          <w:rFonts w:ascii="Times New Roman" w:hAnsi="Times New Roman"/>
          <w:i/>
          <w:sz w:val="24"/>
          <w:szCs w:val="24"/>
        </w:rPr>
        <w:t>Code Black</w:t>
      </w:r>
      <w:r w:rsidRPr="00B03EA5">
        <w:rPr>
          <w:rFonts w:ascii="Times New Roman" w:hAnsi="Times New Roman"/>
          <w:sz w:val="24"/>
          <w:szCs w:val="24"/>
        </w:rPr>
        <w:t xml:space="preserve">, we </w:t>
      </w:r>
      <w:r w:rsidR="000E3E26" w:rsidRPr="00B03EA5">
        <w:rPr>
          <w:rFonts w:ascii="Times New Roman" w:hAnsi="Times New Roman"/>
          <w:sz w:val="24"/>
          <w:szCs w:val="24"/>
        </w:rPr>
        <w:t xml:space="preserve">developed a </w:t>
      </w:r>
      <w:r w:rsidR="00381081" w:rsidRPr="00B03EA5">
        <w:rPr>
          <w:rFonts w:ascii="Times New Roman" w:hAnsi="Times New Roman"/>
          <w:sz w:val="24"/>
          <w:szCs w:val="24"/>
        </w:rPr>
        <w:t xml:space="preserve">codebook </w:t>
      </w:r>
      <w:r w:rsidR="00A93D38" w:rsidRPr="00B03EA5">
        <w:rPr>
          <w:rFonts w:ascii="Times New Roman" w:hAnsi="Times New Roman"/>
          <w:sz w:val="24"/>
          <w:szCs w:val="24"/>
        </w:rPr>
        <w:t xml:space="preserve">to code tweets that occurred during the EST airing of the program </w:t>
      </w:r>
      <w:r w:rsidR="000E3E26" w:rsidRPr="00B03EA5">
        <w:rPr>
          <w:rFonts w:ascii="Times New Roman" w:hAnsi="Times New Roman"/>
          <w:sz w:val="24"/>
          <w:szCs w:val="24"/>
        </w:rPr>
        <w:t xml:space="preserve">using a hybrid approach that involved </w:t>
      </w:r>
      <w:r w:rsidR="004C19F3" w:rsidRPr="00B03EA5">
        <w:rPr>
          <w:rFonts w:ascii="Times New Roman" w:hAnsi="Times New Roman"/>
          <w:sz w:val="24"/>
          <w:szCs w:val="24"/>
        </w:rPr>
        <w:t xml:space="preserve">(1) </w:t>
      </w:r>
      <w:r w:rsidR="000E3E26" w:rsidRPr="00B03EA5">
        <w:rPr>
          <w:rFonts w:ascii="Times New Roman" w:hAnsi="Times New Roman"/>
          <w:sz w:val="24"/>
          <w:szCs w:val="24"/>
        </w:rPr>
        <w:t>direct</w:t>
      </w:r>
      <w:r w:rsidR="00FD271D" w:rsidRPr="00B03EA5">
        <w:rPr>
          <w:rFonts w:ascii="Times New Roman" w:hAnsi="Times New Roman"/>
          <w:sz w:val="24"/>
          <w:szCs w:val="24"/>
        </w:rPr>
        <w:t xml:space="preserve"> </w:t>
      </w:r>
      <w:r w:rsidR="00CB3F43" w:rsidRPr="00B03EA5">
        <w:rPr>
          <w:rFonts w:ascii="Times New Roman" w:hAnsi="Times New Roman"/>
          <w:sz w:val="24"/>
          <w:szCs w:val="24"/>
        </w:rPr>
        <w:t xml:space="preserve">content </w:t>
      </w:r>
      <w:r w:rsidR="000E3E26" w:rsidRPr="00B03EA5">
        <w:rPr>
          <w:rFonts w:ascii="Times New Roman" w:hAnsi="Times New Roman"/>
          <w:sz w:val="24"/>
          <w:szCs w:val="24"/>
        </w:rPr>
        <w:t xml:space="preserve">assessment of the tweets themselves </w:t>
      </w:r>
      <w:r w:rsidR="004C19F3" w:rsidRPr="00B03EA5">
        <w:rPr>
          <w:rFonts w:ascii="Times New Roman" w:hAnsi="Times New Roman"/>
          <w:sz w:val="24"/>
          <w:szCs w:val="24"/>
        </w:rPr>
        <w:t xml:space="preserve">and (2) </w:t>
      </w:r>
      <w:r w:rsidR="000E3E26" w:rsidRPr="00B03EA5">
        <w:rPr>
          <w:rFonts w:ascii="Times New Roman" w:hAnsi="Times New Roman"/>
          <w:sz w:val="24"/>
          <w:szCs w:val="24"/>
        </w:rPr>
        <w:t xml:space="preserve">the addition of codes that </w:t>
      </w:r>
      <w:r w:rsidR="00050166" w:rsidRPr="00B03EA5">
        <w:rPr>
          <w:rFonts w:ascii="Times New Roman" w:hAnsi="Times New Roman"/>
          <w:sz w:val="24"/>
          <w:szCs w:val="24"/>
        </w:rPr>
        <w:t>are</w:t>
      </w:r>
      <w:r w:rsidR="00381081" w:rsidRPr="00B03EA5">
        <w:rPr>
          <w:rFonts w:ascii="Times New Roman" w:hAnsi="Times New Roman"/>
          <w:sz w:val="24"/>
          <w:szCs w:val="24"/>
        </w:rPr>
        <w:t xml:space="preserve"> particularly relevant to</w:t>
      </w:r>
      <w:r w:rsidR="000E3E26" w:rsidRPr="00B03EA5">
        <w:rPr>
          <w:rFonts w:ascii="Times New Roman" w:hAnsi="Times New Roman"/>
          <w:sz w:val="24"/>
          <w:szCs w:val="24"/>
        </w:rPr>
        <w:t xml:space="preserve"> </w:t>
      </w:r>
      <w:r w:rsidR="00E83921" w:rsidRPr="00B03EA5">
        <w:rPr>
          <w:rFonts w:ascii="Times New Roman" w:hAnsi="Times New Roman"/>
          <w:sz w:val="24"/>
          <w:szCs w:val="24"/>
        </w:rPr>
        <w:t xml:space="preserve">theories of narrative influence and </w:t>
      </w:r>
      <w:r w:rsidR="000E3E26" w:rsidRPr="00B03EA5">
        <w:rPr>
          <w:rFonts w:ascii="Times New Roman" w:hAnsi="Times New Roman"/>
          <w:sz w:val="24"/>
          <w:szCs w:val="24"/>
        </w:rPr>
        <w:t>entertainment education</w:t>
      </w:r>
      <w:r w:rsidR="00591731" w:rsidRPr="00B03EA5">
        <w:rPr>
          <w:rFonts w:ascii="Times New Roman" w:hAnsi="Times New Roman"/>
          <w:sz w:val="24"/>
          <w:szCs w:val="24"/>
        </w:rPr>
        <w:t xml:space="preserve">. </w:t>
      </w:r>
      <w:r w:rsidRPr="00B03EA5">
        <w:rPr>
          <w:rFonts w:ascii="Times New Roman" w:hAnsi="Times New Roman"/>
          <w:sz w:val="24"/>
          <w:szCs w:val="24"/>
        </w:rPr>
        <w:t xml:space="preserve">We framed three broad a priori coding categories based on our research questions and theoretically established mediators of narrative influence: medically related, </w:t>
      </w:r>
      <w:proofErr w:type="spellStart"/>
      <w:r w:rsidRPr="00B03EA5">
        <w:rPr>
          <w:rFonts w:ascii="Times New Roman" w:hAnsi="Times New Roman"/>
          <w:sz w:val="24"/>
          <w:szCs w:val="24"/>
        </w:rPr>
        <w:t>parasocial</w:t>
      </w:r>
      <w:proofErr w:type="spellEnd"/>
      <w:r w:rsidRPr="00B03EA5">
        <w:rPr>
          <w:rFonts w:ascii="Times New Roman" w:hAnsi="Times New Roman"/>
          <w:sz w:val="24"/>
          <w:szCs w:val="24"/>
        </w:rPr>
        <w:t xml:space="preserve"> interaction, and identification with characters. We then refined the codebook through a structured process of independent coding, collaborative discussion, and code clarification. Two inde</w:t>
      </w:r>
      <w:r w:rsidR="00591731" w:rsidRPr="00B03EA5">
        <w:rPr>
          <w:rFonts w:ascii="Times New Roman" w:hAnsi="Times New Roman"/>
          <w:sz w:val="24"/>
          <w:szCs w:val="24"/>
        </w:rPr>
        <w:t>pendently</w:t>
      </w:r>
      <w:r w:rsidRPr="00B03EA5">
        <w:rPr>
          <w:rFonts w:ascii="Times New Roman" w:hAnsi="Times New Roman"/>
          <w:sz w:val="24"/>
          <w:szCs w:val="24"/>
        </w:rPr>
        <w:t xml:space="preserve"> working researchers each assessed </w:t>
      </w:r>
      <w:r w:rsidR="00D031D7" w:rsidRPr="00B03EA5">
        <w:rPr>
          <w:rFonts w:ascii="Times New Roman" w:hAnsi="Times New Roman"/>
          <w:sz w:val="24"/>
          <w:szCs w:val="24"/>
        </w:rPr>
        <w:t>4</w:t>
      </w:r>
      <w:r w:rsidRPr="00B03EA5">
        <w:rPr>
          <w:rFonts w:ascii="Times New Roman" w:hAnsi="Times New Roman"/>
          <w:sz w:val="24"/>
          <w:szCs w:val="24"/>
        </w:rPr>
        <w:t>00 randomly selected tweets (</w:t>
      </w:r>
      <w:r w:rsidR="00D031D7" w:rsidRPr="00B03EA5">
        <w:rPr>
          <w:rFonts w:ascii="Times New Roman" w:hAnsi="Times New Roman"/>
          <w:sz w:val="24"/>
          <w:szCs w:val="24"/>
        </w:rPr>
        <w:t>100</w:t>
      </w:r>
      <w:r w:rsidRPr="00B03EA5">
        <w:rPr>
          <w:rFonts w:ascii="Times New Roman" w:hAnsi="Times New Roman"/>
          <w:sz w:val="24"/>
          <w:szCs w:val="24"/>
        </w:rPr>
        <w:t xml:space="preserve"> per episode), noting areas where codes might be split into </w:t>
      </w:r>
      <w:proofErr w:type="spellStart"/>
      <w:r w:rsidRPr="00B03EA5">
        <w:rPr>
          <w:rFonts w:ascii="Times New Roman" w:hAnsi="Times New Roman"/>
          <w:sz w:val="24"/>
          <w:szCs w:val="24"/>
        </w:rPr>
        <w:t>subcodes</w:t>
      </w:r>
      <w:proofErr w:type="spellEnd"/>
      <w:r w:rsidRPr="00B03EA5">
        <w:rPr>
          <w:rFonts w:ascii="Times New Roman" w:hAnsi="Times New Roman"/>
          <w:sz w:val="24"/>
          <w:szCs w:val="24"/>
        </w:rPr>
        <w:t xml:space="preserve"> or clarified. </w:t>
      </w:r>
      <w:r w:rsidR="00D031D7" w:rsidRPr="00B03EA5">
        <w:rPr>
          <w:rFonts w:ascii="Times New Roman" w:hAnsi="Times New Roman"/>
          <w:sz w:val="24"/>
          <w:szCs w:val="24"/>
        </w:rPr>
        <w:t>An additional 400 tweets were coded, interrater agreement was examined using Cohen’s kappa statistic</w:t>
      </w:r>
      <w:r w:rsidR="00A62065" w:rsidRPr="00B03EA5">
        <w:rPr>
          <w:rFonts w:ascii="Times New Roman" w:hAnsi="Times New Roman"/>
          <w:sz w:val="24"/>
          <w:szCs w:val="24"/>
        </w:rPr>
        <w:t xml:space="preserve"> </w:t>
      </w:r>
      <w:r w:rsidR="00771852" w:rsidRPr="00B03EA5">
        <w:rPr>
          <w:rFonts w:ascii="Times New Roman" w:hAnsi="Times New Roman"/>
          <w:noProof/>
          <w:sz w:val="24"/>
          <w:szCs w:val="24"/>
        </w:rPr>
        <w:t>(</w:t>
      </w:r>
      <w:r w:rsidR="00A62065" w:rsidRPr="00B03EA5">
        <w:rPr>
          <w:rFonts w:ascii="Times New Roman" w:hAnsi="Times New Roman"/>
          <w:noProof/>
          <w:sz w:val="24"/>
          <w:szCs w:val="24"/>
        </w:rPr>
        <w:t>Cohen, 1960)</w:t>
      </w:r>
      <w:r w:rsidR="00D031D7" w:rsidRPr="00B03EA5">
        <w:rPr>
          <w:rFonts w:ascii="Times New Roman" w:hAnsi="Times New Roman"/>
          <w:sz w:val="24"/>
          <w:szCs w:val="24"/>
        </w:rPr>
        <w:t xml:space="preserve">, and coding disagreements were discussed and adjudicated. This process was repeated two more times, until Cohen’s </w:t>
      </w:r>
      <w:r w:rsidR="00A62065" w:rsidRPr="00B03EA5">
        <w:rPr>
          <w:rFonts w:ascii="Times New Roman" w:hAnsi="Times New Roman"/>
          <w:sz w:val="24"/>
          <w:szCs w:val="24"/>
        </w:rPr>
        <w:t>κ</w:t>
      </w:r>
      <w:r w:rsidR="00D031D7" w:rsidRPr="00B03EA5">
        <w:rPr>
          <w:rFonts w:ascii="Times New Roman" w:hAnsi="Times New Roman"/>
          <w:sz w:val="24"/>
          <w:szCs w:val="24"/>
        </w:rPr>
        <w:t xml:space="preserve"> for each category had increased to at least 0.7 (good). </w:t>
      </w:r>
      <w:r w:rsidR="00A93D38" w:rsidRPr="00B03EA5">
        <w:rPr>
          <w:rFonts w:ascii="Times New Roman" w:hAnsi="Times New Roman"/>
          <w:sz w:val="24"/>
          <w:szCs w:val="24"/>
        </w:rPr>
        <w:t xml:space="preserve">Thus, 15% of the tweets that occurred during the EST airing of the program were used to develop the codebook. </w:t>
      </w:r>
      <w:r w:rsidR="00D031D7" w:rsidRPr="00B03EA5">
        <w:rPr>
          <w:rFonts w:ascii="Times New Roman" w:hAnsi="Times New Roman"/>
          <w:sz w:val="24"/>
          <w:szCs w:val="24"/>
        </w:rPr>
        <w:t xml:space="preserve">After the fourth round of double coding, Cohen’s </w:t>
      </w:r>
      <w:r w:rsidR="00A62065" w:rsidRPr="00B03EA5">
        <w:rPr>
          <w:rFonts w:ascii="Times New Roman" w:hAnsi="Times New Roman"/>
          <w:sz w:val="24"/>
          <w:szCs w:val="24"/>
        </w:rPr>
        <w:t>κ for each category</w:t>
      </w:r>
      <w:r w:rsidR="00D031D7" w:rsidRPr="00B03EA5">
        <w:rPr>
          <w:rFonts w:ascii="Times New Roman" w:hAnsi="Times New Roman"/>
          <w:sz w:val="24"/>
          <w:szCs w:val="24"/>
        </w:rPr>
        <w:t xml:space="preserve"> were as follows: me</w:t>
      </w:r>
      <w:r w:rsidR="005D4A41" w:rsidRPr="00B03EA5">
        <w:rPr>
          <w:rFonts w:ascii="Times New Roman" w:hAnsi="Times New Roman"/>
          <w:sz w:val="24"/>
          <w:szCs w:val="24"/>
        </w:rPr>
        <w:t>dical terms</w:t>
      </w:r>
      <w:r w:rsidR="00FB21BA" w:rsidRPr="00B03EA5">
        <w:rPr>
          <w:rFonts w:ascii="Times New Roman" w:hAnsi="Times New Roman"/>
          <w:sz w:val="24"/>
          <w:szCs w:val="24"/>
        </w:rPr>
        <w:t xml:space="preserve"> </w:t>
      </w:r>
      <w:r w:rsidR="005D4A41" w:rsidRPr="00B03EA5">
        <w:rPr>
          <w:rFonts w:ascii="Times New Roman" w:hAnsi="Times New Roman"/>
          <w:sz w:val="24"/>
          <w:szCs w:val="24"/>
        </w:rPr>
        <w:t>=</w:t>
      </w:r>
      <w:r w:rsidR="00FB21BA" w:rsidRPr="00B03EA5">
        <w:rPr>
          <w:rFonts w:ascii="Times New Roman" w:hAnsi="Times New Roman"/>
          <w:sz w:val="24"/>
          <w:szCs w:val="24"/>
        </w:rPr>
        <w:t xml:space="preserve"> </w:t>
      </w:r>
      <w:r w:rsidR="00D031D7" w:rsidRPr="00B03EA5">
        <w:rPr>
          <w:rFonts w:ascii="Times New Roman" w:hAnsi="Times New Roman"/>
          <w:sz w:val="24"/>
          <w:szCs w:val="24"/>
        </w:rPr>
        <w:t>0.70, medica</w:t>
      </w:r>
      <w:r w:rsidR="005D4A41" w:rsidRPr="00B03EA5">
        <w:rPr>
          <w:rFonts w:ascii="Times New Roman" w:hAnsi="Times New Roman"/>
          <w:sz w:val="24"/>
          <w:szCs w:val="24"/>
        </w:rPr>
        <w:t>l profession</w:t>
      </w:r>
      <w:r w:rsidR="00FB21BA" w:rsidRPr="00B03EA5">
        <w:rPr>
          <w:rFonts w:ascii="Times New Roman" w:hAnsi="Times New Roman"/>
          <w:sz w:val="24"/>
          <w:szCs w:val="24"/>
        </w:rPr>
        <w:t xml:space="preserve"> </w:t>
      </w:r>
      <w:r w:rsidR="005D4A41" w:rsidRPr="00B03EA5">
        <w:rPr>
          <w:rFonts w:ascii="Times New Roman" w:hAnsi="Times New Roman"/>
          <w:sz w:val="24"/>
          <w:szCs w:val="24"/>
        </w:rPr>
        <w:t>=</w:t>
      </w:r>
      <w:r w:rsidR="00FB21BA" w:rsidRPr="00B03EA5">
        <w:rPr>
          <w:rFonts w:ascii="Times New Roman" w:hAnsi="Times New Roman"/>
          <w:sz w:val="24"/>
          <w:szCs w:val="24"/>
        </w:rPr>
        <w:t xml:space="preserve"> </w:t>
      </w:r>
      <w:r w:rsidR="005D4A41" w:rsidRPr="00B03EA5">
        <w:rPr>
          <w:rFonts w:ascii="Times New Roman" w:hAnsi="Times New Roman"/>
          <w:sz w:val="24"/>
          <w:szCs w:val="24"/>
        </w:rPr>
        <w:t>0.81, accuracy</w:t>
      </w:r>
      <w:r w:rsidR="00FB21BA" w:rsidRPr="00B03EA5">
        <w:rPr>
          <w:rFonts w:ascii="Times New Roman" w:hAnsi="Times New Roman"/>
          <w:sz w:val="24"/>
          <w:szCs w:val="24"/>
        </w:rPr>
        <w:t xml:space="preserve"> </w:t>
      </w:r>
      <w:r w:rsidR="005D4A41" w:rsidRPr="00B03EA5">
        <w:rPr>
          <w:rFonts w:ascii="Times New Roman" w:hAnsi="Times New Roman"/>
          <w:sz w:val="24"/>
          <w:szCs w:val="24"/>
        </w:rPr>
        <w:t>=</w:t>
      </w:r>
      <w:r w:rsidR="00FB21BA" w:rsidRPr="00B03EA5">
        <w:rPr>
          <w:rFonts w:ascii="Times New Roman" w:hAnsi="Times New Roman"/>
          <w:sz w:val="24"/>
          <w:szCs w:val="24"/>
        </w:rPr>
        <w:t xml:space="preserve"> </w:t>
      </w:r>
      <w:r w:rsidR="00D031D7" w:rsidRPr="00B03EA5">
        <w:rPr>
          <w:rFonts w:ascii="Times New Roman" w:hAnsi="Times New Roman"/>
          <w:sz w:val="24"/>
          <w:szCs w:val="24"/>
        </w:rPr>
        <w:t>0.82, behavioral intention</w:t>
      </w:r>
      <w:r w:rsidR="00FB21BA" w:rsidRPr="00B03EA5">
        <w:rPr>
          <w:rFonts w:ascii="Times New Roman" w:hAnsi="Times New Roman"/>
          <w:sz w:val="24"/>
          <w:szCs w:val="24"/>
        </w:rPr>
        <w:t xml:space="preserve"> </w:t>
      </w:r>
      <w:r w:rsidR="005D4A41" w:rsidRPr="00B03EA5">
        <w:rPr>
          <w:rFonts w:ascii="Times New Roman" w:hAnsi="Times New Roman"/>
          <w:sz w:val="24"/>
          <w:szCs w:val="24"/>
        </w:rPr>
        <w:t>=</w:t>
      </w:r>
      <w:r w:rsidR="00FB21BA" w:rsidRPr="00B03EA5">
        <w:rPr>
          <w:rFonts w:ascii="Times New Roman" w:hAnsi="Times New Roman"/>
          <w:sz w:val="24"/>
          <w:szCs w:val="24"/>
        </w:rPr>
        <w:t xml:space="preserve"> </w:t>
      </w:r>
      <w:r w:rsidR="005D4A41" w:rsidRPr="00B03EA5">
        <w:rPr>
          <w:rFonts w:ascii="Times New Roman" w:hAnsi="Times New Roman"/>
          <w:sz w:val="24"/>
          <w:szCs w:val="24"/>
        </w:rPr>
        <w:t xml:space="preserve">0.85, </w:t>
      </w:r>
      <w:proofErr w:type="spellStart"/>
      <w:r w:rsidR="005D4A41" w:rsidRPr="00B03EA5">
        <w:rPr>
          <w:rFonts w:ascii="Times New Roman" w:hAnsi="Times New Roman"/>
          <w:sz w:val="24"/>
          <w:szCs w:val="24"/>
        </w:rPr>
        <w:t>parasocial</w:t>
      </w:r>
      <w:proofErr w:type="spellEnd"/>
      <w:r w:rsidR="005D4A41" w:rsidRPr="00B03EA5">
        <w:rPr>
          <w:rFonts w:ascii="Times New Roman" w:hAnsi="Times New Roman"/>
          <w:sz w:val="24"/>
          <w:szCs w:val="24"/>
        </w:rPr>
        <w:t xml:space="preserve"> interaction</w:t>
      </w:r>
      <w:r w:rsidR="00FB21BA" w:rsidRPr="00B03EA5">
        <w:rPr>
          <w:rFonts w:ascii="Times New Roman" w:hAnsi="Times New Roman"/>
          <w:sz w:val="24"/>
          <w:szCs w:val="24"/>
        </w:rPr>
        <w:t xml:space="preserve"> </w:t>
      </w:r>
      <w:r w:rsidR="005D4A41" w:rsidRPr="00B03EA5">
        <w:rPr>
          <w:rFonts w:ascii="Times New Roman" w:hAnsi="Times New Roman"/>
          <w:sz w:val="24"/>
          <w:szCs w:val="24"/>
        </w:rPr>
        <w:t>=</w:t>
      </w:r>
      <w:r w:rsidR="00FB21BA" w:rsidRPr="00B03EA5">
        <w:rPr>
          <w:rFonts w:ascii="Times New Roman" w:hAnsi="Times New Roman"/>
          <w:sz w:val="24"/>
          <w:szCs w:val="24"/>
        </w:rPr>
        <w:t xml:space="preserve"> </w:t>
      </w:r>
      <w:r w:rsidR="005D4A41" w:rsidRPr="00B03EA5">
        <w:rPr>
          <w:rFonts w:ascii="Times New Roman" w:hAnsi="Times New Roman"/>
          <w:sz w:val="24"/>
          <w:szCs w:val="24"/>
        </w:rPr>
        <w:t>0.92, and identification</w:t>
      </w:r>
      <w:r w:rsidR="00FB21BA" w:rsidRPr="00B03EA5">
        <w:rPr>
          <w:rFonts w:ascii="Times New Roman" w:hAnsi="Times New Roman"/>
          <w:sz w:val="24"/>
          <w:szCs w:val="24"/>
        </w:rPr>
        <w:t xml:space="preserve"> </w:t>
      </w:r>
      <w:r w:rsidR="005D4A41" w:rsidRPr="00B03EA5">
        <w:rPr>
          <w:rFonts w:ascii="Times New Roman" w:hAnsi="Times New Roman"/>
          <w:sz w:val="24"/>
          <w:szCs w:val="24"/>
        </w:rPr>
        <w:t>=</w:t>
      </w:r>
      <w:r w:rsidR="00FB21BA" w:rsidRPr="00B03EA5">
        <w:rPr>
          <w:rFonts w:ascii="Times New Roman" w:hAnsi="Times New Roman"/>
          <w:sz w:val="24"/>
          <w:szCs w:val="24"/>
        </w:rPr>
        <w:t xml:space="preserve"> </w:t>
      </w:r>
      <w:r w:rsidR="00D031D7" w:rsidRPr="00B03EA5">
        <w:rPr>
          <w:rFonts w:ascii="Times New Roman" w:hAnsi="Times New Roman"/>
          <w:sz w:val="24"/>
          <w:szCs w:val="24"/>
        </w:rPr>
        <w:t>0.80.</w:t>
      </w:r>
      <w:r w:rsidR="00F07C58" w:rsidRPr="00B03EA5">
        <w:rPr>
          <w:rFonts w:ascii="Times New Roman" w:hAnsi="Times New Roman"/>
          <w:sz w:val="24"/>
          <w:szCs w:val="24"/>
        </w:rPr>
        <w:t xml:space="preserve"> T</w:t>
      </w:r>
      <w:r w:rsidR="00D031D7" w:rsidRPr="00B03EA5">
        <w:rPr>
          <w:rFonts w:ascii="Times New Roman" w:hAnsi="Times New Roman"/>
          <w:sz w:val="24"/>
          <w:szCs w:val="24"/>
        </w:rPr>
        <w:t xml:space="preserve">he final codebook </w:t>
      </w:r>
      <w:r w:rsidR="00E83921" w:rsidRPr="00B03EA5">
        <w:rPr>
          <w:rFonts w:ascii="Times New Roman" w:hAnsi="Times New Roman"/>
          <w:sz w:val="24"/>
          <w:szCs w:val="24"/>
        </w:rPr>
        <w:t xml:space="preserve">consisted of </w:t>
      </w:r>
      <w:r w:rsidR="000E3E26" w:rsidRPr="00B03EA5">
        <w:rPr>
          <w:rFonts w:ascii="Times New Roman" w:hAnsi="Times New Roman"/>
          <w:sz w:val="24"/>
          <w:szCs w:val="24"/>
        </w:rPr>
        <w:t>six broad but purposeful coding categories</w:t>
      </w:r>
      <w:r w:rsidR="00D031D7" w:rsidRPr="00B03EA5">
        <w:rPr>
          <w:rFonts w:ascii="Times New Roman" w:hAnsi="Times New Roman"/>
          <w:sz w:val="24"/>
          <w:szCs w:val="24"/>
        </w:rPr>
        <w:t>:</w:t>
      </w:r>
      <w:r w:rsidR="00D265ED" w:rsidRPr="00B03EA5">
        <w:rPr>
          <w:rFonts w:ascii="Times New Roman" w:hAnsi="Times New Roman"/>
          <w:sz w:val="24"/>
          <w:szCs w:val="24"/>
        </w:rPr>
        <w:t xml:space="preserve"> </w:t>
      </w:r>
      <w:r w:rsidR="004A2BA9" w:rsidRPr="00B03EA5">
        <w:rPr>
          <w:rFonts w:ascii="Times New Roman" w:hAnsi="Times New Roman"/>
          <w:sz w:val="24"/>
          <w:szCs w:val="24"/>
        </w:rPr>
        <w:t>(</w:t>
      </w:r>
      <w:r w:rsidR="00373535" w:rsidRPr="00B03EA5">
        <w:rPr>
          <w:rFonts w:ascii="Times New Roman" w:hAnsi="Times New Roman"/>
          <w:sz w:val="24"/>
          <w:szCs w:val="24"/>
        </w:rPr>
        <w:t xml:space="preserve">1) </w:t>
      </w:r>
      <w:r w:rsidR="00F00F9D" w:rsidRPr="00B03EA5">
        <w:rPr>
          <w:rFonts w:ascii="Times New Roman" w:hAnsi="Times New Roman"/>
          <w:sz w:val="24"/>
          <w:szCs w:val="24"/>
        </w:rPr>
        <w:t xml:space="preserve">medical </w:t>
      </w:r>
      <w:r w:rsidR="00373535" w:rsidRPr="00B03EA5">
        <w:rPr>
          <w:rFonts w:ascii="Times New Roman" w:hAnsi="Times New Roman"/>
          <w:sz w:val="24"/>
          <w:szCs w:val="24"/>
        </w:rPr>
        <w:t>terminology</w:t>
      </w:r>
      <w:r w:rsidR="00393234" w:rsidRPr="00B03EA5">
        <w:rPr>
          <w:rFonts w:ascii="Times New Roman" w:hAnsi="Times New Roman"/>
          <w:sz w:val="24"/>
          <w:szCs w:val="24"/>
        </w:rPr>
        <w:t xml:space="preserve"> (i.e.</w:t>
      </w:r>
      <w:r w:rsidR="00B24A88" w:rsidRPr="00B03EA5">
        <w:rPr>
          <w:rFonts w:ascii="Times New Roman" w:hAnsi="Times New Roman"/>
          <w:sz w:val="24"/>
          <w:szCs w:val="24"/>
        </w:rPr>
        <w:t>,</w:t>
      </w:r>
      <w:r w:rsidR="00393234" w:rsidRPr="00B03EA5">
        <w:rPr>
          <w:rFonts w:ascii="Times New Roman" w:hAnsi="Times New Roman"/>
          <w:sz w:val="24"/>
          <w:szCs w:val="24"/>
        </w:rPr>
        <w:t xml:space="preserve"> did a tweet contain medical terminology </w:t>
      </w:r>
      <w:r w:rsidR="004530EE" w:rsidRPr="00B03EA5">
        <w:rPr>
          <w:rFonts w:ascii="Times New Roman" w:hAnsi="Times New Roman"/>
          <w:sz w:val="24"/>
          <w:szCs w:val="24"/>
        </w:rPr>
        <w:t>relevant</w:t>
      </w:r>
      <w:r w:rsidR="00393234" w:rsidRPr="00B03EA5">
        <w:rPr>
          <w:rFonts w:ascii="Times New Roman" w:hAnsi="Times New Roman"/>
          <w:sz w:val="24"/>
          <w:szCs w:val="24"/>
        </w:rPr>
        <w:t xml:space="preserve"> to the use of medical procedure seen on the show)</w:t>
      </w:r>
      <w:r w:rsidR="00373535" w:rsidRPr="00B03EA5">
        <w:rPr>
          <w:rFonts w:ascii="Times New Roman" w:hAnsi="Times New Roman"/>
          <w:sz w:val="24"/>
          <w:szCs w:val="24"/>
        </w:rPr>
        <w:t xml:space="preserve">, </w:t>
      </w:r>
      <w:r w:rsidR="004A2BA9" w:rsidRPr="00B03EA5">
        <w:rPr>
          <w:rFonts w:ascii="Times New Roman" w:hAnsi="Times New Roman"/>
          <w:sz w:val="24"/>
          <w:szCs w:val="24"/>
        </w:rPr>
        <w:t>(</w:t>
      </w:r>
      <w:r w:rsidR="00373535" w:rsidRPr="00B03EA5">
        <w:rPr>
          <w:rFonts w:ascii="Times New Roman" w:hAnsi="Times New Roman"/>
          <w:sz w:val="24"/>
          <w:szCs w:val="24"/>
        </w:rPr>
        <w:t xml:space="preserve">2) </w:t>
      </w:r>
      <w:r w:rsidR="00F00F9D" w:rsidRPr="00B03EA5">
        <w:rPr>
          <w:rFonts w:ascii="Times New Roman" w:hAnsi="Times New Roman"/>
          <w:sz w:val="24"/>
          <w:szCs w:val="24"/>
        </w:rPr>
        <w:t xml:space="preserve">medical </w:t>
      </w:r>
      <w:r w:rsidR="00373535" w:rsidRPr="00B03EA5">
        <w:rPr>
          <w:rFonts w:ascii="Times New Roman" w:hAnsi="Times New Roman"/>
          <w:sz w:val="24"/>
          <w:szCs w:val="24"/>
        </w:rPr>
        <w:t>profession</w:t>
      </w:r>
      <w:r w:rsidR="00393234" w:rsidRPr="00B03EA5">
        <w:rPr>
          <w:rFonts w:ascii="Times New Roman" w:hAnsi="Times New Roman"/>
          <w:sz w:val="24"/>
          <w:szCs w:val="24"/>
        </w:rPr>
        <w:t xml:space="preserve"> (i.e.</w:t>
      </w:r>
      <w:r w:rsidR="00B24A88" w:rsidRPr="00B03EA5">
        <w:rPr>
          <w:rFonts w:ascii="Times New Roman" w:hAnsi="Times New Roman"/>
          <w:sz w:val="24"/>
          <w:szCs w:val="24"/>
        </w:rPr>
        <w:t>,</w:t>
      </w:r>
      <w:r w:rsidR="00393234" w:rsidRPr="00B03EA5">
        <w:rPr>
          <w:rFonts w:ascii="Times New Roman" w:hAnsi="Times New Roman"/>
          <w:sz w:val="24"/>
          <w:szCs w:val="24"/>
        </w:rPr>
        <w:t xml:space="preserve"> did a tweet mention the profession </w:t>
      </w:r>
      <w:r w:rsidR="003C1721" w:rsidRPr="00B03EA5">
        <w:rPr>
          <w:rFonts w:ascii="Times New Roman" w:hAnsi="Times New Roman"/>
          <w:sz w:val="24"/>
          <w:szCs w:val="24"/>
        </w:rPr>
        <w:t>of medicine or a type of health</w:t>
      </w:r>
      <w:r w:rsidR="00393234" w:rsidRPr="00B03EA5">
        <w:rPr>
          <w:rFonts w:ascii="Times New Roman" w:hAnsi="Times New Roman"/>
          <w:sz w:val="24"/>
          <w:szCs w:val="24"/>
        </w:rPr>
        <w:t>care worker)</w:t>
      </w:r>
      <w:r w:rsidR="00373535" w:rsidRPr="00B03EA5">
        <w:rPr>
          <w:rFonts w:ascii="Times New Roman" w:hAnsi="Times New Roman"/>
          <w:sz w:val="24"/>
          <w:szCs w:val="24"/>
        </w:rPr>
        <w:t xml:space="preserve">, </w:t>
      </w:r>
      <w:r w:rsidR="004A2BA9" w:rsidRPr="00B03EA5">
        <w:rPr>
          <w:rFonts w:ascii="Times New Roman" w:hAnsi="Times New Roman"/>
          <w:sz w:val="24"/>
          <w:szCs w:val="24"/>
        </w:rPr>
        <w:t>(</w:t>
      </w:r>
      <w:r w:rsidR="00373535" w:rsidRPr="00B03EA5">
        <w:rPr>
          <w:rFonts w:ascii="Times New Roman" w:hAnsi="Times New Roman"/>
          <w:sz w:val="24"/>
          <w:szCs w:val="24"/>
        </w:rPr>
        <w:t xml:space="preserve">3) </w:t>
      </w:r>
      <w:r w:rsidR="00F00F9D" w:rsidRPr="00B03EA5">
        <w:rPr>
          <w:rFonts w:ascii="Times New Roman" w:hAnsi="Times New Roman"/>
          <w:sz w:val="24"/>
          <w:szCs w:val="24"/>
        </w:rPr>
        <w:t>accuracy</w:t>
      </w:r>
      <w:r w:rsidR="00393234" w:rsidRPr="00B03EA5">
        <w:rPr>
          <w:rFonts w:ascii="Times New Roman" w:hAnsi="Times New Roman"/>
          <w:sz w:val="24"/>
          <w:szCs w:val="24"/>
        </w:rPr>
        <w:t xml:space="preserve"> (i.e.</w:t>
      </w:r>
      <w:r w:rsidR="00B24A88" w:rsidRPr="00B03EA5">
        <w:rPr>
          <w:rFonts w:ascii="Times New Roman" w:hAnsi="Times New Roman"/>
          <w:sz w:val="24"/>
          <w:szCs w:val="24"/>
        </w:rPr>
        <w:t>,</w:t>
      </w:r>
      <w:r w:rsidR="00393234" w:rsidRPr="00B03EA5">
        <w:rPr>
          <w:rFonts w:ascii="Times New Roman" w:hAnsi="Times New Roman"/>
          <w:sz w:val="24"/>
          <w:szCs w:val="24"/>
        </w:rPr>
        <w:t xml:space="preserve"> did a tweet mention if the portrayal of the medicine or medical profession </w:t>
      </w:r>
      <w:r w:rsidR="004530EE" w:rsidRPr="00B03EA5">
        <w:rPr>
          <w:rFonts w:ascii="Times New Roman" w:hAnsi="Times New Roman"/>
          <w:sz w:val="24"/>
          <w:szCs w:val="24"/>
        </w:rPr>
        <w:t>was</w:t>
      </w:r>
      <w:r w:rsidR="00393234" w:rsidRPr="00B03EA5">
        <w:rPr>
          <w:rFonts w:ascii="Times New Roman" w:hAnsi="Times New Roman"/>
          <w:sz w:val="24"/>
          <w:szCs w:val="24"/>
        </w:rPr>
        <w:t xml:space="preserve"> realistic)</w:t>
      </w:r>
      <w:r w:rsidR="00373535" w:rsidRPr="00B03EA5">
        <w:rPr>
          <w:rFonts w:ascii="Times New Roman" w:hAnsi="Times New Roman"/>
          <w:sz w:val="24"/>
          <w:szCs w:val="24"/>
        </w:rPr>
        <w:t xml:space="preserve">, </w:t>
      </w:r>
      <w:r w:rsidR="004A2BA9" w:rsidRPr="00B03EA5">
        <w:rPr>
          <w:rFonts w:ascii="Times New Roman" w:hAnsi="Times New Roman"/>
          <w:sz w:val="24"/>
          <w:szCs w:val="24"/>
        </w:rPr>
        <w:t>(</w:t>
      </w:r>
      <w:r w:rsidR="00373535" w:rsidRPr="00B03EA5">
        <w:rPr>
          <w:rFonts w:ascii="Times New Roman" w:hAnsi="Times New Roman"/>
          <w:sz w:val="24"/>
          <w:szCs w:val="24"/>
        </w:rPr>
        <w:t xml:space="preserve">4) </w:t>
      </w:r>
      <w:r w:rsidR="00D42743" w:rsidRPr="00B03EA5">
        <w:rPr>
          <w:rFonts w:ascii="Times New Roman" w:hAnsi="Times New Roman"/>
          <w:sz w:val="24"/>
          <w:szCs w:val="24"/>
        </w:rPr>
        <w:t>reaction/</w:t>
      </w:r>
      <w:r w:rsidR="009569DB" w:rsidRPr="00B03EA5">
        <w:rPr>
          <w:rFonts w:ascii="Times New Roman" w:hAnsi="Times New Roman"/>
          <w:sz w:val="24"/>
          <w:szCs w:val="24"/>
        </w:rPr>
        <w:t>behavioral intention</w:t>
      </w:r>
      <w:r w:rsidR="00393234" w:rsidRPr="00B03EA5">
        <w:rPr>
          <w:rFonts w:ascii="Times New Roman" w:hAnsi="Times New Roman"/>
          <w:sz w:val="24"/>
          <w:szCs w:val="24"/>
        </w:rPr>
        <w:t xml:space="preserve"> (i.e.</w:t>
      </w:r>
      <w:r w:rsidR="00B24A88" w:rsidRPr="00B03EA5">
        <w:rPr>
          <w:rFonts w:ascii="Times New Roman" w:hAnsi="Times New Roman"/>
          <w:sz w:val="24"/>
          <w:szCs w:val="24"/>
        </w:rPr>
        <w:t>,</w:t>
      </w:r>
      <w:r w:rsidR="00393234" w:rsidRPr="00B03EA5">
        <w:rPr>
          <w:rFonts w:ascii="Times New Roman" w:hAnsi="Times New Roman"/>
          <w:sz w:val="24"/>
          <w:szCs w:val="24"/>
        </w:rPr>
        <w:t xml:space="preserve"> did a tweet reference </w:t>
      </w:r>
      <w:r w:rsidR="00D42743" w:rsidRPr="00B03EA5">
        <w:rPr>
          <w:rFonts w:ascii="Times New Roman" w:hAnsi="Times New Roman"/>
          <w:sz w:val="24"/>
          <w:szCs w:val="24"/>
        </w:rPr>
        <w:t>the tweeter</w:t>
      </w:r>
      <w:r w:rsidR="004530EE" w:rsidRPr="00B03EA5">
        <w:rPr>
          <w:rFonts w:ascii="Times New Roman" w:hAnsi="Times New Roman"/>
          <w:sz w:val="24"/>
          <w:szCs w:val="24"/>
        </w:rPr>
        <w:t>’</w:t>
      </w:r>
      <w:r w:rsidR="00D42743" w:rsidRPr="00B03EA5">
        <w:rPr>
          <w:rFonts w:ascii="Times New Roman" w:hAnsi="Times New Roman"/>
          <w:sz w:val="24"/>
          <w:szCs w:val="24"/>
        </w:rPr>
        <w:t xml:space="preserve">s reaction to </w:t>
      </w:r>
      <w:r w:rsidR="00B24A88" w:rsidRPr="00B03EA5">
        <w:rPr>
          <w:rFonts w:ascii="Times New Roman" w:hAnsi="Times New Roman"/>
          <w:sz w:val="24"/>
          <w:szCs w:val="24"/>
        </w:rPr>
        <w:t xml:space="preserve">the </w:t>
      </w:r>
      <w:r w:rsidR="00D42743" w:rsidRPr="00B03EA5">
        <w:rPr>
          <w:rFonts w:ascii="Times New Roman" w:hAnsi="Times New Roman"/>
          <w:sz w:val="24"/>
          <w:szCs w:val="24"/>
        </w:rPr>
        <w:t xml:space="preserve">program and/or an </w:t>
      </w:r>
      <w:r w:rsidR="00393234" w:rsidRPr="00B03EA5">
        <w:rPr>
          <w:rFonts w:ascii="Times New Roman" w:hAnsi="Times New Roman"/>
          <w:sz w:val="24"/>
          <w:szCs w:val="24"/>
        </w:rPr>
        <w:t>action the tweeter would take in re</w:t>
      </w:r>
      <w:r w:rsidR="00D42743" w:rsidRPr="00B03EA5">
        <w:rPr>
          <w:rFonts w:ascii="Times New Roman" w:hAnsi="Times New Roman"/>
          <w:sz w:val="24"/>
          <w:szCs w:val="24"/>
        </w:rPr>
        <w:t>sponse</w:t>
      </w:r>
      <w:r w:rsidR="00393234" w:rsidRPr="00B03EA5">
        <w:rPr>
          <w:rFonts w:ascii="Times New Roman" w:hAnsi="Times New Roman"/>
          <w:sz w:val="24"/>
          <w:szCs w:val="24"/>
        </w:rPr>
        <w:t xml:space="preserve"> to the program)</w:t>
      </w:r>
      <w:r w:rsidR="00373535" w:rsidRPr="00B03EA5">
        <w:rPr>
          <w:rFonts w:ascii="Times New Roman" w:hAnsi="Times New Roman"/>
          <w:sz w:val="24"/>
          <w:szCs w:val="24"/>
        </w:rPr>
        <w:t xml:space="preserve">, </w:t>
      </w:r>
      <w:r w:rsidR="004A2BA9" w:rsidRPr="00B03EA5">
        <w:rPr>
          <w:rFonts w:ascii="Times New Roman" w:hAnsi="Times New Roman"/>
          <w:sz w:val="24"/>
          <w:szCs w:val="24"/>
        </w:rPr>
        <w:t>(</w:t>
      </w:r>
      <w:r w:rsidR="00373535" w:rsidRPr="00B03EA5">
        <w:rPr>
          <w:rFonts w:ascii="Times New Roman" w:hAnsi="Times New Roman"/>
          <w:sz w:val="24"/>
          <w:szCs w:val="24"/>
        </w:rPr>
        <w:t xml:space="preserve">5) </w:t>
      </w:r>
      <w:proofErr w:type="spellStart"/>
      <w:r w:rsidR="009569DB" w:rsidRPr="00B03EA5">
        <w:rPr>
          <w:rFonts w:ascii="Times New Roman" w:hAnsi="Times New Roman"/>
          <w:sz w:val="24"/>
          <w:szCs w:val="24"/>
        </w:rPr>
        <w:t>parasocial</w:t>
      </w:r>
      <w:proofErr w:type="spellEnd"/>
      <w:r w:rsidR="009569DB" w:rsidRPr="00B03EA5">
        <w:rPr>
          <w:rFonts w:ascii="Times New Roman" w:hAnsi="Times New Roman"/>
          <w:sz w:val="24"/>
          <w:szCs w:val="24"/>
        </w:rPr>
        <w:t xml:space="preserve"> interaction</w:t>
      </w:r>
      <w:r w:rsidR="00393234" w:rsidRPr="00B03EA5">
        <w:rPr>
          <w:rFonts w:ascii="Times New Roman" w:hAnsi="Times New Roman"/>
          <w:sz w:val="24"/>
          <w:szCs w:val="24"/>
        </w:rPr>
        <w:t xml:space="preserve"> (i.e.</w:t>
      </w:r>
      <w:r w:rsidR="00B24A88" w:rsidRPr="00B03EA5">
        <w:rPr>
          <w:rFonts w:ascii="Times New Roman" w:hAnsi="Times New Roman"/>
          <w:sz w:val="24"/>
          <w:szCs w:val="24"/>
        </w:rPr>
        <w:t>,</w:t>
      </w:r>
      <w:r w:rsidR="00890B1B" w:rsidRPr="00B03EA5">
        <w:rPr>
          <w:rFonts w:ascii="Times New Roman" w:hAnsi="Times New Roman"/>
          <w:sz w:val="24"/>
          <w:szCs w:val="24"/>
        </w:rPr>
        <w:t xml:space="preserve"> did the tweet mention something that </w:t>
      </w:r>
      <w:r w:rsidR="004530EE" w:rsidRPr="00B03EA5">
        <w:rPr>
          <w:rFonts w:ascii="Times New Roman" w:hAnsi="Times New Roman"/>
          <w:sz w:val="24"/>
          <w:szCs w:val="24"/>
        </w:rPr>
        <w:t>suggested</w:t>
      </w:r>
      <w:r w:rsidR="00890B1B" w:rsidRPr="00B03EA5">
        <w:rPr>
          <w:rFonts w:ascii="Times New Roman" w:hAnsi="Times New Roman"/>
          <w:sz w:val="24"/>
          <w:szCs w:val="24"/>
        </w:rPr>
        <w:t xml:space="preserve"> the character </w:t>
      </w:r>
      <w:r w:rsidR="004530EE" w:rsidRPr="00B03EA5">
        <w:rPr>
          <w:rFonts w:ascii="Times New Roman" w:hAnsi="Times New Roman"/>
          <w:sz w:val="24"/>
          <w:szCs w:val="24"/>
        </w:rPr>
        <w:t xml:space="preserve">represented </w:t>
      </w:r>
      <w:r w:rsidR="00890B1B" w:rsidRPr="00B03EA5">
        <w:rPr>
          <w:rFonts w:ascii="Times New Roman" w:hAnsi="Times New Roman"/>
          <w:sz w:val="24"/>
          <w:szCs w:val="24"/>
        </w:rPr>
        <w:t xml:space="preserve">a part of the tweeter’s social </w:t>
      </w:r>
      <w:r w:rsidR="004530EE" w:rsidRPr="00B03EA5">
        <w:rPr>
          <w:rFonts w:ascii="Times New Roman" w:hAnsi="Times New Roman"/>
          <w:sz w:val="24"/>
          <w:szCs w:val="24"/>
        </w:rPr>
        <w:t>milieu</w:t>
      </w:r>
      <w:r w:rsidR="002F19C9" w:rsidRPr="00B03EA5">
        <w:rPr>
          <w:rFonts w:ascii="Times New Roman" w:hAnsi="Times New Roman"/>
          <w:sz w:val="24"/>
          <w:szCs w:val="24"/>
        </w:rPr>
        <w:t>, and/or sought guidance from the character</w:t>
      </w:r>
      <w:r w:rsidR="00831E07" w:rsidRPr="00B03EA5">
        <w:rPr>
          <w:rFonts w:ascii="Times New Roman" w:hAnsi="Times New Roman"/>
          <w:sz w:val="24"/>
          <w:szCs w:val="24"/>
        </w:rPr>
        <w:t>;</w:t>
      </w:r>
      <w:r w:rsidR="002F19C9" w:rsidRPr="00B03EA5">
        <w:rPr>
          <w:rFonts w:ascii="Times New Roman" w:hAnsi="Times New Roman"/>
          <w:sz w:val="24"/>
          <w:szCs w:val="24"/>
        </w:rPr>
        <w:t xml:space="preserve"> </w:t>
      </w:r>
      <w:r w:rsidR="00D71C7F" w:rsidRPr="00B03EA5">
        <w:rPr>
          <w:rFonts w:ascii="Times New Roman" w:hAnsi="Times New Roman"/>
          <w:noProof/>
          <w:sz w:val="24"/>
          <w:szCs w:val="24"/>
        </w:rPr>
        <w:t>Moyer-Gusé, 2008)</w:t>
      </w:r>
      <w:r w:rsidR="00890B1B" w:rsidRPr="00B03EA5">
        <w:rPr>
          <w:rFonts w:ascii="Times New Roman" w:hAnsi="Times New Roman"/>
          <w:sz w:val="24"/>
          <w:szCs w:val="24"/>
        </w:rPr>
        <w:t>, and (6)</w:t>
      </w:r>
      <w:r w:rsidR="00393234" w:rsidRPr="00B03EA5">
        <w:rPr>
          <w:rFonts w:ascii="Times New Roman" w:hAnsi="Times New Roman"/>
          <w:sz w:val="24"/>
          <w:szCs w:val="24"/>
        </w:rPr>
        <w:t xml:space="preserve"> </w:t>
      </w:r>
      <w:r w:rsidR="00890B1B" w:rsidRPr="00B03EA5">
        <w:rPr>
          <w:rFonts w:ascii="Times New Roman" w:hAnsi="Times New Roman"/>
          <w:sz w:val="24"/>
          <w:szCs w:val="24"/>
        </w:rPr>
        <w:t>identification (i.e.</w:t>
      </w:r>
      <w:r w:rsidR="00B24A88" w:rsidRPr="00B03EA5">
        <w:rPr>
          <w:rFonts w:ascii="Times New Roman" w:hAnsi="Times New Roman"/>
          <w:sz w:val="24"/>
          <w:szCs w:val="24"/>
        </w:rPr>
        <w:t>,</w:t>
      </w:r>
      <w:r w:rsidR="00890B1B" w:rsidRPr="00B03EA5">
        <w:rPr>
          <w:rFonts w:ascii="Times New Roman" w:hAnsi="Times New Roman"/>
          <w:sz w:val="24"/>
          <w:szCs w:val="24"/>
        </w:rPr>
        <w:t xml:space="preserve"> did a tweet mention empathy </w:t>
      </w:r>
      <w:r w:rsidR="004530EE" w:rsidRPr="00B03EA5">
        <w:rPr>
          <w:rFonts w:ascii="Times New Roman" w:hAnsi="Times New Roman"/>
          <w:sz w:val="24"/>
          <w:szCs w:val="24"/>
        </w:rPr>
        <w:t>for</w:t>
      </w:r>
      <w:r w:rsidR="002F19C9" w:rsidRPr="00B03EA5">
        <w:rPr>
          <w:rFonts w:ascii="Times New Roman" w:hAnsi="Times New Roman"/>
          <w:sz w:val="24"/>
          <w:szCs w:val="24"/>
        </w:rPr>
        <w:t xml:space="preserve"> the character, taking on the role of the character,</w:t>
      </w:r>
      <w:r w:rsidR="004530EE" w:rsidRPr="00B03EA5">
        <w:rPr>
          <w:rFonts w:ascii="Times New Roman" w:hAnsi="Times New Roman"/>
          <w:sz w:val="24"/>
          <w:szCs w:val="24"/>
        </w:rPr>
        <w:t xml:space="preserve"> and/</w:t>
      </w:r>
      <w:r w:rsidR="00890B1B" w:rsidRPr="00B03EA5">
        <w:rPr>
          <w:rFonts w:ascii="Times New Roman" w:hAnsi="Times New Roman"/>
          <w:sz w:val="24"/>
          <w:szCs w:val="24"/>
        </w:rPr>
        <w:t>or identification with a character</w:t>
      </w:r>
      <w:r w:rsidR="00831E07" w:rsidRPr="00B03EA5">
        <w:rPr>
          <w:rFonts w:ascii="Times New Roman" w:hAnsi="Times New Roman"/>
          <w:sz w:val="24"/>
          <w:szCs w:val="24"/>
        </w:rPr>
        <w:t>;</w:t>
      </w:r>
      <w:r w:rsidR="002F19C9" w:rsidRPr="00B03EA5">
        <w:rPr>
          <w:rFonts w:ascii="Times New Roman" w:hAnsi="Times New Roman"/>
          <w:sz w:val="24"/>
          <w:szCs w:val="24"/>
        </w:rPr>
        <w:t xml:space="preserve"> </w:t>
      </w:r>
      <w:r w:rsidR="00D71C7F" w:rsidRPr="00B03EA5">
        <w:rPr>
          <w:rFonts w:ascii="Times New Roman" w:hAnsi="Times New Roman"/>
          <w:noProof/>
          <w:sz w:val="24"/>
          <w:szCs w:val="24"/>
        </w:rPr>
        <w:t>Moyer-Gusé, 2008)</w:t>
      </w:r>
      <w:r w:rsidR="00373535" w:rsidRPr="00B03EA5">
        <w:rPr>
          <w:rFonts w:ascii="Times New Roman" w:hAnsi="Times New Roman"/>
          <w:sz w:val="24"/>
          <w:szCs w:val="24"/>
        </w:rPr>
        <w:t xml:space="preserve">. </w:t>
      </w:r>
      <w:r w:rsidR="000E3E26" w:rsidRPr="00B03EA5">
        <w:rPr>
          <w:rFonts w:ascii="Times New Roman" w:hAnsi="Times New Roman"/>
          <w:sz w:val="24"/>
          <w:szCs w:val="24"/>
        </w:rPr>
        <w:t>The codebook included clear definitions, specific criteria, and exemplar tweets meeting these criteria</w:t>
      </w:r>
      <w:r w:rsidR="00422775" w:rsidRPr="00B03EA5">
        <w:rPr>
          <w:rFonts w:ascii="Times New Roman" w:hAnsi="Times New Roman"/>
          <w:sz w:val="24"/>
          <w:szCs w:val="24"/>
        </w:rPr>
        <w:t xml:space="preserve"> </w:t>
      </w:r>
      <w:r w:rsidR="006863F8" w:rsidRPr="00B03EA5">
        <w:rPr>
          <w:rFonts w:ascii="Times New Roman" w:hAnsi="Times New Roman"/>
          <w:sz w:val="24"/>
          <w:szCs w:val="24"/>
        </w:rPr>
        <w:t xml:space="preserve">(Table 1). </w:t>
      </w:r>
      <w:r w:rsidR="00DB0304" w:rsidRPr="00B03EA5">
        <w:rPr>
          <w:rFonts w:ascii="Times New Roman" w:hAnsi="Times New Roman"/>
          <w:sz w:val="24"/>
          <w:szCs w:val="24"/>
        </w:rPr>
        <w:t>C</w:t>
      </w:r>
      <w:r w:rsidR="00052889" w:rsidRPr="00B03EA5">
        <w:rPr>
          <w:rFonts w:ascii="Times New Roman" w:hAnsi="Times New Roman"/>
          <w:sz w:val="24"/>
          <w:szCs w:val="24"/>
        </w:rPr>
        <w:t>oding c</w:t>
      </w:r>
      <w:r w:rsidR="00DB0304" w:rsidRPr="00B03EA5">
        <w:rPr>
          <w:rFonts w:ascii="Times New Roman" w:hAnsi="Times New Roman"/>
          <w:sz w:val="24"/>
          <w:szCs w:val="24"/>
        </w:rPr>
        <w:t xml:space="preserve">ategories were designed to be </w:t>
      </w:r>
      <w:r w:rsidR="00074ABA" w:rsidRPr="00B03EA5">
        <w:rPr>
          <w:rFonts w:ascii="Times New Roman" w:hAnsi="Times New Roman"/>
          <w:sz w:val="24"/>
          <w:szCs w:val="24"/>
        </w:rPr>
        <w:t>non-</w:t>
      </w:r>
      <w:r w:rsidR="00DB0304" w:rsidRPr="00B03EA5">
        <w:rPr>
          <w:rFonts w:ascii="Times New Roman" w:hAnsi="Times New Roman"/>
          <w:sz w:val="24"/>
          <w:szCs w:val="24"/>
        </w:rPr>
        <w:t>exclusive (i.e.</w:t>
      </w:r>
      <w:r w:rsidR="00B24A88" w:rsidRPr="00B03EA5">
        <w:rPr>
          <w:rFonts w:ascii="Times New Roman" w:hAnsi="Times New Roman"/>
          <w:sz w:val="24"/>
          <w:szCs w:val="24"/>
        </w:rPr>
        <w:t>,</w:t>
      </w:r>
      <w:r w:rsidR="00DB0304" w:rsidRPr="00B03EA5">
        <w:rPr>
          <w:rFonts w:ascii="Times New Roman" w:hAnsi="Times New Roman"/>
          <w:sz w:val="24"/>
          <w:szCs w:val="24"/>
        </w:rPr>
        <w:t xml:space="preserve"> a tweet could be coded as be</w:t>
      </w:r>
      <w:r w:rsidR="00052889" w:rsidRPr="00B03EA5">
        <w:rPr>
          <w:rFonts w:ascii="Times New Roman" w:hAnsi="Times New Roman"/>
          <w:sz w:val="24"/>
          <w:szCs w:val="24"/>
        </w:rPr>
        <w:t xml:space="preserve">longing to multiple categories), and all codes were dichotomous. </w:t>
      </w:r>
      <w:r w:rsidR="003F40C9" w:rsidRPr="00B03EA5">
        <w:rPr>
          <w:rFonts w:ascii="Times New Roman" w:hAnsi="Times New Roman"/>
          <w:sz w:val="24"/>
          <w:szCs w:val="24"/>
        </w:rPr>
        <w:t xml:space="preserve">This process was </w:t>
      </w:r>
      <w:r w:rsidR="00AB1A57" w:rsidRPr="00B03EA5">
        <w:rPr>
          <w:rFonts w:ascii="Times New Roman" w:hAnsi="Times New Roman"/>
          <w:sz w:val="24"/>
          <w:szCs w:val="24"/>
        </w:rPr>
        <w:t>similar to the</w:t>
      </w:r>
      <w:r w:rsidR="003F40C9" w:rsidRPr="00B03EA5">
        <w:rPr>
          <w:rFonts w:ascii="Times New Roman" w:hAnsi="Times New Roman"/>
          <w:sz w:val="24"/>
          <w:szCs w:val="24"/>
        </w:rPr>
        <w:t xml:space="preserve"> process reported </w:t>
      </w:r>
      <w:r w:rsidR="00AB1A57" w:rsidRPr="00B03EA5">
        <w:rPr>
          <w:rFonts w:ascii="Times New Roman" w:hAnsi="Times New Roman"/>
          <w:sz w:val="24"/>
          <w:szCs w:val="24"/>
        </w:rPr>
        <w:t xml:space="preserve">in more detail </w:t>
      </w:r>
      <w:r w:rsidR="003F40C9" w:rsidRPr="00B03EA5">
        <w:rPr>
          <w:rFonts w:ascii="Times New Roman" w:hAnsi="Times New Roman"/>
          <w:sz w:val="24"/>
          <w:szCs w:val="24"/>
        </w:rPr>
        <w:t>in Colditz et al. (2017).</w:t>
      </w:r>
    </w:p>
    <w:p w:rsidR="00470BF3" w:rsidRPr="00B03EA5" w:rsidRDefault="007769A8" w:rsidP="001A5AB8">
      <w:pPr>
        <w:spacing w:after="0" w:line="480" w:lineRule="auto"/>
        <w:ind w:firstLine="720"/>
        <w:rPr>
          <w:rFonts w:ascii="Times New Roman" w:hAnsi="Times New Roman"/>
          <w:sz w:val="24"/>
          <w:szCs w:val="24"/>
        </w:rPr>
      </w:pPr>
      <w:r w:rsidRPr="00B03EA5">
        <w:rPr>
          <w:rFonts w:ascii="Times New Roman" w:hAnsi="Times New Roman"/>
          <w:sz w:val="24"/>
          <w:szCs w:val="24"/>
        </w:rPr>
        <w:t>After the codebook was finalized, t</w:t>
      </w:r>
      <w:r w:rsidR="005638B9" w:rsidRPr="00B03EA5">
        <w:rPr>
          <w:rFonts w:ascii="Times New Roman" w:hAnsi="Times New Roman"/>
          <w:sz w:val="24"/>
          <w:szCs w:val="24"/>
        </w:rPr>
        <w:t xml:space="preserve">he two coders then </w:t>
      </w:r>
      <w:r w:rsidRPr="00B03EA5">
        <w:rPr>
          <w:rFonts w:ascii="Times New Roman" w:hAnsi="Times New Roman"/>
          <w:sz w:val="24"/>
          <w:szCs w:val="24"/>
        </w:rPr>
        <w:t>independently</w:t>
      </w:r>
      <w:r w:rsidR="005638B9" w:rsidRPr="00B03EA5">
        <w:rPr>
          <w:rFonts w:ascii="Times New Roman" w:hAnsi="Times New Roman"/>
          <w:sz w:val="24"/>
          <w:szCs w:val="24"/>
        </w:rPr>
        <w:t xml:space="preserve"> sorted through all </w:t>
      </w:r>
      <w:r w:rsidR="003F40C9" w:rsidRPr="00B03EA5">
        <w:rPr>
          <w:rFonts w:ascii="Times New Roman" w:hAnsi="Times New Roman"/>
          <w:sz w:val="24"/>
          <w:szCs w:val="24"/>
        </w:rPr>
        <w:t>8,899 remaining</w:t>
      </w:r>
      <w:r w:rsidRPr="00B03EA5">
        <w:rPr>
          <w:rFonts w:ascii="Times New Roman" w:hAnsi="Times New Roman"/>
          <w:sz w:val="24"/>
          <w:szCs w:val="24"/>
        </w:rPr>
        <w:t xml:space="preserve"> </w:t>
      </w:r>
      <w:r w:rsidR="005638B9" w:rsidRPr="00B03EA5">
        <w:rPr>
          <w:rFonts w:ascii="Times New Roman" w:hAnsi="Times New Roman"/>
          <w:sz w:val="24"/>
          <w:szCs w:val="24"/>
        </w:rPr>
        <w:t>tweets collected during the EST airing of the program</w:t>
      </w:r>
      <w:r w:rsidR="003F40C9" w:rsidRPr="00B03EA5">
        <w:rPr>
          <w:rFonts w:ascii="Times New Roman" w:hAnsi="Times New Roman"/>
          <w:sz w:val="24"/>
          <w:szCs w:val="24"/>
        </w:rPr>
        <w:t xml:space="preserve"> to assess whether or not </w:t>
      </w:r>
      <w:r w:rsidR="005638B9" w:rsidRPr="00B03EA5">
        <w:rPr>
          <w:rFonts w:ascii="Times New Roman" w:hAnsi="Times New Roman"/>
          <w:sz w:val="24"/>
          <w:szCs w:val="24"/>
        </w:rPr>
        <w:t>they</w:t>
      </w:r>
      <w:r w:rsidR="008D7833" w:rsidRPr="00B03EA5">
        <w:rPr>
          <w:rFonts w:ascii="Times New Roman" w:hAnsi="Times New Roman"/>
          <w:sz w:val="24"/>
          <w:szCs w:val="24"/>
        </w:rPr>
        <w:t xml:space="preserve"> fit into </w:t>
      </w:r>
      <w:r w:rsidR="0089145F" w:rsidRPr="00B03EA5">
        <w:rPr>
          <w:rFonts w:ascii="Times New Roman" w:hAnsi="Times New Roman"/>
          <w:sz w:val="24"/>
          <w:szCs w:val="24"/>
        </w:rPr>
        <w:t xml:space="preserve">one of the six </w:t>
      </w:r>
      <w:r w:rsidR="009022A8" w:rsidRPr="00B03EA5">
        <w:rPr>
          <w:rFonts w:ascii="Times New Roman" w:hAnsi="Times New Roman"/>
          <w:sz w:val="24"/>
          <w:szCs w:val="24"/>
        </w:rPr>
        <w:t xml:space="preserve">specific codebook </w:t>
      </w:r>
      <w:r w:rsidR="008D7833" w:rsidRPr="00B03EA5">
        <w:rPr>
          <w:rFonts w:ascii="Times New Roman" w:hAnsi="Times New Roman"/>
          <w:sz w:val="24"/>
          <w:szCs w:val="24"/>
        </w:rPr>
        <w:t>categories</w:t>
      </w:r>
      <w:r w:rsidR="0089145F" w:rsidRPr="00B03EA5">
        <w:rPr>
          <w:rFonts w:ascii="Times New Roman" w:hAnsi="Times New Roman"/>
          <w:sz w:val="24"/>
          <w:szCs w:val="24"/>
        </w:rPr>
        <w:t xml:space="preserve"> mentioned above</w:t>
      </w:r>
      <w:r w:rsidR="00F52E17" w:rsidRPr="00B03EA5">
        <w:rPr>
          <w:rFonts w:ascii="Times New Roman" w:hAnsi="Times New Roman"/>
          <w:sz w:val="24"/>
          <w:szCs w:val="24"/>
        </w:rPr>
        <w:t>.</w:t>
      </w:r>
      <w:r w:rsidR="005638B9" w:rsidRPr="00B03EA5">
        <w:rPr>
          <w:rFonts w:ascii="Times New Roman" w:hAnsi="Times New Roman"/>
          <w:sz w:val="24"/>
          <w:szCs w:val="24"/>
        </w:rPr>
        <w:t xml:space="preserve"> </w:t>
      </w:r>
      <w:r w:rsidR="00050166" w:rsidRPr="00B03EA5">
        <w:rPr>
          <w:rFonts w:ascii="Times New Roman" w:hAnsi="Times New Roman"/>
          <w:sz w:val="24"/>
          <w:szCs w:val="24"/>
        </w:rPr>
        <w:t xml:space="preserve">Tweets belonging to </w:t>
      </w:r>
      <w:r w:rsidR="003F40C9" w:rsidRPr="00B03EA5">
        <w:rPr>
          <w:rFonts w:ascii="Times New Roman" w:hAnsi="Times New Roman"/>
          <w:sz w:val="24"/>
          <w:szCs w:val="24"/>
        </w:rPr>
        <w:t>at least one</w:t>
      </w:r>
      <w:r w:rsidR="00050166" w:rsidRPr="00B03EA5">
        <w:rPr>
          <w:rFonts w:ascii="Times New Roman" w:hAnsi="Times New Roman"/>
          <w:sz w:val="24"/>
          <w:szCs w:val="24"/>
        </w:rPr>
        <w:t xml:space="preserve"> of the six categories were gathered and grouped in a new spreadsheet according to category. Tweets that belonged to more than one category were listed under all relevant categories. This was done to maximize the ability of coders to identify themes that might cut across the different coding categories. These tweets</w:t>
      </w:r>
      <w:r w:rsidR="00F52E17" w:rsidRPr="00B03EA5">
        <w:rPr>
          <w:rFonts w:ascii="Times New Roman" w:hAnsi="Times New Roman"/>
          <w:sz w:val="24"/>
          <w:szCs w:val="24"/>
        </w:rPr>
        <w:t xml:space="preserve"> </w:t>
      </w:r>
      <w:r w:rsidR="008D7833" w:rsidRPr="00B03EA5">
        <w:rPr>
          <w:rFonts w:ascii="Times New Roman" w:hAnsi="Times New Roman"/>
          <w:sz w:val="24"/>
          <w:szCs w:val="24"/>
        </w:rPr>
        <w:t xml:space="preserve">were </w:t>
      </w:r>
      <w:r w:rsidR="00F52E17" w:rsidRPr="00B03EA5">
        <w:rPr>
          <w:rFonts w:ascii="Times New Roman" w:hAnsi="Times New Roman"/>
          <w:sz w:val="24"/>
          <w:szCs w:val="24"/>
        </w:rPr>
        <w:t xml:space="preserve">then </w:t>
      </w:r>
      <w:r w:rsidR="008D7833" w:rsidRPr="00B03EA5">
        <w:rPr>
          <w:rFonts w:ascii="Times New Roman" w:hAnsi="Times New Roman"/>
          <w:sz w:val="24"/>
          <w:szCs w:val="24"/>
        </w:rPr>
        <w:t xml:space="preserve">further </w:t>
      </w:r>
      <w:r w:rsidR="00F52E17" w:rsidRPr="00B03EA5">
        <w:rPr>
          <w:rFonts w:ascii="Times New Roman" w:hAnsi="Times New Roman"/>
          <w:sz w:val="24"/>
          <w:szCs w:val="24"/>
        </w:rPr>
        <w:t>analyzed</w:t>
      </w:r>
      <w:r w:rsidR="008D7833" w:rsidRPr="00B03EA5">
        <w:rPr>
          <w:rFonts w:ascii="Times New Roman" w:hAnsi="Times New Roman"/>
          <w:sz w:val="24"/>
          <w:szCs w:val="24"/>
        </w:rPr>
        <w:t xml:space="preserve"> to identify </w:t>
      </w:r>
      <w:r w:rsidR="0089145F" w:rsidRPr="00B03EA5">
        <w:rPr>
          <w:rFonts w:ascii="Times New Roman" w:hAnsi="Times New Roman"/>
          <w:sz w:val="24"/>
          <w:szCs w:val="24"/>
        </w:rPr>
        <w:t xml:space="preserve">additional </w:t>
      </w:r>
      <w:r w:rsidR="008D7833" w:rsidRPr="00B03EA5">
        <w:rPr>
          <w:rFonts w:ascii="Times New Roman" w:hAnsi="Times New Roman"/>
          <w:sz w:val="24"/>
          <w:szCs w:val="24"/>
        </w:rPr>
        <w:t xml:space="preserve">themes </w:t>
      </w:r>
      <w:r w:rsidRPr="00B03EA5">
        <w:rPr>
          <w:rFonts w:ascii="Times New Roman" w:hAnsi="Times New Roman"/>
          <w:sz w:val="24"/>
          <w:szCs w:val="24"/>
        </w:rPr>
        <w:t>and synthe</w:t>
      </w:r>
      <w:r w:rsidR="00EB18BA" w:rsidRPr="00B03EA5">
        <w:rPr>
          <w:rFonts w:ascii="Times New Roman" w:hAnsi="Times New Roman"/>
          <w:sz w:val="24"/>
          <w:szCs w:val="24"/>
        </w:rPr>
        <w:t>size</w:t>
      </w:r>
      <w:r w:rsidRPr="00B03EA5">
        <w:rPr>
          <w:rFonts w:ascii="Times New Roman" w:hAnsi="Times New Roman"/>
          <w:sz w:val="24"/>
          <w:szCs w:val="24"/>
        </w:rPr>
        <w:t xml:space="preserve"> these themes within the context of current </w:t>
      </w:r>
      <w:r w:rsidR="001427EA" w:rsidRPr="00B03EA5">
        <w:rPr>
          <w:rFonts w:ascii="Times New Roman" w:hAnsi="Times New Roman"/>
          <w:sz w:val="24"/>
          <w:szCs w:val="24"/>
        </w:rPr>
        <w:t xml:space="preserve">theory on narrative influence and </w:t>
      </w:r>
      <w:r w:rsidRPr="00B03EA5">
        <w:rPr>
          <w:rFonts w:ascii="Times New Roman" w:hAnsi="Times New Roman"/>
          <w:sz w:val="24"/>
          <w:szCs w:val="24"/>
        </w:rPr>
        <w:t>education entertainment</w:t>
      </w:r>
      <w:r w:rsidR="008D7833" w:rsidRPr="00B03EA5">
        <w:rPr>
          <w:rFonts w:ascii="Times New Roman" w:hAnsi="Times New Roman"/>
          <w:sz w:val="24"/>
          <w:szCs w:val="24"/>
        </w:rPr>
        <w:t xml:space="preserve">. </w:t>
      </w:r>
      <w:r w:rsidR="00A27F83" w:rsidRPr="00B03EA5">
        <w:rPr>
          <w:rFonts w:ascii="Times New Roman" w:hAnsi="Times New Roman"/>
          <w:sz w:val="24"/>
          <w:szCs w:val="24"/>
        </w:rPr>
        <w:t xml:space="preserve">Coders </w:t>
      </w:r>
      <w:r w:rsidR="00F52E17" w:rsidRPr="00B03EA5">
        <w:rPr>
          <w:rFonts w:ascii="Times New Roman" w:hAnsi="Times New Roman"/>
          <w:sz w:val="24"/>
          <w:szCs w:val="24"/>
        </w:rPr>
        <w:t>re-</w:t>
      </w:r>
      <w:r w:rsidR="009022A8" w:rsidRPr="00B03EA5">
        <w:rPr>
          <w:rFonts w:ascii="Times New Roman" w:hAnsi="Times New Roman"/>
          <w:sz w:val="24"/>
          <w:szCs w:val="24"/>
        </w:rPr>
        <w:t xml:space="preserve">assessed </w:t>
      </w:r>
      <w:r w:rsidR="00D265ED" w:rsidRPr="00B03EA5">
        <w:rPr>
          <w:rFonts w:ascii="Times New Roman" w:hAnsi="Times New Roman"/>
          <w:sz w:val="24"/>
          <w:szCs w:val="24"/>
        </w:rPr>
        <w:t>these tweets</w:t>
      </w:r>
      <w:r w:rsidR="00A27F83" w:rsidRPr="00B03EA5">
        <w:rPr>
          <w:rFonts w:ascii="Times New Roman" w:hAnsi="Times New Roman"/>
          <w:sz w:val="24"/>
          <w:szCs w:val="24"/>
        </w:rPr>
        <w:t xml:space="preserve">, </w:t>
      </w:r>
      <w:r w:rsidR="009022A8" w:rsidRPr="00B03EA5">
        <w:rPr>
          <w:rFonts w:ascii="Times New Roman" w:hAnsi="Times New Roman"/>
          <w:sz w:val="24"/>
          <w:szCs w:val="24"/>
        </w:rPr>
        <w:t xml:space="preserve">developed </w:t>
      </w:r>
      <w:r w:rsidR="00A27F83" w:rsidRPr="00B03EA5">
        <w:rPr>
          <w:rFonts w:ascii="Times New Roman" w:hAnsi="Times New Roman"/>
          <w:sz w:val="24"/>
          <w:szCs w:val="24"/>
        </w:rPr>
        <w:t xml:space="preserve">notes on emergent themes, </w:t>
      </w:r>
      <w:r w:rsidR="0018097F" w:rsidRPr="00B03EA5">
        <w:rPr>
          <w:rFonts w:ascii="Times New Roman" w:hAnsi="Times New Roman"/>
          <w:sz w:val="24"/>
          <w:szCs w:val="24"/>
        </w:rPr>
        <w:t>and then discussed</w:t>
      </w:r>
      <w:r w:rsidR="00F52E17" w:rsidRPr="00B03EA5">
        <w:rPr>
          <w:rFonts w:ascii="Times New Roman" w:hAnsi="Times New Roman"/>
          <w:sz w:val="24"/>
          <w:szCs w:val="24"/>
        </w:rPr>
        <w:t xml:space="preserve"> </w:t>
      </w:r>
      <w:r w:rsidR="0018097F" w:rsidRPr="00B03EA5">
        <w:rPr>
          <w:rFonts w:ascii="Times New Roman" w:hAnsi="Times New Roman"/>
          <w:sz w:val="24"/>
          <w:szCs w:val="24"/>
        </w:rPr>
        <w:t>their findings</w:t>
      </w:r>
      <w:r w:rsidRPr="00B03EA5">
        <w:rPr>
          <w:rFonts w:ascii="Times New Roman" w:hAnsi="Times New Roman"/>
          <w:sz w:val="24"/>
          <w:szCs w:val="24"/>
        </w:rPr>
        <w:t xml:space="preserve"> with a supervising researcher </w:t>
      </w:r>
      <w:r w:rsidR="00F52E17" w:rsidRPr="00B03EA5">
        <w:rPr>
          <w:rFonts w:ascii="Times New Roman" w:hAnsi="Times New Roman"/>
          <w:sz w:val="24"/>
          <w:szCs w:val="24"/>
        </w:rPr>
        <w:t>to create a comprehensive qualitative analysis.</w:t>
      </w:r>
      <w:r w:rsidR="00A27F83" w:rsidRPr="00B03EA5">
        <w:rPr>
          <w:rFonts w:ascii="Times New Roman" w:hAnsi="Times New Roman"/>
          <w:sz w:val="24"/>
          <w:szCs w:val="24"/>
        </w:rPr>
        <w:t xml:space="preserve"> </w:t>
      </w:r>
    </w:p>
    <w:p w:rsidR="001E02E8" w:rsidRPr="00B03EA5" w:rsidRDefault="006721FF" w:rsidP="001A5AB8">
      <w:pPr>
        <w:spacing w:after="0" w:line="480" w:lineRule="auto"/>
        <w:jc w:val="center"/>
        <w:rPr>
          <w:rFonts w:ascii="Times New Roman" w:hAnsi="Times New Roman"/>
          <w:b/>
          <w:sz w:val="24"/>
          <w:szCs w:val="24"/>
        </w:rPr>
      </w:pPr>
      <w:r w:rsidRPr="00B03EA5">
        <w:rPr>
          <w:rFonts w:ascii="Times New Roman" w:hAnsi="Times New Roman"/>
          <w:b/>
          <w:sz w:val="24"/>
          <w:szCs w:val="24"/>
        </w:rPr>
        <w:t>Results</w:t>
      </w:r>
    </w:p>
    <w:p w:rsidR="001E02E8" w:rsidRPr="00B03EA5" w:rsidRDefault="00FD6EBB" w:rsidP="001A5AB8">
      <w:pPr>
        <w:spacing w:after="0" w:line="480" w:lineRule="auto"/>
        <w:ind w:firstLine="720"/>
        <w:rPr>
          <w:rFonts w:ascii="Times New Roman" w:hAnsi="Times New Roman"/>
          <w:sz w:val="24"/>
          <w:szCs w:val="24"/>
        </w:rPr>
      </w:pPr>
      <w:r w:rsidRPr="00B03EA5">
        <w:rPr>
          <w:rFonts w:ascii="Times New Roman" w:hAnsi="Times New Roman"/>
          <w:sz w:val="24"/>
          <w:szCs w:val="24"/>
        </w:rPr>
        <w:t>Over the course of the four consecutive Wednesdays, from 7</w:t>
      </w:r>
      <w:r w:rsidR="008F47DD" w:rsidRPr="00B03EA5">
        <w:rPr>
          <w:rFonts w:ascii="Times New Roman" w:hAnsi="Times New Roman"/>
          <w:sz w:val="24"/>
          <w:szCs w:val="24"/>
        </w:rPr>
        <w:t xml:space="preserve"> </w:t>
      </w:r>
      <w:r w:rsidRPr="00B03EA5">
        <w:rPr>
          <w:rFonts w:ascii="Times New Roman" w:hAnsi="Times New Roman"/>
          <w:sz w:val="24"/>
          <w:szCs w:val="24"/>
        </w:rPr>
        <w:t>p</w:t>
      </w:r>
      <w:r w:rsidR="008F47DD" w:rsidRPr="00B03EA5">
        <w:rPr>
          <w:rFonts w:ascii="Times New Roman" w:hAnsi="Times New Roman"/>
          <w:sz w:val="24"/>
          <w:szCs w:val="24"/>
        </w:rPr>
        <w:t>.</w:t>
      </w:r>
      <w:r w:rsidRPr="00B03EA5">
        <w:rPr>
          <w:rFonts w:ascii="Times New Roman" w:hAnsi="Times New Roman"/>
          <w:sz w:val="24"/>
          <w:szCs w:val="24"/>
        </w:rPr>
        <w:t>m</w:t>
      </w:r>
      <w:r w:rsidR="008F47DD" w:rsidRPr="00B03EA5">
        <w:rPr>
          <w:rFonts w:ascii="Times New Roman" w:hAnsi="Times New Roman"/>
          <w:sz w:val="24"/>
          <w:szCs w:val="24"/>
        </w:rPr>
        <w:t>.</w:t>
      </w:r>
      <w:r w:rsidRPr="00B03EA5">
        <w:rPr>
          <w:rFonts w:ascii="Times New Roman" w:hAnsi="Times New Roman"/>
          <w:sz w:val="24"/>
          <w:szCs w:val="24"/>
        </w:rPr>
        <w:t xml:space="preserve"> EST to 3</w:t>
      </w:r>
      <w:r w:rsidR="008F47DD" w:rsidRPr="00B03EA5">
        <w:rPr>
          <w:rFonts w:ascii="Times New Roman" w:hAnsi="Times New Roman"/>
          <w:sz w:val="24"/>
          <w:szCs w:val="24"/>
        </w:rPr>
        <w:t xml:space="preserve"> </w:t>
      </w:r>
      <w:r w:rsidRPr="00B03EA5">
        <w:rPr>
          <w:rFonts w:ascii="Times New Roman" w:hAnsi="Times New Roman"/>
          <w:sz w:val="24"/>
          <w:szCs w:val="24"/>
        </w:rPr>
        <w:t>a</w:t>
      </w:r>
      <w:r w:rsidR="008F47DD" w:rsidRPr="00B03EA5">
        <w:rPr>
          <w:rFonts w:ascii="Times New Roman" w:hAnsi="Times New Roman"/>
          <w:sz w:val="24"/>
          <w:szCs w:val="24"/>
        </w:rPr>
        <w:t>.</w:t>
      </w:r>
      <w:r w:rsidRPr="00B03EA5">
        <w:rPr>
          <w:rFonts w:ascii="Times New Roman" w:hAnsi="Times New Roman"/>
          <w:sz w:val="24"/>
          <w:szCs w:val="24"/>
        </w:rPr>
        <w:t>m</w:t>
      </w:r>
      <w:r w:rsidR="008F47DD" w:rsidRPr="00B03EA5">
        <w:rPr>
          <w:rFonts w:ascii="Times New Roman" w:hAnsi="Times New Roman"/>
          <w:sz w:val="24"/>
          <w:szCs w:val="24"/>
        </w:rPr>
        <w:t>.</w:t>
      </w:r>
      <w:r w:rsidRPr="00B03EA5">
        <w:rPr>
          <w:rFonts w:ascii="Times New Roman" w:hAnsi="Times New Roman"/>
          <w:sz w:val="24"/>
          <w:szCs w:val="24"/>
        </w:rPr>
        <w:t xml:space="preserve"> EST, </w:t>
      </w:r>
      <w:r w:rsidR="009022A8" w:rsidRPr="00B03EA5">
        <w:rPr>
          <w:rFonts w:ascii="Times New Roman" w:hAnsi="Times New Roman"/>
          <w:sz w:val="24"/>
          <w:szCs w:val="24"/>
        </w:rPr>
        <w:t>there were</w:t>
      </w:r>
      <w:r w:rsidRPr="00B03EA5">
        <w:rPr>
          <w:rFonts w:ascii="Times New Roman" w:hAnsi="Times New Roman"/>
          <w:sz w:val="24"/>
          <w:szCs w:val="24"/>
        </w:rPr>
        <w:t xml:space="preserve"> a total of 19,369 tweets using the keywords above. Each week saw a consecutive rise in the number of total tweets collected, with 4</w:t>
      </w:r>
      <w:r w:rsidR="008F47DD" w:rsidRPr="00B03EA5">
        <w:rPr>
          <w:rFonts w:ascii="Times New Roman" w:hAnsi="Times New Roman"/>
          <w:sz w:val="24"/>
          <w:szCs w:val="24"/>
        </w:rPr>
        <w:t>,</w:t>
      </w:r>
      <w:r w:rsidRPr="00B03EA5">
        <w:rPr>
          <w:rFonts w:ascii="Times New Roman" w:hAnsi="Times New Roman"/>
          <w:sz w:val="24"/>
          <w:szCs w:val="24"/>
        </w:rPr>
        <w:t xml:space="preserve">197 collected on </w:t>
      </w:r>
      <w:r w:rsidR="008F47DD" w:rsidRPr="00B03EA5">
        <w:rPr>
          <w:rFonts w:ascii="Times New Roman" w:hAnsi="Times New Roman"/>
          <w:sz w:val="24"/>
          <w:szCs w:val="24"/>
        </w:rPr>
        <w:t xml:space="preserve">Nov. </w:t>
      </w:r>
      <w:r w:rsidR="00F52E17" w:rsidRPr="00B03EA5">
        <w:rPr>
          <w:rFonts w:ascii="Times New Roman" w:hAnsi="Times New Roman"/>
          <w:sz w:val="24"/>
          <w:szCs w:val="24"/>
        </w:rPr>
        <w:t xml:space="preserve">18, </w:t>
      </w:r>
      <w:r w:rsidRPr="00B03EA5">
        <w:rPr>
          <w:rFonts w:ascii="Times New Roman" w:hAnsi="Times New Roman"/>
          <w:sz w:val="24"/>
          <w:szCs w:val="24"/>
        </w:rPr>
        <w:t>4</w:t>
      </w:r>
      <w:r w:rsidR="008F47DD" w:rsidRPr="00B03EA5">
        <w:rPr>
          <w:rFonts w:ascii="Times New Roman" w:hAnsi="Times New Roman"/>
          <w:sz w:val="24"/>
          <w:szCs w:val="24"/>
        </w:rPr>
        <w:t>,</w:t>
      </w:r>
      <w:r w:rsidRPr="00B03EA5">
        <w:rPr>
          <w:rFonts w:ascii="Times New Roman" w:hAnsi="Times New Roman"/>
          <w:sz w:val="24"/>
          <w:szCs w:val="24"/>
        </w:rPr>
        <w:t xml:space="preserve">261 collected on </w:t>
      </w:r>
      <w:r w:rsidR="008F47DD" w:rsidRPr="00B03EA5">
        <w:rPr>
          <w:rFonts w:ascii="Times New Roman" w:hAnsi="Times New Roman"/>
          <w:sz w:val="24"/>
          <w:szCs w:val="24"/>
        </w:rPr>
        <w:t xml:space="preserve">Nov. </w:t>
      </w:r>
      <w:r w:rsidR="00F52E17" w:rsidRPr="00B03EA5">
        <w:rPr>
          <w:rFonts w:ascii="Times New Roman" w:hAnsi="Times New Roman"/>
          <w:sz w:val="24"/>
          <w:szCs w:val="24"/>
        </w:rPr>
        <w:t>25,</w:t>
      </w:r>
      <w:r w:rsidRPr="00B03EA5">
        <w:rPr>
          <w:rFonts w:ascii="Times New Roman" w:hAnsi="Times New Roman"/>
          <w:sz w:val="24"/>
          <w:szCs w:val="24"/>
        </w:rPr>
        <w:t xml:space="preserve"> 5284 collected on </w:t>
      </w:r>
      <w:r w:rsidR="008F47DD" w:rsidRPr="00B03EA5">
        <w:rPr>
          <w:rFonts w:ascii="Times New Roman" w:hAnsi="Times New Roman"/>
          <w:sz w:val="24"/>
          <w:szCs w:val="24"/>
        </w:rPr>
        <w:t xml:space="preserve">Dec. </w:t>
      </w:r>
      <w:r w:rsidR="00F52E17" w:rsidRPr="00B03EA5">
        <w:rPr>
          <w:rFonts w:ascii="Times New Roman" w:hAnsi="Times New Roman"/>
          <w:sz w:val="24"/>
          <w:szCs w:val="24"/>
        </w:rPr>
        <w:t>2,</w:t>
      </w:r>
      <w:r w:rsidRPr="00B03EA5">
        <w:rPr>
          <w:rFonts w:ascii="Times New Roman" w:hAnsi="Times New Roman"/>
          <w:sz w:val="24"/>
          <w:szCs w:val="24"/>
        </w:rPr>
        <w:t xml:space="preserve"> and 5</w:t>
      </w:r>
      <w:r w:rsidR="008F47DD" w:rsidRPr="00B03EA5">
        <w:rPr>
          <w:rFonts w:ascii="Times New Roman" w:hAnsi="Times New Roman"/>
          <w:sz w:val="24"/>
          <w:szCs w:val="24"/>
        </w:rPr>
        <w:t>,</w:t>
      </w:r>
      <w:r w:rsidRPr="00B03EA5">
        <w:rPr>
          <w:rFonts w:ascii="Times New Roman" w:hAnsi="Times New Roman"/>
          <w:sz w:val="24"/>
          <w:szCs w:val="24"/>
        </w:rPr>
        <w:t xml:space="preserve">627 collected on </w:t>
      </w:r>
      <w:r w:rsidR="008F47DD" w:rsidRPr="00B03EA5">
        <w:rPr>
          <w:rFonts w:ascii="Times New Roman" w:hAnsi="Times New Roman"/>
          <w:sz w:val="24"/>
          <w:szCs w:val="24"/>
        </w:rPr>
        <w:t xml:space="preserve">Dec. </w:t>
      </w:r>
      <w:r w:rsidR="00F52E17" w:rsidRPr="00B03EA5">
        <w:rPr>
          <w:rFonts w:ascii="Times New Roman" w:hAnsi="Times New Roman"/>
          <w:sz w:val="24"/>
          <w:szCs w:val="24"/>
        </w:rPr>
        <w:t>9</w:t>
      </w:r>
      <w:r w:rsidRPr="00B03EA5">
        <w:rPr>
          <w:rFonts w:ascii="Times New Roman" w:hAnsi="Times New Roman"/>
          <w:sz w:val="24"/>
          <w:szCs w:val="24"/>
        </w:rPr>
        <w:t>. The hour from 10</w:t>
      </w:r>
      <w:r w:rsidR="008F47DD" w:rsidRPr="00B03EA5">
        <w:rPr>
          <w:rFonts w:ascii="Times New Roman" w:hAnsi="Times New Roman"/>
          <w:sz w:val="24"/>
          <w:szCs w:val="24"/>
        </w:rPr>
        <w:t xml:space="preserve"> </w:t>
      </w:r>
      <w:r w:rsidRPr="00B03EA5">
        <w:rPr>
          <w:rFonts w:ascii="Times New Roman" w:hAnsi="Times New Roman"/>
          <w:sz w:val="24"/>
          <w:szCs w:val="24"/>
        </w:rPr>
        <w:t>p</w:t>
      </w:r>
      <w:r w:rsidR="008F47DD" w:rsidRPr="00B03EA5">
        <w:rPr>
          <w:rFonts w:ascii="Times New Roman" w:hAnsi="Times New Roman"/>
          <w:sz w:val="24"/>
          <w:szCs w:val="24"/>
        </w:rPr>
        <w:t>.</w:t>
      </w:r>
      <w:r w:rsidRPr="00B03EA5">
        <w:rPr>
          <w:rFonts w:ascii="Times New Roman" w:hAnsi="Times New Roman"/>
          <w:sz w:val="24"/>
          <w:szCs w:val="24"/>
        </w:rPr>
        <w:t>m</w:t>
      </w:r>
      <w:r w:rsidR="008F47DD" w:rsidRPr="00B03EA5">
        <w:rPr>
          <w:rFonts w:ascii="Times New Roman" w:hAnsi="Times New Roman"/>
          <w:sz w:val="24"/>
          <w:szCs w:val="24"/>
        </w:rPr>
        <w:t>.</w:t>
      </w:r>
      <w:r w:rsidR="004E0011" w:rsidRPr="00B03EA5">
        <w:rPr>
          <w:rFonts w:ascii="Times New Roman" w:hAnsi="Times New Roman"/>
          <w:sz w:val="24"/>
          <w:szCs w:val="24"/>
        </w:rPr>
        <w:t xml:space="preserve"> to </w:t>
      </w:r>
      <w:r w:rsidRPr="00B03EA5">
        <w:rPr>
          <w:rFonts w:ascii="Times New Roman" w:hAnsi="Times New Roman"/>
          <w:sz w:val="24"/>
          <w:szCs w:val="24"/>
        </w:rPr>
        <w:t>11</w:t>
      </w:r>
      <w:r w:rsidR="008F47DD" w:rsidRPr="00B03EA5">
        <w:rPr>
          <w:rFonts w:ascii="Times New Roman" w:hAnsi="Times New Roman"/>
          <w:sz w:val="24"/>
          <w:szCs w:val="24"/>
        </w:rPr>
        <w:t xml:space="preserve"> </w:t>
      </w:r>
      <w:r w:rsidRPr="00B03EA5">
        <w:rPr>
          <w:rFonts w:ascii="Times New Roman" w:hAnsi="Times New Roman"/>
          <w:sz w:val="24"/>
          <w:szCs w:val="24"/>
        </w:rPr>
        <w:t>p</w:t>
      </w:r>
      <w:r w:rsidR="008F47DD" w:rsidRPr="00B03EA5">
        <w:rPr>
          <w:rFonts w:ascii="Times New Roman" w:hAnsi="Times New Roman"/>
          <w:sz w:val="24"/>
          <w:szCs w:val="24"/>
        </w:rPr>
        <w:t>.</w:t>
      </w:r>
      <w:r w:rsidRPr="00B03EA5">
        <w:rPr>
          <w:rFonts w:ascii="Times New Roman" w:hAnsi="Times New Roman"/>
          <w:sz w:val="24"/>
          <w:szCs w:val="24"/>
        </w:rPr>
        <w:t>m</w:t>
      </w:r>
      <w:r w:rsidR="008F47DD" w:rsidRPr="00B03EA5">
        <w:rPr>
          <w:rFonts w:ascii="Times New Roman" w:hAnsi="Times New Roman"/>
          <w:sz w:val="24"/>
          <w:szCs w:val="24"/>
        </w:rPr>
        <w:t>.</w:t>
      </w:r>
      <w:r w:rsidRPr="00B03EA5">
        <w:rPr>
          <w:rFonts w:ascii="Times New Roman" w:hAnsi="Times New Roman"/>
          <w:sz w:val="24"/>
          <w:szCs w:val="24"/>
        </w:rPr>
        <w:t xml:space="preserve"> EST, when </w:t>
      </w:r>
      <w:r w:rsidRPr="00B03EA5">
        <w:rPr>
          <w:rFonts w:ascii="Times New Roman" w:hAnsi="Times New Roman"/>
          <w:i/>
          <w:sz w:val="24"/>
          <w:szCs w:val="24"/>
        </w:rPr>
        <w:t>Code Black</w:t>
      </w:r>
      <w:r w:rsidRPr="00B03EA5">
        <w:rPr>
          <w:rFonts w:ascii="Times New Roman" w:hAnsi="Times New Roman"/>
          <w:sz w:val="24"/>
          <w:szCs w:val="24"/>
        </w:rPr>
        <w:t xml:space="preserve"> airs live on the east coast, </w:t>
      </w:r>
      <w:r w:rsidR="003F1B1E" w:rsidRPr="00B03EA5">
        <w:rPr>
          <w:rFonts w:ascii="Times New Roman" w:hAnsi="Times New Roman"/>
          <w:sz w:val="24"/>
          <w:szCs w:val="24"/>
        </w:rPr>
        <w:t xml:space="preserve">drew by far </w:t>
      </w:r>
      <w:r w:rsidRPr="00B03EA5">
        <w:rPr>
          <w:rFonts w:ascii="Times New Roman" w:hAnsi="Times New Roman"/>
          <w:sz w:val="24"/>
          <w:szCs w:val="24"/>
        </w:rPr>
        <w:t>the most tweets</w:t>
      </w:r>
      <w:r w:rsidR="003F1B1E" w:rsidRPr="00B03EA5">
        <w:rPr>
          <w:rFonts w:ascii="Times New Roman" w:hAnsi="Times New Roman"/>
          <w:sz w:val="24"/>
          <w:szCs w:val="24"/>
        </w:rPr>
        <w:t xml:space="preserve"> (</w:t>
      </w:r>
      <w:r w:rsidR="003F1B1E" w:rsidRPr="00B03EA5">
        <w:rPr>
          <w:rFonts w:ascii="Times New Roman" w:hAnsi="Times New Roman"/>
          <w:bCs/>
          <w:sz w:val="24"/>
          <w:szCs w:val="24"/>
        </w:rPr>
        <w:t>Figure 1</w:t>
      </w:r>
      <w:r w:rsidR="003F1B1E" w:rsidRPr="00B03EA5">
        <w:rPr>
          <w:rFonts w:ascii="Times New Roman" w:hAnsi="Times New Roman"/>
          <w:sz w:val="24"/>
          <w:szCs w:val="24"/>
        </w:rPr>
        <w:t xml:space="preserve">). </w:t>
      </w:r>
    </w:p>
    <w:p w:rsidR="00F25318" w:rsidRPr="00B03EA5" w:rsidRDefault="005B325E" w:rsidP="001A5AB8">
      <w:pPr>
        <w:spacing w:after="0" w:line="480" w:lineRule="auto"/>
        <w:ind w:firstLine="720"/>
        <w:rPr>
          <w:rFonts w:ascii="Times New Roman" w:hAnsi="Times New Roman"/>
          <w:sz w:val="24"/>
          <w:szCs w:val="24"/>
        </w:rPr>
      </w:pPr>
      <w:r w:rsidRPr="00B03EA5">
        <w:rPr>
          <w:rFonts w:ascii="Times New Roman" w:hAnsi="Times New Roman"/>
          <w:sz w:val="24"/>
          <w:szCs w:val="24"/>
        </w:rPr>
        <w:t>O</w:t>
      </w:r>
      <w:r w:rsidR="00F52E17" w:rsidRPr="00B03EA5">
        <w:rPr>
          <w:rFonts w:ascii="Times New Roman" w:hAnsi="Times New Roman"/>
          <w:sz w:val="24"/>
          <w:szCs w:val="24"/>
        </w:rPr>
        <w:t xml:space="preserve">f the 10,499 tweets </w:t>
      </w:r>
      <w:r w:rsidR="00052B62" w:rsidRPr="00B03EA5">
        <w:rPr>
          <w:rFonts w:ascii="Times New Roman" w:hAnsi="Times New Roman"/>
          <w:sz w:val="24"/>
          <w:szCs w:val="24"/>
        </w:rPr>
        <w:t xml:space="preserve">that occurred </w:t>
      </w:r>
      <w:r w:rsidR="00F52E17" w:rsidRPr="00B03EA5">
        <w:rPr>
          <w:rFonts w:ascii="Times New Roman" w:hAnsi="Times New Roman"/>
          <w:sz w:val="24"/>
          <w:szCs w:val="24"/>
        </w:rPr>
        <w:t>during the EST airing of the program, 99%</w:t>
      </w:r>
      <w:r w:rsidR="00651AE8" w:rsidRPr="00B03EA5">
        <w:rPr>
          <w:rFonts w:ascii="Times New Roman" w:hAnsi="Times New Roman"/>
          <w:sz w:val="24"/>
          <w:szCs w:val="24"/>
        </w:rPr>
        <w:t xml:space="preserve"> (</w:t>
      </w:r>
      <w:r w:rsidR="00651AE8" w:rsidRPr="00B03EA5">
        <w:rPr>
          <w:rFonts w:ascii="Times New Roman" w:hAnsi="Times New Roman"/>
          <w:i/>
          <w:sz w:val="24"/>
          <w:szCs w:val="24"/>
        </w:rPr>
        <w:t>n</w:t>
      </w:r>
      <w:r w:rsidR="00FB21BA" w:rsidRPr="00B03EA5">
        <w:rPr>
          <w:rFonts w:ascii="Times New Roman" w:hAnsi="Times New Roman"/>
          <w:sz w:val="24"/>
          <w:szCs w:val="24"/>
        </w:rPr>
        <w:t xml:space="preserve"> </w:t>
      </w:r>
      <w:r w:rsidR="00651AE8" w:rsidRPr="00B03EA5">
        <w:rPr>
          <w:rFonts w:ascii="Times New Roman" w:hAnsi="Times New Roman"/>
          <w:sz w:val="24"/>
          <w:szCs w:val="24"/>
        </w:rPr>
        <w:t>=</w:t>
      </w:r>
      <w:r w:rsidR="00FB21BA" w:rsidRPr="00B03EA5">
        <w:rPr>
          <w:rFonts w:ascii="Times New Roman" w:hAnsi="Times New Roman"/>
          <w:sz w:val="24"/>
          <w:szCs w:val="24"/>
        </w:rPr>
        <w:t xml:space="preserve"> </w:t>
      </w:r>
      <w:r w:rsidR="00651AE8" w:rsidRPr="00B03EA5">
        <w:rPr>
          <w:rFonts w:ascii="Times New Roman" w:hAnsi="Times New Roman"/>
          <w:sz w:val="24"/>
          <w:szCs w:val="24"/>
        </w:rPr>
        <w:t>10,470)</w:t>
      </w:r>
      <w:r w:rsidR="00F52E17" w:rsidRPr="00B03EA5">
        <w:rPr>
          <w:rFonts w:ascii="Times New Roman" w:hAnsi="Times New Roman"/>
          <w:sz w:val="24"/>
          <w:szCs w:val="24"/>
        </w:rPr>
        <w:t xml:space="preserve"> were deemed relevant. Of these, 94%</w:t>
      </w:r>
      <w:r w:rsidR="008936F2" w:rsidRPr="00B03EA5">
        <w:rPr>
          <w:rFonts w:ascii="Times New Roman" w:hAnsi="Times New Roman"/>
          <w:sz w:val="24"/>
          <w:szCs w:val="24"/>
        </w:rPr>
        <w:t xml:space="preserve"> (</w:t>
      </w:r>
      <w:r w:rsidR="008936F2" w:rsidRPr="00B03EA5">
        <w:rPr>
          <w:rFonts w:ascii="Times New Roman" w:hAnsi="Times New Roman"/>
          <w:i/>
          <w:sz w:val="24"/>
          <w:szCs w:val="24"/>
        </w:rPr>
        <w:t>n</w:t>
      </w:r>
      <w:r w:rsidR="00FB21BA" w:rsidRPr="00B03EA5">
        <w:rPr>
          <w:rFonts w:ascii="Times New Roman" w:hAnsi="Times New Roman"/>
          <w:sz w:val="24"/>
          <w:szCs w:val="24"/>
        </w:rPr>
        <w:t xml:space="preserve"> </w:t>
      </w:r>
      <w:r w:rsidR="008936F2" w:rsidRPr="00B03EA5">
        <w:rPr>
          <w:rFonts w:ascii="Times New Roman" w:hAnsi="Times New Roman"/>
          <w:sz w:val="24"/>
          <w:szCs w:val="24"/>
        </w:rPr>
        <w:t>=</w:t>
      </w:r>
      <w:r w:rsidR="00FB21BA" w:rsidRPr="00B03EA5">
        <w:rPr>
          <w:rFonts w:ascii="Times New Roman" w:hAnsi="Times New Roman"/>
          <w:sz w:val="24"/>
          <w:szCs w:val="24"/>
        </w:rPr>
        <w:t xml:space="preserve"> </w:t>
      </w:r>
      <w:r w:rsidR="008936F2" w:rsidRPr="00B03EA5">
        <w:rPr>
          <w:rFonts w:ascii="Times New Roman" w:hAnsi="Times New Roman"/>
          <w:sz w:val="24"/>
          <w:szCs w:val="24"/>
        </w:rPr>
        <w:t>9,842)</w:t>
      </w:r>
      <w:r w:rsidR="00F52E17" w:rsidRPr="00B03EA5">
        <w:rPr>
          <w:rFonts w:ascii="Times New Roman" w:hAnsi="Times New Roman"/>
          <w:sz w:val="24"/>
          <w:szCs w:val="24"/>
        </w:rPr>
        <w:t xml:space="preserve"> were from individuals not affiliated with the program or the official program accounts. </w:t>
      </w:r>
      <w:r w:rsidRPr="00B03EA5">
        <w:rPr>
          <w:rFonts w:ascii="Times New Roman" w:hAnsi="Times New Roman"/>
          <w:sz w:val="24"/>
          <w:szCs w:val="24"/>
        </w:rPr>
        <w:t>However, 52%</w:t>
      </w:r>
      <w:r w:rsidR="00917534" w:rsidRPr="00B03EA5">
        <w:rPr>
          <w:rFonts w:ascii="Times New Roman" w:hAnsi="Times New Roman"/>
          <w:sz w:val="24"/>
          <w:szCs w:val="24"/>
        </w:rPr>
        <w:t xml:space="preserve"> </w:t>
      </w:r>
      <w:r w:rsidR="008936F2" w:rsidRPr="00B03EA5">
        <w:rPr>
          <w:rFonts w:ascii="Times New Roman" w:hAnsi="Times New Roman"/>
          <w:sz w:val="24"/>
          <w:szCs w:val="24"/>
        </w:rPr>
        <w:t>(</w:t>
      </w:r>
      <w:r w:rsidR="008936F2" w:rsidRPr="00B03EA5">
        <w:rPr>
          <w:rFonts w:ascii="Times New Roman" w:hAnsi="Times New Roman"/>
          <w:i/>
          <w:sz w:val="24"/>
          <w:szCs w:val="24"/>
        </w:rPr>
        <w:t>n</w:t>
      </w:r>
      <w:r w:rsidR="00FB21BA" w:rsidRPr="00B03EA5">
        <w:rPr>
          <w:rFonts w:ascii="Times New Roman" w:hAnsi="Times New Roman"/>
          <w:sz w:val="24"/>
          <w:szCs w:val="24"/>
        </w:rPr>
        <w:t xml:space="preserve"> </w:t>
      </w:r>
      <w:r w:rsidR="008936F2" w:rsidRPr="00B03EA5">
        <w:rPr>
          <w:rFonts w:ascii="Times New Roman" w:hAnsi="Times New Roman"/>
          <w:sz w:val="24"/>
          <w:szCs w:val="24"/>
        </w:rPr>
        <w:t>=</w:t>
      </w:r>
      <w:r w:rsidR="00FB21BA" w:rsidRPr="00B03EA5">
        <w:rPr>
          <w:rFonts w:ascii="Times New Roman" w:hAnsi="Times New Roman"/>
          <w:sz w:val="24"/>
          <w:szCs w:val="24"/>
        </w:rPr>
        <w:t xml:space="preserve"> </w:t>
      </w:r>
      <w:r w:rsidR="008936F2" w:rsidRPr="00B03EA5">
        <w:rPr>
          <w:rFonts w:ascii="Times New Roman" w:hAnsi="Times New Roman"/>
          <w:sz w:val="24"/>
          <w:szCs w:val="24"/>
        </w:rPr>
        <w:t>5,252) of these tweets</w:t>
      </w:r>
      <w:r w:rsidR="00F52E17" w:rsidRPr="00B03EA5">
        <w:rPr>
          <w:rFonts w:ascii="Times New Roman" w:hAnsi="Times New Roman"/>
          <w:sz w:val="24"/>
          <w:szCs w:val="24"/>
        </w:rPr>
        <w:t xml:space="preserve"> mentioned one of the official program handles or a cast member.</w:t>
      </w:r>
      <w:r w:rsidR="00F25318" w:rsidRPr="00B03EA5">
        <w:rPr>
          <w:rFonts w:ascii="Times New Roman" w:hAnsi="Times New Roman"/>
          <w:sz w:val="24"/>
          <w:szCs w:val="24"/>
        </w:rPr>
        <w:t xml:space="preserve"> A total of</w:t>
      </w:r>
      <w:r w:rsidR="006B673A" w:rsidRPr="00B03EA5">
        <w:rPr>
          <w:rFonts w:ascii="Times New Roman" w:hAnsi="Times New Roman"/>
          <w:sz w:val="24"/>
          <w:szCs w:val="24"/>
        </w:rPr>
        <w:t xml:space="preserve"> 1,</w:t>
      </w:r>
      <w:r w:rsidR="00F5662F" w:rsidRPr="00B03EA5">
        <w:rPr>
          <w:rFonts w:ascii="Times New Roman" w:hAnsi="Times New Roman"/>
          <w:sz w:val="24"/>
          <w:szCs w:val="24"/>
        </w:rPr>
        <w:t>888</w:t>
      </w:r>
      <w:r w:rsidR="006B673A" w:rsidRPr="00B03EA5">
        <w:rPr>
          <w:rFonts w:ascii="Times New Roman" w:hAnsi="Times New Roman"/>
          <w:sz w:val="24"/>
          <w:szCs w:val="24"/>
        </w:rPr>
        <w:t xml:space="preserve"> tweets</w:t>
      </w:r>
      <w:r w:rsidR="004A2BA9" w:rsidRPr="00B03EA5">
        <w:rPr>
          <w:rFonts w:ascii="Times New Roman" w:hAnsi="Times New Roman"/>
          <w:sz w:val="24"/>
          <w:szCs w:val="24"/>
        </w:rPr>
        <w:t xml:space="preserve"> fit into </w:t>
      </w:r>
      <w:r w:rsidR="00B05F70" w:rsidRPr="00B03EA5">
        <w:rPr>
          <w:rFonts w:ascii="Times New Roman" w:hAnsi="Times New Roman"/>
          <w:sz w:val="24"/>
          <w:szCs w:val="24"/>
        </w:rPr>
        <w:t xml:space="preserve">one or more of </w:t>
      </w:r>
      <w:r w:rsidR="004A2BA9" w:rsidRPr="00B03EA5">
        <w:rPr>
          <w:rFonts w:ascii="Times New Roman" w:hAnsi="Times New Roman"/>
          <w:sz w:val="24"/>
          <w:szCs w:val="24"/>
        </w:rPr>
        <w:t xml:space="preserve">the </w:t>
      </w:r>
      <w:r w:rsidR="006B673A" w:rsidRPr="00B03EA5">
        <w:rPr>
          <w:rFonts w:ascii="Times New Roman" w:hAnsi="Times New Roman"/>
          <w:sz w:val="24"/>
          <w:szCs w:val="24"/>
        </w:rPr>
        <w:t>six</w:t>
      </w:r>
      <w:r w:rsidR="004A2BA9" w:rsidRPr="00B03EA5">
        <w:rPr>
          <w:rFonts w:ascii="Times New Roman" w:hAnsi="Times New Roman"/>
          <w:sz w:val="24"/>
          <w:szCs w:val="24"/>
        </w:rPr>
        <w:t xml:space="preserve"> broad coding categories</w:t>
      </w:r>
      <w:r w:rsidR="00052889" w:rsidRPr="00B03EA5">
        <w:rPr>
          <w:rFonts w:ascii="Times New Roman" w:hAnsi="Times New Roman"/>
          <w:sz w:val="24"/>
          <w:szCs w:val="24"/>
        </w:rPr>
        <w:t xml:space="preserve"> and were </w:t>
      </w:r>
      <w:r w:rsidR="00F25318" w:rsidRPr="00B03EA5">
        <w:rPr>
          <w:rFonts w:ascii="Times New Roman" w:hAnsi="Times New Roman"/>
          <w:sz w:val="24"/>
          <w:szCs w:val="24"/>
        </w:rPr>
        <w:t>subjected to</w:t>
      </w:r>
      <w:r w:rsidR="00052889" w:rsidRPr="00B03EA5">
        <w:rPr>
          <w:rFonts w:ascii="Times New Roman" w:hAnsi="Times New Roman"/>
          <w:sz w:val="24"/>
          <w:szCs w:val="24"/>
        </w:rPr>
        <w:t xml:space="preserve"> </w:t>
      </w:r>
      <w:r w:rsidRPr="00B03EA5">
        <w:rPr>
          <w:rFonts w:ascii="Times New Roman" w:hAnsi="Times New Roman"/>
          <w:sz w:val="24"/>
          <w:szCs w:val="24"/>
        </w:rPr>
        <w:t xml:space="preserve">deeper </w:t>
      </w:r>
      <w:r w:rsidR="00052889" w:rsidRPr="00B03EA5">
        <w:rPr>
          <w:rFonts w:ascii="Times New Roman" w:hAnsi="Times New Roman"/>
          <w:sz w:val="24"/>
          <w:szCs w:val="24"/>
        </w:rPr>
        <w:t>analysis</w:t>
      </w:r>
      <w:r w:rsidR="00771828" w:rsidRPr="00B03EA5">
        <w:rPr>
          <w:rFonts w:ascii="Times New Roman" w:hAnsi="Times New Roman"/>
          <w:sz w:val="24"/>
          <w:szCs w:val="24"/>
        </w:rPr>
        <w:t>.</w:t>
      </w:r>
      <w:r w:rsidR="004F5493" w:rsidRPr="00B03EA5">
        <w:rPr>
          <w:rFonts w:ascii="Times New Roman" w:hAnsi="Times New Roman"/>
          <w:sz w:val="24"/>
          <w:szCs w:val="24"/>
        </w:rPr>
        <w:t xml:space="preserve"> </w:t>
      </w:r>
      <w:r w:rsidR="00297B75" w:rsidRPr="00B03EA5">
        <w:rPr>
          <w:rFonts w:ascii="Times New Roman" w:hAnsi="Times New Roman"/>
          <w:sz w:val="24"/>
          <w:szCs w:val="24"/>
        </w:rPr>
        <w:t xml:space="preserve">The coding categories with exemplar tweets are shown in Table 1. </w:t>
      </w:r>
      <w:r w:rsidR="005E2399" w:rsidRPr="00B03EA5">
        <w:rPr>
          <w:rFonts w:ascii="Times New Roman" w:hAnsi="Times New Roman"/>
          <w:sz w:val="24"/>
          <w:szCs w:val="24"/>
        </w:rPr>
        <w:t>These 1,888 tweets were then re-analyzed as described above in order to identify emergent th</w:t>
      </w:r>
      <w:r w:rsidR="00AF093E" w:rsidRPr="00B03EA5">
        <w:rPr>
          <w:rFonts w:ascii="Times New Roman" w:hAnsi="Times New Roman"/>
          <w:sz w:val="24"/>
          <w:szCs w:val="24"/>
        </w:rPr>
        <w:t>emes</w:t>
      </w:r>
      <w:r w:rsidR="005E2399" w:rsidRPr="00B03EA5">
        <w:rPr>
          <w:rFonts w:ascii="Times New Roman" w:hAnsi="Times New Roman"/>
          <w:sz w:val="24"/>
          <w:szCs w:val="24"/>
        </w:rPr>
        <w:t>.</w:t>
      </w:r>
    </w:p>
    <w:p w:rsidR="001E02E8" w:rsidRPr="00B03EA5" w:rsidRDefault="001A5AB8" w:rsidP="001E02E8">
      <w:pPr>
        <w:keepNext/>
        <w:spacing w:after="0" w:line="480" w:lineRule="auto"/>
        <w:rPr>
          <w:rFonts w:ascii="Times New Roman" w:hAnsi="Times New Roman"/>
          <w:b/>
          <w:sz w:val="24"/>
          <w:szCs w:val="24"/>
        </w:rPr>
      </w:pPr>
      <w:r w:rsidRPr="00B03EA5">
        <w:rPr>
          <w:rFonts w:ascii="Times New Roman" w:hAnsi="Times New Roman"/>
          <w:b/>
          <w:sz w:val="24"/>
          <w:szCs w:val="24"/>
        </w:rPr>
        <w:t>Medical Terminology</w:t>
      </w:r>
    </w:p>
    <w:p w:rsidR="0026136D" w:rsidRPr="00B03EA5" w:rsidRDefault="0026136D" w:rsidP="001A5AB8">
      <w:pPr>
        <w:keepNext/>
        <w:spacing w:after="0" w:line="480" w:lineRule="auto"/>
        <w:ind w:firstLine="720"/>
        <w:rPr>
          <w:rFonts w:ascii="Times New Roman" w:hAnsi="Times New Roman"/>
          <w:sz w:val="24"/>
          <w:szCs w:val="24"/>
        </w:rPr>
      </w:pPr>
      <w:r w:rsidRPr="00B03EA5">
        <w:rPr>
          <w:rFonts w:ascii="Times New Roman" w:hAnsi="Times New Roman"/>
          <w:sz w:val="24"/>
          <w:szCs w:val="24"/>
        </w:rPr>
        <w:t xml:space="preserve">There were 270 tweets in our data set that contained medical terminology. </w:t>
      </w:r>
      <w:r w:rsidR="0084274D" w:rsidRPr="00B03EA5">
        <w:rPr>
          <w:rFonts w:ascii="Times New Roman" w:hAnsi="Times New Roman"/>
          <w:sz w:val="24"/>
          <w:szCs w:val="24"/>
        </w:rPr>
        <w:t>T</w:t>
      </w:r>
      <w:r w:rsidR="00C03C81" w:rsidRPr="00B03EA5">
        <w:rPr>
          <w:rFonts w:ascii="Times New Roman" w:hAnsi="Times New Roman"/>
          <w:sz w:val="24"/>
          <w:szCs w:val="24"/>
        </w:rPr>
        <w:t>weets</w:t>
      </w:r>
      <w:r w:rsidR="00CB499A" w:rsidRPr="00B03EA5">
        <w:rPr>
          <w:rFonts w:ascii="Times New Roman" w:hAnsi="Times New Roman"/>
          <w:sz w:val="24"/>
          <w:szCs w:val="24"/>
        </w:rPr>
        <w:t xml:space="preserve"> </w:t>
      </w:r>
      <w:r w:rsidR="00917534" w:rsidRPr="00B03EA5">
        <w:rPr>
          <w:rFonts w:ascii="Times New Roman" w:hAnsi="Times New Roman"/>
          <w:sz w:val="24"/>
          <w:szCs w:val="24"/>
        </w:rPr>
        <w:t xml:space="preserve">typically </w:t>
      </w:r>
      <w:r w:rsidR="00B05F70" w:rsidRPr="00B03EA5">
        <w:rPr>
          <w:rFonts w:ascii="Times New Roman" w:hAnsi="Times New Roman"/>
          <w:sz w:val="24"/>
          <w:szCs w:val="24"/>
        </w:rPr>
        <w:t>pertained to</w:t>
      </w:r>
      <w:r w:rsidR="00171B0F" w:rsidRPr="00B03EA5">
        <w:rPr>
          <w:rFonts w:ascii="Times New Roman" w:hAnsi="Times New Roman"/>
          <w:sz w:val="24"/>
          <w:szCs w:val="24"/>
        </w:rPr>
        <w:t xml:space="preserve"> plotlines involving </w:t>
      </w:r>
      <w:r w:rsidR="001E02E8" w:rsidRPr="00B03EA5">
        <w:rPr>
          <w:rFonts w:ascii="Times New Roman" w:hAnsi="Times New Roman"/>
          <w:sz w:val="24"/>
          <w:szCs w:val="24"/>
        </w:rPr>
        <w:t xml:space="preserve">recreational </w:t>
      </w:r>
      <w:r w:rsidR="00171B0F" w:rsidRPr="00B03EA5">
        <w:rPr>
          <w:rFonts w:ascii="Times New Roman" w:hAnsi="Times New Roman"/>
          <w:sz w:val="24"/>
          <w:szCs w:val="24"/>
        </w:rPr>
        <w:t xml:space="preserve">drugs or </w:t>
      </w:r>
      <w:r w:rsidR="00B05F70" w:rsidRPr="00B03EA5">
        <w:rPr>
          <w:rFonts w:ascii="Times New Roman" w:hAnsi="Times New Roman"/>
          <w:sz w:val="24"/>
          <w:szCs w:val="24"/>
        </w:rPr>
        <w:t xml:space="preserve">health issues affecting the </w:t>
      </w:r>
      <w:r w:rsidR="00297B75" w:rsidRPr="00B03EA5">
        <w:rPr>
          <w:rFonts w:ascii="Times New Roman" w:hAnsi="Times New Roman"/>
          <w:sz w:val="24"/>
          <w:szCs w:val="24"/>
        </w:rPr>
        <w:t>program</w:t>
      </w:r>
      <w:r w:rsidR="00B05F70" w:rsidRPr="00B03EA5">
        <w:rPr>
          <w:rFonts w:ascii="Times New Roman" w:hAnsi="Times New Roman"/>
          <w:sz w:val="24"/>
          <w:szCs w:val="24"/>
        </w:rPr>
        <w:t>’s</w:t>
      </w:r>
      <w:r w:rsidR="00171B0F" w:rsidRPr="00B03EA5">
        <w:rPr>
          <w:rFonts w:ascii="Times New Roman" w:hAnsi="Times New Roman"/>
          <w:sz w:val="24"/>
          <w:szCs w:val="24"/>
        </w:rPr>
        <w:t xml:space="preserve"> </w:t>
      </w:r>
      <w:r w:rsidR="00297B75" w:rsidRPr="00B03EA5">
        <w:rPr>
          <w:rFonts w:ascii="Times New Roman" w:hAnsi="Times New Roman"/>
          <w:sz w:val="24"/>
          <w:szCs w:val="24"/>
        </w:rPr>
        <w:t>main characters</w:t>
      </w:r>
      <w:r w:rsidR="00CB499A" w:rsidRPr="00B03EA5">
        <w:rPr>
          <w:rFonts w:ascii="Times New Roman" w:hAnsi="Times New Roman"/>
          <w:sz w:val="24"/>
          <w:szCs w:val="24"/>
        </w:rPr>
        <w:t xml:space="preserve"> (e.g.</w:t>
      </w:r>
      <w:r w:rsidR="00B05F70" w:rsidRPr="00B03EA5">
        <w:rPr>
          <w:rFonts w:ascii="Times New Roman" w:hAnsi="Times New Roman"/>
          <w:sz w:val="24"/>
          <w:szCs w:val="24"/>
        </w:rPr>
        <w:t>,</w:t>
      </w:r>
      <w:r w:rsidR="00CB499A" w:rsidRPr="00B03EA5">
        <w:rPr>
          <w:rFonts w:ascii="Times New Roman" w:hAnsi="Times New Roman"/>
          <w:sz w:val="24"/>
          <w:szCs w:val="24"/>
        </w:rPr>
        <w:t xml:space="preserve"> Nurse Jesse’s </w:t>
      </w:r>
      <w:r w:rsidR="00424260" w:rsidRPr="00B03EA5">
        <w:rPr>
          <w:rFonts w:ascii="Times New Roman" w:hAnsi="Times New Roman"/>
          <w:sz w:val="24"/>
          <w:szCs w:val="24"/>
        </w:rPr>
        <w:t>myocardial infarction</w:t>
      </w:r>
      <w:r w:rsidR="00831E07" w:rsidRPr="00B03EA5">
        <w:rPr>
          <w:rFonts w:ascii="Times New Roman" w:hAnsi="Times New Roman"/>
          <w:sz w:val="24"/>
          <w:szCs w:val="24"/>
        </w:rPr>
        <w:t xml:space="preserve">; </w:t>
      </w:r>
      <w:r w:rsidR="00052889" w:rsidRPr="00B03EA5">
        <w:rPr>
          <w:rFonts w:ascii="Times New Roman" w:hAnsi="Times New Roman"/>
          <w:sz w:val="24"/>
          <w:szCs w:val="24"/>
        </w:rPr>
        <w:t>Table 2)</w:t>
      </w:r>
      <w:r w:rsidR="00CB499A" w:rsidRPr="00B03EA5">
        <w:rPr>
          <w:rFonts w:ascii="Times New Roman" w:hAnsi="Times New Roman"/>
          <w:sz w:val="24"/>
          <w:szCs w:val="24"/>
        </w:rPr>
        <w:t xml:space="preserve">. </w:t>
      </w:r>
      <w:r w:rsidR="00424260" w:rsidRPr="00B03EA5">
        <w:rPr>
          <w:rFonts w:ascii="Times New Roman" w:hAnsi="Times New Roman"/>
          <w:sz w:val="24"/>
          <w:szCs w:val="24"/>
        </w:rPr>
        <w:t xml:space="preserve">Furthermore, </w:t>
      </w:r>
      <w:r w:rsidR="00B05F70" w:rsidRPr="00B03EA5">
        <w:rPr>
          <w:rFonts w:ascii="Times New Roman" w:hAnsi="Times New Roman"/>
          <w:sz w:val="24"/>
          <w:szCs w:val="24"/>
        </w:rPr>
        <w:t>the official show accounts and cast members</w:t>
      </w:r>
      <w:r w:rsidR="00424260" w:rsidRPr="00B03EA5">
        <w:rPr>
          <w:rFonts w:ascii="Times New Roman" w:hAnsi="Times New Roman"/>
          <w:sz w:val="24"/>
          <w:szCs w:val="24"/>
        </w:rPr>
        <w:t xml:space="preserve"> actively </w:t>
      </w:r>
      <w:r w:rsidR="00B05F70" w:rsidRPr="00B03EA5">
        <w:rPr>
          <w:rFonts w:ascii="Times New Roman" w:hAnsi="Times New Roman"/>
          <w:sz w:val="24"/>
          <w:szCs w:val="24"/>
        </w:rPr>
        <w:t>tweeted</w:t>
      </w:r>
      <w:r w:rsidR="00424260" w:rsidRPr="00B03EA5">
        <w:rPr>
          <w:rFonts w:ascii="Times New Roman" w:hAnsi="Times New Roman"/>
          <w:sz w:val="24"/>
          <w:szCs w:val="24"/>
        </w:rPr>
        <w:t xml:space="preserve"> </w:t>
      </w:r>
      <w:r w:rsidR="000B2966" w:rsidRPr="00B03EA5">
        <w:rPr>
          <w:rFonts w:ascii="Times New Roman" w:hAnsi="Times New Roman"/>
          <w:sz w:val="24"/>
          <w:szCs w:val="24"/>
        </w:rPr>
        <w:t xml:space="preserve">well-received </w:t>
      </w:r>
      <w:r w:rsidR="00424260" w:rsidRPr="00B03EA5">
        <w:rPr>
          <w:rFonts w:ascii="Times New Roman" w:hAnsi="Times New Roman"/>
          <w:sz w:val="24"/>
          <w:szCs w:val="24"/>
        </w:rPr>
        <w:t xml:space="preserve">messages related to health content. For example, Marcia Gay Harden, one of the </w:t>
      </w:r>
      <w:r w:rsidR="003A271F" w:rsidRPr="00B03EA5">
        <w:rPr>
          <w:rFonts w:ascii="Times New Roman" w:hAnsi="Times New Roman"/>
          <w:sz w:val="24"/>
          <w:szCs w:val="24"/>
        </w:rPr>
        <w:t xml:space="preserve">show’s </w:t>
      </w:r>
      <w:r w:rsidR="00424260" w:rsidRPr="00B03EA5">
        <w:rPr>
          <w:rFonts w:ascii="Times New Roman" w:hAnsi="Times New Roman"/>
          <w:sz w:val="24"/>
          <w:szCs w:val="24"/>
        </w:rPr>
        <w:t xml:space="preserve">lead actresses, tweeted in reference to a patient who appeared high in the emergency department, “DONT </w:t>
      </w:r>
      <w:r w:rsidR="0084274D" w:rsidRPr="00B03EA5">
        <w:rPr>
          <w:rFonts w:ascii="Times New Roman" w:hAnsi="Times New Roman"/>
          <w:sz w:val="24"/>
          <w:szCs w:val="24"/>
        </w:rPr>
        <w:t xml:space="preserve">[sic] </w:t>
      </w:r>
      <w:r w:rsidR="00424260" w:rsidRPr="00B03EA5">
        <w:rPr>
          <w:rFonts w:ascii="Times New Roman" w:hAnsi="Times New Roman"/>
          <w:sz w:val="24"/>
          <w:szCs w:val="24"/>
        </w:rPr>
        <w:t>DO DRUGS! No SPICE obviously! @</w:t>
      </w:r>
      <w:proofErr w:type="spellStart"/>
      <w:r w:rsidR="00424260" w:rsidRPr="00B03EA5">
        <w:rPr>
          <w:rFonts w:ascii="Times New Roman" w:hAnsi="Times New Roman"/>
          <w:sz w:val="24"/>
          <w:szCs w:val="24"/>
        </w:rPr>
        <w:t>CodeBlackCBS</w:t>
      </w:r>
      <w:proofErr w:type="spellEnd"/>
      <w:r w:rsidR="00424260" w:rsidRPr="00B03EA5">
        <w:rPr>
          <w:rFonts w:ascii="Times New Roman" w:hAnsi="Times New Roman"/>
          <w:sz w:val="24"/>
          <w:szCs w:val="24"/>
        </w:rPr>
        <w:t xml:space="preserve"> #</w:t>
      </w:r>
      <w:proofErr w:type="spellStart"/>
      <w:r w:rsidR="00424260" w:rsidRPr="00B03EA5">
        <w:rPr>
          <w:rFonts w:ascii="Times New Roman" w:hAnsi="Times New Roman"/>
          <w:sz w:val="24"/>
          <w:szCs w:val="24"/>
        </w:rPr>
        <w:t>codeblack</w:t>
      </w:r>
      <w:proofErr w:type="spellEnd"/>
      <w:r w:rsidR="000B2966" w:rsidRPr="00B03EA5">
        <w:rPr>
          <w:rFonts w:ascii="Times New Roman" w:hAnsi="Times New Roman"/>
          <w:sz w:val="24"/>
          <w:szCs w:val="24"/>
        </w:rPr>
        <w:t>,</w:t>
      </w:r>
      <w:r w:rsidR="00424260" w:rsidRPr="00B03EA5">
        <w:rPr>
          <w:rFonts w:ascii="Times New Roman" w:hAnsi="Times New Roman"/>
          <w:sz w:val="24"/>
          <w:szCs w:val="24"/>
        </w:rPr>
        <w:t xml:space="preserve">” </w:t>
      </w:r>
      <w:r w:rsidR="000B2966" w:rsidRPr="00B03EA5">
        <w:rPr>
          <w:rFonts w:ascii="Times New Roman" w:hAnsi="Times New Roman"/>
          <w:sz w:val="24"/>
          <w:szCs w:val="24"/>
        </w:rPr>
        <w:t>and t</w:t>
      </w:r>
      <w:r w:rsidR="00424260" w:rsidRPr="00B03EA5">
        <w:rPr>
          <w:rFonts w:ascii="Times New Roman" w:hAnsi="Times New Roman"/>
          <w:sz w:val="24"/>
          <w:szCs w:val="24"/>
        </w:rPr>
        <w:t xml:space="preserve">his tweet </w:t>
      </w:r>
      <w:r w:rsidR="00D0700D" w:rsidRPr="00B03EA5">
        <w:rPr>
          <w:rFonts w:ascii="Times New Roman" w:hAnsi="Times New Roman"/>
          <w:sz w:val="24"/>
          <w:szCs w:val="24"/>
        </w:rPr>
        <w:t xml:space="preserve">appeared </w:t>
      </w:r>
      <w:r w:rsidR="00CB3F43" w:rsidRPr="00B03EA5">
        <w:rPr>
          <w:rFonts w:ascii="Times New Roman" w:hAnsi="Times New Roman"/>
          <w:sz w:val="24"/>
          <w:szCs w:val="24"/>
        </w:rPr>
        <w:t>in our dataset 20 times.</w:t>
      </w:r>
    </w:p>
    <w:p w:rsidR="0026136D" w:rsidRPr="00B03EA5" w:rsidRDefault="0084274D" w:rsidP="00EA3A77">
      <w:pPr>
        <w:spacing w:after="0" w:line="480" w:lineRule="auto"/>
        <w:rPr>
          <w:rFonts w:ascii="Times New Roman" w:hAnsi="Times New Roman"/>
          <w:b/>
          <w:sz w:val="24"/>
          <w:szCs w:val="24"/>
        </w:rPr>
      </w:pPr>
      <w:r w:rsidRPr="00B03EA5">
        <w:rPr>
          <w:rFonts w:ascii="Times New Roman" w:hAnsi="Times New Roman"/>
          <w:b/>
          <w:sz w:val="24"/>
          <w:szCs w:val="24"/>
        </w:rPr>
        <w:t>Medical Profession</w:t>
      </w:r>
    </w:p>
    <w:p w:rsidR="00412D36" w:rsidRPr="00B03EA5" w:rsidRDefault="00050166"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The profession of medicine was mentioned in </w:t>
      </w:r>
      <w:r w:rsidR="0026136D" w:rsidRPr="00B03EA5">
        <w:rPr>
          <w:rFonts w:ascii="Times New Roman" w:hAnsi="Times New Roman"/>
          <w:sz w:val="24"/>
          <w:szCs w:val="24"/>
        </w:rPr>
        <w:t xml:space="preserve">491 tweets, </w:t>
      </w:r>
      <w:r w:rsidR="00372917" w:rsidRPr="00B03EA5">
        <w:rPr>
          <w:rFonts w:ascii="Times New Roman" w:hAnsi="Times New Roman"/>
          <w:sz w:val="24"/>
          <w:szCs w:val="24"/>
        </w:rPr>
        <w:t xml:space="preserve">usually </w:t>
      </w:r>
      <w:r w:rsidR="0026136D" w:rsidRPr="00B03EA5">
        <w:rPr>
          <w:rFonts w:ascii="Times New Roman" w:hAnsi="Times New Roman"/>
          <w:sz w:val="24"/>
          <w:szCs w:val="24"/>
        </w:rPr>
        <w:t xml:space="preserve">with regard to </w:t>
      </w:r>
      <w:r w:rsidR="00AA50DF" w:rsidRPr="00B03EA5">
        <w:rPr>
          <w:rFonts w:ascii="Times New Roman" w:hAnsi="Times New Roman"/>
          <w:sz w:val="24"/>
          <w:szCs w:val="24"/>
        </w:rPr>
        <w:t xml:space="preserve">a </w:t>
      </w:r>
      <w:r w:rsidR="00372917" w:rsidRPr="00B03EA5">
        <w:rPr>
          <w:rFonts w:ascii="Times New Roman" w:hAnsi="Times New Roman"/>
          <w:sz w:val="24"/>
          <w:szCs w:val="24"/>
        </w:rPr>
        <w:t xml:space="preserve">specific </w:t>
      </w:r>
      <w:r w:rsidR="00AA50DF" w:rsidRPr="00B03EA5">
        <w:rPr>
          <w:rFonts w:ascii="Times New Roman" w:hAnsi="Times New Roman"/>
          <w:sz w:val="24"/>
          <w:szCs w:val="24"/>
        </w:rPr>
        <w:t xml:space="preserve">health professional character </w:t>
      </w:r>
      <w:r w:rsidR="00550456" w:rsidRPr="00B03EA5">
        <w:rPr>
          <w:rFonts w:ascii="Times New Roman" w:hAnsi="Times New Roman"/>
          <w:sz w:val="24"/>
          <w:szCs w:val="24"/>
        </w:rPr>
        <w:t xml:space="preserve">and/or the character’s actions </w:t>
      </w:r>
      <w:r w:rsidR="00AA50DF" w:rsidRPr="00B03EA5">
        <w:rPr>
          <w:rFonts w:ascii="Times New Roman" w:hAnsi="Times New Roman"/>
          <w:sz w:val="24"/>
          <w:szCs w:val="24"/>
        </w:rPr>
        <w:t>on the program (e.g.</w:t>
      </w:r>
      <w:r w:rsidR="003A271F" w:rsidRPr="00B03EA5">
        <w:rPr>
          <w:rFonts w:ascii="Times New Roman" w:hAnsi="Times New Roman"/>
          <w:sz w:val="24"/>
          <w:szCs w:val="24"/>
        </w:rPr>
        <w:t>,</w:t>
      </w:r>
      <w:r w:rsidR="00372917" w:rsidRPr="00B03EA5">
        <w:rPr>
          <w:rFonts w:ascii="Times New Roman" w:hAnsi="Times New Roman"/>
          <w:sz w:val="24"/>
          <w:szCs w:val="24"/>
        </w:rPr>
        <w:t xml:space="preserve"> </w:t>
      </w:r>
      <w:r w:rsidR="00550456" w:rsidRPr="00B03EA5">
        <w:rPr>
          <w:rFonts w:ascii="Times New Roman" w:hAnsi="Times New Roman"/>
          <w:sz w:val="24"/>
          <w:szCs w:val="24"/>
        </w:rPr>
        <w:t xml:space="preserve">“Uh-oh. </w:t>
      </w:r>
      <w:proofErr w:type="spellStart"/>
      <w:proofErr w:type="gramStart"/>
      <w:r w:rsidR="00550456" w:rsidRPr="00B03EA5">
        <w:rPr>
          <w:rFonts w:ascii="Times New Roman" w:hAnsi="Times New Roman"/>
          <w:sz w:val="24"/>
          <w:szCs w:val="24"/>
        </w:rPr>
        <w:t>jesse's</w:t>
      </w:r>
      <w:proofErr w:type="spellEnd"/>
      <w:proofErr w:type="gramEnd"/>
      <w:r w:rsidR="00550456" w:rsidRPr="00B03EA5">
        <w:rPr>
          <w:rFonts w:ascii="Times New Roman" w:hAnsi="Times New Roman"/>
          <w:sz w:val="24"/>
          <w:szCs w:val="24"/>
        </w:rPr>
        <w:t xml:space="preserve"> in trouble. And that doctor better learn to trust Leanne. #</w:t>
      </w:r>
      <w:proofErr w:type="spellStart"/>
      <w:r w:rsidR="00550456" w:rsidRPr="00B03EA5">
        <w:rPr>
          <w:rFonts w:ascii="Times New Roman" w:hAnsi="Times New Roman"/>
          <w:sz w:val="24"/>
          <w:szCs w:val="24"/>
        </w:rPr>
        <w:t>CodeBlack</w:t>
      </w:r>
      <w:proofErr w:type="spellEnd"/>
      <w:r w:rsidR="00550456" w:rsidRPr="00B03EA5">
        <w:rPr>
          <w:rFonts w:ascii="Times New Roman" w:hAnsi="Times New Roman"/>
          <w:sz w:val="24"/>
          <w:szCs w:val="24"/>
        </w:rPr>
        <w:t>”</w:t>
      </w:r>
      <w:r w:rsidR="00AA50DF" w:rsidRPr="00B03EA5">
        <w:rPr>
          <w:rFonts w:ascii="Times New Roman" w:hAnsi="Times New Roman"/>
          <w:sz w:val="24"/>
          <w:szCs w:val="24"/>
        </w:rPr>
        <w:t xml:space="preserve">). However, there were also </w:t>
      </w:r>
      <w:r w:rsidR="00F25318" w:rsidRPr="00B03EA5">
        <w:rPr>
          <w:rFonts w:ascii="Times New Roman" w:hAnsi="Times New Roman"/>
          <w:sz w:val="24"/>
          <w:szCs w:val="24"/>
        </w:rPr>
        <w:t>several</w:t>
      </w:r>
      <w:r w:rsidR="00AA50DF" w:rsidRPr="00B03EA5">
        <w:rPr>
          <w:rFonts w:ascii="Times New Roman" w:hAnsi="Times New Roman"/>
          <w:sz w:val="24"/>
          <w:szCs w:val="24"/>
        </w:rPr>
        <w:t xml:space="preserve"> tweets that </w:t>
      </w:r>
      <w:r w:rsidR="00CB499A" w:rsidRPr="00B03EA5">
        <w:rPr>
          <w:rFonts w:ascii="Times New Roman" w:hAnsi="Times New Roman"/>
          <w:sz w:val="24"/>
          <w:szCs w:val="24"/>
        </w:rPr>
        <w:t xml:space="preserve">related </w:t>
      </w:r>
      <w:r w:rsidR="00AA50DF" w:rsidRPr="00B03EA5">
        <w:rPr>
          <w:rFonts w:ascii="Times New Roman" w:hAnsi="Times New Roman"/>
          <w:sz w:val="24"/>
          <w:szCs w:val="24"/>
        </w:rPr>
        <w:t xml:space="preserve">more broadly </w:t>
      </w:r>
      <w:r w:rsidR="00CB499A" w:rsidRPr="00B03EA5">
        <w:rPr>
          <w:rFonts w:ascii="Times New Roman" w:hAnsi="Times New Roman"/>
          <w:sz w:val="24"/>
          <w:szCs w:val="24"/>
        </w:rPr>
        <w:t>to the profession of medicine</w:t>
      </w:r>
      <w:r w:rsidR="00AA50DF" w:rsidRPr="00B03EA5">
        <w:rPr>
          <w:rFonts w:ascii="Times New Roman" w:hAnsi="Times New Roman"/>
          <w:sz w:val="24"/>
          <w:szCs w:val="24"/>
        </w:rPr>
        <w:t xml:space="preserve">, often praising the program’s depiction of the </w:t>
      </w:r>
      <w:r w:rsidR="00CB499A" w:rsidRPr="00B03EA5">
        <w:rPr>
          <w:rFonts w:ascii="Times New Roman" w:hAnsi="Times New Roman"/>
          <w:sz w:val="24"/>
          <w:szCs w:val="24"/>
        </w:rPr>
        <w:t xml:space="preserve">emergency department </w:t>
      </w:r>
      <w:r w:rsidR="00016FDF" w:rsidRPr="00B03EA5">
        <w:rPr>
          <w:rFonts w:ascii="Times New Roman" w:hAnsi="Times New Roman"/>
          <w:sz w:val="24"/>
          <w:szCs w:val="24"/>
        </w:rPr>
        <w:t xml:space="preserve">and </w:t>
      </w:r>
      <w:r w:rsidR="00CB499A" w:rsidRPr="00B03EA5">
        <w:rPr>
          <w:rFonts w:ascii="Times New Roman" w:hAnsi="Times New Roman"/>
          <w:sz w:val="24"/>
          <w:szCs w:val="24"/>
        </w:rPr>
        <w:t>personnel</w:t>
      </w:r>
      <w:r w:rsidR="00AD3E84" w:rsidRPr="00B03EA5">
        <w:rPr>
          <w:rFonts w:ascii="Times New Roman" w:hAnsi="Times New Roman"/>
          <w:sz w:val="24"/>
          <w:szCs w:val="24"/>
        </w:rPr>
        <w:t>.</w:t>
      </w:r>
      <w:r w:rsidR="00CB499A" w:rsidRPr="00B03EA5">
        <w:rPr>
          <w:rFonts w:ascii="Times New Roman" w:hAnsi="Times New Roman"/>
          <w:sz w:val="24"/>
          <w:szCs w:val="24"/>
        </w:rPr>
        <w:t xml:space="preserve"> </w:t>
      </w:r>
      <w:r w:rsidR="00297B75" w:rsidRPr="00B03EA5">
        <w:rPr>
          <w:rFonts w:ascii="Times New Roman" w:hAnsi="Times New Roman"/>
          <w:sz w:val="24"/>
          <w:szCs w:val="24"/>
        </w:rPr>
        <w:t>T</w:t>
      </w:r>
      <w:r w:rsidR="00EA3A77" w:rsidRPr="00B03EA5">
        <w:rPr>
          <w:rFonts w:ascii="Times New Roman" w:hAnsi="Times New Roman"/>
          <w:sz w:val="24"/>
          <w:szCs w:val="24"/>
        </w:rPr>
        <w:t>weets revealed</w:t>
      </w:r>
      <w:r w:rsidR="00AD3E84" w:rsidRPr="00B03EA5">
        <w:rPr>
          <w:rFonts w:ascii="Times New Roman" w:hAnsi="Times New Roman"/>
          <w:sz w:val="24"/>
          <w:szCs w:val="24"/>
        </w:rPr>
        <w:t xml:space="preserve"> admiration for the work of the characters on the program</w:t>
      </w:r>
      <w:r w:rsidR="00FE6EDC" w:rsidRPr="00B03EA5">
        <w:rPr>
          <w:rFonts w:ascii="Times New Roman" w:hAnsi="Times New Roman"/>
          <w:sz w:val="24"/>
          <w:szCs w:val="24"/>
        </w:rPr>
        <w:t xml:space="preserve"> (e.g.</w:t>
      </w:r>
      <w:r w:rsidR="003A271F" w:rsidRPr="00B03EA5">
        <w:rPr>
          <w:rFonts w:ascii="Times New Roman" w:hAnsi="Times New Roman"/>
          <w:sz w:val="24"/>
          <w:szCs w:val="24"/>
        </w:rPr>
        <w:t>,</w:t>
      </w:r>
      <w:r w:rsidR="00FE6EDC" w:rsidRPr="00B03EA5">
        <w:rPr>
          <w:rFonts w:ascii="Times New Roman" w:hAnsi="Times New Roman"/>
          <w:sz w:val="24"/>
          <w:szCs w:val="24"/>
        </w:rPr>
        <w:t xml:space="preserve"> </w:t>
      </w:r>
      <w:r w:rsidR="00C052A3" w:rsidRPr="00B03EA5">
        <w:rPr>
          <w:rFonts w:ascii="Times New Roman" w:hAnsi="Times New Roman"/>
          <w:sz w:val="24"/>
          <w:szCs w:val="24"/>
        </w:rPr>
        <w:t>“</w:t>
      </w:r>
      <w:r w:rsidR="00FE6EDC" w:rsidRPr="00B03EA5">
        <w:rPr>
          <w:rFonts w:ascii="Times New Roman" w:hAnsi="Times New Roman"/>
          <w:sz w:val="24"/>
          <w:szCs w:val="24"/>
        </w:rPr>
        <w:t>#</w:t>
      </w:r>
      <w:proofErr w:type="spellStart"/>
      <w:r w:rsidR="00FE6EDC" w:rsidRPr="00B03EA5">
        <w:rPr>
          <w:rFonts w:ascii="Times New Roman" w:hAnsi="Times New Roman"/>
          <w:sz w:val="24"/>
          <w:szCs w:val="24"/>
        </w:rPr>
        <w:t>CodeBlack</w:t>
      </w:r>
      <w:proofErr w:type="spellEnd"/>
      <w:r w:rsidR="00FE6EDC" w:rsidRPr="00B03EA5">
        <w:rPr>
          <w:rFonts w:ascii="Times New Roman" w:hAnsi="Times New Roman"/>
          <w:sz w:val="24"/>
          <w:szCs w:val="24"/>
        </w:rPr>
        <w:t xml:space="preserve"> thank you from someone who works in the ED for your beautiful rendition of what it's like to be a part of an amazing family</w:t>
      </w:r>
      <w:r w:rsidR="00C052A3" w:rsidRPr="00B03EA5">
        <w:rPr>
          <w:rFonts w:ascii="Times New Roman" w:hAnsi="Times New Roman"/>
          <w:sz w:val="24"/>
          <w:szCs w:val="24"/>
        </w:rPr>
        <w:t>”</w:t>
      </w:r>
      <w:r w:rsidR="00FE6EDC" w:rsidRPr="00B03EA5">
        <w:rPr>
          <w:rFonts w:ascii="Times New Roman" w:hAnsi="Times New Roman"/>
          <w:sz w:val="24"/>
          <w:szCs w:val="24"/>
        </w:rPr>
        <w:t>).</w:t>
      </w:r>
      <w:r w:rsidR="00AD3E84" w:rsidRPr="00B03EA5">
        <w:rPr>
          <w:rFonts w:ascii="Times New Roman" w:hAnsi="Times New Roman"/>
          <w:sz w:val="24"/>
          <w:szCs w:val="24"/>
        </w:rPr>
        <w:t xml:space="preserve"> </w:t>
      </w:r>
      <w:r w:rsidR="0077240E" w:rsidRPr="00B03EA5">
        <w:rPr>
          <w:rFonts w:ascii="Times New Roman" w:hAnsi="Times New Roman"/>
          <w:sz w:val="24"/>
          <w:szCs w:val="24"/>
        </w:rPr>
        <w:t xml:space="preserve">For </w:t>
      </w:r>
      <w:r w:rsidR="00B05F70" w:rsidRPr="00B03EA5">
        <w:rPr>
          <w:rFonts w:ascii="Times New Roman" w:hAnsi="Times New Roman"/>
          <w:sz w:val="24"/>
          <w:szCs w:val="24"/>
        </w:rPr>
        <w:t>others</w:t>
      </w:r>
      <w:r w:rsidR="0077240E" w:rsidRPr="00B03EA5">
        <w:rPr>
          <w:rFonts w:ascii="Times New Roman" w:hAnsi="Times New Roman"/>
          <w:sz w:val="24"/>
          <w:szCs w:val="24"/>
        </w:rPr>
        <w:t xml:space="preserve">, the program </w:t>
      </w:r>
      <w:r w:rsidR="00550456" w:rsidRPr="00B03EA5">
        <w:rPr>
          <w:rFonts w:ascii="Times New Roman" w:hAnsi="Times New Roman"/>
          <w:sz w:val="24"/>
          <w:szCs w:val="24"/>
        </w:rPr>
        <w:t>led</w:t>
      </w:r>
      <w:r w:rsidR="0077240E" w:rsidRPr="00B03EA5">
        <w:rPr>
          <w:rFonts w:ascii="Times New Roman" w:hAnsi="Times New Roman"/>
          <w:sz w:val="24"/>
          <w:szCs w:val="24"/>
        </w:rPr>
        <w:t xml:space="preserve"> them </w:t>
      </w:r>
      <w:r w:rsidR="00550456" w:rsidRPr="00B03EA5">
        <w:rPr>
          <w:rFonts w:ascii="Times New Roman" w:hAnsi="Times New Roman"/>
          <w:sz w:val="24"/>
          <w:szCs w:val="24"/>
        </w:rPr>
        <w:t xml:space="preserve">to </w:t>
      </w:r>
      <w:r w:rsidR="0077240E" w:rsidRPr="00B03EA5">
        <w:rPr>
          <w:rFonts w:ascii="Times New Roman" w:hAnsi="Times New Roman"/>
          <w:sz w:val="24"/>
          <w:szCs w:val="24"/>
        </w:rPr>
        <w:t>respect the profession</w:t>
      </w:r>
      <w:r w:rsidR="00EA3A77" w:rsidRPr="00B03EA5">
        <w:rPr>
          <w:rFonts w:ascii="Times New Roman" w:hAnsi="Times New Roman"/>
          <w:sz w:val="24"/>
          <w:szCs w:val="24"/>
        </w:rPr>
        <w:t xml:space="preserve"> despite acknowledging that they would not prefer to actually perform</w:t>
      </w:r>
      <w:r w:rsidR="0077240E" w:rsidRPr="00B03EA5">
        <w:rPr>
          <w:rFonts w:ascii="Times New Roman" w:hAnsi="Times New Roman"/>
          <w:sz w:val="24"/>
          <w:szCs w:val="24"/>
        </w:rPr>
        <w:t xml:space="preserve"> that job</w:t>
      </w:r>
      <w:r w:rsidR="00FE6EDC" w:rsidRPr="00B03EA5">
        <w:rPr>
          <w:rFonts w:ascii="Times New Roman" w:hAnsi="Times New Roman"/>
          <w:sz w:val="24"/>
          <w:szCs w:val="24"/>
        </w:rPr>
        <w:t xml:space="preserve"> (e.g.</w:t>
      </w:r>
      <w:r w:rsidR="003A271F" w:rsidRPr="00B03EA5">
        <w:rPr>
          <w:rFonts w:ascii="Times New Roman" w:hAnsi="Times New Roman"/>
          <w:sz w:val="24"/>
          <w:szCs w:val="24"/>
        </w:rPr>
        <w:t>,</w:t>
      </w:r>
      <w:r w:rsidR="00FE6EDC" w:rsidRPr="00B03EA5">
        <w:rPr>
          <w:rFonts w:ascii="Times New Roman" w:hAnsi="Times New Roman"/>
          <w:sz w:val="24"/>
          <w:szCs w:val="24"/>
        </w:rPr>
        <w:t xml:space="preserve"> </w:t>
      </w:r>
      <w:r w:rsidR="00C052A3" w:rsidRPr="00B03EA5">
        <w:rPr>
          <w:rFonts w:ascii="Times New Roman" w:hAnsi="Times New Roman"/>
          <w:sz w:val="24"/>
          <w:szCs w:val="24"/>
        </w:rPr>
        <w:t>“</w:t>
      </w:r>
      <w:r w:rsidR="00FE6EDC" w:rsidRPr="00B03EA5">
        <w:rPr>
          <w:rFonts w:ascii="Times New Roman" w:hAnsi="Times New Roman"/>
          <w:sz w:val="24"/>
          <w:szCs w:val="24"/>
        </w:rPr>
        <w:t>I c</w:t>
      </w:r>
      <w:r w:rsidR="00C052A3" w:rsidRPr="00B03EA5">
        <w:rPr>
          <w:rFonts w:ascii="Times New Roman" w:hAnsi="Times New Roman"/>
          <w:sz w:val="24"/>
          <w:szCs w:val="24"/>
        </w:rPr>
        <w:t>ould never work in the ER. Just</w:t>
      </w:r>
      <w:r w:rsidR="00FE6EDC" w:rsidRPr="00B03EA5">
        <w:rPr>
          <w:rFonts w:ascii="Times New Roman" w:hAnsi="Times New Roman"/>
          <w:sz w:val="24"/>
          <w:szCs w:val="24"/>
        </w:rPr>
        <w:t xml:space="preserve"> watching @</w:t>
      </w:r>
      <w:proofErr w:type="spellStart"/>
      <w:r w:rsidR="00FE6EDC" w:rsidRPr="00B03EA5">
        <w:rPr>
          <w:rFonts w:ascii="Times New Roman" w:hAnsi="Times New Roman"/>
          <w:sz w:val="24"/>
          <w:szCs w:val="24"/>
        </w:rPr>
        <w:t>CodeBlackCBS</w:t>
      </w:r>
      <w:proofErr w:type="spellEnd"/>
      <w:r w:rsidR="00FE6EDC" w:rsidRPr="00B03EA5">
        <w:rPr>
          <w:rFonts w:ascii="Times New Roman" w:hAnsi="Times New Roman"/>
          <w:sz w:val="24"/>
          <w:szCs w:val="24"/>
        </w:rPr>
        <w:t xml:space="preserve"> stresses me out [joy</w:t>
      </w:r>
      <w:r w:rsidR="002662C6" w:rsidRPr="00B03EA5">
        <w:rPr>
          <w:rFonts w:ascii="Times New Roman" w:hAnsi="Times New Roman"/>
          <w:sz w:val="24"/>
          <w:szCs w:val="24"/>
        </w:rPr>
        <w:t xml:space="preserve">]”; </w:t>
      </w:r>
      <w:r w:rsidR="00052889" w:rsidRPr="00B03EA5">
        <w:rPr>
          <w:rFonts w:ascii="Times New Roman" w:hAnsi="Times New Roman"/>
          <w:sz w:val="24"/>
          <w:szCs w:val="24"/>
        </w:rPr>
        <w:t>Table 2)</w:t>
      </w:r>
      <w:r w:rsidR="0077240E" w:rsidRPr="00B03EA5">
        <w:rPr>
          <w:rFonts w:ascii="Times New Roman" w:hAnsi="Times New Roman"/>
          <w:sz w:val="24"/>
          <w:szCs w:val="24"/>
        </w:rPr>
        <w:t xml:space="preserve">. </w:t>
      </w:r>
    </w:p>
    <w:p w:rsidR="00C06C53" w:rsidRPr="00B03EA5" w:rsidRDefault="00050166"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Communication-related behavior of the main characters was addressed in </w:t>
      </w:r>
      <w:r w:rsidR="0026136D" w:rsidRPr="00B03EA5">
        <w:rPr>
          <w:rFonts w:ascii="Times New Roman" w:hAnsi="Times New Roman"/>
          <w:sz w:val="24"/>
          <w:szCs w:val="24"/>
        </w:rPr>
        <w:t>47</w:t>
      </w:r>
      <w:r w:rsidR="00C06C53" w:rsidRPr="00B03EA5">
        <w:rPr>
          <w:rFonts w:ascii="Times New Roman" w:hAnsi="Times New Roman"/>
          <w:sz w:val="24"/>
          <w:szCs w:val="24"/>
        </w:rPr>
        <w:t xml:space="preserve"> tweets</w:t>
      </w:r>
      <w:r w:rsidR="00297B75" w:rsidRPr="00B03EA5">
        <w:rPr>
          <w:rFonts w:ascii="Times New Roman" w:hAnsi="Times New Roman"/>
          <w:sz w:val="24"/>
          <w:szCs w:val="24"/>
        </w:rPr>
        <w:t xml:space="preserve">, mostly as </w:t>
      </w:r>
      <w:r w:rsidR="00C06C53" w:rsidRPr="00B03EA5">
        <w:rPr>
          <w:rFonts w:ascii="Times New Roman" w:hAnsi="Times New Roman"/>
          <w:sz w:val="24"/>
          <w:szCs w:val="24"/>
        </w:rPr>
        <w:t>direct quotes from these characters (e.g.</w:t>
      </w:r>
      <w:r w:rsidR="00096243" w:rsidRPr="00B03EA5">
        <w:rPr>
          <w:rFonts w:ascii="Times New Roman" w:hAnsi="Times New Roman"/>
          <w:sz w:val="24"/>
          <w:szCs w:val="24"/>
        </w:rPr>
        <w:t xml:space="preserve"> “’If you can't be useful to me, get out.’ OW</w:t>
      </w:r>
      <w:proofErr w:type="gramStart"/>
      <w:r w:rsidR="00096243" w:rsidRPr="00B03EA5">
        <w:rPr>
          <w:rFonts w:ascii="Times New Roman" w:hAnsi="Times New Roman"/>
          <w:sz w:val="24"/>
          <w:szCs w:val="24"/>
        </w:rPr>
        <w:t>.#</w:t>
      </w:r>
      <w:proofErr w:type="spellStart"/>
      <w:proofErr w:type="gramEnd"/>
      <w:r w:rsidR="00096243" w:rsidRPr="00B03EA5">
        <w:rPr>
          <w:rFonts w:ascii="Times New Roman" w:hAnsi="Times New Roman"/>
          <w:sz w:val="24"/>
          <w:szCs w:val="24"/>
        </w:rPr>
        <w:t>CodeBlack</w:t>
      </w:r>
      <w:proofErr w:type="spellEnd"/>
      <w:r w:rsidR="00096243" w:rsidRPr="00B03EA5">
        <w:rPr>
          <w:rFonts w:ascii="Times New Roman" w:hAnsi="Times New Roman"/>
          <w:sz w:val="24"/>
          <w:szCs w:val="24"/>
        </w:rPr>
        <w:t>”</w:t>
      </w:r>
      <w:r w:rsidR="00C06C53" w:rsidRPr="00B03EA5">
        <w:rPr>
          <w:rFonts w:ascii="Times New Roman" w:hAnsi="Times New Roman"/>
          <w:sz w:val="24"/>
          <w:szCs w:val="24"/>
        </w:rPr>
        <w:t xml:space="preserve">). </w:t>
      </w:r>
      <w:r w:rsidRPr="00B03EA5">
        <w:rPr>
          <w:rFonts w:ascii="Times New Roman" w:hAnsi="Times New Roman"/>
          <w:sz w:val="24"/>
          <w:szCs w:val="24"/>
        </w:rPr>
        <w:t>These tweets</w:t>
      </w:r>
      <w:r w:rsidR="00C06C53" w:rsidRPr="00B03EA5">
        <w:rPr>
          <w:rFonts w:ascii="Times New Roman" w:hAnsi="Times New Roman"/>
          <w:sz w:val="24"/>
          <w:szCs w:val="24"/>
        </w:rPr>
        <w:t xml:space="preserve"> often noted a particular character being funny (e.g. “@</w:t>
      </w:r>
      <w:proofErr w:type="spellStart"/>
      <w:r w:rsidR="00C06C53" w:rsidRPr="00B03EA5">
        <w:rPr>
          <w:rFonts w:ascii="Times New Roman" w:hAnsi="Times New Roman"/>
          <w:sz w:val="24"/>
          <w:szCs w:val="24"/>
        </w:rPr>
        <w:t>IAmHarryFord</w:t>
      </w:r>
      <w:proofErr w:type="spellEnd"/>
      <w:r w:rsidR="00C06C53" w:rsidRPr="00B03EA5">
        <w:rPr>
          <w:rFonts w:ascii="Times New Roman" w:hAnsi="Times New Roman"/>
          <w:sz w:val="24"/>
          <w:szCs w:val="24"/>
        </w:rPr>
        <w:t xml:space="preserve"> I totally love your character on the show. You're so funny in the midst of some really scary situations”), or </w:t>
      </w:r>
      <w:r w:rsidR="00F32232" w:rsidRPr="00B03EA5">
        <w:rPr>
          <w:rFonts w:ascii="Times New Roman" w:hAnsi="Times New Roman"/>
          <w:sz w:val="24"/>
          <w:szCs w:val="24"/>
        </w:rPr>
        <w:t xml:space="preserve">support of the actions of a main character. Specifically, </w:t>
      </w:r>
      <w:r w:rsidR="009A2932" w:rsidRPr="00B03EA5">
        <w:rPr>
          <w:rFonts w:ascii="Times New Roman" w:hAnsi="Times New Roman"/>
          <w:sz w:val="24"/>
          <w:szCs w:val="24"/>
        </w:rPr>
        <w:t>f</w:t>
      </w:r>
      <w:r w:rsidR="006A15ED" w:rsidRPr="00B03EA5">
        <w:rPr>
          <w:rFonts w:ascii="Times New Roman" w:hAnsi="Times New Roman"/>
          <w:sz w:val="24"/>
          <w:szCs w:val="24"/>
        </w:rPr>
        <w:t xml:space="preserve">or the episode that aired on </w:t>
      </w:r>
      <w:r w:rsidR="00302AC8" w:rsidRPr="00B03EA5">
        <w:rPr>
          <w:rFonts w:ascii="Times New Roman" w:hAnsi="Times New Roman"/>
          <w:sz w:val="24"/>
          <w:szCs w:val="24"/>
        </w:rPr>
        <w:t xml:space="preserve">Dec. 2, </w:t>
      </w:r>
      <w:r w:rsidR="00CB3F43" w:rsidRPr="00B03EA5">
        <w:rPr>
          <w:rFonts w:ascii="Times New Roman" w:hAnsi="Times New Roman"/>
          <w:sz w:val="24"/>
          <w:szCs w:val="24"/>
        </w:rPr>
        <w:t>a tweet regarding a power differential between one of the physicians and a patient’s fam</w:t>
      </w:r>
      <w:r w:rsidR="00297B75" w:rsidRPr="00B03EA5">
        <w:rPr>
          <w:rFonts w:ascii="Times New Roman" w:hAnsi="Times New Roman"/>
          <w:sz w:val="24"/>
          <w:szCs w:val="24"/>
        </w:rPr>
        <w:t xml:space="preserve">ily member appeared </w:t>
      </w:r>
      <w:r w:rsidR="00CB3F43" w:rsidRPr="00B03EA5">
        <w:rPr>
          <w:rFonts w:ascii="Times New Roman" w:hAnsi="Times New Roman"/>
          <w:sz w:val="24"/>
          <w:szCs w:val="24"/>
        </w:rPr>
        <w:t>13 times (</w:t>
      </w:r>
      <w:r w:rsidR="006A15ED" w:rsidRPr="00B03EA5">
        <w:rPr>
          <w:rFonts w:ascii="Times New Roman" w:hAnsi="Times New Roman"/>
          <w:sz w:val="24"/>
          <w:szCs w:val="24"/>
        </w:rPr>
        <w:t>“</w:t>
      </w:r>
      <w:r w:rsidR="006A15ED" w:rsidRPr="00B03EA5">
        <w:rPr>
          <w:rFonts w:ascii="Times New Roman" w:hAnsi="Times New Roman"/>
          <w:color w:val="000000"/>
          <w:sz w:val="24"/>
          <w:szCs w:val="24"/>
        </w:rPr>
        <w:t xml:space="preserve">How </w:t>
      </w:r>
      <w:proofErr w:type="spellStart"/>
      <w:r w:rsidR="006A15ED" w:rsidRPr="00B03EA5">
        <w:rPr>
          <w:rFonts w:ascii="Times New Roman" w:hAnsi="Times New Roman"/>
          <w:color w:val="000000"/>
          <w:sz w:val="24"/>
          <w:szCs w:val="24"/>
        </w:rPr>
        <w:t>bout</w:t>
      </w:r>
      <w:proofErr w:type="spellEnd"/>
      <w:r w:rsidR="006A15ED" w:rsidRPr="00B03EA5">
        <w:rPr>
          <w:rFonts w:ascii="Times New Roman" w:hAnsi="Times New Roman"/>
          <w:color w:val="000000"/>
          <w:sz w:val="24"/>
          <w:szCs w:val="24"/>
        </w:rPr>
        <w:t xml:space="preserve"> that mom; someone needs put her in her place! Please don't talk to Malaya like that. #</w:t>
      </w:r>
      <w:proofErr w:type="spellStart"/>
      <w:r w:rsidR="006A15ED" w:rsidRPr="00B03EA5">
        <w:rPr>
          <w:rFonts w:ascii="Times New Roman" w:hAnsi="Times New Roman"/>
          <w:color w:val="000000"/>
          <w:sz w:val="24"/>
          <w:szCs w:val="24"/>
        </w:rPr>
        <w:t>CodeBlack</w:t>
      </w:r>
      <w:proofErr w:type="spellEnd"/>
      <w:r w:rsidR="006A15ED" w:rsidRPr="00B03EA5">
        <w:rPr>
          <w:rFonts w:ascii="Times New Roman" w:hAnsi="Times New Roman"/>
          <w:color w:val="000000"/>
          <w:sz w:val="24"/>
          <w:szCs w:val="24"/>
        </w:rPr>
        <w:t>”</w:t>
      </w:r>
      <w:r w:rsidR="00CB3F43" w:rsidRPr="00B03EA5">
        <w:rPr>
          <w:rFonts w:ascii="Times New Roman" w:hAnsi="Times New Roman"/>
          <w:color w:val="000000"/>
          <w:sz w:val="24"/>
          <w:szCs w:val="24"/>
        </w:rPr>
        <w:t>)</w:t>
      </w:r>
      <w:r w:rsidR="006A15ED" w:rsidRPr="00B03EA5">
        <w:rPr>
          <w:rFonts w:ascii="Times New Roman" w:hAnsi="Times New Roman"/>
          <w:color w:val="000000"/>
          <w:sz w:val="24"/>
          <w:szCs w:val="24"/>
        </w:rPr>
        <w:t>.</w:t>
      </w:r>
      <w:r w:rsidR="006A15ED" w:rsidRPr="00B03EA5">
        <w:rPr>
          <w:rFonts w:ascii="Times New Roman" w:hAnsi="Times New Roman"/>
          <w:sz w:val="24"/>
          <w:szCs w:val="24"/>
        </w:rPr>
        <w:t xml:space="preserve"> </w:t>
      </w:r>
      <w:r w:rsidR="00C06C53" w:rsidRPr="00B03EA5">
        <w:rPr>
          <w:rFonts w:ascii="Times New Roman" w:hAnsi="Times New Roman"/>
          <w:sz w:val="24"/>
          <w:szCs w:val="24"/>
        </w:rPr>
        <w:t xml:space="preserve"> </w:t>
      </w:r>
    </w:p>
    <w:p w:rsidR="00937C9D" w:rsidRPr="00B03EA5" w:rsidRDefault="00550456" w:rsidP="001A5AB8">
      <w:pPr>
        <w:spacing w:after="0" w:line="480" w:lineRule="auto"/>
        <w:ind w:firstLine="720"/>
        <w:rPr>
          <w:rFonts w:ascii="Times New Roman" w:hAnsi="Times New Roman"/>
          <w:sz w:val="24"/>
          <w:szCs w:val="24"/>
        </w:rPr>
      </w:pPr>
      <w:r w:rsidRPr="00B03EA5">
        <w:rPr>
          <w:rFonts w:ascii="Times New Roman" w:hAnsi="Times New Roman"/>
          <w:sz w:val="24"/>
          <w:szCs w:val="24"/>
        </w:rPr>
        <w:t>Furthermore</w:t>
      </w:r>
      <w:r w:rsidR="00AD3E84" w:rsidRPr="00B03EA5">
        <w:rPr>
          <w:rFonts w:ascii="Times New Roman" w:hAnsi="Times New Roman"/>
          <w:sz w:val="24"/>
          <w:szCs w:val="24"/>
        </w:rPr>
        <w:t xml:space="preserve">, </w:t>
      </w:r>
      <w:r w:rsidR="00EB18BA" w:rsidRPr="00B03EA5">
        <w:rPr>
          <w:rFonts w:ascii="Times New Roman" w:hAnsi="Times New Roman"/>
          <w:sz w:val="24"/>
          <w:szCs w:val="24"/>
        </w:rPr>
        <w:t>a</w:t>
      </w:r>
      <w:r w:rsidR="00FB71C2" w:rsidRPr="00B03EA5">
        <w:rPr>
          <w:rFonts w:ascii="Times New Roman" w:hAnsi="Times New Roman"/>
          <w:sz w:val="24"/>
          <w:szCs w:val="24"/>
        </w:rPr>
        <w:t xml:space="preserve"> </w:t>
      </w:r>
      <w:r w:rsidR="00AD3E84" w:rsidRPr="00B03EA5">
        <w:rPr>
          <w:rFonts w:ascii="Times New Roman" w:hAnsi="Times New Roman"/>
          <w:sz w:val="24"/>
          <w:szCs w:val="24"/>
        </w:rPr>
        <w:t xml:space="preserve">theme </w:t>
      </w:r>
      <w:r w:rsidR="00EB18BA" w:rsidRPr="00B03EA5">
        <w:rPr>
          <w:rFonts w:ascii="Times New Roman" w:hAnsi="Times New Roman"/>
          <w:sz w:val="24"/>
          <w:szCs w:val="24"/>
        </w:rPr>
        <w:t xml:space="preserve">emerged </w:t>
      </w:r>
      <w:r w:rsidR="00FB71C2" w:rsidRPr="00B03EA5">
        <w:rPr>
          <w:rFonts w:ascii="Times New Roman" w:hAnsi="Times New Roman"/>
          <w:sz w:val="24"/>
          <w:szCs w:val="24"/>
        </w:rPr>
        <w:t>around</w:t>
      </w:r>
      <w:r w:rsidR="00AD3E84" w:rsidRPr="00B03EA5">
        <w:rPr>
          <w:rFonts w:ascii="Times New Roman" w:hAnsi="Times New Roman"/>
          <w:sz w:val="24"/>
          <w:szCs w:val="24"/>
        </w:rPr>
        <w:t xml:space="preserve"> respect </w:t>
      </w:r>
      <w:r w:rsidR="00FB71C2" w:rsidRPr="00B03EA5">
        <w:rPr>
          <w:rFonts w:ascii="Times New Roman" w:hAnsi="Times New Roman"/>
          <w:sz w:val="24"/>
          <w:szCs w:val="24"/>
        </w:rPr>
        <w:t>for</w:t>
      </w:r>
      <w:r w:rsidR="00AD3E84" w:rsidRPr="00B03EA5">
        <w:rPr>
          <w:rFonts w:ascii="Times New Roman" w:hAnsi="Times New Roman"/>
          <w:sz w:val="24"/>
          <w:szCs w:val="24"/>
        </w:rPr>
        <w:t xml:space="preserve"> nurs</w:t>
      </w:r>
      <w:r w:rsidR="00FB71C2" w:rsidRPr="00B03EA5">
        <w:rPr>
          <w:rFonts w:ascii="Times New Roman" w:hAnsi="Times New Roman"/>
          <w:sz w:val="24"/>
          <w:szCs w:val="24"/>
        </w:rPr>
        <w:t>es</w:t>
      </w:r>
      <w:r w:rsidR="00AD3E84" w:rsidRPr="00B03EA5">
        <w:rPr>
          <w:rFonts w:ascii="Times New Roman" w:hAnsi="Times New Roman"/>
          <w:sz w:val="24"/>
          <w:szCs w:val="24"/>
        </w:rPr>
        <w:t xml:space="preserve"> and</w:t>
      </w:r>
      <w:r w:rsidR="00EA3A77" w:rsidRPr="00B03EA5">
        <w:rPr>
          <w:rFonts w:ascii="Times New Roman" w:hAnsi="Times New Roman"/>
          <w:sz w:val="24"/>
          <w:szCs w:val="24"/>
        </w:rPr>
        <w:t>/or</w:t>
      </w:r>
      <w:r w:rsidR="00AD3E84" w:rsidRPr="00B03EA5">
        <w:rPr>
          <w:rFonts w:ascii="Times New Roman" w:hAnsi="Times New Roman"/>
          <w:sz w:val="24"/>
          <w:szCs w:val="24"/>
        </w:rPr>
        <w:t xml:space="preserve"> praise for the program for its depiction of</w:t>
      </w:r>
      <w:r w:rsidR="00FB71C2" w:rsidRPr="00B03EA5">
        <w:rPr>
          <w:rFonts w:ascii="Times New Roman" w:hAnsi="Times New Roman"/>
          <w:sz w:val="24"/>
          <w:szCs w:val="24"/>
        </w:rPr>
        <w:t xml:space="preserve"> the</w:t>
      </w:r>
      <w:r w:rsidR="00AD3E84" w:rsidRPr="00B03EA5">
        <w:rPr>
          <w:rFonts w:ascii="Times New Roman" w:hAnsi="Times New Roman"/>
          <w:sz w:val="24"/>
          <w:szCs w:val="24"/>
        </w:rPr>
        <w:t xml:space="preserve"> nursing</w:t>
      </w:r>
      <w:r w:rsidR="00FB71C2" w:rsidRPr="00B03EA5">
        <w:rPr>
          <w:rFonts w:ascii="Times New Roman" w:hAnsi="Times New Roman"/>
          <w:sz w:val="24"/>
          <w:szCs w:val="24"/>
        </w:rPr>
        <w:t xml:space="preserve"> profession</w:t>
      </w:r>
      <w:r w:rsidR="00C052A3" w:rsidRPr="00B03EA5">
        <w:rPr>
          <w:rFonts w:ascii="Times New Roman" w:hAnsi="Times New Roman"/>
          <w:sz w:val="24"/>
          <w:szCs w:val="24"/>
        </w:rPr>
        <w:t xml:space="preserve"> (e.g.</w:t>
      </w:r>
      <w:r w:rsidR="003A271F" w:rsidRPr="00B03EA5">
        <w:rPr>
          <w:rFonts w:ascii="Times New Roman" w:hAnsi="Times New Roman"/>
          <w:sz w:val="24"/>
          <w:szCs w:val="24"/>
        </w:rPr>
        <w:t>,</w:t>
      </w:r>
      <w:r w:rsidR="00C052A3" w:rsidRPr="00B03EA5">
        <w:rPr>
          <w:rFonts w:ascii="Times New Roman" w:hAnsi="Times New Roman"/>
          <w:sz w:val="24"/>
          <w:szCs w:val="24"/>
        </w:rPr>
        <w:t xml:space="preserve"> </w:t>
      </w:r>
      <w:r w:rsidR="00EB18BA" w:rsidRPr="00B03EA5">
        <w:rPr>
          <w:rFonts w:ascii="Times New Roman" w:hAnsi="Times New Roman"/>
          <w:sz w:val="24"/>
          <w:szCs w:val="24"/>
        </w:rPr>
        <w:t>“</w:t>
      </w:r>
      <w:r w:rsidR="00C052A3" w:rsidRPr="00B03EA5">
        <w:rPr>
          <w:rFonts w:ascii="Times New Roman" w:hAnsi="Times New Roman"/>
          <w:sz w:val="24"/>
          <w:szCs w:val="24"/>
        </w:rPr>
        <w:t>@</w:t>
      </w:r>
      <w:proofErr w:type="spellStart"/>
      <w:r w:rsidR="00C052A3" w:rsidRPr="00B03EA5">
        <w:rPr>
          <w:rFonts w:ascii="Times New Roman" w:hAnsi="Times New Roman"/>
          <w:sz w:val="24"/>
          <w:szCs w:val="24"/>
        </w:rPr>
        <w:t>IamLu</w:t>
      </w:r>
      <w:r w:rsidR="0004190F" w:rsidRPr="00B03EA5">
        <w:rPr>
          <w:rFonts w:ascii="Times New Roman" w:hAnsi="Times New Roman"/>
          <w:sz w:val="24"/>
          <w:szCs w:val="24"/>
        </w:rPr>
        <w:t>isGuzman</w:t>
      </w:r>
      <w:proofErr w:type="spellEnd"/>
      <w:r w:rsidR="0004190F" w:rsidRPr="00B03EA5">
        <w:rPr>
          <w:rFonts w:ascii="Times New Roman" w:hAnsi="Times New Roman"/>
          <w:sz w:val="24"/>
          <w:szCs w:val="24"/>
        </w:rPr>
        <w:t xml:space="preserve"> @</w:t>
      </w:r>
      <w:proofErr w:type="spellStart"/>
      <w:r w:rsidR="0004190F" w:rsidRPr="00B03EA5">
        <w:rPr>
          <w:rFonts w:ascii="Times New Roman" w:hAnsi="Times New Roman"/>
          <w:sz w:val="24"/>
          <w:szCs w:val="24"/>
        </w:rPr>
        <w:t>CodeBlackCBS</w:t>
      </w:r>
      <w:proofErr w:type="spellEnd"/>
      <w:r w:rsidR="0004190F" w:rsidRPr="00B03EA5">
        <w:rPr>
          <w:rFonts w:ascii="Times New Roman" w:hAnsi="Times New Roman"/>
          <w:sz w:val="24"/>
          <w:szCs w:val="24"/>
        </w:rPr>
        <w:t xml:space="preserve"> [heart]</w:t>
      </w:r>
      <w:r w:rsidR="00C052A3" w:rsidRPr="00B03EA5">
        <w:rPr>
          <w:rFonts w:ascii="Times New Roman" w:hAnsi="Times New Roman"/>
          <w:sz w:val="24"/>
          <w:szCs w:val="24"/>
        </w:rPr>
        <w:t xml:space="preserve"> momma bear! Your character is one of the reasons </w:t>
      </w:r>
      <w:proofErr w:type="spellStart"/>
      <w:r w:rsidR="00C052A3" w:rsidRPr="00B03EA5">
        <w:rPr>
          <w:rFonts w:ascii="Times New Roman" w:hAnsi="Times New Roman"/>
          <w:sz w:val="24"/>
          <w:szCs w:val="24"/>
        </w:rPr>
        <w:t>i</w:t>
      </w:r>
      <w:proofErr w:type="spellEnd"/>
      <w:r w:rsidR="00C052A3" w:rsidRPr="00B03EA5">
        <w:rPr>
          <w:rFonts w:ascii="Times New Roman" w:hAnsi="Times New Roman"/>
          <w:sz w:val="24"/>
          <w:szCs w:val="24"/>
        </w:rPr>
        <w:t xml:space="preserve"> love your show! I love how you stand up for your nurses!”)</w:t>
      </w:r>
      <w:r w:rsidR="00AD3E84" w:rsidRPr="00B03EA5">
        <w:rPr>
          <w:rFonts w:ascii="Times New Roman" w:hAnsi="Times New Roman"/>
          <w:sz w:val="24"/>
          <w:szCs w:val="24"/>
        </w:rPr>
        <w:t xml:space="preserve">. For tweets that contained the word “nurse” or the theme of nursing, the word “respect” or the general attitude of respect </w:t>
      </w:r>
      <w:r w:rsidR="00A939ED" w:rsidRPr="00B03EA5">
        <w:rPr>
          <w:rFonts w:ascii="Times New Roman" w:hAnsi="Times New Roman"/>
          <w:sz w:val="24"/>
          <w:szCs w:val="24"/>
        </w:rPr>
        <w:t>often</w:t>
      </w:r>
      <w:r w:rsidR="00AD3E84" w:rsidRPr="00B03EA5">
        <w:rPr>
          <w:rFonts w:ascii="Times New Roman" w:hAnsi="Times New Roman"/>
          <w:sz w:val="24"/>
          <w:szCs w:val="24"/>
        </w:rPr>
        <w:t xml:space="preserve"> appeared as well.</w:t>
      </w:r>
      <w:r w:rsidR="00A619E1" w:rsidRPr="00B03EA5">
        <w:rPr>
          <w:rFonts w:ascii="Times New Roman" w:hAnsi="Times New Roman"/>
          <w:sz w:val="24"/>
          <w:szCs w:val="24"/>
        </w:rPr>
        <w:t xml:space="preserve"> In addition, for the episode that aired on </w:t>
      </w:r>
      <w:r w:rsidR="003A271F" w:rsidRPr="00B03EA5">
        <w:rPr>
          <w:rFonts w:ascii="Times New Roman" w:hAnsi="Times New Roman"/>
          <w:sz w:val="24"/>
          <w:szCs w:val="24"/>
        </w:rPr>
        <w:t xml:space="preserve">Dec. </w:t>
      </w:r>
      <w:r w:rsidR="00A619E1" w:rsidRPr="00B03EA5">
        <w:rPr>
          <w:rFonts w:ascii="Times New Roman" w:hAnsi="Times New Roman"/>
          <w:sz w:val="24"/>
          <w:szCs w:val="24"/>
        </w:rPr>
        <w:t xml:space="preserve">9, </w:t>
      </w:r>
      <w:r w:rsidR="00297B75" w:rsidRPr="00B03EA5">
        <w:rPr>
          <w:rFonts w:ascii="Times New Roman" w:hAnsi="Times New Roman"/>
          <w:sz w:val="24"/>
          <w:szCs w:val="24"/>
        </w:rPr>
        <w:t>a</w:t>
      </w:r>
      <w:r w:rsidR="00A619E1" w:rsidRPr="00B03EA5">
        <w:rPr>
          <w:rFonts w:ascii="Times New Roman" w:hAnsi="Times New Roman"/>
          <w:sz w:val="24"/>
          <w:szCs w:val="24"/>
        </w:rPr>
        <w:t xml:space="preserve"> quote from Nurse Jesse</w:t>
      </w:r>
      <w:r w:rsidR="00C761F6" w:rsidRPr="00B03EA5">
        <w:rPr>
          <w:rFonts w:ascii="Times New Roman" w:hAnsi="Times New Roman"/>
          <w:sz w:val="24"/>
          <w:szCs w:val="24"/>
        </w:rPr>
        <w:t xml:space="preserve"> appeared 47 times in our dataset</w:t>
      </w:r>
      <w:r w:rsidR="00A619E1" w:rsidRPr="00B03EA5">
        <w:rPr>
          <w:rFonts w:ascii="Times New Roman" w:hAnsi="Times New Roman"/>
          <w:sz w:val="24"/>
          <w:szCs w:val="24"/>
        </w:rPr>
        <w:t xml:space="preserve"> (e.g.</w:t>
      </w:r>
      <w:r w:rsidR="003A271F" w:rsidRPr="00B03EA5">
        <w:rPr>
          <w:rFonts w:ascii="Times New Roman" w:hAnsi="Times New Roman"/>
          <w:sz w:val="24"/>
          <w:szCs w:val="24"/>
        </w:rPr>
        <w:t>,</w:t>
      </w:r>
      <w:r w:rsidR="00A619E1" w:rsidRPr="00B03EA5">
        <w:rPr>
          <w:rFonts w:ascii="Times New Roman" w:hAnsi="Times New Roman"/>
          <w:sz w:val="24"/>
          <w:szCs w:val="24"/>
        </w:rPr>
        <w:t xml:space="preserve"> “</w:t>
      </w:r>
      <w:r w:rsidR="00A619E1" w:rsidRPr="00B03EA5">
        <w:rPr>
          <w:rFonts w:ascii="Times New Roman" w:hAnsi="Times New Roman"/>
          <w:color w:val="000000"/>
          <w:sz w:val="24"/>
          <w:szCs w:val="24"/>
        </w:rPr>
        <w:t xml:space="preserve">I'm a nurse bro. </w:t>
      </w:r>
      <w:proofErr w:type="gramStart"/>
      <w:r w:rsidR="00A619E1" w:rsidRPr="00B03EA5">
        <w:rPr>
          <w:rFonts w:ascii="Times New Roman" w:hAnsi="Times New Roman"/>
          <w:color w:val="000000"/>
          <w:sz w:val="24"/>
          <w:szCs w:val="24"/>
        </w:rPr>
        <w:t>Always</w:t>
      </w:r>
      <w:proofErr w:type="gramEnd"/>
      <w:r w:rsidR="00A619E1" w:rsidRPr="00B03EA5">
        <w:rPr>
          <w:rFonts w:ascii="Times New Roman" w:hAnsi="Times New Roman"/>
          <w:color w:val="000000"/>
          <w:sz w:val="24"/>
          <w:szCs w:val="24"/>
        </w:rPr>
        <w:t xml:space="preserve"> a nurse. </w:t>
      </w:r>
      <w:r w:rsidR="00432A66" w:rsidRPr="00B03EA5">
        <w:rPr>
          <w:rFonts w:ascii="Times New Roman" w:hAnsi="Times New Roman"/>
          <w:color w:val="000000"/>
          <w:sz w:val="24"/>
          <w:szCs w:val="24"/>
        </w:rPr>
        <w:t>@</w:t>
      </w:r>
      <w:proofErr w:type="spellStart"/>
      <w:r w:rsidR="00432A66" w:rsidRPr="00B03EA5">
        <w:rPr>
          <w:rFonts w:ascii="Times New Roman" w:hAnsi="Times New Roman"/>
          <w:color w:val="000000"/>
          <w:sz w:val="24"/>
          <w:szCs w:val="24"/>
        </w:rPr>
        <w:t>IamLuisGuzman</w:t>
      </w:r>
      <w:proofErr w:type="spellEnd"/>
      <w:r w:rsidR="00432A66" w:rsidRPr="00B03EA5">
        <w:rPr>
          <w:rFonts w:ascii="Times New Roman" w:hAnsi="Times New Roman"/>
          <w:color w:val="000000"/>
          <w:sz w:val="24"/>
          <w:szCs w:val="24"/>
        </w:rPr>
        <w:t xml:space="preserve"> YES! #</w:t>
      </w:r>
      <w:proofErr w:type="spellStart"/>
      <w:r w:rsidR="00432A66" w:rsidRPr="00B03EA5">
        <w:rPr>
          <w:rFonts w:ascii="Times New Roman" w:hAnsi="Times New Roman"/>
          <w:color w:val="000000"/>
          <w:sz w:val="24"/>
          <w:szCs w:val="24"/>
        </w:rPr>
        <w:t>CodeBlack</w:t>
      </w:r>
      <w:proofErr w:type="spellEnd"/>
      <w:r w:rsidR="002662C6" w:rsidRPr="00B03EA5">
        <w:rPr>
          <w:rFonts w:ascii="Times New Roman" w:hAnsi="Times New Roman"/>
          <w:color w:val="000000"/>
          <w:sz w:val="24"/>
          <w:szCs w:val="24"/>
        </w:rPr>
        <w:t xml:space="preserve">”; </w:t>
      </w:r>
      <w:r w:rsidR="00C031FC" w:rsidRPr="00B03EA5">
        <w:rPr>
          <w:rFonts w:ascii="Times New Roman" w:hAnsi="Times New Roman"/>
          <w:color w:val="000000"/>
          <w:sz w:val="24"/>
          <w:szCs w:val="24"/>
        </w:rPr>
        <w:t>Table 2)</w:t>
      </w:r>
      <w:r w:rsidR="00A619E1" w:rsidRPr="00B03EA5">
        <w:rPr>
          <w:rFonts w:ascii="Times New Roman" w:hAnsi="Times New Roman"/>
          <w:color w:val="000000"/>
          <w:sz w:val="24"/>
          <w:szCs w:val="24"/>
        </w:rPr>
        <w:t>.</w:t>
      </w:r>
      <w:r w:rsidR="00D87AB8" w:rsidRPr="00B03EA5">
        <w:rPr>
          <w:rFonts w:ascii="Times New Roman" w:hAnsi="Times New Roman"/>
          <w:color w:val="000000"/>
          <w:sz w:val="24"/>
          <w:szCs w:val="24"/>
        </w:rPr>
        <w:t xml:space="preserve"> In relation to this, #</w:t>
      </w:r>
      <w:proofErr w:type="spellStart"/>
      <w:r w:rsidR="00D87AB8" w:rsidRPr="00B03EA5">
        <w:rPr>
          <w:rFonts w:ascii="Times New Roman" w:hAnsi="Times New Roman"/>
          <w:color w:val="000000"/>
          <w:sz w:val="24"/>
          <w:szCs w:val="24"/>
        </w:rPr>
        <w:t>alwaysanurse</w:t>
      </w:r>
      <w:proofErr w:type="spellEnd"/>
      <w:r w:rsidR="00D87AB8" w:rsidRPr="00B03EA5">
        <w:rPr>
          <w:rFonts w:ascii="Times New Roman" w:hAnsi="Times New Roman"/>
          <w:color w:val="000000"/>
          <w:sz w:val="24"/>
          <w:szCs w:val="24"/>
        </w:rPr>
        <w:t xml:space="preserve"> appeared in 36 tweets </w:t>
      </w:r>
      <w:r w:rsidR="00297B75" w:rsidRPr="00B03EA5">
        <w:rPr>
          <w:rFonts w:ascii="Times New Roman" w:hAnsi="Times New Roman"/>
          <w:color w:val="000000"/>
          <w:sz w:val="24"/>
          <w:szCs w:val="24"/>
        </w:rPr>
        <w:t>for this episode, and a</w:t>
      </w:r>
      <w:r w:rsidR="00D87AB8" w:rsidRPr="00B03EA5">
        <w:rPr>
          <w:rFonts w:ascii="Times New Roman" w:hAnsi="Times New Roman"/>
          <w:color w:val="000000"/>
          <w:sz w:val="24"/>
          <w:szCs w:val="24"/>
        </w:rPr>
        <w:t>cross the four episodes</w:t>
      </w:r>
      <w:r w:rsidR="00297B75" w:rsidRPr="00B03EA5">
        <w:rPr>
          <w:rFonts w:ascii="Times New Roman" w:hAnsi="Times New Roman"/>
          <w:color w:val="000000"/>
          <w:sz w:val="24"/>
          <w:szCs w:val="24"/>
        </w:rPr>
        <w:t xml:space="preserve"> #nurses appeared in 76 tweets</w:t>
      </w:r>
      <w:r w:rsidR="00D87AB8" w:rsidRPr="00B03EA5">
        <w:rPr>
          <w:rFonts w:ascii="Times New Roman" w:hAnsi="Times New Roman"/>
          <w:color w:val="000000"/>
          <w:sz w:val="24"/>
          <w:szCs w:val="24"/>
        </w:rPr>
        <w:t xml:space="preserve">. </w:t>
      </w:r>
    </w:p>
    <w:p w:rsidR="00937C9D" w:rsidRPr="00B03EA5" w:rsidRDefault="0084274D" w:rsidP="00937C9D">
      <w:pPr>
        <w:spacing w:after="0" w:line="480" w:lineRule="auto"/>
        <w:rPr>
          <w:rFonts w:ascii="Times New Roman" w:hAnsi="Times New Roman"/>
          <w:b/>
          <w:sz w:val="24"/>
          <w:szCs w:val="24"/>
        </w:rPr>
      </w:pPr>
      <w:r w:rsidRPr="00B03EA5">
        <w:rPr>
          <w:rFonts w:ascii="Times New Roman" w:hAnsi="Times New Roman"/>
          <w:b/>
          <w:sz w:val="24"/>
          <w:szCs w:val="24"/>
        </w:rPr>
        <w:t>Accuracy</w:t>
      </w:r>
    </w:p>
    <w:p w:rsidR="003D53B9" w:rsidRPr="00B03EA5" w:rsidRDefault="00937C9D"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There were </w:t>
      </w:r>
      <w:r w:rsidR="0026136D" w:rsidRPr="00B03EA5">
        <w:rPr>
          <w:rFonts w:ascii="Times New Roman" w:hAnsi="Times New Roman"/>
          <w:sz w:val="24"/>
          <w:szCs w:val="24"/>
        </w:rPr>
        <w:t>34</w:t>
      </w:r>
      <w:r w:rsidRPr="00B03EA5">
        <w:rPr>
          <w:rFonts w:ascii="Times New Roman" w:hAnsi="Times New Roman"/>
          <w:sz w:val="24"/>
          <w:szCs w:val="24"/>
        </w:rPr>
        <w:t xml:space="preserve"> tweets praising</w:t>
      </w:r>
      <w:r w:rsidR="00457665" w:rsidRPr="00B03EA5">
        <w:rPr>
          <w:rFonts w:ascii="Times New Roman" w:hAnsi="Times New Roman"/>
          <w:sz w:val="24"/>
          <w:szCs w:val="24"/>
        </w:rPr>
        <w:t xml:space="preserve"> the program </w:t>
      </w:r>
      <w:r w:rsidR="00EA3A77" w:rsidRPr="00B03EA5">
        <w:rPr>
          <w:rFonts w:ascii="Times New Roman" w:hAnsi="Times New Roman"/>
          <w:sz w:val="24"/>
          <w:szCs w:val="24"/>
        </w:rPr>
        <w:t xml:space="preserve">for </w:t>
      </w:r>
      <w:r w:rsidRPr="00B03EA5">
        <w:rPr>
          <w:rFonts w:ascii="Times New Roman" w:hAnsi="Times New Roman"/>
          <w:sz w:val="24"/>
          <w:szCs w:val="24"/>
        </w:rPr>
        <w:t>accuracy</w:t>
      </w:r>
      <w:r w:rsidR="00457665" w:rsidRPr="00B03EA5">
        <w:rPr>
          <w:rFonts w:ascii="Times New Roman" w:hAnsi="Times New Roman"/>
          <w:sz w:val="24"/>
          <w:szCs w:val="24"/>
        </w:rPr>
        <w:t xml:space="preserve">. </w:t>
      </w:r>
      <w:r w:rsidR="00297B75" w:rsidRPr="00B03EA5">
        <w:rPr>
          <w:rFonts w:ascii="Times New Roman" w:hAnsi="Times New Roman"/>
          <w:sz w:val="24"/>
          <w:szCs w:val="24"/>
        </w:rPr>
        <w:t>Three</w:t>
      </w:r>
      <w:r w:rsidR="00EA3A77" w:rsidRPr="00B03EA5">
        <w:rPr>
          <w:rFonts w:ascii="Times New Roman" w:hAnsi="Times New Roman"/>
          <w:sz w:val="24"/>
          <w:szCs w:val="24"/>
        </w:rPr>
        <w:t xml:space="preserve"> </w:t>
      </w:r>
      <w:r w:rsidR="00457665" w:rsidRPr="00B03EA5">
        <w:rPr>
          <w:rFonts w:ascii="Times New Roman" w:hAnsi="Times New Roman"/>
          <w:sz w:val="24"/>
          <w:szCs w:val="24"/>
        </w:rPr>
        <w:t xml:space="preserve">emergency medical technician students noted that the topics on the program </w:t>
      </w:r>
      <w:r w:rsidR="00EB18BA" w:rsidRPr="00B03EA5">
        <w:rPr>
          <w:rFonts w:ascii="Times New Roman" w:hAnsi="Times New Roman"/>
          <w:sz w:val="24"/>
          <w:szCs w:val="24"/>
        </w:rPr>
        <w:t>coincided</w:t>
      </w:r>
      <w:r w:rsidR="00457665" w:rsidRPr="00B03EA5">
        <w:rPr>
          <w:rFonts w:ascii="Times New Roman" w:hAnsi="Times New Roman"/>
          <w:sz w:val="24"/>
          <w:szCs w:val="24"/>
        </w:rPr>
        <w:t xml:space="preserve"> with what they were learning in class</w:t>
      </w:r>
      <w:r w:rsidR="00C052A3" w:rsidRPr="00B03EA5">
        <w:rPr>
          <w:rFonts w:ascii="Times New Roman" w:hAnsi="Times New Roman"/>
          <w:sz w:val="24"/>
          <w:szCs w:val="24"/>
        </w:rPr>
        <w:t xml:space="preserve"> (e.g.</w:t>
      </w:r>
      <w:r w:rsidR="003A271F" w:rsidRPr="00B03EA5">
        <w:rPr>
          <w:rFonts w:ascii="Times New Roman" w:hAnsi="Times New Roman"/>
          <w:sz w:val="24"/>
          <w:szCs w:val="24"/>
        </w:rPr>
        <w:t>,</w:t>
      </w:r>
      <w:r w:rsidR="00C052A3" w:rsidRPr="00B03EA5">
        <w:rPr>
          <w:rFonts w:ascii="Times New Roman" w:hAnsi="Times New Roman"/>
          <w:sz w:val="24"/>
          <w:szCs w:val="24"/>
        </w:rPr>
        <w:t xml:space="preserve"> “It is too weird that #</w:t>
      </w:r>
      <w:proofErr w:type="spellStart"/>
      <w:r w:rsidR="00C052A3" w:rsidRPr="00B03EA5">
        <w:rPr>
          <w:rFonts w:ascii="Times New Roman" w:hAnsi="Times New Roman"/>
          <w:sz w:val="24"/>
          <w:szCs w:val="24"/>
        </w:rPr>
        <w:t>CodeBlack</w:t>
      </w:r>
      <w:proofErr w:type="spellEnd"/>
      <w:r w:rsidR="00C052A3" w:rsidRPr="00B03EA5">
        <w:rPr>
          <w:rFonts w:ascii="Times New Roman" w:hAnsi="Times New Roman"/>
          <w:sz w:val="24"/>
          <w:szCs w:val="24"/>
        </w:rPr>
        <w:t xml:space="preserve"> goes exactly parallel with what we are learning in class”)</w:t>
      </w:r>
      <w:r w:rsidR="00457665" w:rsidRPr="00B03EA5">
        <w:rPr>
          <w:rFonts w:ascii="Times New Roman" w:hAnsi="Times New Roman"/>
          <w:sz w:val="24"/>
          <w:szCs w:val="24"/>
        </w:rPr>
        <w:t xml:space="preserve">. </w:t>
      </w:r>
      <w:r w:rsidRPr="00B03EA5">
        <w:rPr>
          <w:rFonts w:ascii="Times New Roman" w:hAnsi="Times New Roman"/>
          <w:sz w:val="24"/>
          <w:szCs w:val="24"/>
        </w:rPr>
        <w:t xml:space="preserve">There were </w:t>
      </w:r>
      <w:r w:rsidR="0026136D" w:rsidRPr="00B03EA5">
        <w:rPr>
          <w:rFonts w:ascii="Times New Roman" w:hAnsi="Times New Roman"/>
          <w:sz w:val="24"/>
          <w:szCs w:val="24"/>
        </w:rPr>
        <w:t>32</w:t>
      </w:r>
      <w:r w:rsidRPr="00B03EA5">
        <w:rPr>
          <w:rFonts w:ascii="Times New Roman" w:hAnsi="Times New Roman"/>
          <w:sz w:val="24"/>
          <w:szCs w:val="24"/>
        </w:rPr>
        <w:t xml:space="preserve"> tweets criticizing</w:t>
      </w:r>
      <w:r w:rsidR="00457665" w:rsidRPr="00B03EA5">
        <w:rPr>
          <w:rFonts w:ascii="Times New Roman" w:hAnsi="Times New Roman"/>
          <w:sz w:val="24"/>
          <w:szCs w:val="24"/>
        </w:rPr>
        <w:t xml:space="preserve"> the program</w:t>
      </w:r>
      <w:r w:rsidRPr="00B03EA5">
        <w:rPr>
          <w:rFonts w:ascii="Times New Roman" w:hAnsi="Times New Roman"/>
          <w:sz w:val="24"/>
          <w:szCs w:val="24"/>
        </w:rPr>
        <w:t xml:space="preserve">, mostly </w:t>
      </w:r>
      <w:r w:rsidR="00AD3E84" w:rsidRPr="00B03EA5">
        <w:rPr>
          <w:rFonts w:ascii="Times New Roman" w:hAnsi="Times New Roman"/>
          <w:sz w:val="24"/>
          <w:szCs w:val="24"/>
        </w:rPr>
        <w:t xml:space="preserve">from </w:t>
      </w:r>
      <w:r w:rsidR="0091129F" w:rsidRPr="00B03EA5">
        <w:rPr>
          <w:rFonts w:ascii="Times New Roman" w:hAnsi="Times New Roman"/>
          <w:sz w:val="24"/>
          <w:szCs w:val="24"/>
        </w:rPr>
        <w:t xml:space="preserve">individuals </w:t>
      </w:r>
      <w:r w:rsidR="00F25318" w:rsidRPr="00B03EA5">
        <w:rPr>
          <w:rFonts w:ascii="Times New Roman" w:hAnsi="Times New Roman"/>
          <w:sz w:val="24"/>
          <w:szCs w:val="24"/>
        </w:rPr>
        <w:t xml:space="preserve">who </w:t>
      </w:r>
      <w:r w:rsidR="0091129F" w:rsidRPr="00B03EA5">
        <w:rPr>
          <w:rFonts w:ascii="Times New Roman" w:hAnsi="Times New Roman"/>
          <w:sz w:val="24"/>
          <w:szCs w:val="24"/>
        </w:rPr>
        <w:t xml:space="preserve">identified as health professionals. </w:t>
      </w:r>
      <w:r w:rsidR="00EA3A77" w:rsidRPr="00B03EA5">
        <w:rPr>
          <w:rFonts w:ascii="Times New Roman" w:hAnsi="Times New Roman"/>
          <w:sz w:val="24"/>
          <w:szCs w:val="24"/>
        </w:rPr>
        <w:t xml:space="preserve">For example, there </w:t>
      </w:r>
      <w:r w:rsidR="0091129F" w:rsidRPr="00B03EA5">
        <w:rPr>
          <w:rFonts w:ascii="Times New Roman" w:hAnsi="Times New Roman"/>
          <w:sz w:val="24"/>
          <w:szCs w:val="24"/>
        </w:rPr>
        <w:t xml:space="preserve">was a critique </w:t>
      </w:r>
      <w:r w:rsidR="00CB499A" w:rsidRPr="00B03EA5">
        <w:rPr>
          <w:rFonts w:ascii="Times New Roman" w:hAnsi="Times New Roman"/>
          <w:sz w:val="24"/>
          <w:szCs w:val="24"/>
        </w:rPr>
        <w:t>of the lack of depiction of other specialties (e.g.</w:t>
      </w:r>
      <w:r w:rsidR="003A271F" w:rsidRPr="00B03EA5">
        <w:rPr>
          <w:rFonts w:ascii="Times New Roman" w:hAnsi="Times New Roman"/>
          <w:sz w:val="24"/>
          <w:szCs w:val="24"/>
        </w:rPr>
        <w:t>,</w:t>
      </w:r>
      <w:r w:rsidR="00CB499A" w:rsidRPr="00B03EA5">
        <w:rPr>
          <w:rFonts w:ascii="Times New Roman" w:hAnsi="Times New Roman"/>
          <w:sz w:val="24"/>
          <w:szCs w:val="24"/>
        </w:rPr>
        <w:t xml:space="preserve"> cardiology</w:t>
      </w:r>
      <w:r w:rsidR="0091129F" w:rsidRPr="00B03EA5">
        <w:rPr>
          <w:rFonts w:ascii="Times New Roman" w:hAnsi="Times New Roman"/>
          <w:sz w:val="24"/>
          <w:szCs w:val="24"/>
        </w:rPr>
        <w:t>), and the lack of sterility or use of body substance isolation techniques</w:t>
      </w:r>
      <w:r w:rsidR="00C052A3" w:rsidRPr="00B03EA5">
        <w:rPr>
          <w:rFonts w:ascii="Times New Roman" w:hAnsi="Times New Roman"/>
          <w:sz w:val="24"/>
          <w:szCs w:val="24"/>
        </w:rPr>
        <w:t xml:space="preserve"> (e.g.</w:t>
      </w:r>
      <w:r w:rsidR="003A271F" w:rsidRPr="00B03EA5">
        <w:rPr>
          <w:rFonts w:ascii="Times New Roman" w:hAnsi="Times New Roman"/>
          <w:sz w:val="24"/>
          <w:szCs w:val="24"/>
        </w:rPr>
        <w:t>,</w:t>
      </w:r>
      <w:r w:rsidR="00C052A3" w:rsidRPr="00B03EA5">
        <w:rPr>
          <w:rFonts w:ascii="Times New Roman" w:hAnsi="Times New Roman"/>
          <w:sz w:val="24"/>
          <w:szCs w:val="24"/>
        </w:rPr>
        <w:t xml:space="preserve"> “@</w:t>
      </w:r>
      <w:proofErr w:type="spellStart"/>
      <w:r w:rsidR="00C052A3" w:rsidRPr="00B03EA5">
        <w:rPr>
          <w:rFonts w:ascii="Times New Roman" w:hAnsi="Times New Roman"/>
          <w:sz w:val="24"/>
          <w:szCs w:val="24"/>
        </w:rPr>
        <w:t>CodeBlackCBS</w:t>
      </w:r>
      <w:proofErr w:type="spellEnd"/>
      <w:r w:rsidR="00C052A3" w:rsidRPr="00B03EA5">
        <w:rPr>
          <w:rFonts w:ascii="Times New Roman" w:hAnsi="Times New Roman"/>
          <w:sz w:val="24"/>
          <w:szCs w:val="24"/>
        </w:rPr>
        <w:t xml:space="preserve"> please get more accurate or I'm </w:t>
      </w:r>
      <w:proofErr w:type="spellStart"/>
      <w:r w:rsidR="00C052A3" w:rsidRPr="00B03EA5">
        <w:rPr>
          <w:rFonts w:ascii="Times New Roman" w:hAnsi="Times New Roman"/>
          <w:sz w:val="24"/>
          <w:szCs w:val="24"/>
        </w:rPr>
        <w:t>gonna</w:t>
      </w:r>
      <w:proofErr w:type="spellEnd"/>
      <w:r w:rsidR="00C052A3" w:rsidRPr="00B03EA5">
        <w:rPr>
          <w:rFonts w:ascii="Times New Roman" w:hAnsi="Times New Roman"/>
          <w:sz w:val="24"/>
          <w:szCs w:val="24"/>
        </w:rPr>
        <w:t xml:space="preserve"> have to quit watching. Masks go along wi</w:t>
      </w:r>
      <w:r w:rsidR="00432A66" w:rsidRPr="00B03EA5">
        <w:rPr>
          <w:rFonts w:ascii="Times New Roman" w:hAnsi="Times New Roman"/>
          <w:sz w:val="24"/>
          <w:szCs w:val="24"/>
        </w:rPr>
        <w:t>th sterile procedures. Come on</w:t>
      </w:r>
      <w:r w:rsidR="002662C6" w:rsidRPr="00B03EA5">
        <w:rPr>
          <w:rFonts w:ascii="Times New Roman" w:hAnsi="Times New Roman"/>
          <w:sz w:val="24"/>
          <w:szCs w:val="24"/>
        </w:rPr>
        <w:t xml:space="preserve">”; </w:t>
      </w:r>
      <w:r w:rsidR="00C031FC" w:rsidRPr="00B03EA5">
        <w:rPr>
          <w:rFonts w:ascii="Times New Roman" w:hAnsi="Times New Roman"/>
          <w:sz w:val="24"/>
          <w:szCs w:val="24"/>
        </w:rPr>
        <w:t>Table 2)</w:t>
      </w:r>
      <w:r w:rsidR="0091129F" w:rsidRPr="00B03EA5">
        <w:rPr>
          <w:rFonts w:ascii="Times New Roman" w:hAnsi="Times New Roman"/>
          <w:sz w:val="24"/>
          <w:szCs w:val="24"/>
        </w:rPr>
        <w:t>.</w:t>
      </w:r>
    </w:p>
    <w:p w:rsidR="00BD7791" w:rsidRPr="00B03EA5" w:rsidRDefault="001A5AB8" w:rsidP="00BD7791">
      <w:pPr>
        <w:keepNext/>
        <w:spacing w:after="0" w:line="480" w:lineRule="auto"/>
        <w:rPr>
          <w:rFonts w:ascii="Times New Roman" w:hAnsi="Times New Roman"/>
          <w:b/>
          <w:sz w:val="24"/>
          <w:szCs w:val="24"/>
        </w:rPr>
      </w:pPr>
      <w:r w:rsidRPr="00B03EA5">
        <w:rPr>
          <w:rFonts w:ascii="Times New Roman" w:hAnsi="Times New Roman"/>
          <w:b/>
          <w:sz w:val="24"/>
          <w:szCs w:val="24"/>
        </w:rPr>
        <w:t xml:space="preserve">Reaction/Behavioral Intention </w:t>
      </w:r>
    </w:p>
    <w:p w:rsidR="003D53B9" w:rsidRPr="00B03EA5" w:rsidRDefault="00937C9D" w:rsidP="001A5AB8">
      <w:pPr>
        <w:keepNext/>
        <w:spacing w:after="0" w:line="480" w:lineRule="auto"/>
        <w:ind w:firstLine="720"/>
        <w:rPr>
          <w:rFonts w:ascii="Times New Roman" w:hAnsi="Times New Roman"/>
          <w:sz w:val="24"/>
          <w:szCs w:val="24"/>
        </w:rPr>
      </w:pPr>
      <w:r w:rsidRPr="00B03EA5">
        <w:rPr>
          <w:rFonts w:ascii="Times New Roman" w:hAnsi="Times New Roman"/>
          <w:sz w:val="24"/>
          <w:szCs w:val="24"/>
        </w:rPr>
        <w:t xml:space="preserve">An emotional response to the program was mentioned in </w:t>
      </w:r>
      <w:r w:rsidR="0026136D" w:rsidRPr="00B03EA5">
        <w:rPr>
          <w:rFonts w:ascii="Times New Roman" w:hAnsi="Times New Roman"/>
          <w:sz w:val="24"/>
          <w:szCs w:val="24"/>
        </w:rPr>
        <w:t>607</w:t>
      </w:r>
      <w:r w:rsidR="00C052A3" w:rsidRPr="00B03EA5">
        <w:rPr>
          <w:rFonts w:ascii="Times New Roman" w:hAnsi="Times New Roman"/>
          <w:sz w:val="24"/>
          <w:szCs w:val="24"/>
        </w:rPr>
        <w:t xml:space="preserve"> </w:t>
      </w:r>
      <w:r w:rsidR="00D42743" w:rsidRPr="00B03EA5">
        <w:rPr>
          <w:rFonts w:ascii="Times New Roman" w:hAnsi="Times New Roman"/>
          <w:sz w:val="24"/>
          <w:szCs w:val="24"/>
        </w:rPr>
        <w:t>tweets</w:t>
      </w:r>
      <w:r w:rsidR="00014E2A" w:rsidRPr="00B03EA5">
        <w:rPr>
          <w:rFonts w:ascii="Times New Roman" w:hAnsi="Times New Roman"/>
          <w:sz w:val="24"/>
          <w:szCs w:val="24"/>
        </w:rPr>
        <w:t xml:space="preserve"> </w:t>
      </w:r>
      <w:r w:rsidR="00C052A3" w:rsidRPr="00B03EA5">
        <w:rPr>
          <w:rFonts w:ascii="Times New Roman" w:hAnsi="Times New Roman"/>
          <w:sz w:val="24"/>
          <w:szCs w:val="24"/>
        </w:rPr>
        <w:t>(e.g.</w:t>
      </w:r>
      <w:r w:rsidR="003A271F" w:rsidRPr="00B03EA5">
        <w:rPr>
          <w:rFonts w:ascii="Times New Roman" w:hAnsi="Times New Roman"/>
          <w:sz w:val="24"/>
          <w:szCs w:val="24"/>
        </w:rPr>
        <w:t>,</w:t>
      </w:r>
      <w:r w:rsidR="00C052A3" w:rsidRPr="00B03EA5">
        <w:rPr>
          <w:rFonts w:ascii="Times New Roman" w:hAnsi="Times New Roman"/>
          <w:sz w:val="24"/>
          <w:szCs w:val="24"/>
        </w:rPr>
        <w:t xml:space="preserve"> “The end of @</w:t>
      </w:r>
      <w:proofErr w:type="spellStart"/>
      <w:r w:rsidR="00C052A3" w:rsidRPr="00B03EA5">
        <w:rPr>
          <w:rFonts w:ascii="Times New Roman" w:hAnsi="Times New Roman"/>
          <w:sz w:val="24"/>
          <w:szCs w:val="24"/>
        </w:rPr>
        <w:t>CodeBlackCBS</w:t>
      </w:r>
      <w:proofErr w:type="spellEnd"/>
      <w:r w:rsidR="00C052A3" w:rsidRPr="00B03EA5">
        <w:rPr>
          <w:rFonts w:ascii="Times New Roman" w:hAnsi="Times New Roman"/>
          <w:sz w:val="24"/>
          <w:szCs w:val="24"/>
        </w:rPr>
        <w:t xml:space="preserve"> brought tears to my eyes”). </w:t>
      </w:r>
      <w:r w:rsidR="00806A0B" w:rsidRPr="00B03EA5">
        <w:rPr>
          <w:rFonts w:ascii="Times New Roman" w:hAnsi="Times New Roman"/>
          <w:sz w:val="24"/>
          <w:szCs w:val="24"/>
        </w:rPr>
        <w:t xml:space="preserve">Individuals had a particularly strong reaction to the plotline from the episode on </w:t>
      </w:r>
      <w:r w:rsidR="004B4382" w:rsidRPr="00B03EA5">
        <w:rPr>
          <w:rFonts w:ascii="Times New Roman" w:hAnsi="Times New Roman"/>
          <w:sz w:val="24"/>
          <w:szCs w:val="24"/>
        </w:rPr>
        <w:t xml:space="preserve">Dec. </w:t>
      </w:r>
      <w:r w:rsidR="00806A0B" w:rsidRPr="00B03EA5">
        <w:rPr>
          <w:rFonts w:ascii="Times New Roman" w:hAnsi="Times New Roman"/>
          <w:sz w:val="24"/>
          <w:szCs w:val="24"/>
        </w:rPr>
        <w:t xml:space="preserve">2 </w:t>
      </w:r>
      <w:r w:rsidR="001C6982" w:rsidRPr="00B03EA5">
        <w:rPr>
          <w:rFonts w:ascii="Times New Roman" w:hAnsi="Times New Roman"/>
          <w:sz w:val="24"/>
          <w:szCs w:val="24"/>
        </w:rPr>
        <w:t xml:space="preserve">in which </w:t>
      </w:r>
      <w:r w:rsidR="00806A0B" w:rsidRPr="00B03EA5">
        <w:rPr>
          <w:rFonts w:ascii="Times New Roman" w:hAnsi="Times New Roman"/>
          <w:sz w:val="24"/>
          <w:szCs w:val="24"/>
        </w:rPr>
        <w:t>Nurse Jesse (</w:t>
      </w:r>
      <w:r w:rsidR="00F25318" w:rsidRPr="00B03EA5">
        <w:rPr>
          <w:rFonts w:ascii="Times New Roman" w:hAnsi="Times New Roman"/>
          <w:sz w:val="24"/>
          <w:szCs w:val="24"/>
        </w:rPr>
        <w:t xml:space="preserve">i.e., </w:t>
      </w:r>
      <w:r w:rsidR="00806A0B" w:rsidRPr="00B03EA5">
        <w:rPr>
          <w:rFonts w:ascii="Times New Roman" w:hAnsi="Times New Roman"/>
          <w:sz w:val="24"/>
          <w:szCs w:val="24"/>
        </w:rPr>
        <w:t xml:space="preserve">“Mama”) had a heart attack. </w:t>
      </w:r>
      <w:r w:rsidRPr="00B03EA5">
        <w:rPr>
          <w:rFonts w:ascii="Times New Roman" w:hAnsi="Times New Roman"/>
          <w:sz w:val="24"/>
          <w:szCs w:val="24"/>
        </w:rPr>
        <w:t xml:space="preserve">During this episode, </w:t>
      </w:r>
      <w:r w:rsidR="0026136D" w:rsidRPr="00B03EA5">
        <w:rPr>
          <w:rFonts w:ascii="Times New Roman" w:hAnsi="Times New Roman"/>
          <w:sz w:val="24"/>
          <w:szCs w:val="24"/>
        </w:rPr>
        <w:t>206 tweets stated</w:t>
      </w:r>
      <w:r w:rsidR="00806A0B" w:rsidRPr="00B03EA5">
        <w:rPr>
          <w:rFonts w:ascii="Times New Roman" w:hAnsi="Times New Roman"/>
          <w:sz w:val="24"/>
          <w:szCs w:val="24"/>
        </w:rPr>
        <w:t xml:space="preserve"> that </w:t>
      </w:r>
      <w:r w:rsidR="0026136D" w:rsidRPr="00B03EA5">
        <w:rPr>
          <w:rFonts w:ascii="Times New Roman" w:hAnsi="Times New Roman"/>
          <w:sz w:val="24"/>
          <w:szCs w:val="24"/>
        </w:rPr>
        <w:t>individuals</w:t>
      </w:r>
      <w:r w:rsidR="00806A0B" w:rsidRPr="00B03EA5">
        <w:rPr>
          <w:rFonts w:ascii="Times New Roman" w:hAnsi="Times New Roman"/>
          <w:sz w:val="24"/>
          <w:szCs w:val="24"/>
        </w:rPr>
        <w:t xml:space="preserve"> were holding their breath or crying, and others declared that they would stop watching the show if the character died (e.g.</w:t>
      </w:r>
      <w:r w:rsidR="003A271F" w:rsidRPr="00B03EA5">
        <w:rPr>
          <w:rFonts w:ascii="Times New Roman" w:hAnsi="Times New Roman"/>
          <w:sz w:val="24"/>
          <w:szCs w:val="24"/>
        </w:rPr>
        <w:t>,</w:t>
      </w:r>
      <w:r w:rsidR="00806A0B" w:rsidRPr="00B03EA5">
        <w:rPr>
          <w:rFonts w:ascii="Times New Roman" w:hAnsi="Times New Roman"/>
          <w:sz w:val="24"/>
          <w:szCs w:val="24"/>
        </w:rPr>
        <w:t xml:space="preserve"> “if </w:t>
      </w:r>
      <w:proofErr w:type="spellStart"/>
      <w:r w:rsidR="00806A0B" w:rsidRPr="00B03EA5">
        <w:rPr>
          <w:rFonts w:ascii="Times New Roman" w:hAnsi="Times New Roman"/>
          <w:sz w:val="24"/>
          <w:szCs w:val="24"/>
        </w:rPr>
        <w:t>jesse</w:t>
      </w:r>
      <w:proofErr w:type="spellEnd"/>
      <w:r w:rsidR="00806A0B" w:rsidRPr="00B03EA5">
        <w:rPr>
          <w:rFonts w:ascii="Times New Roman" w:hAnsi="Times New Roman"/>
          <w:sz w:val="24"/>
          <w:szCs w:val="24"/>
        </w:rPr>
        <w:t xml:space="preserve"> dies </w:t>
      </w:r>
      <w:proofErr w:type="spellStart"/>
      <w:r w:rsidR="00806A0B" w:rsidRPr="00B03EA5">
        <w:rPr>
          <w:rFonts w:ascii="Times New Roman" w:hAnsi="Times New Roman"/>
          <w:sz w:val="24"/>
          <w:szCs w:val="24"/>
        </w:rPr>
        <w:t>im</w:t>
      </w:r>
      <w:proofErr w:type="spellEnd"/>
      <w:r w:rsidR="00806A0B" w:rsidRPr="00B03EA5">
        <w:rPr>
          <w:rFonts w:ascii="Times New Roman" w:hAnsi="Times New Roman"/>
          <w:sz w:val="24"/>
          <w:szCs w:val="24"/>
        </w:rPr>
        <w:t xml:space="preserve"> out</w:t>
      </w:r>
      <w:proofErr w:type="gramStart"/>
      <w:r w:rsidR="00806A0B" w:rsidRPr="00B03EA5">
        <w:rPr>
          <w:rFonts w:ascii="Times New Roman" w:hAnsi="Times New Roman"/>
          <w:sz w:val="24"/>
          <w:szCs w:val="24"/>
        </w:rPr>
        <w:t>..</w:t>
      </w:r>
      <w:proofErr w:type="gramEnd"/>
      <w:r w:rsidR="00806A0B" w:rsidRPr="00B03EA5">
        <w:rPr>
          <w:rFonts w:ascii="Times New Roman" w:hAnsi="Times New Roman"/>
          <w:sz w:val="24"/>
          <w:szCs w:val="24"/>
        </w:rPr>
        <w:t xml:space="preserve"> #</w:t>
      </w:r>
      <w:proofErr w:type="spellStart"/>
      <w:r w:rsidR="00806A0B" w:rsidRPr="00B03EA5">
        <w:rPr>
          <w:rFonts w:ascii="Times New Roman" w:hAnsi="Times New Roman"/>
          <w:sz w:val="24"/>
          <w:szCs w:val="24"/>
        </w:rPr>
        <w:t>CodeBlack</w:t>
      </w:r>
      <w:proofErr w:type="spellEnd"/>
      <w:r w:rsidR="00806A0B" w:rsidRPr="00B03EA5">
        <w:rPr>
          <w:rFonts w:ascii="Times New Roman" w:hAnsi="Times New Roman"/>
          <w:sz w:val="24"/>
          <w:szCs w:val="24"/>
        </w:rPr>
        <w:t xml:space="preserve">”). </w:t>
      </w:r>
      <w:r w:rsidR="00C052A3" w:rsidRPr="00B03EA5">
        <w:rPr>
          <w:rFonts w:ascii="Times New Roman" w:hAnsi="Times New Roman"/>
          <w:sz w:val="24"/>
          <w:szCs w:val="24"/>
        </w:rPr>
        <w:t>T</w:t>
      </w:r>
      <w:r w:rsidR="000F6469" w:rsidRPr="00B03EA5">
        <w:rPr>
          <w:rFonts w:ascii="Times New Roman" w:hAnsi="Times New Roman"/>
          <w:sz w:val="24"/>
          <w:szCs w:val="24"/>
        </w:rPr>
        <w:t xml:space="preserve">here were </w:t>
      </w:r>
      <w:r w:rsidR="00C052A3" w:rsidRPr="00B03EA5">
        <w:rPr>
          <w:rFonts w:ascii="Times New Roman" w:hAnsi="Times New Roman"/>
          <w:sz w:val="24"/>
          <w:szCs w:val="24"/>
        </w:rPr>
        <w:t xml:space="preserve">also </w:t>
      </w:r>
      <w:r w:rsidR="000F6469" w:rsidRPr="00B03EA5">
        <w:rPr>
          <w:rFonts w:ascii="Times New Roman" w:hAnsi="Times New Roman"/>
          <w:sz w:val="24"/>
          <w:szCs w:val="24"/>
        </w:rPr>
        <w:t xml:space="preserve">tweets </w:t>
      </w:r>
      <w:r w:rsidR="00131A17" w:rsidRPr="00B03EA5">
        <w:rPr>
          <w:rFonts w:ascii="Times New Roman" w:hAnsi="Times New Roman"/>
          <w:sz w:val="24"/>
          <w:szCs w:val="24"/>
        </w:rPr>
        <w:t xml:space="preserve">stating </w:t>
      </w:r>
      <w:r w:rsidR="000F6469" w:rsidRPr="00B03EA5">
        <w:rPr>
          <w:rFonts w:ascii="Times New Roman" w:hAnsi="Times New Roman"/>
          <w:sz w:val="24"/>
          <w:szCs w:val="24"/>
        </w:rPr>
        <w:t>that the program</w:t>
      </w:r>
      <w:r w:rsidR="00F52E17" w:rsidRPr="00B03EA5">
        <w:rPr>
          <w:rFonts w:ascii="Times New Roman" w:hAnsi="Times New Roman"/>
          <w:sz w:val="24"/>
          <w:szCs w:val="24"/>
        </w:rPr>
        <w:t xml:space="preserve"> motivated individuals to think more seriously about j</w:t>
      </w:r>
      <w:r w:rsidR="00C052A3" w:rsidRPr="00B03EA5">
        <w:rPr>
          <w:rFonts w:ascii="Times New Roman" w:hAnsi="Times New Roman"/>
          <w:sz w:val="24"/>
          <w:szCs w:val="24"/>
        </w:rPr>
        <w:t xml:space="preserve">oining the healthcare workforce </w:t>
      </w:r>
      <w:r w:rsidR="000F6469" w:rsidRPr="00B03EA5">
        <w:rPr>
          <w:rFonts w:ascii="Times New Roman" w:hAnsi="Times New Roman"/>
          <w:sz w:val="24"/>
          <w:szCs w:val="24"/>
        </w:rPr>
        <w:t>or confirm</w:t>
      </w:r>
      <w:r w:rsidR="00F52E17" w:rsidRPr="00B03EA5">
        <w:rPr>
          <w:rFonts w:ascii="Times New Roman" w:hAnsi="Times New Roman"/>
          <w:sz w:val="24"/>
          <w:szCs w:val="24"/>
        </w:rPr>
        <w:t>ed</w:t>
      </w:r>
      <w:r w:rsidR="000F6469" w:rsidRPr="00B03EA5">
        <w:rPr>
          <w:rFonts w:ascii="Times New Roman" w:hAnsi="Times New Roman"/>
          <w:sz w:val="24"/>
          <w:szCs w:val="24"/>
        </w:rPr>
        <w:t xml:space="preserve"> their decision to enter that profession</w:t>
      </w:r>
      <w:r w:rsidR="00C052A3" w:rsidRPr="00B03EA5">
        <w:rPr>
          <w:rFonts w:ascii="Times New Roman" w:hAnsi="Times New Roman"/>
          <w:sz w:val="24"/>
          <w:szCs w:val="24"/>
        </w:rPr>
        <w:t xml:space="preserve"> (</w:t>
      </w:r>
      <w:r w:rsidR="005C7CAD" w:rsidRPr="00B03EA5">
        <w:rPr>
          <w:rFonts w:ascii="Times New Roman" w:hAnsi="Times New Roman"/>
          <w:i/>
          <w:sz w:val="24"/>
          <w:szCs w:val="24"/>
        </w:rPr>
        <w:t>n</w:t>
      </w:r>
      <w:r w:rsidR="00FB21BA" w:rsidRPr="00B03EA5">
        <w:rPr>
          <w:rFonts w:ascii="Times New Roman" w:hAnsi="Times New Roman"/>
          <w:sz w:val="24"/>
          <w:szCs w:val="24"/>
        </w:rPr>
        <w:t xml:space="preserve"> </w:t>
      </w:r>
      <w:r w:rsidR="005C7CAD" w:rsidRPr="00B03EA5">
        <w:rPr>
          <w:rFonts w:ascii="Times New Roman" w:hAnsi="Times New Roman"/>
          <w:sz w:val="24"/>
          <w:szCs w:val="24"/>
        </w:rPr>
        <w:t>=</w:t>
      </w:r>
      <w:r w:rsidR="00FB21BA" w:rsidRPr="00B03EA5">
        <w:rPr>
          <w:rFonts w:ascii="Times New Roman" w:hAnsi="Times New Roman"/>
          <w:sz w:val="24"/>
          <w:szCs w:val="24"/>
        </w:rPr>
        <w:t xml:space="preserve"> </w:t>
      </w:r>
      <w:r w:rsidR="005C7CAD" w:rsidRPr="00B03EA5">
        <w:rPr>
          <w:rFonts w:ascii="Times New Roman" w:hAnsi="Times New Roman"/>
          <w:sz w:val="24"/>
          <w:szCs w:val="24"/>
        </w:rPr>
        <w:t xml:space="preserve">34; </w:t>
      </w:r>
      <w:r w:rsidR="00C052A3" w:rsidRPr="00B03EA5">
        <w:rPr>
          <w:rFonts w:ascii="Times New Roman" w:hAnsi="Times New Roman"/>
          <w:sz w:val="24"/>
          <w:szCs w:val="24"/>
        </w:rPr>
        <w:t>e.g.</w:t>
      </w:r>
      <w:r w:rsidR="003A271F" w:rsidRPr="00B03EA5">
        <w:rPr>
          <w:rFonts w:ascii="Times New Roman" w:hAnsi="Times New Roman"/>
          <w:sz w:val="24"/>
          <w:szCs w:val="24"/>
        </w:rPr>
        <w:t>,</w:t>
      </w:r>
      <w:r w:rsidR="00C052A3" w:rsidRPr="00B03EA5">
        <w:rPr>
          <w:rFonts w:ascii="Times New Roman" w:hAnsi="Times New Roman"/>
          <w:sz w:val="24"/>
          <w:szCs w:val="24"/>
        </w:rPr>
        <w:t xml:space="preserve"> “This show goes to prove exactly why I want to be an ER nurse. So much to learn</w:t>
      </w:r>
      <w:r w:rsidR="00297B75" w:rsidRPr="00B03EA5">
        <w:rPr>
          <w:rFonts w:ascii="Times New Roman" w:hAnsi="Times New Roman"/>
          <w:sz w:val="24"/>
          <w:szCs w:val="24"/>
        </w:rPr>
        <w:t xml:space="preserve"> and so many lives to help save</w:t>
      </w:r>
      <w:r w:rsidR="00C052A3" w:rsidRPr="00B03EA5">
        <w:rPr>
          <w:rFonts w:ascii="Times New Roman" w:hAnsi="Times New Roman"/>
          <w:sz w:val="24"/>
          <w:szCs w:val="24"/>
        </w:rPr>
        <w:t xml:space="preserve"> [heart] [heart</w:t>
      </w:r>
      <w:proofErr w:type="gramStart"/>
      <w:r w:rsidR="00C052A3" w:rsidRPr="00B03EA5">
        <w:rPr>
          <w:rFonts w:ascii="Times New Roman" w:hAnsi="Times New Roman"/>
          <w:sz w:val="24"/>
          <w:szCs w:val="24"/>
        </w:rPr>
        <w:t>]  #</w:t>
      </w:r>
      <w:proofErr w:type="spellStart"/>
      <w:proofErr w:type="gramEnd"/>
      <w:r w:rsidR="00C052A3" w:rsidRPr="00B03EA5">
        <w:rPr>
          <w:rFonts w:ascii="Times New Roman" w:hAnsi="Times New Roman"/>
          <w:sz w:val="24"/>
          <w:szCs w:val="24"/>
        </w:rPr>
        <w:t>CodeBlack</w:t>
      </w:r>
      <w:proofErr w:type="spellEnd"/>
      <w:r w:rsidR="00C052A3" w:rsidRPr="00B03EA5">
        <w:rPr>
          <w:rFonts w:ascii="Times New Roman" w:hAnsi="Times New Roman"/>
          <w:sz w:val="24"/>
          <w:szCs w:val="24"/>
        </w:rPr>
        <w:t xml:space="preserve"> @</w:t>
      </w:r>
      <w:proofErr w:type="spellStart"/>
      <w:r w:rsidR="00C052A3" w:rsidRPr="00B03EA5">
        <w:rPr>
          <w:rFonts w:ascii="Times New Roman" w:hAnsi="Times New Roman"/>
          <w:sz w:val="24"/>
          <w:szCs w:val="24"/>
        </w:rPr>
        <w:t>CodeBlackCBS</w:t>
      </w:r>
      <w:proofErr w:type="spellEnd"/>
      <w:r w:rsidR="00C052A3" w:rsidRPr="00B03EA5">
        <w:rPr>
          <w:rFonts w:ascii="Times New Roman" w:hAnsi="Times New Roman"/>
          <w:sz w:val="24"/>
          <w:szCs w:val="24"/>
        </w:rPr>
        <w:t>”)</w:t>
      </w:r>
      <w:r w:rsidR="000F6469" w:rsidRPr="00B03EA5">
        <w:rPr>
          <w:rFonts w:ascii="Times New Roman" w:hAnsi="Times New Roman"/>
          <w:sz w:val="24"/>
          <w:szCs w:val="24"/>
        </w:rPr>
        <w:t xml:space="preserve">. </w:t>
      </w:r>
      <w:r w:rsidR="00475B38" w:rsidRPr="00B03EA5">
        <w:rPr>
          <w:rFonts w:ascii="Times New Roman" w:hAnsi="Times New Roman"/>
          <w:sz w:val="24"/>
          <w:szCs w:val="24"/>
        </w:rPr>
        <w:t>Moreover</w:t>
      </w:r>
      <w:r w:rsidR="000E47BB" w:rsidRPr="00B03EA5">
        <w:rPr>
          <w:rFonts w:ascii="Times New Roman" w:hAnsi="Times New Roman"/>
          <w:sz w:val="24"/>
          <w:szCs w:val="24"/>
        </w:rPr>
        <w:t>, one tweeter was motivated to come out as a lesbian because one of the doctors on the program identified as a lesbian</w:t>
      </w:r>
      <w:r w:rsidR="00C031FC" w:rsidRPr="00B03EA5">
        <w:rPr>
          <w:rFonts w:ascii="Times New Roman" w:hAnsi="Times New Roman"/>
          <w:sz w:val="24"/>
          <w:szCs w:val="24"/>
        </w:rPr>
        <w:t xml:space="preserve"> (</w:t>
      </w:r>
      <w:r w:rsidR="00890B67" w:rsidRPr="00B03EA5">
        <w:rPr>
          <w:rFonts w:ascii="Times New Roman" w:hAnsi="Times New Roman"/>
          <w:sz w:val="24"/>
          <w:szCs w:val="24"/>
        </w:rPr>
        <w:t>“</w:t>
      </w:r>
      <w:r w:rsidR="0077240E" w:rsidRPr="00B03EA5">
        <w:rPr>
          <w:rFonts w:ascii="Times New Roman" w:hAnsi="Times New Roman"/>
          <w:spacing w:val="4"/>
          <w:sz w:val="24"/>
          <w:szCs w:val="24"/>
          <w:shd w:val="clear" w:color="auto" w:fill="FFFFFF"/>
        </w:rPr>
        <w:t>@</w:t>
      </w:r>
      <w:proofErr w:type="spellStart"/>
      <w:r w:rsidR="0077240E" w:rsidRPr="00B03EA5">
        <w:rPr>
          <w:rFonts w:ascii="Times New Roman" w:hAnsi="Times New Roman"/>
          <w:spacing w:val="4"/>
          <w:sz w:val="24"/>
          <w:szCs w:val="24"/>
          <w:shd w:val="clear" w:color="auto" w:fill="FFFFFF"/>
        </w:rPr>
        <w:t>melaniechandra</w:t>
      </w:r>
      <w:proofErr w:type="spellEnd"/>
      <w:r w:rsidR="0077240E" w:rsidRPr="00B03EA5">
        <w:rPr>
          <w:rFonts w:ascii="Times New Roman" w:hAnsi="Times New Roman"/>
          <w:spacing w:val="4"/>
          <w:sz w:val="24"/>
          <w:szCs w:val="24"/>
          <w:shd w:val="clear" w:color="auto" w:fill="FFFFFF"/>
        </w:rPr>
        <w:t xml:space="preserve"> I'm not sure if you're actually gay in real life but I recently came out and your character inspired me to do so</w:t>
      </w:r>
      <w:r w:rsidR="005C7CAD" w:rsidRPr="00B03EA5">
        <w:rPr>
          <w:rFonts w:ascii="Times New Roman" w:hAnsi="Times New Roman"/>
          <w:spacing w:val="4"/>
          <w:sz w:val="24"/>
          <w:szCs w:val="24"/>
          <w:shd w:val="clear" w:color="auto" w:fill="FFFFFF"/>
        </w:rPr>
        <w:t xml:space="preserve">”; </w:t>
      </w:r>
      <w:r w:rsidR="00C031FC" w:rsidRPr="00B03EA5">
        <w:rPr>
          <w:rFonts w:ascii="Times New Roman" w:hAnsi="Times New Roman"/>
          <w:spacing w:val="4"/>
          <w:sz w:val="24"/>
          <w:szCs w:val="24"/>
          <w:shd w:val="clear" w:color="auto" w:fill="FFFFFF"/>
        </w:rPr>
        <w:t>Table 2)</w:t>
      </w:r>
      <w:r w:rsidR="000E47BB" w:rsidRPr="00B03EA5">
        <w:rPr>
          <w:rFonts w:ascii="Times New Roman" w:hAnsi="Times New Roman"/>
          <w:sz w:val="24"/>
          <w:szCs w:val="24"/>
        </w:rPr>
        <w:t>.</w:t>
      </w:r>
    </w:p>
    <w:p w:rsidR="00BD7791" w:rsidRPr="00B03EA5" w:rsidRDefault="001A5AB8" w:rsidP="00AB3763">
      <w:pPr>
        <w:keepNext/>
        <w:spacing w:after="0" w:line="480" w:lineRule="auto"/>
        <w:rPr>
          <w:rFonts w:ascii="Times New Roman" w:hAnsi="Times New Roman"/>
          <w:b/>
          <w:sz w:val="24"/>
          <w:szCs w:val="24"/>
        </w:rPr>
      </w:pPr>
      <w:proofErr w:type="spellStart"/>
      <w:r w:rsidRPr="00B03EA5">
        <w:rPr>
          <w:rFonts w:ascii="Times New Roman" w:hAnsi="Times New Roman"/>
          <w:b/>
          <w:sz w:val="24"/>
          <w:szCs w:val="24"/>
        </w:rPr>
        <w:t>Parasocial</w:t>
      </w:r>
      <w:proofErr w:type="spellEnd"/>
      <w:r w:rsidRPr="00B03EA5">
        <w:rPr>
          <w:rFonts w:ascii="Times New Roman" w:hAnsi="Times New Roman"/>
          <w:b/>
          <w:sz w:val="24"/>
          <w:szCs w:val="24"/>
        </w:rPr>
        <w:t xml:space="preserve"> Interaction</w:t>
      </w:r>
    </w:p>
    <w:p w:rsidR="00475B38" w:rsidRPr="00B03EA5" w:rsidRDefault="00E52488" w:rsidP="001A5AB8">
      <w:pPr>
        <w:keepNext/>
        <w:spacing w:after="0" w:line="480" w:lineRule="auto"/>
        <w:ind w:firstLine="720"/>
        <w:rPr>
          <w:rFonts w:ascii="Times New Roman" w:hAnsi="Times New Roman"/>
          <w:sz w:val="24"/>
          <w:szCs w:val="24"/>
        </w:rPr>
      </w:pPr>
      <w:r w:rsidRPr="00B03EA5">
        <w:rPr>
          <w:rFonts w:ascii="Times New Roman" w:hAnsi="Times New Roman"/>
          <w:sz w:val="24"/>
          <w:szCs w:val="24"/>
        </w:rPr>
        <w:t xml:space="preserve">Six individuals </w:t>
      </w:r>
      <w:r w:rsidR="00AA25CB" w:rsidRPr="00B03EA5">
        <w:rPr>
          <w:rFonts w:ascii="Times New Roman" w:hAnsi="Times New Roman"/>
          <w:sz w:val="24"/>
          <w:szCs w:val="24"/>
        </w:rPr>
        <w:t>seemed to think that the medical professional characters were professionals in real-life that could answer their healthcare questions</w:t>
      </w:r>
      <w:r w:rsidR="00C052A3" w:rsidRPr="00B03EA5">
        <w:rPr>
          <w:rFonts w:ascii="Times New Roman" w:hAnsi="Times New Roman"/>
          <w:sz w:val="24"/>
          <w:szCs w:val="24"/>
        </w:rPr>
        <w:t xml:space="preserve"> (e.g.</w:t>
      </w:r>
      <w:r w:rsidR="003A271F" w:rsidRPr="00B03EA5">
        <w:rPr>
          <w:rFonts w:ascii="Times New Roman" w:hAnsi="Times New Roman"/>
          <w:sz w:val="24"/>
          <w:szCs w:val="24"/>
        </w:rPr>
        <w:t>,</w:t>
      </w:r>
      <w:r w:rsidR="00C052A3" w:rsidRPr="00B03EA5">
        <w:rPr>
          <w:rFonts w:ascii="Times New Roman" w:hAnsi="Times New Roman"/>
          <w:sz w:val="24"/>
          <w:szCs w:val="24"/>
        </w:rPr>
        <w:t xml:space="preserve"> “@</w:t>
      </w:r>
      <w:proofErr w:type="spellStart"/>
      <w:r w:rsidR="00C052A3" w:rsidRPr="00B03EA5">
        <w:rPr>
          <w:rFonts w:ascii="Times New Roman" w:hAnsi="Times New Roman"/>
          <w:sz w:val="24"/>
          <w:szCs w:val="24"/>
        </w:rPr>
        <w:t>CodeBlackCBS</w:t>
      </w:r>
      <w:proofErr w:type="spellEnd"/>
      <w:r w:rsidR="00C052A3" w:rsidRPr="00B03EA5">
        <w:rPr>
          <w:rFonts w:ascii="Times New Roman" w:hAnsi="Times New Roman"/>
          <w:sz w:val="24"/>
          <w:szCs w:val="24"/>
        </w:rPr>
        <w:t xml:space="preserve"> </w:t>
      </w:r>
      <w:proofErr w:type="gramStart"/>
      <w:r w:rsidR="00C052A3" w:rsidRPr="00B03EA5">
        <w:rPr>
          <w:rFonts w:ascii="Times New Roman" w:hAnsi="Times New Roman"/>
          <w:sz w:val="24"/>
          <w:szCs w:val="24"/>
        </w:rPr>
        <w:t>What's</w:t>
      </w:r>
      <w:proofErr w:type="gramEnd"/>
      <w:r w:rsidR="00C052A3" w:rsidRPr="00B03EA5">
        <w:rPr>
          <w:rFonts w:ascii="Times New Roman" w:hAnsi="Times New Roman"/>
          <w:sz w:val="24"/>
          <w:szCs w:val="24"/>
        </w:rPr>
        <w:t xml:space="preserve"> my diagnosis? I have had a headache and chills since Saturday. Not sleeping well. #</w:t>
      </w:r>
      <w:proofErr w:type="spellStart"/>
      <w:r w:rsidR="00C052A3" w:rsidRPr="00B03EA5">
        <w:rPr>
          <w:rFonts w:ascii="Times New Roman" w:hAnsi="Times New Roman"/>
          <w:sz w:val="24"/>
          <w:szCs w:val="24"/>
        </w:rPr>
        <w:t>CodeBlack</w:t>
      </w:r>
      <w:proofErr w:type="spellEnd"/>
      <w:r w:rsidR="00C052A3" w:rsidRPr="00B03EA5">
        <w:rPr>
          <w:rFonts w:ascii="Times New Roman" w:hAnsi="Times New Roman"/>
          <w:sz w:val="24"/>
          <w:szCs w:val="24"/>
        </w:rPr>
        <w:t>”)</w:t>
      </w:r>
      <w:r w:rsidR="00937C9D" w:rsidRPr="00B03EA5">
        <w:rPr>
          <w:rFonts w:ascii="Times New Roman" w:hAnsi="Times New Roman"/>
          <w:sz w:val="24"/>
          <w:szCs w:val="24"/>
        </w:rPr>
        <w:t xml:space="preserve">. Tweets </w:t>
      </w:r>
      <w:r w:rsidR="00475B38" w:rsidRPr="00B03EA5">
        <w:rPr>
          <w:rFonts w:ascii="Times New Roman" w:hAnsi="Times New Roman"/>
          <w:sz w:val="24"/>
          <w:szCs w:val="24"/>
        </w:rPr>
        <w:t>also expressed a wish for the characters on the program to be their real-life health care providers (</w:t>
      </w:r>
      <w:r w:rsidR="005C7CAD" w:rsidRPr="00B03EA5">
        <w:rPr>
          <w:rFonts w:ascii="Times New Roman" w:hAnsi="Times New Roman"/>
          <w:i/>
          <w:sz w:val="24"/>
          <w:szCs w:val="24"/>
        </w:rPr>
        <w:t>n</w:t>
      </w:r>
      <w:r w:rsidR="00FB21BA" w:rsidRPr="00B03EA5">
        <w:rPr>
          <w:rFonts w:ascii="Times New Roman" w:hAnsi="Times New Roman"/>
          <w:sz w:val="24"/>
          <w:szCs w:val="24"/>
        </w:rPr>
        <w:t xml:space="preserve"> </w:t>
      </w:r>
      <w:r w:rsidR="005C7CAD" w:rsidRPr="00B03EA5">
        <w:rPr>
          <w:rFonts w:ascii="Times New Roman" w:hAnsi="Times New Roman"/>
          <w:sz w:val="24"/>
          <w:szCs w:val="24"/>
        </w:rPr>
        <w:t>=</w:t>
      </w:r>
      <w:r w:rsidR="00FB21BA" w:rsidRPr="00B03EA5">
        <w:rPr>
          <w:rFonts w:ascii="Times New Roman" w:hAnsi="Times New Roman"/>
          <w:sz w:val="24"/>
          <w:szCs w:val="24"/>
        </w:rPr>
        <w:t xml:space="preserve"> </w:t>
      </w:r>
      <w:r w:rsidR="005C7CAD" w:rsidRPr="00B03EA5">
        <w:rPr>
          <w:rFonts w:ascii="Times New Roman" w:hAnsi="Times New Roman"/>
          <w:sz w:val="24"/>
          <w:szCs w:val="24"/>
        </w:rPr>
        <w:t xml:space="preserve">84; </w:t>
      </w:r>
      <w:r w:rsidR="00475B38" w:rsidRPr="00B03EA5">
        <w:rPr>
          <w:rFonts w:ascii="Times New Roman" w:hAnsi="Times New Roman"/>
          <w:sz w:val="24"/>
          <w:szCs w:val="24"/>
        </w:rPr>
        <w:t>e.g.</w:t>
      </w:r>
      <w:r w:rsidR="003A271F" w:rsidRPr="00B03EA5">
        <w:rPr>
          <w:rFonts w:ascii="Times New Roman" w:hAnsi="Times New Roman"/>
          <w:sz w:val="24"/>
          <w:szCs w:val="24"/>
        </w:rPr>
        <w:t>,</w:t>
      </w:r>
      <w:r w:rsidR="00475B38" w:rsidRPr="00B03EA5">
        <w:rPr>
          <w:rFonts w:ascii="Times New Roman" w:hAnsi="Times New Roman"/>
          <w:sz w:val="24"/>
          <w:szCs w:val="24"/>
        </w:rPr>
        <w:t xml:space="preserve"> </w:t>
      </w:r>
      <w:r w:rsidR="00B316EC" w:rsidRPr="00B03EA5">
        <w:rPr>
          <w:rFonts w:ascii="Times New Roman" w:hAnsi="Times New Roman"/>
          <w:sz w:val="24"/>
          <w:szCs w:val="24"/>
        </w:rPr>
        <w:t xml:space="preserve">“As a patient, </w:t>
      </w:r>
      <w:r w:rsidR="00475B38" w:rsidRPr="00B03EA5">
        <w:rPr>
          <w:rFonts w:ascii="Times New Roman" w:hAnsi="Times New Roman"/>
          <w:sz w:val="24"/>
          <w:szCs w:val="24"/>
        </w:rPr>
        <w:t>I would definitely want Dr. Leighton in my court. And he gets advice from Mama</w:t>
      </w:r>
      <w:r w:rsidR="00B316EC" w:rsidRPr="00B03EA5">
        <w:rPr>
          <w:rFonts w:ascii="Times New Roman" w:hAnsi="Times New Roman"/>
          <w:sz w:val="24"/>
          <w:szCs w:val="24"/>
        </w:rPr>
        <w:t xml:space="preserve">, </w:t>
      </w:r>
      <w:r w:rsidR="00475B38" w:rsidRPr="00B03EA5">
        <w:rPr>
          <w:rFonts w:ascii="Times New Roman" w:hAnsi="Times New Roman"/>
          <w:sz w:val="24"/>
          <w:szCs w:val="24"/>
        </w:rPr>
        <w:t>our Yoda of the E.R. #</w:t>
      </w:r>
      <w:proofErr w:type="spellStart"/>
      <w:r w:rsidR="00475B38" w:rsidRPr="00B03EA5">
        <w:rPr>
          <w:rFonts w:ascii="Times New Roman" w:hAnsi="Times New Roman"/>
          <w:sz w:val="24"/>
          <w:szCs w:val="24"/>
        </w:rPr>
        <w:t>CodeBlack</w:t>
      </w:r>
      <w:proofErr w:type="spellEnd"/>
      <w:r w:rsidR="00475B38" w:rsidRPr="00B03EA5">
        <w:rPr>
          <w:rFonts w:ascii="Times New Roman" w:hAnsi="Times New Roman"/>
          <w:sz w:val="24"/>
          <w:szCs w:val="24"/>
        </w:rPr>
        <w:t xml:space="preserve"> @</w:t>
      </w:r>
      <w:proofErr w:type="spellStart"/>
      <w:r w:rsidR="00475B38" w:rsidRPr="00B03EA5">
        <w:rPr>
          <w:rFonts w:ascii="Times New Roman" w:hAnsi="Times New Roman"/>
          <w:sz w:val="24"/>
          <w:szCs w:val="24"/>
        </w:rPr>
        <w:t>IAmHarryFord</w:t>
      </w:r>
      <w:proofErr w:type="spellEnd"/>
      <w:r w:rsidR="005C7CAD" w:rsidRPr="00B03EA5">
        <w:rPr>
          <w:rFonts w:ascii="Times New Roman" w:hAnsi="Times New Roman"/>
          <w:sz w:val="24"/>
          <w:szCs w:val="24"/>
        </w:rPr>
        <w:t xml:space="preserve">”; </w:t>
      </w:r>
      <w:r w:rsidR="00C031FC" w:rsidRPr="00B03EA5">
        <w:rPr>
          <w:rFonts w:ascii="Times New Roman" w:hAnsi="Times New Roman"/>
          <w:sz w:val="24"/>
          <w:szCs w:val="24"/>
        </w:rPr>
        <w:t>Table 2)</w:t>
      </w:r>
      <w:r w:rsidR="00475B38" w:rsidRPr="00B03EA5">
        <w:rPr>
          <w:rFonts w:ascii="Times New Roman" w:hAnsi="Times New Roman"/>
          <w:sz w:val="24"/>
          <w:szCs w:val="24"/>
        </w:rPr>
        <w:t xml:space="preserve">. </w:t>
      </w:r>
    </w:p>
    <w:p w:rsidR="00BD7791" w:rsidRPr="00B03EA5" w:rsidRDefault="001A5AB8">
      <w:pPr>
        <w:rPr>
          <w:rFonts w:ascii="Times New Roman" w:hAnsi="Times New Roman"/>
          <w:b/>
          <w:sz w:val="24"/>
          <w:szCs w:val="24"/>
        </w:rPr>
      </w:pPr>
      <w:r w:rsidRPr="00B03EA5">
        <w:rPr>
          <w:rFonts w:ascii="Times New Roman" w:hAnsi="Times New Roman"/>
          <w:b/>
          <w:sz w:val="24"/>
          <w:szCs w:val="24"/>
        </w:rPr>
        <w:t>Identification</w:t>
      </w:r>
    </w:p>
    <w:p w:rsidR="001A5AB8" w:rsidRPr="00B03EA5" w:rsidRDefault="00454B1D" w:rsidP="001A5AB8">
      <w:pPr>
        <w:spacing w:after="0" w:line="480" w:lineRule="auto"/>
        <w:ind w:firstLine="720"/>
        <w:rPr>
          <w:rFonts w:ascii="Times New Roman" w:hAnsi="Times New Roman"/>
          <w:b/>
          <w:sz w:val="24"/>
          <w:szCs w:val="24"/>
        </w:rPr>
      </w:pPr>
      <w:r w:rsidRPr="00B03EA5">
        <w:rPr>
          <w:rFonts w:ascii="Times New Roman" w:hAnsi="Times New Roman"/>
          <w:sz w:val="24"/>
          <w:szCs w:val="24"/>
        </w:rPr>
        <w:t>I</w:t>
      </w:r>
      <w:r w:rsidR="00475B38" w:rsidRPr="00B03EA5">
        <w:rPr>
          <w:rFonts w:ascii="Times New Roman" w:hAnsi="Times New Roman"/>
          <w:sz w:val="24"/>
          <w:szCs w:val="24"/>
        </w:rPr>
        <w:t>ndividuals expressed empathy for the main characters or patients (e.g.</w:t>
      </w:r>
      <w:r w:rsidR="003A271F" w:rsidRPr="00B03EA5">
        <w:rPr>
          <w:rFonts w:ascii="Times New Roman" w:hAnsi="Times New Roman"/>
          <w:sz w:val="24"/>
          <w:szCs w:val="24"/>
        </w:rPr>
        <w:t>,</w:t>
      </w:r>
      <w:r w:rsidR="00475B38" w:rsidRPr="00B03EA5">
        <w:rPr>
          <w:rFonts w:ascii="Times New Roman" w:hAnsi="Times New Roman"/>
          <w:sz w:val="24"/>
          <w:szCs w:val="24"/>
        </w:rPr>
        <w:t xml:space="preserve"> </w:t>
      </w:r>
      <w:r w:rsidR="004F5493" w:rsidRPr="00B03EA5">
        <w:rPr>
          <w:rFonts w:ascii="Times New Roman" w:hAnsi="Times New Roman"/>
          <w:sz w:val="24"/>
          <w:szCs w:val="24"/>
        </w:rPr>
        <w:t>“</w:t>
      </w:r>
      <w:r w:rsidR="00475B38" w:rsidRPr="00B03EA5">
        <w:rPr>
          <w:rFonts w:ascii="Times New Roman" w:hAnsi="Times New Roman"/>
          <w:sz w:val="24"/>
          <w:szCs w:val="24"/>
        </w:rPr>
        <w:t xml:space="preserve">Did anyone else </w:t>
      </w:r>
      <w:proofErr w:type="spellStart"/>
      <w:proofErr w:type="gramStart"/>
      <w:r w:rsidR="00475B38" w:rsidRPr="00B03EA5">
        <w:rPr>
          <w:rFonts w:ascii="Times New Roman" w:hAnsi="Times New Roman"/>
          <w:sz w:val="24"/>
          <w:szCs w:val="24"/>
        </w:rPr>
        <w:t>esp</w:t>
      </w:r>
      <w:proofErr w:type="spellEnd"/>
      <w:proofErr w:type="gramEnd"/>
      <w:r w:rsidR="00475B38" w:rsidRPr="00B03EA5">
        <w:rPr>
          <w:rFonts w:ascii="Times New Roman" w:hAnsi="Times New Roman"/>
          <w:sz w:val="24"/>
          <w:szCs w:val="24"/>
        </w:rPr>
        <w:t xml:space="preserve"> other healthcare providers heart sink when u saw </w:t>
      </w:r>
      <w:proofErr w:type="spellStart"/>
      <w:r w:rsidR="00475B38" w:rsidRPr="00B03EA5">
        <w:rPr>
          <w:rFonts w:ascii="Times New Roman" w:hAnsi="Times New Roman"/>
          <w:sz w:val="24"/>
          <w:szCs w:val="24"/>
        </w:rPr>
        <w:t>mario</w:t>
      </w:r>
      <w:proofErr w:type="spellEnd"/>
      <w:r w:rsidR="00475B38" w:rsidRPr="00B03EA5">
        <w:rPr>
          <w:rFonts w:ascii="Times New Roman" w:hAnsi="Times New Roman"/>
          <w:sz w:val="24"/>
          <w:szCs w:val="24"/>
        </w:rPr>
        <w:t xml:space="preserve"> get stuck!!!</w:t>
      </w:r>
      <w:r w:rsidR="00205350" w:rsidRPr="00B03EA5">
        <w:rPr>
          <w:rFonts w:ascii="Times New Roman" w:hAnsi="Times New Roman"/>
          <w:sz w:val="24"/>
          <w:szCs w:val="24"/>
        </w:rPr>
        <w:t xml:space="preserve"> That's all to </w:t>
      </w:r>
      <w:r w:rsidRPr="00B03EA5">
        <w:rPr>
          <w:rFonts w:ascii="Times New Roman" w:hAnsi="Times New Roman"/>
          <w:sz w:val="24"/>
          <w:szCs w:val="24"/>
        </w:rPr>
        <w:t xml:space="preserve">[sic] </w:t>
      </w:r>
      <w:r w:rsidR="00205350" w:rsidRPr="00B03EA5">
        <w:rPr>
          <w:rFonts w:ascii="Times New Roman" w:hAnsi="Times New Roman"/>
          <w:sz w:val="24"/>
          <w:szCs w:val="24"/>
        </w:rPr>
        <w:t>real of a threat</w:t>
      </w:r>
      <w:r w:rsidR="00432A66" w:rsidRPr="00B03EA5">
        <w:rPr>
          <w:rFonts w:ascii="Times New Roman" w:hAnsi="Times New Roman"/>
          <w:sz w:val="24"/>
          <w:szCs w:val="24"/>
        </w:rPr>
        <w:t xml:space="preserve"> [scream] #</w:t>
      </w:r>
      <w:proofErr w:type="spellStart"/>
      <w:r w:rsidR="00432A66" w:rsidRPr="00B03EA5">
        <w:rPr>
          <w:rFonts w:ascii="Times New Roman" w:hAnsi="Times New Roman"/>
          <w:sz w:val="24"/>
          <w:szCs w:val="24"/>
        </w:rPr>
        <w:t>codeblack</w:t>
      </w:r>
      <w:proofErr w:type="spellEnd"/>
      <w:r w:rsidR="005C7CAD" w:rsidRPr="00B03EA5">
        <w:rPr>
          <w:rFonts w:ascii="Times New Roman" w:hAnsi="Times New Roman"/>
          <w:sz w:val="24"/>
          <w:szCs w:val="24"/>
        </w:rPr>
        <w:t xml:space="preserve">”; </w:t>
      </w:r>
      <w:r w:rsidR="00C031FC" w:rsidRPr="00B03EA5">
        <w:rPr>
          <w:rFonts w:ascii="Times New Roman" w:hAnsi="Times New Roman"/>
          <w:sz w:val="24"/>
          <w:szCs w:val="24"/>
        </w:rPr>
        <w:t>Table 2)</w:t>
      </w:r>
      <w:r w:rsidR="00475B38" w:rsidRPr="00B03EA5">
        <w:rPr>
          <w:rFonts w:ascii="Times New Roman" w:hAnsi="Times New Roman"/>
          <w:sz w:val="24"/>
          <w:szCs w:val="24"/>
        </w:rPr>
        <w:t xml:space="preserve">. </w:t>
      </w:r>
      <w:r w:rsidR="00D55F74" w:rsidRPr="00B03EA5">
        <w:rPr>
          <w:rFonts w:ascii="Times New Roman" w:hAnsi="Times New Roman"/>
          <w:sz w:val="24"/>
          <w:szCs w:val="24"/>
        </w:rPr>
        <w:t xml:space="preserve">Related to this, </w:t>
      </w:r>
      <w:r w:rsidR="00E52488" w:rsidRPr="00B03EA5">
        <w:rPr>
          <w:rFonts w:ascii="Times New Roman" w:hAnsi="Times New Roman"/>
          <w:sz w:val="24"/>
          <w:szCs w:val="24"/>
        </w:rPr>
        <w:t>63 tweets involved sharing</w:t>
      </w:r>
      <w:r w:rsidR="00AA25CB" w:rsidRPr="00B03EA5">
        <w:rPr>
          <w:rFonts w:ascii="Times New Roman" w:hAnsi="Times New Roman"/>
          <w:sz w:val="24"/>
          <w:szCs w:val="24"/>
        </w:rPr>
        <w:t xml:space="preserve"> personal medical information related to the plotlines (e.g., “I had the same situation as the singer. Fortunately it didn't spread like in this case. #</w:t>
      </w:r>
      <w:proofErr w:type="spellStart"/>
      <w:r w:rsidR="00AA25CB" w:rsidRPr="00B03EA5">
        <w:rPr>
          <w:rFonts w:ascii="Times New Roman" w:hAnsi="Times New Roman"/>
          <w:sz w:val="24"/>
          <w:szCs w:val="24"/>
        </w:rPr>
        <w:t>CodeBlack</w:t>
      </w:r>
      <w:proofErr w:type="spellEnd"/>
      <w:r w:rsidR="00AA25CB" w:rsidRPr="00B03EA5">
        <w:rPr>
          <w:rFonts w:ascii="Times New Roman" w:hAnsi="Times New Roman"/>
          <w:sz w:val="24"/>
          <w:szCs w:val="24"/>
        </w:rPr>
        <w:t xml:space="preserve">”). </w:t>
      </w:r>
      <w:r w:rsidR="00937C9D" w:rsidRPr="00B03EA5">
        <w:rPr>
          <w:rFonts w:ascii="Times New Roman" w:hAnsi="Times New Roman"/>
          <w:sz w:val="24"/>
          <w:szCs w:val="24"/>
        </w:rPr>
        <w:t>I</w:t>
      </w:r>
      <w:r w:rsidR="00475B38" w:rsidRPr="00B03EA5">
        <w:rPr>
          <w:rFonts w:ascii="Times New Roman" w:hAnsi="Times New Roman"/>
          <w:sz w:val="24"/>
          <w:szCs w:val="24"/>
        </w:rPr>
        <w:t>t was more common for tweeters t</w:t>
      </w:r>
      <w:r w:rsidR="00D55F74" w:rsidRPr="00B03EA5">
        <w:rPr>
          <w:rFonts w:ascii="Times New Roman" w:hAnsi="Times New Roman"/>
          <w:sz w:val="24"/>
          <w:szCs w:val="24"/>
        </w:rPr>
        <w:t xml:space="preserve">o express identification with </w:t>
      </w:r>
      <w:r w:rsidR="00475B38" w:rsidRPr="00B03EA5">
        <w:rPr>
          <w:rFonts w:ascii="Times New Roman" w:hAnsi="Times New Roman"/>
          <w:sz w:val="24"/>
          <w:szCs w:val="24"/>
        </w:rPr>
        <w:t>a main character than a one-time patient</w:t>
      </w:r>
      <w:r w:rsidR="00B316EC" w:rsidRPr="00B03EA5">
        <w:rPr>
          <w:rFonts w:ascii="Times New Roman" w:hAnsi="Times New Roman"/>
          <w:sz w:val="24"/>
          <w:szCs w:val="24"/>
        </w:rPr>
        <w:t xml:space="preserve">. For example, </w:t>
      </w:r>
      <w:r w:rsidR="004B4382" w:rsidRPr="00B03EA5">
        <w:rPr>
          <w:rFonts w:ascii="Times New Roman" w:hAnsi="Times New Roman"/>
          <w:sz w:val="24"/>
          <w:szCs w:val="24"/>
        </w:rPr>
        <w:t>Nurse</w:t>
      </w:r>
      <w:r w:rsidR="00527E08" w:rsidRPr="00B03EA5">
        <w:rPr>
          <w:rFonts w:ascii="Times New Roman" w:hAnsi="Times New Roman"/>
          <w:sz w:val="24"/>
          <w:szCs w:val="24"/>
        </w:rPr>
        <w:t xml:space="preserve"> Jesse’s heart attack aired in the same episode as an emotionally-charged story in which a child’s mother was surreptitiously giving the child exogenous thyroid medicat</w:t>
      </w:r>
      <w:r w:rsidR="00E52488" w:rsidRPr="00B03EA5">
        <w:rPr>
          <w:rFonts w:ascii="Times New Roman" w:hAnsi="Times New Roman"/>
          <w:sz w:val="24"/>
          <w:szCs w:val="24"/>
        </w:rPr>
        <w:t>ion to draw attention. However,</w:t>
      </w:r>
      <w:r w:rsidR="00B316EC" w:rsidRPr="00B03EA5">
        <w:rPr>
          <w:rFonts w:ascii="Times New Roman" w:hAnsi="Times New Roman"/>
          <w:sz w:val="24"/>
          <w:szCs w:val="24"/>
        </w:rPr>
        <w:t xml:space="preserve"> people tweeted about Nurse Jesse’s heart attack </w:t>
      </w:r>
      <w:r w:rsidR="00797659" w:rsidRPr="00B03EA5">
        <w:rPr>
          <w:rFonts w:ascii="Times New Roman" w:hAnsi="Times New Roman"/>
          <w:sz w:val="24"/>
          <w:szCs w:val="24"/>
        </w:rPr>
        <w:t xml:space="preserve">three </w:t>
      </w:r>
      <w:r w:rsidR="00E52488" w:rsidRPr="00B03EA5">
        <w:rPr>
          <w:rFonts w:ascii="Times New Roman" w:hAnsi="Times New Roman"/>
          <w:sz w:val="24"/>
          <w:szCs w:val="24"/>
        </w:rPr>
        <w:t xml:space="preserve">times more frequently </w:t>
      </w:r>
      <w:r w:rsidR="00B316EC" w:rsidRPr="00B03EA5">
        <w:rPr>
          <w:rFonts w:ascii="Times New Roman" w:hAnsi="Times New Roman"/>
          <w:sz w:val="24"/>
          <w:szCs w:val="24"/>
        </w:rPr>
        <w:t xml:space="preserve">than they did about the </w:t>
      </w:r>
      <w:r w:rsidR="00527E08" w:rsidRPr="00B03EA5">
        <w:rPr>
          <w:rFonts w:ascii="Times New Roman" w:hAnsi="Times New Roman"/>
          <w:sz w:val="24"/>
          <w:szCs w:val="24"/>
        </w:rPr>
        <w:t>child</w:t>
      </w:r>
      <w:r w:rsidR="00B316EC" w:rsidRPr="00B03EA5">
        <w:rPr>
          <w:rFonts w:ascii="Times New Roman" w:hAnsi="Times New Roman"/>
          <w:sz w:val="24"/>
          <w:szCs w:val="24"/>
        </w:rPr>
        <w:t>.</w:t>
      </w:r>
    </w:p>
    <w:p w:rsidR="00205350" w:rsidRPr="00B03EA5" w:rsidRDefault="00D85949" w:rsidP="001A5AB8">
      <w:pPr>
        <w:spacing w:after="0" w:line="480" w:lineRule="auto"/>
        <w:ind w:firstLine="720"/>
        <w:jc w:val="center"/>
        <w:rPr>
          <w:rFonts w:ascii="Times New Roman" w:hAnsi="Times New Roman"/>
          <w:b/>
          <w:sz w:val="24"/>
          <w:szCs w:val="24"/>
        </w:rPr>
      </w:pPr>
      <w:r w:rsidRPr="00B03EA5">
        <w:rPr>
          <w:rFonts w:ascii="Times New Roman" w:hAnsi="Times New Roman"/>
          <w:b/>
          <w:sz w:val="24"/>
          <w:szCs w:val="24"/>
        </w:rPr>
        <w:t>Discussion</w:t>
      </w:r>
    </w:p>
    <w:p w:rsidR="0053428D" w:rsidRPr="00B03EA5" w:rsidRDefault="0053428D" w:rsidP="001A5AB8">
      <w:pPr>
        <w:spacing w:after="0" w:line="480" w:lineRule="auto"/>
        <w:ind w:firstLine="720"/>
        <w:rPr>
          <w:rFonts w:ascii="Times New Roman" w:hAnsi="Times New Roman"/>
          <w:sz w:val="24"/>
          <w:szCs w:val="24"/>
        </w:rPr>
      </w:pPr>
      <w:r w:rsidRPr="00B03EA5">
        <w:rPr>
          <w:rFonts w:ascii="Times New Roman" w:hAnsi="Times New Roman"/>
          <w:sz w:val="24"/>
          <w:szCs w:val="24"/>
        </w:rPr>
        <w:t>In this study, we focused on the</w:t>
      </w:r>
      <w:r w:rsidR="00454B1D" w:rsidRPr="00B03EA5">
        <w:rPr>
          <w:rFonts w:ascii="Times New Roman" w:hAnsi="Times New Roman"/>
          <w:sz w:val="24"/>
          <w:szCs w:val="24"/>
        </w:rPr>
        <w:t xml:space="preserve"> content of Twitter conversations related to</w:t>
      </w:r>
      <w:r w:rsidRPr="00B03EA5">
        <w:rPr>
          <w:rFonts w:ascii="Times New Roman" w:hAnsi="Times New Roman"/>
          <w:sz w:val="24"/>
          <w:szCs w:val="24"/>
        </w:rPr>
        <w:t xml:space="preserve"> the fictional medical drama </w:t>
      </w:r>
      <w:r w:rsidRPr="00B03EA5">
        <w:rPr>
          <w:rFonts w:ascii="Times New Roman" w:hAnsi="Times New Roman"/>
          <w:i/>
          <w:sz w:val="24"/>
          <w:szCs w:val="24"/>
        </w:rPr>
        <w:t>Code Black</w:t>
      </w:r>
      <w:r w:rsidRPr="00B03EA5">
        <w:rPr>
          <w:rFonts w:ascii="Times New Roman" w:hAnsi="Times New Roman"/>
          <w:sz w:val="24"/>
          <w:szCs w:val="24"/>
        </w:rPr>
        <w:t xml:space="preserve"> by monitoring relevant Twitter content </w:t>
      </w:r>
      <w:r w:rsidR="00D45CD3" w:rsidRPr="00B03EA5">
        <w:rPr>
          <w:rFonts w:ascii="Times New Roman" w:hAnsi="Times New Roman"/>
          <w:sz w:val="24"/>
          <w:szCs w:val="24"/>
        </w:rPr>
        <w:t xml:space="preserve">around the time of </w:t>
      </w:r>
      <w:r w:rsidR="001B37C1" w:rsidRPr="00B03EA5">
        <w:rPr>
          <w:rFonts w:ascii="Times New Roman" w:hAnsi="Times New Roman"/>
          <w:sz w:val="24"/>
          <w:szCs w:val="24"/>
        </w:rPr>
        <w:t>the live-</w:t>
      </w:r>
      <w:r w:rsidRPr="00B03EA5">
        <w:rPr>
          <w:rFonts w:ascii="Times New Roman" w:hAnsi="Times New Roman"/>
          <w:sz w:val="24"/>
          <w:szCs w:val="24"/>
        </w:rPr>
        <w:t xml:space="preserve">airing of the program for four consecutive weeks. </w:t>
      </w:r>
      <w:r w:rsidR="0097645B" w:rsidRPr="00B03EA5">
        <w:rPr>
          <w:rFonts w:ascii="Times New Roman" w:hAnsi="Times New Roman"/>
          <w:sz w:val="24"/>
          <w:szCs w:val="24"/>
        </w:rPr>
        <w:t xml:space="preserve">This </w:t>
      </w:r>
      <w:r w:rsidRPr="00B03EA5">
        <w:rPr>
          <w:rFonts w:ascii="Times New Roman" w:hAnsi="Times New Roman"/>
          <w:sz w:val="24"/>
          <w:szCs w:val="24"/>
        </w:rPr>
        <w:t xml:space="preserve">approach allowed us to contextualize the extent to which viewers </w:t>
      </w:r>
      <w:r w:rsidR="00D45CD3" w:rsidRPr="00B03EA5">
        <w:rPr>
          <w:rFonts w:ascii="Times New Roman" w:hAnsi="Times New Roman"/>
          <w:sz w:val="24"/>
          <w:szCs w:val="24"/>
        </w:rPr>
        <w:t>we</w:t>
      </w:r>
      <w:r w:rsidRPr="00B03EA5">
        <w:rPr>
          <w:rFonts w:ascii="Times New Roman" w:hAnsi="Times New Roman"/>
          <w:sz w:val="24"/>
          <w:szCs w:val="24"/>
        </w:rPr>
        <w:t>re engaged with the medical aspect of the programming and to disco</w:t>
      </w:r>
      <w:r w:rsidR="00C62ABF" w:rsidRPr="00B03EA5">
        <w:rPr>
          <w:rFonts w:ascii="Times New Roman" w:hAnsi="Times New Roman"/>
          <w:sz w:val="24"/>
          <w:szCs w:val="24"/>
        </w:rPr>
        <w:t>ver new insights that may</w:t>
      </w:r>
      <w:r w:rsidRPr="00B03EA5">
        <w:rPr>
          <w:rFonts w:ascii="Times New Roman" w:hAnsi="Times New Roman"/>
          <w:sz w:val="24"/>
          <w:szCs w:val="24"/>
        </w:rPr>
        <w:t xml:space="preserve"> inform public hea</w:t>
      </w:r>
      <w:r w:rsidR="00C62ABF" w:rsidRPr="00B03EA5">
        <w:rPr>
          <w:rFonts w:ascii="Times New Roman" w:hAnsi="Times New Roman"/>
          <w:sz w:val="24"/>
          <w:szCs w:val="24"/>
        </w:rPr>
        <w:t>lth research and practice. Our qualitative analysis</w:t>
      </w:r>
      <w:r w:rsidRPr="00B03EA5">
        <w:rPr>
          <w:rFonts w:ascii="Times New Roman" w:hAnsi="Times New Roman"/>
          <w:sz w:val="24"/>
          <w:szCs w:val="24"/>
        </w:rPr>
        <w:t xml:space="preserve"> </w:t>
      </w:r>
      <w:r w:rsidR="000F1325" w:rsidRPr="00B03EA5">
        <w:rPr>
          <w:rFonts w:ascii="Times New Roman" w:hAnsi="Times New Roman"/>
          <w:sz w:val="24"/>
          <w:szCs w:val="24"/>
        </w:rPr>
        <w:t>suggest</w:t>
      </w:r>
      <w:r w:rsidR="00C62ABF" w:rsidRPr="00B03EA5">
        <w:rPr>
          <w:rFonts w:ascii="Times New Roman" w:hAnsi="Times New Roman"/>
          <w:sz w:val="24"/>
          <w:szCs w:val="24"/>
        </w:rPr>
        <w:t>s</w:t>
      </w:r>
      <w:r w:rsidRPr="00B03EA5">
        <w:rPr>
          <w:rFonts w:ascii="Times New Roman" w:hAnsi="Times New Roman"/>
          <w:sz w:val="24"/>
          <w:szCs w:val="24"/>
        </w:rPr>
        <w:t xml:space="preserve"> that viewers actively tweet during the </w:t>
      </w:r>
      <w:r w:rsidR="00F7741B" w:rsidRPr="00B03EA5">
        <w:rPr>
          <w:rFonts w:ascii="Times New Roman" w:hAnsi="Times New Roman"/>
          <w:sz w:val="24"/>
          <w:szCs w:val="24"/>
        </w:rPr>
        <w:t xml:space="preserve">airing of the </w:t>
      </w:r>
      <w:r w:rsidRPr="00B03EA5">
        <w:rPr>
          <w:rFonts w:ascii="Times New Roman" w:hAnsi="Times New Roman"/>
          <w:sz w:val="24"/>
          <w:szCs w:val="24"/>
        </w:rPr>
        <w:t>program, are engaged with the medical plotlines</w:t>
      </w:r>
      <w:r w:rsidR="00F7741B" w:rsidRPr="00B03EA5">
        <w:rPr>
          <w:rFonts w:ascii="Times New Roman" w:hAnsi="Times New Roman"/>
          <w:sz w:val="24"/>
          <w:szCs w:val="24"/>
        </w:rPr>
        <w:t xml:space="preserve"> and</w:t>
      </w:r>
      <w:r w:rsidRPr="00B03EA5">
        <w:rPr>
          <w:rFonts w:ascii="Times New Roman" w:hAnsi="Times New Roman"/>
          <w:sz w:val="24"/>
          <w:szCs w:val="24"/>
        </w:rPr>
        <w:t xml:space="preserve"> the depiction of the healthcare workforce, </w:t>
      </w:r>
      <w:r w:rsidR="00FA0C65" w:rsidRPr="00B03EA5">
        <w:rPr>
          <w:rFonts w:ascii="Times New Roman" w:hAnsi="Times New Roman"/>
          <w:sz w:val="24"/>
          <w:szCs w:val="24"/>
        </w:rPr>
        <w:t xml:space="preserve">are motivated by the program to </w:t>
      </w:r>
      <w:r w:rsidR="00966224" w:rsidRPr="00B03EA5">
        <w:rPr>
          <w:rFonts w:ascii="Times New Roman" w:hAnsi="Times New Roman"/>
          <w:sz w:val="24"/>
          <w:szCs w:val="24"/>
        </w:rPr>
        <w:t xml:space="preserve">consider </w:t>
      </w:r>
      <w:r w:rsidR="00FA0C65" w:rsidRPr="00B03EA5">
        <w:rPr>
          <w:rFonts w:ascii="Times New Roman" w:hAnsi="Times New Roman"/>
          <w:sz w:val="24"/>
          <w:szCs w:val="24"/>
        </w:rPr>
        <w:t>join</w:t>
      </w:r>
      <w:r w:rsidR="00966224" w:rsidRPr="00B03EA5">
        <w:rPr>
          <w:rFonts w:ascii="Times New Roman" w:hAnsi="Times New Roman"/>
          <w:sz w:val="24"/>
          <w:szCs w:val="24"/>
        </w:rPr>
        <w:t>ing</w:t>
      </w:r>
      <w:r w:rsidR="00FA0C65" w:rsidRPr="00B03EA5">
        <w:rPr>
          <w:rFonts w:ascii="Times New Roman" w:hAnsi="Times New Roman"/>
          <w:sz w:val="24"/>
          <w:szCs w:val="24"/>
        </w:rPr>
        <w:t xml:space="preserve"> </w:t>
      </w:r>
      <w:r w:rsidR="00966224" w:rsidRPr="00B03EA5">
        <w:rPr>
          <w:rFonts w:ascii="Times New Roman" w:hAnsi="Times New Roman"/>
          <w:sz w:val="24"/>
          <w:szCs w:val="24"/>
        </w:rPr>
        <w:t>(</w:t>
      </w:r>
      <w:r w:rsidR="00FA0C65" w:rsidRPr="00B03EA5">
        <w:rPr>
          <w:rFonts w:ascii="Times New Roman" w:hAnsi="Times New Roman"/>
          <w:sz w:val="24"/>
          <w:szCs w:val="24"/>
        </w:rPr>
        <w:t>or remain</w:t>
      </w:r>
      <w:r w:rsidR="00D45CD3" w:rsidRPr="00B03EA5">
        <w:rPr>
          <w:rFonts w:ascii="Times New Roman" w:hAnsi="Times New Roman"/>
          <w:sz w:val="24"/>
          <w:szCs w:val="24"/>
        </w:rPr>
        <w:t>ing</w:t>
      </w:r>
      <w:r w:rsidR="00FA0C65" w:rsidRPr="00B03EA5">
        <w:rPr>
          <w:rFonts w:ascii="Times New Roman" w:hAnsi="Times New Roman"/>
          <w:sz w:val="24"/>
          <w:szCs w:val="24"/>
        </w:rPr>
        <w:t xml:space="preserve"> a part of</w:t>
      </w:r>
      <w:r w:rsidR="00966224" w:rsidRPr="00B03EA5">
        <w:rPr>
          <w:rFonts w:ascii="Times New Roman" w:hAnsi="Times New Roman"/>
          <w:sz w:val="24"/>
          <w:szCs w:val="24"/>
        </w:rPr>
        <w:t>)</w:t>
      </w:r>
      <w:r w:rsidR="00FA0C65" w:rsidRPr="00B03EA5">
        <w:rPr>
          <w:rFonts w:ascii="Times New Roman" w:hAnsi="Times New Roman"/>
          <w:sz w:val="24"/>
          <w:szCs w:val="24"/>
        </w:rPr>
        <w:t xml:space="preserve"> the healthcare workforce, </w:t>
      </w:r>
      <w:r w:rsidRPr="00B03EA5">
        <w:rPr>
          <w:rFonts w:ascii="Times New Roman" w:hAnsi="Times New Roman"/>
          <w:sz w:val="24"/>
          <w:szCs w:val="24"/>
        </w:rPr>
        <w:t xml:space="preserve">and sometimes blur the line between fiction and reality with regard to the </w:t>
      </w:r>
      <w:r w:rsidR="0097645B" w:rsidRPr="00B03EA5">
        <w:rPr>
          <w:rFonts w:ascii="Times New Roman" w:hAnsi="Times New Roman"/>
          <w:sz w:val="24"/>
          <w:szCs w:val="24"/>
        </w:rPr>
        <w:t xml:space="preserve">characters depicted in the </w:t>
      </w:r>
      <w:r w:rsidRPr="00B03EA5">
        <w:rPr>
          <w:rFonts w:ascii="Times New Roman" w:hAnsi="Times New Roman"/>
          <w:sz w:val="24"/>
          <w:szCs w:val="24"/>
        </w:rPr>
        <w:t>program.</w:t>
      </w:r>
      <w:r w:rsidR="000F1325" w:rsidRPr="00B03EA5">
        <w:rPr>
          <w:rFonts w:ascii="Times New Roman" w:hAnsi="Times New Roman"/>
          <w:sz w:val="24"/>
          <w:szCs w:val="24"/>
        </w:rPr>
        <w:t xml:space="preserve"> These findings </w:t>
      </w:r>
      <w:r w:rsidR="0097645B" w:rsidRPr="00B03EA5">
        <w:rPr>
          <w:rFonts w:ascii="Times New Roman" w:hAnsi="Times New Roman"/>
          <w:sz w:val="24"/>
          <w:szCs w:val="24"/>
        </w:rPr>
        <w:t>can be understood in the context of</w:t>
      </w:r>
      <w:r w:rsidR="000F1325" w:rsidRPr="00B03EA5">
        <w:rPr>
          <w:rFonts w:ascii="Times New Roman" w:hAnsi="Times New Roman"/>
          <w:sz w:val="24"/>
          <w:szCs w:val="24"/>
        </w:rPr>
        <w:t xml:space="preserve"> theories of </w:t>
      </w:r>
      <w:r w:rsidR="0097645B" w:rsidRPr="00B03EA5">
        <w:rPr>
          <w:rFonts w:ascii="Times New Roman" w:hAnsi="Times New Roman"/>
          <w:sz w:val="24"/>
          <w:szCs w:val="24"/>
        </w:rPr>
        <w:t xml:space="preserve">narrative influence and </w:t>
      </w:r>
      <w:r w:rsidR="000F1325" w:rsidRPr="00B03EA5">
        <w:rPr>
          <w:rFonts w:ascii="Times New Roman" w:hAnsi="Times New Roman"/>
          <w:sz w:val="24"/>
          <w:szCs w:val="24"/>
        </w:rPr>
        <w:t>entertainment education, whi</w:t>
      </w:r>
      <w:r w:rsidR="00D41106" w:rsidRPr="00B03EA5">
        <w:rPr>
          <w:rFonts w:ascii="Times New Roman" w:hAnsi="Times New Roman"/>
          <w:sz w:val="24"/>
          <w:szCs w:val="24"/>
        </w:rPr>
        <w:t xml:space="preserve">ch postulate that </w:t>
      </w:r>
      <w:r w:rsidR="0097645B" w:rsidRPr="00B03EA5">
        <w:rPr>
          <w:rFonts w:ascii="Times New Roman" w:hAnsi="Times New Roman"/>
          <w:sz w:val="24"/>
          <w:szCs w:val="24"/>
        </w:rPr>
        <w:t>entertainment narratives facilitate</w:t>
      </w:r>
      <w:r w:rsidR="00D41106" w:rsidRPr="00B03EA5">
        <w:rPr>
          <w:rFonts w:ascii="Times New Roman" w:hAnsi="Times New Roman"/>
          <w:sz w:val="24"/>
          <w:szCs w:val="24"/>
        </w:rPr>
        <w:t xml:space="preserve"> education and behavior change</w:t>
      </w:r>
      <w:r w:rsidR="000F1325" w:rsidRPr="00B03EA5">
        <w:rPr>
          <w:rFonts w:ascii="Times New Roman" w:hAnsi="Times New Roman"/>
          <w:sz w:val="24"/>
          <w:szCs w:val="24"/>
        </w:rPr>
        <w:t xml:space="preserve"> by </w:t>
      </w:r>
      <w:r w:rsidR="0097645B" w:rsidRPr="00B03EA5">
        <w:rPr>
          <w:rFonts w:ascii="Times New Roman" w:hAnsi="Times New Roman"/>
          <w:sz w:val="24"/>
          <w:szCs w:val="24"/>
        </w:rPr>
        <w:t>fostering identification with</w:t>
      </w:r>
      <w:r w:rsidR="00D41106" w:rsidRPr="00B03EA5">
        <w:rPr>
          <w:rFonts w:ascii="Times New Roman" w:hAnsi="Times New Roman"/>
          <w:sz w:val="24"/>
          <w:szCs w:val="24"/>
        </w:rPr>
        <w:t xml:space="preserve"> characters</w:t>
      </w:r>
      <w:r w:rsidR="00D45CD3" w:rsidRPr="00B03EA5">
        <w:rPr>
          <w:rFonts w:ascii="Times New Roman" w:hAnsi="Times New Roman"/>
          <w:sz w:val="24"/>
          <w:szCs w:val="24"/>
        </w:rPr>
        <w:t xml:space="preserve">, </w:t>
      </w:r>
      <w:proofErr w:type="spellStart"/>
      <w:r w:rsidR="0097645B" w:rsidRPr="00B03EA5">
        <w:rPr>
          <w:rFonts w:ascii="Times New Roman" w:hAnsi="Times New Roman"/>
          <w:sz w:val="24"/>
          <w:szCs w:val="24"/>
        </w:rPr>
        <w:t>parasocial</w:t>
      </w:r>
      <w:proofErr w:type="spellEnd"/>
      <w:r w:rsidR="0097645B" w:rsidRPr="00B03EA5">
        <w:rPr>
          <w:rFonts w:ascii="Times New Roman" w:hAnsi="Times New Roman"/>
          <w:sz w:val="24"/>
          <w:szCs w:val="24"/>
        </w:rPr>
        <w:t xml:space="preserve"> inte</w:t>
      </w:r>
      <w:r w:rsidR="00297B75" w:rsidRPr="00B03EA5">
        <w:rPr>
          <w:rFonts w:ascii="Times New Roman" w:hAnsi="Times New Roman"/>
          <w:sz w:val="24"/>
          <w:szCs w:val="24"/>
        </w:rPr>
        <w:t xml:space="preserve">raction, and transportation into the narrative </w:t>
      </w:r>
      <w:r w:rsidR="004541FE" w:rsidRPr="00B03EA5">
        <w:rPr>
          <w:rFonts w:ascii="Times New Roman" w:hAnsi="Times New Roman"/>
          <w:noProof/>
          <w:sz w:val="24"/>
          <w:szCs w:val="24"/>
        </w:rPr>
        <w:t>(Moyer-Gusé, 2008)</w:t>
      </w:r>
      <w:r w:rsidR="00297B75" w:rsidRPr="00B03EA5">
        <w:rPr>
          <w:rFonts w:ascii="Times New Roman" w:hAnsi="Times New Roman"/>
          <w:sz w:val="24"/>
          <w:szCs w:val="24"/>
        </w:rPr>
        <w:t>.</w:t>
      </w:r>
      <w:r w:rsidR="0097645B" w:rsidRPr="00B03EA5">
        <w:rPr>
          <w:rFonts w:ascii="Times New Roman" w:hAnsi="Times New Roman"/>
          <w:sz w:val="24"/>
          <w:szCs w:val="24"/>
        </w:rPr>
        <w:t xml:space="preserve"> </w:t>
      </w:r>
    </w:p>
    <w:p w:rsidR="00061107" w:rsidRPr="00B03EA5" w:rsidRDefault="00CB3A26"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The majority </w:t>
      </w:r>
      <w:r w:rsidR="0018512C" w:rsidRPr="00B03EA5">
        <w:rPr>
          <w:rFonts w:ascii="Times New Roman" w:hAnsi="Times New Roman"/>
          <w:sz w:val="24"/>
          <w:szCs w:val="24"/>
        </w:rPr>
        <w:t>of</w:t>
      </w:r>
      <w:r w:rsidR="0097645B" w:rsidRPr="00B03EA5">
        <w:rPr>
          <w:rFonts w:ascii="Times New Roman" w:hAnsi="Times New Roman"/>
          <w:sz w:val="24"/>
          <w:szCs w:val="24"/>
        </w:rPr>
        <w:t xml:space="preserve"> captured</w:t>
      </w:r>
      <w:r w:rsidR="0018512C" w:rsidRPr="00B03EA5">
        <w:rPr>
          <w:rFonts w:ascii="Times New Roman" w:hAnsi="Times New Roman"/>
          <w:sz w:val="24"/>
          <w:szCs w:val="24"/>
        </w:rPr>
        <w:t xml:space="preserve"> tweets occurred during 10</w:t>
      </w:r>
      <w:r w:rsidR="0067588C" w:rsidRPr="00B03EA5">
        <w:rPr>
          <w:rFonts w:ascii="Times New Roman" w:hAnsi="Times New Roman"/>
          <w:sz w:val="24"/>
          <w:szCs w:val="24"/>
        </w:rPr>
        <w:t xml:space="preserve"> </w:t>
      </w:r>
      <w:r w:rsidR="0018512C" w:rsidRPr="00B03EA5">
        <w:rPr>
          <w:rFonts w:ascii="Times New Roman" w:hAnsi="Times New Roman"/>
          <w:sz w:val="24"/>
          <w:szCs w:val="24"/>
        </w:rPr>
        <w:t>p</w:t>
      </w:r>
      <w:r w:rsidR="0067588C" w:rsidRPr="00B03EA5">
        <w:rPr>
          <w:rFonts w:ascii="Times New Roman" w:hAnsi="Times New Roman"/>
          <w:sz w:val="24"/>
          <w:szCs w:val="24"/>
        </w:rPr>
        <w:t>.</w:t>
      </w:r>
      <w:r w:rsidR="0018512C" w:rsidRPr="00B03EA5">
        <w:rPr>
          <w:rFonts w:ascii="Times New Roman" w:hAnsi="Times New Roman"/>
          <w:sz w:val="24"/>
          <w:szCs w:val="24"/>
        </w:rPr>
        <w:t>m</w:t>
      </w:r>
      <w:r w:rsidR="0067588C" w:rsidRPr="00B03EA5">
        <w:rPr>
          <w:rFonts w:ascii="Times New Roman" w:hAnsi="Times New Roman"/>
          <w:sz w:val="24"/>
          <w:szCs w:val="24"/>
        </w:rPr>
        <w:t>.</w:t>
      </w:r>
      <w:r w:rsidR="00797659" w:rsidRPr="00B03EA5">
        <w:rPr>
          <w:rFonts w:ascii="Times New Roman" w:hAnsi="Times New Roman"/>
          <w:sz w:val="24"/>
          <w:szCs w:val="24"/>
        </w:rPr>
        <w:t>–</w:t>
      </w:r>
      <w:r w:rsidR="0018512C" w:rsidRPr="00B03EA5">
        <w:rPr>
          <w:rFonts w:ascii="Times New Roman" w:hAnsi="Times New Roman"/>
          <w:sz w:val="24"/>
          <w:szCs w:val="24"/>
        </w:rPr>
        <w:t>11</w:t>
      </w:r>
      <w:r w:rsidR="0067588C" w:rsidRPr="00B03EA5">
        <w:rPr>
          <w:rFonts w:ascii="Times New Roman" w:hAnsi="Times New Roman"/>
          <w:sz w:val="24"/>
          <w:szCs w:val="24"/>
        </w:rPr>
        <w:t xml:space="preserve"> </w:t>
      </w:r>
      <w:r w:rsidR="0018512C" w:rsidRPr="00B03EA5">
        <w:rPr>
          <w:rFonts w:ascii="Times New Roman" w:hAnsi="Times New Roman"/>
          <w:sz w:val="24"/>
          <w:szCs w:val="24"/>
        </w:rPr>
        <w:t>p</w:t>
      </w:r>
      <w:r w:rsidR="0067588C" w:rsidRPr="00B03EA5">
        <w:rPr>
          <w:rFonts w:ascii="Times New Roman" w:hAnsi="Times New Roman"/>
          <w:sz w:val="24"/>
          <w:szCs w:val="24"/>
        </w:rPr>
        <w:t>.</w:t>
      </w:r>
      <w:r w:rsidR="0018512C" w:rsidRPr="00B03EA5">
        <w:rPr>
          <w:rFonts w:ascii="Times New Roman" w:hAnsi="Times New Roman"/>
          <w:sz w:val="24"/>
          <w:szCs w:val="24"/>
        </w:rPr>
        <w:t>m</w:t>
      </w:r>
      <w:r w:rsidR="0067588C" w:rsidRPr="00B03EA5">
        <w:rPr>
          <w:rFonts w:ascii="Times New Roman" w:hAnsi="Times New Roman"/>
          <w:sz w:val="24"/>
          <w:szCs w:val="24"/>
        </w:rPr>
        <w:t>.</w:t>
      </w:r>
      <w:r w:rsidR="0018512C" w:rsidRPr="00B03EA5">
        <w:rPr>
          <w:rFonts w:ascii="Times New Roman" w:hAnsi="Times New Roman"/>
          <w:sz w:val="24"/>
          <w:szCs w:val="24"/>
        </w:rPr>
        <w:t xml:space="preserve"> EST, when the program airs live for viewers in </w:t>
      </w:r>
      <w:r w:rsidR="003214F8" w:rsidRPr="00B03EA5">
        <w:rPr>
          <w:rFonts w:ascii="Times New Roman" w:hAnsi="Times New Roman"/>
          <w:sz w:val="24"/>
          <w:szCs w:val="24"/>
        </w:rPr>
        <w:t xml:space="preserve">Eastern </w:t>
      </w:r>
      <w:r w:rsidR="0018512C" w:rsidRPr="00B03EA5">
        <w:rPr>
          <w:rFonts w:ascii="Times New Roman" w:hAnsi="Times New Roman"/>
          <w:sz w:val="24"/>
          <w:szCs w:val="24"/>
        </w:rPr>
        <w:t xml:space="preserve">and </w:t>
      </w:r>
      <w:r w:rsidR="00297B75" w:rsidRPr="00B03EA5">
        <w:rPr>
          <w:rFonts w:ascii="Times New Roman" w:hAnsi="Times New Roman"/>
          <w:sz w:val="24"/>
          <w:szCs w:val="24"/>
        </w:rPr>
        <w:t>C</w:t>
      </w:r>
      <w:r w:rsidR="0018512C" w:rsidRPr="00B03EA5">
        <w:rPr>
          <w:rFonts w:ascii="Times New Roman" w:hAnsi="Times New Roman"/>
          <w:sz w:val="24"/>
          <w:szCs w:val="24"/>
        </w:rPr>
        <w:t>entral time</w:t>
      </w:r>
      <w:r w:rsidR="003232EC" w:rsidRPr="00B03EA5">
        <w:rPr>
          <w:rFonts w:ascii="Times New Roman" w:hAnsi="Times New Roman"/>
          <w:sz w:val="24"/>
          <w:szCs w:val="24"/>
        </w:rPr>
        <w:t xml:space="preserve"> (</w:t>
      </w:r>
      <w:r w:rsidR="003232EC" w:rsidRPr="00B03EA5">
        <w:rPr>
          <w:rFonts w:ascii="Times New Roman" w:hAnsi="Times New Roman"/>
          <w:bCs/>
          <w:sz w:val="24"/>
          <w:szCs w:val="24"/>
        </w:rPr>
        <w:t>Figure 1</w:t>
      </w:r>
      <w:r w:rsidR="003232EC" w:rsidRPr="00B03EA5">
        <w:rPr>
          <w:rFonts w:ascii="Times New Roman" w:hAnsi="Times New Roman"/>
          <w:sz w:val="24"/>
          <w:szCs w:val="24"/>
        </w:rPr>
        <w:t>)</w:t>
      </w:r>
      <w:r w:rsidR="0018512C" w:rsidRPr="00B03EA5">
        <w:rPr>
          <w:rFonts w:ascii="Times New Roman" w:hAnsi="Times New Roman"/>
          <w:sz w:val="24"/>
          <w:szCs w:val="24"/>
        </w:rPr>
        <w:t xml:space="preserve">. </w:t>
      </w:r>
      <w:r w:rsidR="0042132E" w:rsidRPr="00B03EA5">
        <w:rPr>
          <w:rFonts w:ascii="Times New Roman" w:hAnsi="Times New Roman"/>
          <w:sz w:val="24"/>
          <w:szCs w:val="24"/>
        </w:rPr>
        <w:t xml:space="preserve">This was </w:t>
      </w:r>
      <w:r w:rsidR="00D45CD3" w:rsidRPr="00B03EA5">
        <w:rPr>
          <w:rFonts w:ascii="Times New Roman" w:hAnsi="Times New Roman"/>
          <w:sz w:val="24"/>
          <w:szCs w:val="24"/>
        </w:rPr>
        <w:t xml:space="preserve">not </w:t>
      </w:r>
      <w:r w:rsidR="003232EC" w:rsidRPr="00B03EA5">
        <w:rPr>
          <w:rFonts w:ascii="Times New Roman" w:hAnsi="Times New Roman"/>
          <w:sz w:val="24"/>
          <w:szCs w:val="24"/>
        </w:rPr>
        <w:t xml:space="preserve">necessarily </w:t>
      </w:r>
      <w:r w:rsidR="00D45CD3" w:rsidRPr="00B03EA5">
        <w:rPr>
          <w:rFonts w:ascii="Times New Roman" w:hAnsi="Times New Roman"/>
          <w:sz w:val="24"/>
          <w:szCs w:val="24"/>
        </w:rPr>
        <w:t>expected</w:t>
      </w:r>
      <w:r w:rsidR="0042132E" w:rsidRPr="00B03EA5">
        <w:rPr>
          <w:rFonts w:ascii="Times New Roman" w:hAnsi="Times New Roman"/>
          <w:sz w:val="24"/>
          <w:szCs w:val="24"/>
        </w:rPr>
        <w:t xml:space="preserve">, </w:t>
      </w:r>
      <w:r w:rsidR="00D45CD3" w:rsidRPr="00B03EA5">
        <w:rPr>
          <w:rFonts w:ascii="Times New Roman" w:hAnsi="Times New Roman"/>
          <w:sz w:val="24"/>
          <w:szCs w:val="24"/>
        </w:rPr>
        <w:t>because</w:t>
      </w:r>
      <w:r w:rsidR="0042132E" w:rsidRPr="00B03EA5">
        <w:rPr>
          <w:rFonts w:ascii="Times New Roman" w:hAnsi="Times New Roman"/>
          <w:sz w:val="24"/>
          <w:szCs w:val="24"/>
        </w:rPr>
        <w:t xml:space="preserve"> recent years have shown a trend towards delayed viewing</w:t>
      </w:r>
      <w:r w:rsidR="00D45CD3" w:rsidRPr="00B03EA5">
        <w:rPr>
          <w:rFonts w:ascii="Times New Roman" w:hAnsi="Times New Roman"/>
          <w:sz w:val="24"/>
          <w:szCs w:val="24"/>
        </w:rPr>
        <w:t>, such as</w:t>
      </w:r>
      <w:r w:rsidR="0042132E" w:rsidRPr="00B03EA5">
        <w:rPr>
          <w:rFonts w:ascii="Times New Roman" w:hAnsi="Times New Roman"/>
          <w:sz w:val="24"/>
          <w:szCs w:val="24"/>
        </w:rPr>
        <w:t xml:space="preserve"> watching the program online or on a recording device</w:t>
      </w:r>
      <w:r w:rsidR="003214F8" w:rsidRPr="00B03EA5">
        <w:rPr>
          <w:rFonts w:ascii="Times New Roman" w:hAnsi="Times New Roman"/>
          <w:sz w:val="24"/>
          <w:szCs w:val="24"/>
        </w:rPr>
        <w:t xml:space="preserve"> </w:t>
      </w:r>
      <w:r w:rsidR="0042132E" w:rsidRPr="00B03EA5">
        <w:rPr>
          <w:rFonts w:ascii="Times New Roman" w:hAnsi="Times New Roman"/>
          <w:noProof/>
          <w:sz w:val="24"/>
          <w:szCs w:val="24"/>
        </w:rPr>
        <w:t>(Nanji, 2016)</w:t>
      </w:r>
      <w:r w:rsidR="0042132E" w:rsidRPr="00B03EA5">
        <w:rPr>
          <w:rFonts w:ascii="Times New Roman" w:hAnsi="Times New Roman"/>
          <w:sz w:val="24"/>
          <w:szCs w:val="24"/>
        </w:rPr>
        <w:t xml:space="preserve">. </w:t>
      </w:r>
      <w:r w:rsidR="00F33642" w:rsidRPr="00B03EA5">
        <w:rPr>
          <w:rFonts w:ascii="Times New Roman" w:hAnsi="Times New Roman"/>
          <w:sz w:val="24"/>
          <w:szCs w:val="24"/>
        </w:rPr>
        <w:t xml:space="preserve">There was also a </w:t>
      </w:r>
      <w:r w:rsidR="0018512C" w:rsidRPr="00B03EA5">
        <w:rPr>
          <w:rFonts w:ascii="Times New Roman" w:hAnsi="Times New Roman"/>
          <w:sz w:val="24"/>
          <w:szCs w:val="24"/>
        </w:rPr>
        <w:t>spike in the number of tweets during the Pacific Standard Time (PST) airing</w:t>
      </w:r>
      <w:r w:rsidR="003232EC" w:rsidRPr="00B03EA5">
        <w:rPr>
          <w:rFonts w:ascii="Times New Roman" w:hAnsi="Times New Roman"/>
          <w:sz w:val="24"/>
          <w:szCs w:val="24"/>
        </w:rPr>
        <w:t xml:space="preserve"> (</w:t>
      </w:r>
      <w:r w:rsidR="003232EC" w:rsidRPr="00B03EA5">
        <w:rPr>
          <w:rFonts w:ascii="Times New Roman" w:hAnsi="Times New Roman"/>
          <w:bCs/>
          <w:sz w:val="24"/>
          <w:szCs w:val="24"/>
        </w:rPr>
        <w:t>Figure 1</w:t>
      </w:r>
      <w:r w:rsidR="003232EC" w:rsidRPr="00B03EA5">
        <w:rPr>
          <w:rFonts w:ascii="Times New Roman" w:hAnsi="Times New Roman"/>
          <w:sz w:val="24"/>
          <w:szCs w:val="24"/>
        </w:rPr>
        <w:t>)</w:t>
      </w:r>
      <w:r w:rsidR="0018512C" w:rsidRPr="00B03EA5">
        <w:rPr>
          <w:rFonts w:ascii="Times New Roman" w:hAnsi="Times New Roman"/>
          <w:sz w:val="24"/>
          <w:szCs w:val="24"/>
        </w:rPr>
        <w:t xml:space="preserve">, </w:t>
      </w:r>
      <w:r w:rsidR="00F33642" w:rsidRPr="00B03EA5">
        <w:rPr>
          <w:rFonts w:ascii="Times New Roman" w:hAnsi="Times New Roman"/>
          <w:sz w:val="24"/>
          <w:szCs w:val="24"/>
        </w:rPr>
        <w:t xml:space="preserve">but it </w:t>
      </w:r>
      <w:r w:rsidR="0018512C" w:rsidRPr="00B03EA5">
        <w:rPr>
          <w:rFonts w:ascii="Times New Roman" w:hAnsi="Times New Roman"/>
          <w:sz w:val="24"/>
          <w:szCs w:val="24"/>
        </w:rPr>
        <w:t xml:space="preserve">was not as large as the EST one. </w:t>
      </w:r>
    </w:p>
    <w:p w:rsidR="00061107" w:rsidRPr="00B03EA5" w:rsidRDefault="00061107"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The analysis of tweets related to medical aspects of the program suggests that viewers are emotionally invested in the show, with many individuals tweeting that they were crying or almost in tears due to the program. This is important to note because theories of narrative influence suggest that more emotionally invested viewers will be more likely to be transported into the plotline and develop </w:t>
      </w:r>
      <w:proofErr w:type="spellStart"/>
      <w:r w:rsidRPr="00B03EA5">
        <w:rPr>
          <w:rFonts w:ascii="Times New Roman" w:hAnsi="Times New Roman"/>
          <w:sz w:val="24"/>
          <w:szCs w:val="24"/>
        </w:rPr>
        <w:t>parasocial</w:t>
      </w:r>
      <w:proofErr w:type="spellEnd"/>
      <w:r w:rsidRPr="00B03EA5">
        <w:rPr>
          <w:rFonts w:ascii="Times New Roman" w:hAnsi="Times New Roman"/>
          <w:sz w:val="24"/>
          <w:szCs w:val="24"/>
        </w:rPr>
        <w:t xml:space="preserve"> relationships with characters, promoting cultivation effects and increasing influence by the messages delivered </w:t>
      </w:r>
      <w:r w:rsidR="000A5614" w:rsidRPr="00B03EA5">
        <w:rPr>
          <w:rFonts w:ascii="Times New Roman" w:hAnsi="Times New Roman"/>
          <w:noProof/>
          <w:sz w:val="24"/>
          <w:szCs w:val="24"/>
        </w:rPr>
        <w:t>(Bilandzic &amp; Busselle, 2008; Green &amp; Brock, 2000; Moyer-Gusé, 2008; Moyer-Gusé, Jain, &amp; Chung, 2012)</w:t>
      </w:r>
      <w:r w:rsidRPr="00B03EA5">
        <w:rPr>
          <w:rFonts w:ascii="Times New Roman" w:hAnsi="Times New Roman"/>
          <w:sz w:val="24"/>
          <w:szCs w:val="24"/>
        </w:rPr>
        <w:t xml:space="preserve">. Our analysis also found that many tweeters expressed being regular viewers of the program, and certain tweeters were likely to tweet multiple times an episode and tweet across all four episodes. This is in keeping with Slater’s theory of reinforcing spiral models, which posits that there is a positive feedback loop wherein media use influences corresponding beliefs and behaviors, and those beliefs and behaviors in turn result in increased use of that type of media </w:t>
      </w:r>
      <w:r w:rsidR="000A5614" w:rsidRPr="00B03EA5">
        <w:rPr>
          <w:rFonts w:ascii="Times New Roman" w:hAnsi="Times New Roman"/>
          <w:noProof/>
          <w:sz w:val="24"/>
          <w:szCs w:val="24"/>
        </w:rPr>
        <w:t>(Slater, 2007)</w:t>
      </w:r>
      <w:r w:rsidRPr="00B03EA5">
        <w:rPr>
          <w:rFonts w:ascii="Times New Roman" w:hAnsi="Times New Roman"/>
          <w:sz w:val="24"/>
          <w:szCs w:val="24"/>
        </w:rPr>
        <w:t xml:space="preserve">. </w:t>
      </w:r>
    </w:p>
    <w:p w:rsidR="0018512C" w:rsidRPr="00B03EA5" w:rsidRDefault="00061107"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Furthermore, we found that over half of all tweets mentioned the program’s official Twitter accounts or those of actors/actresses on the program. Thus, although as a fictional program </w:t>
      </w:r>
      <w:r w:rsidRPr="00B03EA5">
        <w:rPr>
          <w:rFonts w:ascii="Times New Roman" w:hAnsi="Times New Roman"/>
          <w:i/>
          <w:sz w:val="24"/>
          <w:szCs w:val="24"/>
        </w:rPr>
        <w:t>Code Black</w:t>
      </w:r>
      <w:r w:rsidRPr="00B03EA5">
        <w:rPr>
          <w:rFonts w:ascii="Times New Roman" w:hAnsi="Times New Roman"/>
          <w:sz w:val="24"/>
          <w:szCs w:val="24"/>
        </w:rPr>
        <w:t xml:space="preserve"> is under no obligation to tweet about the issues on the program, messages from these accounts may help reinforce the health content presented in the program. </w:t>
      </w:r>
      <w:r w:rsidR="00117ADF" w:rsidRPr="00B03EA5">
        <w:rPr>
          <w:rFonts w:ascii="Times New Roman" w:hAnsi="Times New Roman"/>
          <w:sz w:val="24"/>
          <w:szCs w:val="24"/>
        </w:rPr>
        <w:t>A</w:t>
      </w:r>
      <w:r w:rsidR="00715EB0" w:rsidRPr="00B03EA5">
        <w:rPr>
          <w:rFonts w:ascii="Times New Roman" w:hAnsi="Times New Roman"/>
          <w:sz w:val="24"/>
          <w:szCs w:val="24"/>
        </w:rPr>
        <w:t xml:space="preserve">lthough these messages </w:t>
      </w:r>
      <w:r w:rsidR="00C62ABF" w:rsidRPr="00B03EA5">
        <w:rPr>
          <w:rFonts w:ascii="Times New Roman" w:hAnsi="Times New Roman"/>
          <w:sz w:val="24"/>
          <w:szCs w:val="24"/>
        </w:rPr>
        <w:t>may</w:t>
      </w:r>
      <w:r w:rsidR="00D77AEE" w:rsidRPr="00B03EA5">
        <w:rPr>
          <w:rFonts w:ascii="Times New Roman" w:hAnsi="Times New Roman"/>
          <w:sz w:val="24"/>
          <w:szCs w:val="24"/>
        </w:rPr>
        <w:t xml:space="preserve"> be</w:t>
      </w:r>
      <w:r w:rsidR="00715EB0" w:rsidRPr="00B03EA5">
        <w:rPr>
          <w:rFonts w:ascii="Times New Roman" w:hAnsi="Times New Roman"/>
          <w:sz w:val="24"/>
          <w:szCs w:val="24"/>
        </w:rPr>
        <w:t xml:space="preserve"> perceived as overtly persuasive and thus induce reactance or </w:t>
      </w:r>
      <w:proofErr w:type="spellStart"/>
      <w:r w:rsidR="00715EB0" w:rsidRPr="00B03EA5">
        <w:rPr>
          <w:rFonts w:ascii="Times New Roman" w:hAnsi="Times New Roman"/>
          <w:sz w:val="24"/>
          <w:szCs w:val="24"/>
        </w:rPr>
        <w:t>counterarguing</w:t>
      </w:r>
      <w:proofErr w:type="spellEnd"/>
      <w:r w:rsidR="00FA7471" w:rsidRPr="00B03EA5">
        <w:rPr>
          <w:rFonts w:ascii="Times New Roman" w:hAnsi="Times New Roman"/>
          <w:sz w:val="24"/>
          <w:szCs w:val="24"/>
        </w:rPr>
        <w:t xml:space="preserve"> </w:t>
      </w:r>
      <w:r w:rsidR="000A5614" w:rsidRPr="00B03EA5">
        <w:rPr>
          <w:rFonts w:ascii="Times New Roman" w:hAnsi="Times New Roman"/>
          <w:noProof/>
          <w:sz w:val="24"/>
          <w:szCs w:val="24"/>
        </w:rPr>
        <w:t>(Moyer-Gusé, 2008; Quick, Kam, Morgan, Montero Liberona, &amp; Smith, 2015; Quick, Shen, &amp; Dillard, 2013)</w:t>
      </w:r>
      <w:r w:rsidR="00715EB0" w:rsidRPr="00B03EA5">
        <w:rPr>
          <w:rFonts w:ascii="Times New Roman" w:hAnsi="Times New Roman"/>
          <w:sz w:val="24"/>
          <w:szCs w:val="24"/>
        </w:rPr>
        <w:t xml:space="preserve">, </w:t>
      </w:r>
      <w:r w:rsidRPr="00B03EA5">
        <w:rPr>
          <w:rFonts w:ascii="Times New Roman" w:hAnsi="Times New Roman"/>
          <w:sz w:val="24"/>
          <w:szCs w:val="24"/>
        </w:rPr>
        <w:t xml:space="preserve">a recent study </w:t>
      </w:r>
      <w:r w:rsidR="006975D9" w:rsidRPr="00B03EA5">
        <w:rPr>
          <w:rFonts w:ascii="Times New Roman" w:hAnsi="Times New Roman"/>
          <w:sz w:val="24"/>
          <w:szCs w:val="24"/>
        </w:rPr>
        <w:t xml:space="preserve">using </w:t>
      </w:r>
      <w:r w:rsidR="006975D9" w:rsidRPr="00B03EA5">
        <w:rPr>
          <w:rFonts w:ascii="Times New Roman" w:hAnsi="Times New Roman"/>
          <w:i/>
          <w:sz w:val="24"/>
          <w:szCs w:val="24"/>
        </w:rPr>
        <w:t xml:space="preserve">Law &amp; Order: SVU </w:t>
      </w:r>
      <w:r w:rsidR="00FA7471" w:rsidRPr="00B03EA5">
        <w:rPr>
          <w:rFonts w:ascii="Times New Roman" w:hAnsi="Times New Roman"/>
          <w:sz w:val="24"/>
          <w:szCs w:val="24"/>
        </w:rPr>
        <w:t xml:space="preserve">found that exposure to an explicit persuasive appeal about drinking and driving by a main character following an episode about </w:t>
      </w:r>
      <w:r w:rsidR="00755106" w:rsidRPr="00B03EA5">
        <w:rPr>
          <w:rFonts w:ascii="Times New Roman" w:hAnsi="Times New Roman"/>
          <w:sz w:val="24"/>
          <w:szCs w:val="24"/>
        </w:rPr>
        <w:t>this topic</w:t>
      </w:r>
      <w:r w:rsidR="00FA7471" w:rsidRPr="00B03EA5">
        <w:rPr>
          <w:rFonts w:ascii="Times New Roman" w:hAnsi="Times New Roman"/>
          <w:sz w:val="24"/>
          <w:szCs w:val="24"/>
        </w:rPr>
        <w:t xml:space="preserve"> did not result in </w:t>
      </w:r>
      <w:r w:rsidR="00D71C7F" w:rsidRPr="00B03EA5">
        <w:rPr>
          <w:rFonts w:ascii="Times New Roman" w:hAnsi="Times New Roman"/>
          <w:sz w:val="24"/>
          <w:szCs w:val="24"/>
        </w:rPr>
        <w:t xml:space="preserve">perceived greater persuasive intent, perhaps due to a </w:t>
      </w:r>
      <w:proofErr w:type="spellStart"/>
      <w:r w:rsidR="00D71C7F" w:rsidRPr="00B03EA5">
        <w:rPr>
          <w:rFonts w:ascii="Times New Roman" w:hAnsi="Times New Roman"/>
          <w:sz w:val="24"/>
          <w:szCs w:val="24"/>
        </w:rPr>
        <w:t>parasocial</w:t>
      </w:r>
      <w:proofErr w:type="spellEnd"/>
      <w:r w:rsidR="00D71C7F" w:rsidRPr="00B03EA5">
        <w:rPr>
          <w:rFonts w:ascii="Times New Roman" w:hAnsi="Times New Roman"/>
          <w:sz w:val="24"/>
          <w:szCs w:val="24"/>
        </w:rPr>
        <w:t xml:space="preserve"> relationship with the character. Another study found that viewers who watched an epilogue </w:t>
      </w:r>
      <w:r w:rsidR="00755106" w:rsidRPr="00B03EA5">
        <w:rPr>
          <w:rFonts w:ascii="Times New Roman" w:hAnsi="Times New Roman"/>
          <w:sz w:val="24"/>
          <w:szCs w:val="24"/>
        </w:rPr>
        <w:t xml:space="preserve">following an episode </w:t>
      </w:r>
      <w:r w:rsidR="006975D9" w:rsidRPr="00B03EA5">
        <w:rPr>
          <w:rFonts w:ascii="Times New Roman" w:hAnsi="Times New Roman"/>
          <w:sz w:val="24"/>
          <w:szCs w:val="24"/>
        </w:rPr>
        <w:t xml:space="preserve">of a television drama </w:t>
      </w:r>
      <w:r w:rsidR="00755106" w:rsidRPr="00B03EA5">
        <w:rPr>
          <w:rFonts w:ascii="Times New Roman" w:hAnsi="Times New Roman"/>
          <w:sz w:val="24"/>
          <w:szCs w:val="24"/>
        </w:rPr>
        <w:t>depicting</w:t>
      </w:r>
      <w:r w:rsidR="00D71C7F" w:rsidRPr="00B03EA5">
        <w:rPr>
          <w:rFonts w:ascii="Times New Roman" w:hAnsi="Times New Roman"/>
          <w:sz w:val="24"/>
          <w:szCs w:val="24"/>
        </w:rPr>
        <w:t xml:space="preserve"> the illness had increase</w:t>
      </w:r>
      <w:r w:rsidR="00755106" w:rsidRPr="00B03EA5">
        <w:rPr>
          <w:rFonts w:ascii="Times New Roman" w:hAnsi="Times New Roman"/>
          <w:sz w:val="24"/>
          <w:szCs w:val="24"/>
        </w:rPr>
        <w:t>d</w:t>
      </w:r>
      <w:r w:rsidR="00D71C7F" w:rsidRPr="00B03EA5">
        <w:rPr>
          <w:rFonts w:ascii="Times New Roman" w:hAnsi="Times New Roman"/>
          <w:sz w:val="24"/>
          <w:szCs w:val="24"/>
        </w:rPr>
        <w:t xml:space="preserve"> recognition of the episode subtext. </w:t>
      </w:r>
      <w:r w:rsidR="00755106" w:rsidRPr="00B03EA5">
        <w:rPr>
          <w:rFonts w:ascii="Times New Roman" w:hAnsi="Times New Roman"/>
          <w:sz w:val="24"/>
          <w:szCs w:val="24"/>
        </w:rPr>
        <w:t>A</w:t>
      </w:r>
      <w:r w:rsidR="00D71C7F" w:rsidRPr="00B03EA5">
        <w:rPr>
          <w:rFonts w:ascii="Times New Roman" w:hAnsi="Times New Roman"/>
          <w:sz w:val="24"/>
          <w:szCs w:val="24"/>
        </w:rPr>
        <w:t>n increase in reactance was observed</w:t>
      </w:r>
      <w:r w:rsidR="00755106" w:rsidRPr="00B03EA5">
        <w:rPr>
          <w:rFonts w:ascii="Times New Roman" w:hAnsi="Times New Roman"/>
          <w:sz w:val="24"/>
          <w:szCs w:val="24"/>
        </w:rPr>
        <w:t xml:space="preserve"> </w:t>
      </w:r>
      <w:r w:rsidR="00D71C7F" w:rsidRPr="00B03EA5">
        <w:rPr>
          <w:rFonts w:ascii="Times New Roman" w:hAnsi="Times New Roman"/>
          <w:sz w:val="24"/>
          <w:szCs w:val="24"/>
        </w:rPr>
        <w:t>only for viewers that were less i</w:t>
      </w:r>
      <w:r w:rsidR="00517C99" w:rsidRPr="00B03EA5">
        <w:rPr>
          <w:rFonts w:ascii="Times New Roman" w:hAnsi="Times New Roman"/>
          <w:sz w:val="24"/>
          <w:szCs w:val="24"/>
        </w:rPr>
        <w:t>nvolved with the episode’s plot</w:t>
      </w:r>
      <w:r w:rsidR="00D71C7F" w:rsidRPr="00B03EA5">
        <w:rPr>
          <w:rFonts w:ascii="Times New Roman" w:hAnsi="Times New Roman"/>
          <w:sz w:val="24"/>
          <w:szCs w:val="24"/>
        </w:rPr>
        <w:t>line. This suggests that one way to avoid viewer reactance to epilogues is to cr</w:t>
      </w:r>
      <w:r w:rsidR="0004100E" w:rsidRPr="00B03EA5">
        <w:rPr>
          <w:rFonts w:ascii="Times New Roman" w:hAnsi="Times New Roman"/>
          <w:sz w:val="24"/>
          <w:szCs w:val="24"/>
        </w:rPr>
        <w:t>eate highly involved narratives</w:t>
      </w:r>
      <w:r w:rsidR="00D71C7F" w:rsidRPr="00B03EA5">
        <w:rPr>
          <w:rFonts w:ascii="Times New Roman" w:hAnsi="Times New Roman"/>
          <w:sz w:val="24"/>
          <w:szCs w:val="24"/>
        </w:rPr>
        <w:t xml:space="preserve"> </w:t>
      </w:r>
      <w:r w:rsidR="00771852" w:rsidRPr="00B03EA5">
        <w:rPr>
          <w:rFonts w:ascii="Times New Roman" w:hAnsi="Times New Roman"/>
          <w:noProof/>
          <w:sz w:val="24"/>
          <w:szCs w:val="24"/>
        </w:rPr>
        <w:t>(</w:t>
      </w:r>
      <w:r w:rsidR="00A62065" w:rsidRPr="00B03EA5">
        <w:rPr>
          <w:rFonts w:ascii="Times New Roman" w:hAnsi="Times New Roman"/>
          <w:noProof/>
          <w:sz w:val="24"/>
          <w:szCs w:val="24"/>
        </w:rPr>
        <w:t>Cohen, Alward, Zajicek, Edwards, &amp; Hutson, 2017)</w:t>
      </w:r>
      <w:r w:rsidR="00D71C7F" w:rsidRPr="00B03EA5">
        <w:rPr>
          <w:rFonts w:ascii="Times New Roman" w:hAnsi="Times New Roman"/>
          <w:sz w:val="24"/>
          <w:szCs w:val="24"/>
        </w:rPr>
        <w:t xml:space="preserve">. </w:t>
      </w:r>
      <w:r w:rsidR="001F4937" w:rsidRPr="00B03EA5">
        <w:rPr>
          <w:rFonts w:ascii="Times New Roman" w:hAnsi="Times New Roman"/>
          <w:sz w:val="24"/>
          <w:szCs w:val="24"/>
        </w:rPr>
        <w:t xml:space="preserve">With regard to </w:t>
      </w:r>
      <w:r w:rsidR="001F4937" w:rsidRPr="00B03EA5">
        <w:rPr>
          <w:rFonts w:ascii="Times New Roman" w:hAnsi="Times New Roman"/>
          <w:i/>
          <w:sz w:val="24"/>
          <w:szCs w:val="24"/>
        </w:rPr>
        <w:t xml:space="preserve">Code Black </w:t>
      </w:r>
      <w:r w:rsidR="001F4937" w:rsidRPr="00B03EA5">
        <w:rPr>
          <w:rFonts w:ascii="Times New Roman" w:hAnsi="Times New Roman"/>
          <w:sz w:val="24"/>
          <w:szCs w:val="24"/>
        </w:rPr>
        <w:t>specifically, o</w:t>
      </w:r>
      <w:r w:rsidR="00D71C7F" w:rsidRPr="00B03EA5">
        <w:rPr>
          <w:rFonts w:ascii="Times New Roman" w:hAnsi="Times New Roman"/>
          <w:sz w:val="24"/>
          <w:szCs w:val="24"/>
        </w:rPr>
        <w:t xml:space="preserve">ur findings that </w:t>
      </w:r>
      <w:r w:rsidR="00D42EE7" w:rsidRPr="00B03EA5">
        <w:rPr>
          <w:rFonts w:ascii="Times New Roman" w:hAnsi="Times New Roman"/>
          <w:sz w:val="24"/>
          <w:szCs w:val="24"/>
        </w:rPr>
        <w:t xml:space="preserve">most medically relevant tweets were related to main characters, that </w:t>
      </w:r>
      <w:r w:rsidR="00D71C7F" w:rsidRPr="00B03EA5">
        <w:rPr>
          <w:rFonts w:ascii="Times New Roman" w:hAnsi="Times New Roman"/>
          <w:sz w:val="24"/>
          <w:szCs w:val="24"/>
        </w:rPr>
        <w:t xml:space="preserve">tweeters </w:t>
      </w:r>
      <w:r w:rsidR="00D77AEE" w:rsidRPr="00B03EA5">
        <w:rPr>
          <w:rFonts w:ascii="Times New Roman" w:hAnsi="Times New Roman"/>
          <w:sz w:val="24"/>
          <w:szCs w:val="24"/>
        </w:rPr>
        <w:t>formed</w:t>
      </w:r>
      <w:r w:rsidR="00D71C7F" w:rsidRPr="00B03EA5">
        <w:rPr>
          <w:rFonts w:ascii="Times New Roman" w:hAnsi="Times New Roman"/>
          <w:sz w:val="24"/>
          <w:szCs w:val="24"/>
        </w:rPr>
        <w:t xml:space="preserve"> </w:t>
      </w:r>
      <w:proofErr w:type="spellStart"/>
      <w:r w:rsidR="00D71C7F" w:rsidRPr="00B03EA5">
        <w:rPr>
          <w:rFonts w:ascii="Times New Roman" w:hAnsi="Times New Roman"/>
          <w:sz w:val="24"/>
          <w:szCs w:val="24"/>
        </w:rPr>
        <w:t>parasco</w:t>
      </w:r>
      <w:r w:rsidR="00755106" w:rsidRPr="00B03EA5">
        <w:rPr>
          <w:rFonts w:ascii="Times New Roman" w:hAnsi="Times New Roman"/>
          <w:sz w:val="24"/>
          <w:szCs w:val="24"/>
        </w:rPr>
        <w:t>c</w:t>
      </w:r>
      <w:r w:rsidR="00D71C7F" w:rsidRPr="00B03EA5">
        <w:rPr>
          <w:rFonts w:ascii="Times New Roman" w:hAnsi="Times New Roman"/>
          <w:sz w:val="24"/>
          <w:szCs w:val="24"/>
        </w:rPr>
        <w:t>ial</w:t>
      </w:r>
      <w:proofErr w:type="spellEnd"/>
      <w:r w:rsidR="00D71C7F" w:rsidRPr="00B03EA5">
        <w:rPr>
          <w:rFonts w:ascii="Times New Roman" w:hAnsi="Times New Roman"/>
          <w:sz w:val="24"/>
          <w:szCs w:val="24"/>
        </w:rPr>
        <w:t xml:space="preserve"> relationships with characters</w:t>
      </w:r>
      <w:r w:rsidR="00D42EE7" w:rsidRPr="00B03EA5">
        <w:rPr>
          <w:rFonts w:ascii="Times New Roman" w:hAnsi="Times New Roman"/>
          <w:sz w:val="24"/>
          <w:szCs w:val="24"/>
        </w:rPr>
        <w:t>,</w:t>
      </w:r>
      <w:r w:rsidR="00D71C7F" w:rsidRPr="00B03EA5">
        <w:rPr>
          <w:rFonts w:ascii="Times New Roman" w:hAnsi="Times New Roman"/>
          <w:sz w:val="24"/>
          <w:szCs w:val="24"/>
        </w:rPr>
        <w:t xml:space="preserve"> and </w:t>
      </w:r>
      <w:r w:rsidR="00D42EE7" w:rsidRPr="00B03EA5">
        <w:rPr>
          <w:rFonts w:ascii="Times New Roman" w:hAnsi="Times New Roman"/>
          <w:sz w:val="24"/>
          <w:szCs w:val="24"/>
        </w:rPr>
        <w:t xml:space="preserve">that tweeters </w:t>
      </w:r>
      <w:r w:rsidR="00D71C7F" w:rsidRPr="00B03EA5">
        <w:rPr>
          <w:rFonts w:ascii="Times New Roman" w:hAnsi="Times New Roman"/>
          <w:sz w:val="24"/>
          <w:szCs w:val="24"/>
        </w:rPr>
        <w:t>showed high involvement with the narrative suggests that tweets from cast members</w:t>
      </w:r>
      <w:r w:rsidR="00C62ABF" w:rsidRPr="00B03EA5">
        <w:rPr>
          <w:rFonts w:ascii="Times New Roman" w:hAnsi="Times New Roman"/>
          <w:sz w:val="24"/>
          <w:szCs w:val="24"/>
        </w:rPr>
        <w:t xml:space="preserve"> of this program</w:t>
      </w:r>
      <w:r w:rsidR="00D71C7F" w:rsidRPr="00B03EA5">
        <w:rPr>
          <w:rFonts w:ascii="Times New Roman" w:hAnsi="Times New Roman"/>
          <w:sz w:val="24"/>
          <w:szCs w:val="24"/>
        </w:rPr>
        <w:t xml:space="preserve"> containing </w:t>
      </w:r>
      <w:r w:rsidR="00117ADF" w:rsidRPr="00B03EA5">
        <w:rPr>
          <w:rFonts w:ascii="Times New Roman" w:hAnsi="Times New Roman"/>
          <w:sz w:val="24"/>
          <w:szCs w:val="24"/>
        </w:rPr>
        <w:t>relevant information</w:t>
      </w:r>
      <w:r w:rsidR="00D71C7F" w:rsidRPr="00B03EA5">
        <w:rPr>
          <w:rFonts w:ascii="Times New Roman" w:hAnsi="Times New Roman"/>
          <w:sz w:val="24"/>
          <w:szCs w:val="24"/>
        </w:rPr>
        <w:t xml:space="preserve"> might be</w:t>
      </w:r>
      <w:r w:rsidR="00755106" w:rsidRPr="00B03EA5">
        <w:rPr>
          <w:rFonts w:ascii="Times New Roman" w:hAnsi="Times New Roman"/>
          <w:sz w:val="24"/>
          <w:szCs w:val="24"/>
        </w:rPr>
        <w:t xml:space="preserve"> well-received</w:t>
      </w:r>
      <w:r w:rsidR="00117ADF" w:rsidRPr="00B03EA5">
        <w:rPr>
          <w:rFonts w:ascii="Times New Roman" w:hAnsi="Times New Roman"/>
          <w:sz w:val="24"/>
          <w:szCs w:val="24"/>
        </w:rPr>
        <w:t>.</w:t>
      </w:r>
      <w:r w:rsidR="00715EB0" w:rsidRPr="00B03EA5">
        <w:rPr>
          <w:rFonts w:ascii="Times New Roman" w:hAnsi="Times New Roman"/>
          <w:sz w:val="24"/>
          <w:szCs w:val="24"/>
        </w:rPr>
        <w:t xml:space="preserve"> </w:t>
      </w:r>
    </w:p>
    <w:p w:rsidR="003F5622" w:rsidRPr="00B03EA5" w:rsidRDefault="003F5622"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Our analysis also </w:t>
      </w:r>
      <w:r w:rsidR="00C62ABF" w:rsidRPr="00B03EA5">
        <w:rPr>
          <w:rFonts w:ascii="Times New Roman" w:hAnsi="Times New Roman"/>
          <w:sz w:val="24"/>
          <w:szCs w:val="24"/>
        </w:rPr>
        <w:t>suggests</w:t>
      </w:r>
      <w:r w:rsidRPr="00B03EA5">
        <w:rPr>
          <w:rFonts w:ascii="Times New Roman" w:hAnsi="Times New Roman"/>
          <w:sz w:val="24"/>
          <w:szCs w:val="24"/>
        </w:rPr>
        <w:t xml:space="preserve"> that while some viewers believe </w:t>
      </w:r>
      <w:r w:rsidR="00AA6AF5" w:rsidRPr="00B03EA5">
        <w:rPr>
          <w:rFonts w:ascii="Times New Roman" w:hAnsi="Times New Roman"/>
          <w:i/>
          <w:sz w:val="24"/>
          <w:szCs w:val="24"/>
        </w:rPr>
        <w:t>Code Black</w:t>
      </w:r>
      <w:r w:rsidR="00AA6AF5" w:rsidRPr="00B03EA5">
        <w:rPr>
          <w:rFonts w:ascii="Times New Roman" w:hAnsi="Times New Roman"/>
          <w:sz w:val="24"/>
          <w:szCs w:val="24"/>
        </w:rPr>
        <w:t xml:space="preserve"> </w:t>
      </w:r>
      <w:r w:rsidRPr="00B03EA5">
        <w:rPr>
          <w:rFonts w:ascii="Times New Roman" w:hAnsi="Times New Roman"/>
          <w:sz w:val="24"/>
          <w:szCs w:val="24"/>
        </w:rPr>
        <w:t>to be a realistic portrayal of the profession of medicine, others do not and are quick to point out inaccuracies on the program. One component that sets entertainment education apart from overtly persuasive messages is the notion of transportation</w:t>
      </w:r>
      <w:r w:rsidR="00517C99" w:rsidRPr="00B03EA5">
        <w:rPr>
          <w:rFonts w:ascii="Times New Roman" w:hAnsi="Times New Roman"/>
          <w:sz w:val="24"/>
          <w:szCs w:val="24"/>
        </w:rPr>
        <w:t>, or being swept up in the plot</w:t>
      </w:r>
      <w:r w:rsidRPr="00B03EA5">
        <w:rPr>
          <w:rFonts w:ascii="Times New Roman" w:hAnsi="Times New Roman"/>
          <w:sz w:val="24"/>
          <w:szCs w:val="24"/>
        </w:rPr>
        <w:t>line</w:t>
      </w:r>
      <w:r w:rsidR="008804A0" w:rsidRPr="00B03EA5">
        <w:rPr>
          <w:rFonts w:ascii="Times New Roman" w:hAnsi="Times New Roman"/>
          <w:sz w:val="24"/>
          <w:szCs w:val="24"/>
        </w:rPr>
        <w:t xml:space="preserve"> </w:t>
      </w:r>
      <w:r w:rsidR="004541FE" w:rsidRPr="00B03EA5">
        <w:rPr>
          <w:rFonts w:ascii="Times New Roman" w:hAnsi="Times New Roman"/>
          <w:noProof/>
          <w:sz w:val="24"/>
          <w:szCs w:val="24"/>
        </w:rPr>
        <w:t>(Moyer-Gusé, 2008)</w:t>
      </w:r>
      <w:r w:rsidRPr="00B03EA5">
        <w:rPr>
          <w:rFonts w:ascii="Times New Roman" w:hAnsi="Times New Roman"/>
          <w:sz w:val="24"/>
          <w:szCs w:val="24"/>
        </w:rPr>
        <w:t xml:space="preserve">. However, if audience members are focused on the perceived realism and do not think the programming is accurate, they are probably less likely to be transported into the plotline. </w:t>
      </w:r>
      <w:r w:rsidR="00082946" w:rsidRPr="00B03EA5">
        <w:rPr>
          <w:rFonts w:ascii="Times New Roman" w:hAnsi="Times New Roman"/>
          <w:sz w:val="24"/>
          <w:szCs w:val="24"/>
        </w:rPr>
        <w:t xml:space="preserve">As noted above, </w:t>
      </w:r>
      <w:r w:rsidRPr="00B03EA5">
        <w:rPr>
          <w:rFonts w:ascii="Times New Roman" w:hAnsi="Times New Roman"/>
          <w:sz w:val="24"/>
          <w:szCs w:val="24"/>
        </w:rPr>
        <w:t>fictional medical dramas are primarily a source of entertainment</w:t>
      </w:r>
      <w:r w:rsidR="00082946" w:rsidRPr="00B03EA5">
        <w:rPr>
          <w:rFonts w:ascii="Times New Roman" w:hAnsi="Times New Roman"/>
          <w:sz w:val="24"/>
          <w:szCs w:val="24"/>
        </w:rPr>
        <w:t>; however,</w:t>
      </w:r>
      <w:r w:rsidRPr="00B03EA5">
        <w:rPr>
          <w:rFonts w:ascii="Times New Roman" w:hAnsi="Times New Roman"/>
          <w:sz w:val="24"/>
          <w:szCs w:val="24"/>
        </w:rPr>
        <w:t xml:space="preserve"> taking steps to increase accuracy while not sacrificing the plotline may help </w:t>
      </w:r>
      <w:r w:rsidR="00B57A2E" w:rsidRPr="00B03EA5">
        <w:rPr>
          <w:rFonts w:ascii="Times New Roman" w:hAnsi="Times New Roman"/>
          <w:sz w:val="24"/>
          <w:szCs w:val="24"/>
        </w:rPr>
        <w:t xml:space="preserve">reduce </w:t>
      </w:r>
      <w:proofErr w:type="spellStart"/>
      <w:r w:rsidR="00B57A2E" w:rsidRPr="00B03EA5">
        <w:rPr>
          <w:rFonts w:ascii="Times New Roman" w:hAnsi="Times New Roman"/>
          <w:sz w:val="24"/>
          <w:szCs w:val="24"/>
        </w:rPr>
        <w:t>countera</w:t>
      </w:r>
      <w:r w:rsidR="0098511F" w:rsidRPr="00B03EA5">
        <w:rPr>
          <w:rFonts w:ascii="Times New Roman" w:hAnsi="Times New Roman"/>
          <w:sz w:val="24"/>
          <w:szCs w:val="24"/>
        </w:rPr>
        <w:t>rguing</w:t>
      </w:r>
      <w:proofErr w:type="spellEnd"/>
      <w:r w:rsidR="0098511F" w:rsidRPr="00B03EA5">
        <w:rPr>
          <w:rFonts w:ascii="Times New Roman" w:hAnsi="Times New Roman"/>
          <w:sz w:val="24"/>
          <w:szCs w:val="24"/>
        </w:rPr>
        <w:t xml:space="preserve"> regarding perceived realism.</w:t>
      </w:r>
      <w:r w:rsidRPr="00B03EA5">
        <w:rPr>
          <w:rFonts w:ascii="Times New Roman" w:hAnsi="Times New Roman"/>
          <w:sz w:val="24"/>
          <w:szCs w:val="24"/>
        </w:rPr>
        <w:t xml:space="preserve"> </w:t>
      </w:r>
    </w:p>
    <w:p w:rsidR="00B0542C" w:rsidRPr="00B03EA5" w:rsidRDefault="00D42EE7" w:rsidP="001A5AB8">
      <w:pPr>
        <w:spacing w:after="0" w:line="480" w:lineRule="auto"/>
        <w:ind w:firstLine="720"/>
        <w:rPr>
          <w:rFonts w:ascii="Times New Roman" w:hAnsi="Times New Roman"/>
          <w:sz w:val="24"/>
          <w:szCs w:val="24"/>
        </w:rPr>
      </w:pPr>
      <w:r w:rsidRPr="00B03EA5">
        <w:rPr>
          <w:rFonts w:ascii="Times New Roman" w:hAnsi="Times New Roman"/>
          <w:sz w:val="24"/>
          <w:szCs w:val="24"/>
        </w:rPr>
        <w:t>O</w:t>
      </w:r>
      <w:r w:rsidR="00AE6866" w:rsidRPr="00B03EA5">
        <w:rPr>
          <w:rFonts w:ascii="Times New Roman" w:hAnsi="Times New Roman"/>
          <w:sz w:val="24"/>
          <w:szCs w:val="24"/>
        </w:rPr>
        <w:t>verall</w:t>
      </w:r>
      <w:r w:rsidRPr="00B03EA5">
        <w:rPr>
          <w:rFonts w:ascii="Times New Roman" w:hAnsi="Times New Roman"/>
          <w:sz w:val="24"/>
          <w:szCs w:val="24"/>
        </w:rPr>
        <w:t>,</w:t>
      </w:r>
      <w:r w:rsidR="00AE6866" w:rsidRPr="00B03EA5">
        <w:rPr>
          <w:rFonts w:ascii="Times New Roman" w:hAnsi="Times New Roman"/>
          <w:sz w:val="24"/>
          <w:szCs w:val="24"/>
        </w:rPr>
        <w:t xml:space="preserve"> </w:t>
      </w:r>
      <w:r w:rsidR="008E61E9" w:rsidRPr="00B03EA5">
        <w:rPr>
          <w:rFonts w:ascii="Times New Roman" w:hAnsi="Times New Roman"/>
          <w:sz w:val="24"/>
          <w:szCs w:val="24"/>
        </w:rPr>
        <w:t>our findings suggest</w:t>
      </w:r>
      <w:r w:rsidR="00CC5B47" w:rsidRPr="00B03EA5">
        <w:rPr>
          <w:rFonts w:ascii="Times New Roman" w:hAnsi="Times New Roman"/>
          <w:sz w:val="24"/>
          <w:szCs w:val="24"/>
        </w:rPr>
        <w:t xml:space="preserve"> that </w:t>
      </w:r>
      <w:r w:rsidR="00B0542C" w:rsidRPr="00B03EA5">
        <w:rPr>
          <w:rFonts w:ascii="Times New Roman" w:hAnsi="Times New Roman"/>
          <w:sz w:val="24"/>
          <w:szCs w:val="24"/>
        </w:rPr>
        <w:t xml:space="preserve">the program </w:t>
      </w:r>
      <w:r w:rsidR="00C62ABF" w:rsidRPr="00B03EA5">
        <w:rPr>
          <w:rFonts w:ascii="Times New Roman" w:hAnsi="Times New Roman"/>
          <w:sz w:val="24"/>
          <w:szCs w:val="24"/>
        </w:rPr>
        <w:t>shape</w:t>
      </w:r>
      <w:r w:rsidR="008E61E9" w:rsidRPr="00B03EA5">
        <w:rPr>
          <w:rFonts w:ascii="Times New Roman" w:hAnsi="Times New Roman"/>
          <w:sz w:val="24"/>
          <w:szCs w:val="24"/>
        </w:rPr>
        <w:t>s</w:t>
      </w:r>
      <w:r w:rsidR="00B0542C" w:rsidRPr="00B03EA5">
        <w:rPr>
          <w:rFonts w:ascii="Times New Roman" w:hAnsi="Times New Roman"/>
          <w:sz w:val="24"/>
          <w:szCs w:val="24"/>
        </w:rPr>
        <w:t xml:space="preserve"> viewers’ perception of the emergency department and emergency department personnel.</w:t>
      </w:r>
      <w:r w:rsidR="00277668" w:rsidRPr="00B03EA5">
        <w:rPr>
          <w:rFonts w:ascii="Times New Roman" w:hAnsi="Times New Roman"/>
          <w:sz w:val="24"/>
          <w:szCs w:val="24"/>
        </w:rPr>
        <w:t xml:space="preserve"> </w:t>
      </w:r>
      <w:r w:rsidRPr="00B03EA5">
        <w:rPr>
          <w:rFonts w:ascii="Times New Roman" w:hAnsi="Times New Roman"/>
          <w:sz w:val="24"/>
          <w:szCs w:val="24"/>
        </w:rPr>
        <w:t>M</w:t>
      </w:r>
      <w:r w:rsidR="00277668" w:rsidRPr="00B03EA5">
        <w:rPr>
          <w:rFonts w:ascii="Times New Roman" w:hAnsi="Times New Roman"/>
          <w:sz w:val="24"/>
          <w:szCs w:val="24"/>
        </w:rPr>
        <w:t xml:space="preserve">edical dramas </w:t>
      </w:r>
      <w:r w:rsidR="001E7EA4" w:rsidRPr="00B03EA5">
        <w:rPr>
          <w:rFonts w:ascii="Times New Roman" w:hAnsi="Times New Roman"/>
          <w:sz w:val="24"/>
          <w:szCs w:val="24"/>
        </w:rPr>
        <w:t xml:space="preserve">tend to positively influence </w:t>
      </w:r>
      <w:r w:rsidR="00277668" w:rsidRPr="00B03EA5">
        <w:rPr>
          <w:rFonts w:ascii="Times New Roman" w:hAnsi="Times New Roman"/>
          <w:sz w:val="24"/>
          <w:szCs w:val="24"/>
        </w:rPr>
        <w:t>patients</w:t>
      </w:r>
      <w:r w:rsidR="001E7EA4" w:rsidRPr="00B03EA5">
        <w:rPr>
          <w:rFonts w:ascii="Times New Roman" w:hAnsi="Times New Roman"/>
          <w:sz w:val="24"/>
          <w:szCs w:val="24"/>
        </w:rPr>
        <w:t>’</w:t>
      </w:r>
      <w:r w:rsidR="00277668" w:rsidRPr="00B03EA5">
        <w:rPr>
          <w:rFonts w:ascii="Times New Roman" w:hAnsi="Times New Roman"/>
          <w:sz w:val="24"/>
          <w:szCs w:val="24"/>
        </w:rPr>
        <w:t xml:space="preserve"> perceptions of doctors</w:t>
      </w:r>
      <w:r w:rsidR="001E7EA4" w:rsidRPr="00B03EA5">
        <w:rPr>
          <w:rFonts w:ascii="Times New Roman" w:hAnsi="Times New Roman"/>
          <w:sz w:val="24"/>
          <w:szCs w:val="24"/>
        </w:rPr>
        <w:t>, which may lead to</w:t>
      </w:r>
      <w:r w:rsidR="00E37F59" w:rsidRPr="00B03EA5">
        <w:rPr>
          <w:rFonts w:ascii="Times New Roman" w:hAnsi="Times New Roman"/>
          <w:sz w:val="24"/>
          <w:szCs w:val="24"/>
        </w:rPr>
        <w:t xml:space="preserve"> </w:t>
      </w:r>
      <w:r w:rsidR="00277668" w:rsidRPr="00B03EA5">
        <w:rPr>
          <w:rFonts w:ascii="Times New Roman" w:hAnsi="Times New Roman"/>
          <w:sz w:val="24"/>
          <w:szCs w:val="24"/>
        </w:rPr>
        <w:t xml:space="preserve">patient satisfaction in actual patient-physician interactions </w:t>
      </w:r>
      <w:r w:rsidR="000A5614" w:rsidRPr="00B03EA5">
        <w:rPr>
          <w:rFonts w:ascii="Times New Roman" w:hAnsi="Times New Roman"/>
          <w:noProof/>
          <w:sz w:val="24"/>
          <w:szCs w:val="24"/>
        </w:rPr>
        <w:t>(Quick, 2009)</w:t>
      </w:r>
      <w:r w:rsidR="001E7EA4" w:rsidRPr="00B03EA5">
        <w:rPr>
          <w:rFonts w:ascii="Times New Roman" w:hAnsi="Times New Roman"/>
          <w:sz w:val="24"/>
          <w:szCs w:val="24"/>
        </w:rPr>
        <w:t>. Our findings were consistent with this</w:t>
      </w:r>
      <w:r w:rsidR="00277668" w:rsidRPr="00B03EA5">
        <w:rPr>
          <w:rFonts w:ascii="Times New Roman" w:hAnsi="Times New Roman"/>
          <w:sz w:val="24"/>
          <w:szCs w:val="24"/>
        </w:rPr>
        <w:t xml:space="preserve">. </w:t>
      </w:r>
      <w:r w:rsidR="001E7EA4" w:rsidRPr="00B03EA5">
        <w:rPr>
          <w:rFonts w:ascii="Times New Roman" w:hAnsi="Times New Roman"/>
          <w:sz w:val="24"/>
          <w:szCs w:val="24"/>
        </w:rPr>
        <w:t>For example, i</w:t>
      </w:r>
      <w:r w:rsidR="00B0542C" w:rsidRPr="00B03EA5">
        <w:rPr>
          <w:rFonts w:ascii="Times New Roman" w:hAnsi="Times New Roman"/>
          <w:sz w:val="24"/>
          <w:szCs w:val="24"/>
        </w:rPr>
        <w:t xml:space="preserve">ndividuals often tweeted that the show gave them respect for workers in the emergency department, particularly with </w:t>
      </w:r>
      <w:r w:rsidR="00433488" w:rsidRPr="00B03EA5">
        <w:rPr>
          <w:rFonts w:ascii="Times New Roman" w:hAnsi="Times New Roman"/>
          <w:sz w:val="24"/>
          <w:szCs w:val="24"/>
        </w:rPr>
        <w:t xml:space="preserve">regard </w:t>
      </w:r>
      <w:r w:rsidR="00B0542C" w:rsidRPr="00B03EA5">
        <w:rPr>
          <w:rFonts w:ascii="Times New Roman" w:hAnsi="Times New Roman"/>
          <w:sz w:val="24"/>
          <w:szCs w:val="24"/>
        </w:rPr>
        <w:t xml:space="preserve">to nursing. </w:t>
      </w:r>
      <w:r w:rsidR="008F6908" w:rsidRPr="00B03EA5">
        <w:rPr>
          <w:rFonts w:ascii="Times New Roman" w:hAnsi="Times New Roman"/>
          <w:sz w:val="24"/>
          <w:szCs w:val="24"/>
        </w:rPr>
        <w:t xml:space="preserve">Prior research suggests that power differentials are prominent in fictional medical television </w:t>
      </w:r>
      <w:r w:rsidR="008F6908" w:rsidRPr="00B03EA5">
        <w:rPr>
          <w:rFonts w:ascii="Times New Roman" w:hAnsi="Times New Roman"/>
          <w:noProof/>
          <w:sz w:val="24"/>
          <w:szCs w:val="24"/>
        </w:rPr>
        <w:t>(Stanek, Clarkin, Bould, Writer, &amp; Doja, 2015)</w:t>
      </w:r>
      <w:r w:rsidR="008F6908" w:rsidRPr="00B03EA5">
        <w:rPr>
          <w:rFonts w:ascii="Times New Roman" w:hAnsi="Times New Roman"/>
          <w:sz w:val="24"/>
          <w:szCs w:val="24"/>
        </w:rPr>
        <w:t>, and we found that viewers</w:t>
      </w:r>
      <w:r w:rsidR="00011FDC" w:rsidRPr="00B03EA5">
        <w:rPr>
          <w:rFonts w:ascii="Times New Roman" w:hAnsi="Times New Roman"/>
          <w:sz w:val="24"/>
          <w:szCs w:val="24"/>
        </w:rPr>
        <w:t xml:space="preserve"> </w:t>
      </w:r>
      <w:r w:rsidR="008F6908" w:rsidRPr="00B03EA5">
        <w:rPr>
          <w:rFonts w:ascii="Times New Roman" w:hAnsi="Times New Roman"/>
          <w:sz w:val="24"/>
          <w:szCs w:val="24"/>
        </w:rPr>
        <w:t>often</w:t>
      </w:r>
      <w:r w:rsidR="00011FDC" w:rsidRPr="00B03EA5">
        <w:rPr>
          <w:rFonts w:ascii="Times New Roman" w:hAnsi="Times New Roman"/>
          <w:sz w:val="24"/>
          <w:szCs w:val="24"/>
        </w:rPr>
        <w:t xml:space="preserve"> tweeted their support of the actions of the doctors and nurses, even when these actions were overt displays of power differentials between provider and patient/family.</w:t>
      </w:r>
      <w:r w:rsidR="008F6908" w:rsidRPr="00B03EA5">
        <w:rPr>
          <w:rFonts w:ascii="Times New Roman" w:hAnsi="Times New Roman"/>
          <w:sz w:val="24"/>
          <w:szCs w:val="24"/>
        </w:rPr>
        <w:t xml:space="preserve"> </w:t>
      </w:r>
      <w:r w:rsidR="00B0542C" w:rsidRPr="00B03EA5">
        <w:rPr>
          <w:rFonts w:ascii="Times New Roman" w:hAnsi="Times New Roman"/>
          <w:sz w:val="24"/>
          <w:szCs w:val="24"/>
        </w:rPr>
        <w:t>Furthermore, individuals tweeted that the show inspired them to take action</w:t>
      </w:r>
      <w:r w:rsidR="00433488" w:rsidRPr="00B03EA5">
        <w:rPr>
          <w:rFonts w:ascii="Times New Roman" w:hAnsi="Times New Roman"/>
          <w:sz w:val="24"/>
          <w:szCs w:val="24"/>
        </w:rPr>
        <w:t>,</w:t>
      </w:r>
      <w:r w:rsidR="00B0542C" w:rsidRPr="00B03EA5">
        <w:rPr>
          <w:rFonts w:ascii="Times New Roman" w:hAnsi="Times New Roman"/>
          <w:sz w:val="24"/>
          <w:szCs w:val="24"/>
        </w:rPr>
        <w:t xml:space="preserve"> such as </w:t>
      </w:r>
      <w:r w:rsidR="0018097F" w:rsidRPr="00B03EA5">
        <w:rPr>
          <w:rFonts w:ascii="Times New Roman" w:hAnsi="Times New Roman"/>
          <w:sz w:val="24"/>
          <w:szCs w:val="24"/>
        </w:rPr>
        <w:t>entering the medical field</w:t>
      </w:r>
      <w:r w:rsidR="00B0542C" w:rsidRPr="00B03EA5">
        <w:rPr>
          <w:rFonts w:ascii="Times New Roman" w:hAnsi="Times New Roman"/>
          <w:sz w:val="24"/>
          <w:szCs w:val="24"/>
        </w:rPr>
        <w:t xml:space="preserve">, or confirmed their decision to enter the medical profession. </w:t>
      </w:r>
      <w:r w:rsidR="00AA25CB" w:rsidRPr="00B03EA5">
        <w:rPr>
          <w:rFonts w:ascii="Times New Roman" w:hAnsi="Times New Roman"/>
          <w:sz w:val="24"/>
          <w:szCs w:val="24"/>
        </w:rPr>
        <w:t xml:space="preserve">In keeping with </w:t>
      </w:r>
      <w:r w:rsidR="008E61E9" w:rsidRPr="00B03EA5">
        <w:rPr>
          <w:rFonts w:ascii="Times New Roman" w:hAnsi="Times New Roman"/>
          <w:sz w:val="24"/>
          <w:szCs w:val="24"/>
        </w:rPr>
        <w:t>theories of narrative influence</w:t>
      </w:r>
      <w:r w:rsidR="00AA25CB" w:rsidRPr="00B03EA5">
        <w:rPr>
          <w:rFonts w:ascii="Times New Roman" w:hAnsi="Times New Roman"/>
          <w:sz w:val="24"/>
          <w:szCs w:val="24"/>
        </w:rPr>
        <w:t>, these tweets can be seen as exp</w:t>
      </w:r>
      <w:r w:rsidR="001A780E" w:rsidRPr="00B03EA5">
        <w:rPr>
          <w:rFonts w:ascii="Times New Roman" w:hAnsi="Times New Roman"/>
          <w:sz w:val="24"/>
          <w:szCs w:val="24"/>
        </w:rPr>
        <w:t xml:space="preserve">ressing wishful identification </w:t>
      </w:r>
      <w:r w:rsidR="001A780E" w:rsidRPr="00B03EA5">
        <w:rPr>
          <w:rFonts w:ascii="Times New Roman" w:hAnsi="Times New Roman"/>
          <w:noProof/>
          <w:sz w:val="24"/>
          <w:szCs w:val="24"/>
        </w:rPr>
        <w:t>(</w:t>
      </w:r>
      <w:r w:rsidR="00D71C7F" w:rsidRPr="00B03EA5">
        <w:rPr>
          <w:rFonts w:ascii="Times New Roman" w:hAnsi="Times New Roman"/>
          <w:noProof/>
          <w:sz w:val="24"/>
          <w:szCs w:val="24"/>
        </w:rPr>
        <w:t>Moyer-Gusé, 2008)</w:t>
      </w:r>
      <w:r w:rsidR="00AA25CB" w:rsidRPr="00B03EA5">
        <w:rPr>
          <w:rFonts w:ascii="Times New Roman" w:hAnsi="Times New Roman"/>
          <w:sz w:val="24"/>
          <w:szCs w:val="24"/>
        </w:rPr>
        <w:t xml:space="preserve">. </w:t>
      </w:r>
      <w:r w:rsidR="00B0542C" w:rsidRPr="00B03EA5">
        <w:rPr>
          <w:rFonts w:ascii="Times New Roman" w:hAnsi="Times New Roman"/>
          <w:sz w:val="24"/>
          <w:szCs w:val="24"/>
        </w:rPr>
        <w:t xml:space="preserve">These tweets suggest that clips from </w:t>
      </w:r>
      <w:r w:rsidR="00B0542C" w:rsidRPr="00B03EA5">
        <w:rPr>
          <w:rFonts w:ascii="Times New Roman" w:hAnsi="Times New Roman"/>
          <w:i/>
          <w:sz w:val="24"/>
          <w:szCs w:val="24"/>
        </w:rPr>
        <w:t>Code Black</w:t>
      </w:r>
      <w:r w:rsidR="00B0542C" w:rsidRPr="00B03EA5">
        <w:rPr>
          <w:rFonts w:ascii="Times New Roman" w:hAnsi="Times New Roman"/>
          <w:sz w:val="24"/>
          <w:szCs w:val="24"/>
        </w:rPr>
        <w:t xml:space="preserve"> could be utilized as a tool to </w:t>
      </w:r>
      <w:r w:rsidR="00427E47" w:rsidRPr="00B03EA5">
        <w:rPr>
          <w:rFonts w:ascii="Times New Roman" w:hAnsi="Times New Roman"/>
          <w:sz w:val="24"/>
          <w:szCs w:val="24"/>
        </w:rPr>
        <w:t xml:space="preserve">help fill existing shortages by encouraging </w:t>
      </w:r>
      <w:r w:rsidR="00B0542C" w:rsidRPr="00B03EA5">
        <w:rPr>
          <w:rFonts w:ascii="Times New Roman" w:hAnsi="Times New Roman"/>
          <w:sz w:val="24"/>
          <w:szCs w:val="24"/>
        </w:rPr>
        <w:t>young adults</w:t>
      </w:r>
      <w:r w:rsidR="00427E47" w:rsidRPr="00B03EA5">
        <w:rPr>
          <w:rFonts w:ascii="Times New Roman" w:hAnsi="Times New Roman"/>
          <w:sz w:val="24"/>
          <w:szCs w:val="24"/>
        </w:rPr>
        <w:t>’</w:t>
      </w:r>
      <w:r w:rsidR="00B0542C" w:rsidRPr="00B03EA5">
        <w:rPr>
          <w:rFonts w:ascii="Times New Roman" w:hAnsi="Times New Roman"/>
          <w:sz w:val="24"/>
          <w:szCs w:val="24"/>
        </w:rPr>
        <w:t xml:space="preserve"> </w:t>
      </w:r>
      <w:r w:rsidR="001E7EA4" w:rsidRPr="00B03EA5">
        <w:rPr>
          <w:rFonts w:ascii="Times New Roman" w:hAnsi="Times New Roman"/>
          <w:sz w:val="24"/>
          <w:szCs w:val="24"/>
        </w:rPr>
        <w:t>interest in fields such as nursing</w:t>
      </w:r>
      <w:r w:rsidR="00B0542C" w:rsidRPr="00B03EA5">
        <w:rPr>
          <w:rFonts w:ascii="Times New Roman" w:hAnsi="Times New Roman"/>
          <w:sz w:val="24"/>
          <w:szCs w:val="24"/>
        </w:rPr>
        <w:t>.</w:t>
      </w:r>
      <w:r w:rsidR="00277668" w:rsidRPr="00B03EA5">
        <w:rPr>
          <w:rFonts w:ascii="Times New Roman" w:hAnsi="Times New Roman"/>
          <w:sz w:val="24"/>
          <w:szCs w:val="24"/>
        </w:rPr>
        <w:t xml:space="preserve"> </w:t>
      </w:r>
    </w:p>
    <w:p w:rsidR="00BA2FEF" w:rsidRPr="00B03EA5" w:rsidRDefault="00BA2FEF"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Although the patients featured in the episodes that aired during our data collection time frame were racially, ethnically, and socioeconomically diverse, none of the episodes featured plotlines that addressed the topic of health inequities. Perhaps as a result of this, we did not find any tweets related to this topic. Future work could analyze tweet content during an episode that did address health inequities to see if viewers tweet about this important public health topic. </w:t>
      </w:r>
    </w:p>
    <w:p w:rsidR="007E4CBB" w:rsidRPr="00B03EA5" w:rsidRDefault="007E4CBB" w:rsidP="001A5AB8">
      <w:pPr>
        <w:spacing w:after="0" w:line="480" w:lineRule="auto"/>
        <w:ind w:firstLine="720"/>
        <w:rPr>
          <w:rFonts w:ascii="Times New Roman" w:hAnsi="Times New Roman"/>
          <w:sz w:val="24"/>
          <w:szCs w:val="24"/>
        </w:rPr>
      </w:pPr>
      <w:r w:rsidRPr="00B03EA5">
        <w:rPr>
          <w:rFonts w:ascii="Times New Roman" w:hAnsi="Times New Roman"/>
          <w:sz w:val="24"/>
          <w:szCs w:val="24"/>
        </w:rPr>
        <w:t>These findings have several important implications for health comm</w:t>
      </w:r>
      <w:r w:rsidR="00133A3B" w:rsidRPr="00B03EA5">
        <w:rPr>
          <w:rFonts w:ascii="Times New Roman" w:hAnsi="Times New Roman"/>
          <w:sz w:val="24"/>
          <w:szCs w:val="24"/>
        </w:rPr>
        <w:t xml:space="preserve">unication research and practice. </w:t>
      </w:r>
      <w:r w:rsidR="00F26D4E" w:rsidRPr="00B03EA5">
        <w:rPr>
          <w:rFonts w:ascii="Times New Roman" w:hAnsi="Times New Roman"/>
          <w:sz w:val="24"/>
          <w:szCs w:val="24"/>
        </w:rPr>
        <w:t xml:space="preserve">Our findings </w:t>
      </w:r>
      <w:r w:rsidR="00061107" w:rsidRPr="00B03EA5">
        <w:rPr>
          <w:rFonts w:ascii="Times New Roman" w:hAnsi="Times New Roman"/>
          <w:sz w:val="24"/>
          <w:szCs w:val="24"/>
        </w:rPr>
        <w:t>suggest</w:t>
      </w:r>
      <w:r w:rsidR="00F26D4E" w:rsidRPr="00B03EA5">
        <w:rPr>
          <w:rFonts w:ascii="Times New Roman" w:hAnsi="Times New Roman"/>
          <w:sz w:val="24"/>
          <w:szCs w:val="24"/>
        </w:rPr>
        <w:t>s</w:t>
      </w:r>
      <w:r w:rsidR="00061107" w:rsidRPr="00B03EA5">
        <w:rPr>
          <w:rFonts w:ascii="Times New Roman" w:hAnsi="Times New Roman"/>
          <w:sz w:val="24"/>
          <w:szCs w:val="24"/>
        </w:rPr>
        <w:t xml:space="preserve"> that in practice it might be beneficial for important public health </w:t>
      </w:r>
      <w:r w:rsidR="00F26D4E" w:rsidRPr="00B03EA5">
        <w:rPr>
          <w:rFonts w:ascii="Times New Roman" w:hAnsi="Times New Roman"/>
          <w:sz w:val="24"/>
          <w:szCs w:val="24"/>
        </w:rPr>
        <w:t>messages to originate from the program’s official account</w:t>
      </w:r>
      <w:r w:rsidR="00061107" w:rsidRPr="00B03EA5">
        <w:rPr>
          <w:rFonts w:ascii="Times New Roman" w:hAnsi="Times New Roman"/>
          <w:sz w:val="24"/>
          <w:szCs w:val="24"/>
        </w:rPr>
        <w:t xml:space="preserve"> during the program</w:t>
      </w:r>
      <w:r w:rsidR="00BA2FEF" w:rsidRPr="00B03EA5">
        <w:rPr>
          <w:rFonts w:ascii="Times New Roman" w:hAnsi="Times New Roman"/>
          <w:sz w:val="24"/>
          <w:szCs w:val="24"/>
        </w:rPr>
        <w:t>.</w:t>
      </w:r>
      <w:r w:rsidR="00061107" w:rsidRPr="00B03EA5">
        <w:rPr>
          <w:rFonts w:ascii="Times New Roman" w:hAnsi="Times New Roman"/>
          <w:sz w:val="24"/>
          <w:szCs w:val="24"/>
        </w:rPr>
        <w:t xml:space="preserve"> </w:t>
      </w:r>
      <w:r w:rsidR="0025756A" w:rsidRPr="00B03EA5">
        <w:rPr>
          <w:rFonts w:ascii="Times New Roman" w:hAnsi="Times New Roman"/>
          <w:sz w:val="24"/>
          <w:szCs w:val="24"/>
        </w:rPr>
        <w:t>Moreover</w:t>
      </w:r>
      <w:r w:rsidR="00096243" w:rsidRPr="00B03EA5">
        <w:rPr>
          <w:rFonts w:ascii="Times New Roman" w:hAnsi="Times New Roman"/>
          <w:sz w:val="24"/>
          <w:szCs w:val="24"/>
        </w:rPr>
        <w:t>, the finding that individuals tweet about the actions of the medical professionals on the program and sometimes quote them directly suggests that future research could build upon this study and previous studies of patient-provider communication on television</w:t>
      </w:r>
      <w:r w:rsidR="00D55862" w:rsidRPr="00B03EA5">
        <w:rPr>
          <w:rFonts w:ascii="Times New Roman" w:hAnsi="Times New Roman"/>
          <w:sz w:val="24"/>
          <w:szCs w:val="24"/>
        </w:rPr>
        <w:t xml:space="preserve"> </w:t>
      </w:r>
      <w:r w:rsidR="00D55862" w:rsidRPr="00B03EA5">
        <w:rPr>
          <w:rFonts w:ascii="Times New Roman" w:hAnsi="Times New Roman"/>
          <w:noProof/>
          <w:sz w:val="24"/>
          <w:szCs w:val="24"/>
        </w:rPr>
        <w:t>(Jain &amp; Slater, 2013)</w:t>
      </w:r>
      <w:r w:rsidR="00096243" w:rsidRPr="00B03EA5">
        <w:rPr>
          <w:rFonts w:ascii="Times New Roman" w:hAnsi="Times New Roman"/>
          <w:sz w:val="24"/>
          <w:szCs w:val="24"/>
        </w:rPr>
        <w:t xml:space="preserve"> to better understand the role these portrayals have on </w:t>
      </w:r>
      <w:r w:rsidR="00E67ED2" w:rsidRPr="00B03EA5">
        <w:rPr>
          <w:rFonts w:ascii="Times New Roman" w:hAnsi="Times New Roman"/>
          <w:sz w:val="24"/>
          <w:szCs w:val="24"/>
        </w:rPr>
        <w:t>real-life</w:t>
      </w:r>
      <w:r w:rsidR="00096243" w:rsidRPr="00B03EA5">
        <w:rPr>
          <w:rFonts w:ascii="Times New Roman" w:hAnsi="Times New Roman"/>
          <w:sz w:val="24"/>
          <w:szCs w:val="24"/>
        </w:rPr>
        <w:t xml:space="preserve"> patient-provider interactions</w:t>
      </w:r>
      <w:r w:rsidR="00517C99" w:rsidRPr="00B03EA5">
        <w:rPr>
          <w:rFonts w:ascii="Times New Roman" w:hAnsi="Times New Roman"/>
          <w:sz w:val="24"/>
          <w:szCs w:val="24"/>
        </w:rPr>
        <w:t>.</w:t>
      </w:r>
      <w:r w:rsidR="00447441" w:rsidRPr="00B03EA5">
        <w:rPr>
          <w:rFonts w:ascii="Times New Roman" w:hAnsi="Times New Roman"/>
          <w:sz w:val="24"/>
          <w:szCs w:val="24"/>
        </w:rPr>
        <w:t xml:space="preserve"> </w:t>
      </w:r>
    </w:p>
    <w:p w:rsidR="00761895" w:rsidRPr="00B03EA5" w:rsidRDefault="00761895" w:rsidP="001A5AB8">
      <w:pPr>
        <w:spacing w:after="0" w:line="480" w:lineRule="auto"/>
        <w:ind w:firstLine="720"/>
        <w:rPr>
          <w:rFonts w:ascii="Times New Roman" w:hAnsi="Times New Roman"/>
          <w:sz w:val="24"/>
          <w:szCs w:val="24"/>
        </w:rPr>
      </w:pPr>
      <w:r w:rsidRPr="00B03EA5">
        <w:rPr>
          <w:rFonts w:ascii="Times New Roman" w:hAnsi="Times New Roman"/>
          <w:sz w:val="24"/>
          <w:szCs w:val="24"/>
        </w:rPr>
        <w:t xml:space="preserve">To our knowledge, this is the first study to analyze real-time social media discourse related to a fictional medical television program. Our analysis identified </w:t>
      </w:r>
      <w:r w:rsidR="003C1721" w:rsidRPr="00B03EA5">
        <w:rPr>
          <w:rFonts w:ascii="Times New Roman" w:hAnsi="Times New Roman"/>
          <w:sz w:val="24"/>
          <w:szCs w:val="24"/>
        </w:rPr>
        <w:t>the presence</w:t>
      </w:r>
      <w:r w:rsidR="0025756A" w:rsidRPr="00B03EA5">
        <w:rPr>
          <w:rFonts w:ascii="Times New Roman" w:hAnsi="Times New Roman"/>
          <w:sz w:val="24"/>
          <w:szCs w:val="24"/>
        </w:rPr>
        <w:t xml:space="preserve"> </w:t>
      </w:r>
      <w:r w:rsidR="003C1721" w:rsidRPr="00B03EA5">
        <w:rPr>
          <w:rFonts w:ascii="Times New Roman" w:hAnsi="Times New Roman"/>
          <w:sz w:val="24"/>
          <w:szCs w:val="24"/>
        </w:rPr>
        <w:t xml:space="preserve">of </w:t>
      </w:r>
      <w:r w:rsidRPr="00B03EA5">
        <w:rPr>
          <w:rFonts w:ascii="Times New Roman" w:hAnsi="Times New Roman"/>
          <w:sz w:val="24"/>
          <w:szCs w:val="24"/>
        </w:rPr>
        <w:t xml:space="preserve">variables of theoretical interest </w:t>
      </w:r>
      <w:r w:rsidR="001C1E08" w:rsidRPr="00B03EA5">
        <w:rPr>
          <w:rFonts w:ascii="Times New Roman" w:hAnsi="Times New Roman"/>
          <w:sz w:val="24"/>
          <w:szCs w:val="24"/>
        </w:rPr>
        <w:t>such as behavioral intention</w:t>
      </w:r>
      <w:r w:rsidR="003C1721" w:rsidRPr="00B03EA5">
        <w:rPr>
          <w:rFonts w:ascii="Times New Roman" w:hAnsi="Times New Roman"/>
          <w:sz w:val="24"/>
          <w:szCs w:val="24"/>
        </w:rPr>
        <w:t xml:space="preserve"> to join the healthcare workforce</w:t>
      </w:r>
      <w:r w:rsidR="001C1E08" w:rsidRPr="00B03EA5">
        <w:rPr>
          <w:rFonts w:ascii="Times New Roman" w:hAnsi="Times New Roman"/>
          <w:sz w:val="24"/>
          <w:szCs w:val="24"/>
        </w:rPr>
        <w:t xml:space="preserve">, </w:t>
      </w:r>
      <w:proofErr w:type="spellStart"/>
      <w:r w:rsidR="001C1E08" w:rsidRPr="00B03EA5">
        <w:rPr>
          <w:rFonts w:ascii="Times New Roman" w:hAnsi="Times New Roman"/>
          <w:sz w:val="24"/>
          <w:szCs w:val="24"/>
        </w:rPr>
        <w:t>parasocial</w:t>
      </w:r>
      <w:proofErr w:type="spellEnd"/>
      <w:r w:rsidR="001C1E08" w:rsidRPr="00B03EA5">
        <w:rPr>
          <w:rFonts w:ascii="Times New Roman" w:hAnsi="Times New Roman"/>
          <w:sz w:val="24"/>
          <w:szCs w:val="24"/>
        </w:rPr>
        <w:t xml:space="preserve"> interaction, and identification</w:t>
      </w:r>
      <w:r w:rsidR="001E7EA4" w:rsidRPr="00B03EA5">
        <w:rPr>
          <w:rFonts w:ascii="Times New Roman" w:hAnsi="Times New Roman"/>
          <w:sz w:val="24"/>
          <w:szCs w:val="24"/>
        </w:rPr>
        <w:t xml:space="preserve">. </w:t>
      </w:r>
      <w:r w:rsidRPr="00B03EA5">
        <w:rPr>
          <w:rFonts w:ascii="Times New Roman" w:hAnsi="Times New Roman"/>
          <w:sz w:val="24"/>
          <w:szCs w:val="24"/>
        </w:rPr>
        <w:t xml:space="preserve">Future work could include </w:t>
      </w:r>
      <w:r w:rsidR="001F67AE" w:rsidRPr="00B03EA5">
        <w:rPr>
          <w:rFonts w:ascii="Times New Roman" w:hAnsi="Times New Roman"/>
          <w:sz w:val="24"/>
          <w:szCs w:val="24"/>
        </w:rPr>
        <w:t xml:space="preserve">social network analysis of tweets </w:t>
      </w:r>
      <w:r w:rsidR="001C1E08" w:rsidRPr="00B03EA5">
        <w:rPr>
          <w:rFonts w:ascii="Times New Roman" w:hAnsi="Times New Roman"/>
          <w:sz w:val="24"/>
          <w:szCs w:val="24"/>
        </w:rPr>
        <w:t xml:space="preserve">to measure diffusion of messages, </w:t>
      </w:r>
      <w:r w:rsidR="0025756A" w:rsidRPr="00B03EA5">
        <w:rPr>
          <w:rFonts w:ascii="Times New Roman" w:hAnsi="Times New Roman"/>
          <w:sz w:val="24"/>
          <w:szCs w:val="24"/>
        </w:rPr>
        <w:t>retweets, responses, and which individuals are exposed to such messages. Future research could also examine if retweets are made by accounts related to health organizations or specific interest groups, and</w:t>
      </w:r>
      <w:r w:rsidR="001F67AE" w:rsidRPr="00B03EA5">
        <w:rPr>
          <w:rFonts w:ascii="Times New Roman" w:hAnsi="Times New Roman"/>
          <w:sz w:val="24"/>
          <w:szCs w:val="24"/>
        </w:rPr>
        <w:t xml:space="preserve"> </w:t>
      </w:r>
      <w:r w:rsidR="0025756A" w:rsidRPr="00B03EA5">
        <w:rPr>
          <w:rFonts w:ascii="Times New Roman" w:hAnsi="Times New Roman"/>
          <w:sz w:val="24"/>
          <w:szCs w:val="24"/>
        </w:rPr>
        <w:t>measure</w:t>
      </w:r>
      <w:r w:rsidRPr="00B03EA5">
        <w:rPr>
          <w:rFonts w:ascii="Times New Roman" w:hAnsi="Times New Roman"/>
          <w:sz w:val="24"/>
          <w:szCs w:val="24"/>
        </w:rPr>
        <w:t xml:space="preserve"> whether </w:t>
      </w:r>
      <w:r w:rsidR="00E63A57" w:rsidRPr="00B03EA5">
        <w:rPr>
          <w:rFonts w:ascii="Times New Roman" w:hAnsi="Times New Roman"/>
          <w:sz w:val="24"/>
          <w:szCs w:val="24"/>
        </w:rPr>
        <w:t xml:space="preserve">medical television programming </w:t>
      </w:r>
      <w:r w:rsidRPr="00B03EA5">
        <w:rPr>
          <w:rFonts w:ascii="Times New Roman" w:hAnsi="Times New Roman"/>
          <w:sz w:val="24"/>
          <w:szCs w:val="24"/>
        </w:rPr>
        <w:t>discourse on Twitter translates into real-life</w:t>
      </w:r>
      <w:r w:rsidR="001C1E08" w:rsidRPr="00B03EA5">
        <w:rPr>
          <w:rFonts w:ascii="Times New Roman" w:hAnsi="Times New Roman"/>
          <w:sz w:val="24"/>
          <w:szCs w:val="24"/>
        </w:rPr>
        <w:t xml:space="preserve"> changes in the utilization of healthcare services.</w:t>
      </w:r>
      <w:r w:rsidRPr="00B03EA5">
        <w:rPr>
          <w:rFonts w:ascii="Times New Roman" w:hAnsi="Times New Roman"/>
          <w:sz w:val="24"/>
          <w:szCs w:val="24"/>
        </w:rPr>
        <w:t xml:space="preserve"> </w:t>
      </w:r>
    </w:p>
    <w:p w:rsidR="00BD7791" w:rsidRPr="00B03EA5" w:rsidRDefault="006B7995" w:rsidP="001A5AB8">
      <w:pPr>
        <w:keepNext/>
        <w:rPr>
          <w:rFonts w:ascii="Times New Roman" w:hAnsi="Times New Roman"/>
          <w:b/>
          <w:sz w:val="24"/>
          <w:szCs w:val="24"/>
        </w:rPr>
      </w:pPr>
      <w:r w:rsidRPr="00B03EA5">
        <w:rPr>
          <w:rFonts w:ascii="Times New Roman" w:hAnsi="Times New Roman"/>
          <w:b/>
          <w:sz w:val="24"/>
          <w:szCs w:val="24"/>
        </w:rPr>
        <w:t>Limitations</w:t>
      </w:r>
    </w:p>
    <w:p w:rsidR="006B7995" w:rsidRPr="00B03EA5" w:rsidRDefault="00740550" w:rsidP="001A5AB8">
      <w:pPr>
        <w:keepNext/>
        <w:spacing w:after="0" w:line="480" w:lineRule="auto"/>
        <w:ind w:firstLine="720"/>
        <w:rPr>
          <w:rFonts w:ascii="Times New Roman" w:hAnsi="Times New Roman"/>
          <w:sz w:val="24"/>
          <w:szCs w:val="24"/>
        </w:rPr>
      </w:pPr>
      <w:r w:rsidRPr="00B03EA5">
        <w:rPr>
          <w:rFonts w:ascii="Times New Roman" w:hAnsi="Times New Roman"/>
          <w:sz w:val="24"/>
          <w:szCs w:val="24"/>
        </w:rPr>
        <w:t xml:space="preserve">Our data </w:t>
      </w:r>
      <w:r w:rsidR="00445096" w:rsidRPr="00B03EA5">
        <w:rPr>
          <w:rFonts w:ascii="Times New Roman" w:hAnsi="Times New Roman"/>
          <w:sz w:val="24"/>
          <w:szCs w:val="24"/>
        </w:rPr>
        <w:t xml:space="preserve">only included </w:t>
      </w:r>
      <w:r w:rsidRPr="00B03EA5">
        <w:rPr>
          <w:rFonts w:ascii="Times New Roman" w:hAnsi="Times New Roman"/>
          <w:sz w:val="24"/>
          <w:szCs w:val="24"/>
        </w:rPr>
        <w:t>a five</w:t>
      </w:r>
      <w:r w:rsidR="00E742D0" w:rsidRPr="00B03EA5">
        <w:rPr>
          <w:rFonts w:ascii="Times New Roman" w:hAnsi="Times New Roman"/>
          <w:sz w:val="24"/>
          <w:szCs w:val="24"/>
        </w:rPr>
        <w:t>-</w:t>
      </w:r>
      <w:r w:rsidRPr="00B03EA5">
        <w:rPr>
          <w:rFonts w:ascii="Times New Roman" w:hAnsi="Times New Roman"/>
          <w:sz w:val="24"/>
          <w:szCs w:val="24"/>
        </w:rPr>
        <w:t xml:space="preserve">hour span of live tweets collected around the EST airing of the program </w:t>
      </w:r>
      <w:r w:rsidRPr="00B03EA5">
        <w:rPr>
          <w:rFonts w:ascii="Times New Roman" w:hAnsi="Times New Roman"/>
          <w:i/>
          <w:sz w:val="24"/>
          <w:szCs w:val="24"/>
        </w:rPr>
        <w:t>Code Black</w:t>
      </w:r>
      <w:r w:rsidRPr="00B03EA5">
        <w:rPr>
          <w:rFonts w:ascii="Times New Roman" w:hAnsi="Times New Roman"/>
          <w:sz w:val="24"/>
          <w:szCs w:val="24"/>
        </w:rPr>
        <w:t xml:space="preserve"> for four consecutive weeks. We then focused </w:t>
      </w:r>
      <w:r w:rsidR="00802C46" w:rsidRPr="00B03EA5">
        <w:rPr>
          <w:rFonts w:ascii="Times New Roman" w:hAnsi="Times New Roman"/>
          <w:sz w:val="24"/>
          <w:szCs w:val="24"/>
        </w:rPr>
        <w:t xml:space="preserve">our in-depth analysis on tweets that originated during the EST airing of the program. Thus, </w:t>
      </w:r>
      <w:r w:rsidRPr="00B03EA5">
        <w:rPr>
          <w:rFonts w:ascii="Times New Roman" w:hAnsi="Times New Roman"/>
          <w:sz w:val="24"/>
          <w:szCs w:val="24"/>
        </w:rPr>
        <w:t xml:space="preserve">these results may not reflect the broader context of </w:t>
      </w:r>
      <w:r w:rsidR="00802C46" w:rsidRPr="00B03EA5">
        <w:rPr>
          <w:rFonts w:ascii="Times New Roman" w:hAnsi="Times New Roman"/>
          <w:sz w:val="24"/>
          <w:szCs w:val="24"/>
        </w:rPr>
        <w:t>discussion about the program throughout the week</w:t>
      </w:r>
      <w:r w:rsidRPr="00B03EA5">
        <w:rPr>
          <w:rFonts w:ascii="Times New Roman" w:hAnsi="Times New Roman"/>
          <w:sz w:val="24"/>
          <w:szCs w:val="24"/>
        </w:rPr>
        <w:t xml:space="preserve">. </w:t>
      </w:r>
      <w:r w:rsidR="001E7EA4" w:rsidRPr="00B03EA5">
        <w:rPr>
          <w:rFonts w:ascii="Times New Roman" w:hAnsi="Times New Roman"/>
          <w:sz w:val="24"/>
          <w:szCs w:val="24"/>
        </w:rPr>
        <w:t xml:space="preserve">A second limitation is that we </w:t>
      </w:r>
      <w:r w:rsidR="00802C46" w:rsidRPr="00B03EA5">
        <w:rPr>
          <w:rFonts w:ascii="Times New Roman" w:hAnsi="Times New Roman"/>
          <w:sz w:val="24"/>
          <w:szCs w:val="24"/>
        </w:rPr>
        <w:t>also only gather</w:t>
      </w:r>
      <w:r w:rsidR="00E742D0" w:rsidRPr="00B03EA5">
        <w:rPr>
          <w:rFonts w:ascii="Times New Roman" w:hAnsi="Times New Roman"/>
          <w:sz w:val="24"/>
          <w:szCs w:val="24"/>
        </w:rPr>
        <w:t>ed</w:t>
      </w:r>
      <w:r w:rsidR="00802C46" w:rsidRPr="00B03EA5">
        <w:rPr>
          <w:rFonts w:ascii="Times New Roman" w:hAnsi="Times New Roman"/>
          <w:sz w:val="24"/>
          <w:szCs w:val="24"/>
        </w:rPr>
        <w:t xml:space="preserve"> tweets that contained one of </w:t>
      </w:r>
      <w:r w:rsidR="001E7EA4" w:rsidRPr="00B03EA5">
        <w:rPr>
          <w:rFonts w:ascii="Times New Roman" w:hAnsi="Times New Roman"/>
          <w:sz w:val="24"/>
          <w:szCs w:val="24"/>
        </w:rPr>
        <w:t>three specific</w:t>
      </w:r>
      <w:r w:rsidR="00802C46" w:rsidRPr="00B03EA5">
        <w:rPr>
          <w:rFonts w:ascii="Times New Roman" w:hAnsi="Times New Roman"/>
          <w:sz w:val="24"/>
          <w:szCs w:val="24"/>
        </w:rPr>
        <w:t xml:space="preserve"> keywords (</w:t>
      </w:r>
      <w:proofErr w:type="spellStart"/>
      <w:r w:rsidR="00802C46" w:rsidRPr="00B03EA5">
        <w:rPr>
          <w:rFonts w:ascii="Times New Roman" w:hAnsi="Times New Roman"/>
          <w:sz w:val="24"/>
          <w:szCs w:val="24"/>
        </w:rPr>
        <w:t>CodeBlack</w:t>
      </w:r>
      <w:proofErr w:type="spellEnd"/>
      <w:r w:rsidR="00802C46" w:rsidRPr="00B03EA5">
        <w:rPr>
          <w:rFonts w:ascii="Times New Roman" w:hAnsi="Times New Roman"/>
          <w:sz w:val="24"/>
          <w:szCs w:val="24"/>
        </w:rPr>
        <w:t>, @</w:t>
      </w:r>
      <w:proofErr w:type="spellStart"/>
      <w:r w:rsidR="00802C46" w:rsidRPr="00B03EA5">
        <w:rPr>
          <w:rFonts w:ascii="Times New Roman" w:hAnsi="Times New Roman"/>
          <w:sz w:val="24"/>
          <w:szCs w:val="24"/>
        </w:rPr>
        <w:t>CodeBlackCBS</w:t>
      </w:r>
      <w:proofErr w:type="spellEnd"/>
      <w:r w:rsidR="00802C46" w:rsidRPr="00B03EA5">
        <w:rPr>
          <w:rFonts w:ascii="Times New Roman" w:hAnsi="Times New Roman"/>
          <w:sz w:val="24"/>
          <w:szCs w:val="24"/>
        </w:rPr>
        <w:t>, and @</w:t>
      </w:r>
      <w:proofErr w:type="spellStart"/>
      <w:r w:rsidR="00802C46" w:rsidRPr="00B03EA5">
        <w:rPr>
          <w:rFonts w:ascii="Times New Roman" w:hAnsi="Times New Roman"/>
          <w:sz w:val="24"/>
          <w:szCs w:val="24"/>
        </w:rPr>
        <w:t>CodeBlackWriter</w:t>
      </w:r>
      <w:proofErr w:type="spellEnd"/>
      <w:r w:rsidR="00802C46" w:rsidRPr="00B03EA5">
        <w:rPr>
          <w:rFonts w:ascii="Times New Roman" w:hAnsi="Times New Roman"/>
          <w:sz w:val="24"/>
          <w:szCs w:val="24"/>
        </w:rPr>
        <w:t xml:space="preserve">). While these keywords resulted in 99% of tweets being relevant to the program, restricting our search to these three keywords may have </w:t>
      </w:r>
      <w:r w:rsidR="007615C8" w:rsidRPr="00B03EA5">
        <w:rPr>
          <w:rFonts w:ascii="Times New Roman" w:hAnsi="Times New Roman"/>
          <w:sz w:val="24"/>
          <w:szCs w:val="24"/>
        </w:rPr>
        <w:t>caused</w:t>
      </w:r>
      <w:r w:rsidR="00802C46" w:rsidRPr="00B03EA5">
        <w:rPr>
          <w:rFonts w:ascii="Times New Roman" w:hAnsi="Times New Roman"/>
          <w:sz w:val="24"/>
          <w:szCs w:val="24"/>
        </w:rPr>
        <w:t xml:space="preserve"> us</w:t>
      </w:r>
      <w:r w:rsidR="007615C8" w:rsidRPr="00B03EA5">
        <w:rPr>
          <w:rFonts w:ascii="Times New Roman" w:hAnsi="Times New Roman"/>
          <w:sz w:val="24"/>
          <w:szCs w:val="24"/>
        </w:rPr>
        <w:t xml:space="preserve"> to</w:t>
      </w:r>
      <w:r w:rsidR="00802C46" w:rsidRPr="00B03EA5">
        <w:rPr>
          <w:rFonts w:ascii="Times New Roman" w:hAnsi="Times New Roman"/>
          <w:sz w:val="24"/>
          <w:szCs w:val="24"/>
        </w:rPr>
        <w:t xml:space="preserve"> miss potentially relevant tweets that did not contain one of our keywords. </w:t>
      </w:r>
      <w:r w:rsidR="001E7EA4" w:rsidRPr="00B03EA5">
        <w:rPr>
          <w:rFonts w:ascii="Times New Roman" w:hAnsi="Times New Roman"/>
          <w:sz w:val="24"/>
          <w:szCs w:val="24"/>
        </w:rPr>
        <w:t>Finally, it should be noted that we focused our analysis on tweet content</w:t>
      </w:r>
      <w:r w:rsidR="001858C1" w:rsidRPr="00B03EA5">
        <w:rPr>
          <w:rFonts w:ascii="Times New Roman" w:hAnsi="Times New Roman"/>
          <w:sz w:val="24"/>
          <w:szCs w:val="24"/>
        </w:rPr>
        <w:t xml:space="preserve">; therefore, it may be useful for future research to examine Twitter metadata such as user locations, social influence, </w:t>
      </w:r>
      <w:r w:rsidR="00DB5FFA" w:rsidRPr="00B03EA5">
        <w:rPr>
          <w:rFonts w:ascii="Times New Roman" w:hAnsi="Times New Roman"/>
          <w:sz w:val="24"/>
          <w:szCs w:val="24"/>
        </w:rPr>
        <w:t xml:space="preserve">and </w:t>
      </w:r>
      <w:r w:rsidR="001858C1" w:rsidRPr="00B03EA5">
        <w:rPr>
          <w:rFonts w:ascii="Times New Roman" w:hAnsi="Times New Roman"/>
          <w:sz w:val="24"/>
          <w:szCs w:val="24"/>
        </w:rPr>
        <w:t>profile characteristics</w:t>
      </w:r>
      <w:r w:rsidR="00432A66" w:rsidRPr="00B03EA5">
        <w:rPr>
          <w:rFonts w:ascii="Times New Roman" w:hAnsi="Times New Roman"/>
          <w:sz w:val="24"/>
          <w:szCs w:val="24"/>
        </w:rPr>
        <w:t xml:space="preserve"> (e.g. personal versus health organization accounts)</w:t>
      </w:r>
      <w:r w:rsidR="006170A2" w:rsidRPr="00B03EA5">
        <w:rPr>
          <w:rFonts w:ascii="Times New Roman" w:hAnsi="Times New Roman"/>
          <w:sz w:val="24"/>
          <w:szCs w:val="24"/>
        </w:rPr>
        <w:t xml:space="preserve">. </w:t>
      </w:r>
      <w:r w:rsidR="00D708D9" w:rsidRPr="00B03EA5">
        <w:rPr>
          <w:rFonts w:ascii="Times New Roman" w:hAnsi="Times New Roman"/>
          <w:sz w:val="24"/>
          <w:szCs w:val="24"/>
        </w:rPr>
        <w:t>Moreover, in</w:t>
      </w:r>
      <w:r w:rsidR="002E7022" w:rsidRPr="00B03EA5">
        <w:rPr>
          <w:rFonts w:ascii="Times New Roman" w:hAnsi="Times New Roman"/>
          <w:sz w:val="24"/>
          <w:szCs w:val="24"/>
        </w:rPr>
        <w:t xml:space="preserve"> the present analysis framework</w:t>
      </w:r>
      <w:r w:rsidR="00D708D9" w:rsidRPr="00B03EA5">
        <w:rPr>
          <w:rFonts w:ascii="Times New Roman" w:hAnsi="Times New Roman"/>
          <w:sz w:val="24"/>
          <w:szCs w:val="24"/>
        </w:rPr>
        <w:t xml:space="preserve"> we </w:t>
      </w:r>
      <w:r w:rsidR="002E7022" w:rsidRPr="00B03EA5">
        <w:rPr>
          <w:rFonts w:ascii="Times New Roman" w:hAnsi="Times New Roman"/>
          <w:sz w:val="24"/>
          <w:szCs w:val="24"/>
        </w:rPr>
        <w:t>did not</w:t>
      </w:r>
      <w:r w:rsidR="00D708D9" w:rsidRPr="00B03EA5">
        <w:rPr>
          <w:rFonts w:ascii="Times New Roman" w:hAnsi="Times New Roman"/>
          <w:sz w:val="24"/>
          <w:szCs w:val="24"/>
        </w:rPr>
        <w:t xml:space="preserve"> characterize the nature of retweet accounts. </w:t>
      </w:r>
      <w:r w:rsidR="002E7022" w:rsidRPr="00B03EA5">
        <w:rPr>
          <w:rFonts w:ascii="Times New Roman" w:hAnsi="Times New Roman"/>
          <w:sz w:val="24"/>
          <w:szCs w:val="24"/>
        </w:rPr>
        <w:t>In addition, a</w:t>
      </w:r>
      <w:r w:rsidR="00BA2FEF" w:rsidRPr="00B03EA5">
        <w:rPr>
          <w:rFonts w:ascii="Times New Roman" w:hAnsi="Times New Roman"/>
          <w:sz w:val="24"/>
          <w:szCs w:val="24"/>
        </w:rPr>
        <w:t>lthough our researchers viewed each episode prior to coding, we did not specifically analyze program content alongside tweet content. It</w:t>
      </w:r>
      <w:r w:rsidR="006170A2" w:rsidRPr="00B03EA5">
        <w:rPr>
          <w:rFonts w:ascii="Times New Roman" w:hAnsi="Times New Roman"/>
          <w:sz w:val="24"/>
          <w:szCs w:val="24"/>
        </w:rPr>
        <w:t xml:space="preserve"> may also be useful for researchers to examine program content alongside Twitter content, to see if Twitter content matches the content of the program and vice versa.</w:t>
      </w:r>
      <w:r w:rsidR="008871A2" w:rsidRPr="00B03EA5">
        <w:rPr>
          <w:rFonts w:ascii="Times New Roman" w:hAnsi="Times New Roman"/>
          <w:sz w:val="24"/>
          <w:szCs w:val="24"/>
        </w:rPr>
        <w:t xml:space="preserve"> </w:t>
      </w:r>
      <w:r w:rsidR="001858C1" w:rsidRPr="00B03EA5">
        <w:rPr>
          <w:rFonts w:ascii="Times New Roman" w:hAnsi="Times New Roman"/>
          <w:sz w:val="24"/>
          <w:szCs w:val="24"/>
        </w:rPr>
        <w:t>Relatedly, because we focused on collecting data over a one-month period, it may be useful for future work to examine frequency of themes over time.</w:t>
      </w:r>
      <w:r w:rsidRPr="00B03EA5">
        <w:rPr>
          <w:rFonts w:ascii="Times New Roman" w:hAnsi="Times New Roman"/>
          <w:sz w:val="24"/>
          <w:szCs w:val="24"/>
        </w:rPr>
        <w:t xml:space="preserve"> </w:t>
      </w:r>
    </w:p>
    <w:p w:rsidR="001F67AE" w:rsidRPr="00B03EA5" w:rsidRDefault="00D85949" w:rsidP="00CC477B">
      <w:pPr>
        <w:keepNext/>
        <w:rPr>
          <w:rFonts w:ascii="Times New Roman" w:hAnsi="Times New Roman"/>
          <w:b/>
          <w:sz w:val="24"/>
          <w:szCs w:val="24"/>
        </w:rPr>
      </w:pPr>
      <w:r w:rsidRPr="00B03EA5">
        <w:rPr>
          <w:rFonts w:ascii="Times New Roman" w:hAnsi="Times New Roman"/>
          <w:b/>
          <w:sz w:val="24"/>
          <w:szCs w:val="24"/>
        </w:rPr>
        <w:t>Conclusion</w:t>
      </w:r>
    </w:p>
    <w:p w:rsidR="00BD7791" w:rsidRPr="00B03EA5" w:rsidRDefault="00B0542C" w:rsidP="001A5AB8">
      <w:pPr>
        <w:keepNext/>
        <w:spacing w:after="0" w:line="480" w:lineRule="auto"/>
        <w:ind w:firstLine="720"/>
        <w:rPr>
          <w:rFonts w:ascii="Times New Roman" w:hAnsi="Times New Roman"/>
          <w:sz w:val="24"/>
          <w:szCs w:val="24"/>
        </w:rPr>
      </w:pPr>
      <w:r w:rsidRPr="00B03EA5">
        <w:rPr>
          <w:rFonts w:ascii="Times New Roman" w:hAnsi="Times New Roman"/>
          <w:sz w:val="24"/>
          <w:szCs w:val="24"/>
        </w:rPr>
        <w:t>E</w:t>
      </w:r>
      <w:r w:rsidR="001B37C1" w:rsidRPr="00B03EA5">
        <w:rPr>
          <w:rFonts w:ascii="Times New Roman" w:hAnsi="Times New Roman"/>
          <w:sz w:val="24"/>
          <w:szCs w:val="24"/>
        </w:rPr>
        <w:t>xamining tweets during the live-</w:t>
      </w:r>
      <w:r w:rsidRPr="00B03EA5">
        <w:rPr>
          <w:rFonts w:ascii="Times New Roman" w:hAnsi="Times New Roman"/>
          <w:sz w:val="24"/>
          <w:szCs w:val="24"/>
        </w:rPr>
        <w:t xml:space="preserve">airing of </w:t>
      </w:r>
      <w:r w:rsidRPr="00B03EA5">
        <w:rPr>
          <w:rFonts w:ascii="Times New Roman" w:hAnsi="Times New Roman"/>
          <w:i/>
          <w:sz w:val="24"/>
          <w:szCs w:val="24"/>
        </w:rPr>
        <w:t>Code Black</w:t>
      </w:r>
      <w:r w:rsidRPr="00B03EA5">
        <w:rPr>
          <w:rFonts w:ascii="Times New Roman" w:hAnsi="Times New Roman"/>
          <w:sz w:val="24"/>
          <w:szCs w:val="24"/>
        </w:rPr>
        <w:t xml:space="preserve"> provide</w:t>
      </w:r>
      <w:r w:rsidR="00FE1FFC" w:rsidRPr="00B03EA5">
        <w:rPr>
          <w:rFonts w:ascii="Times New Roman" w:hAnsi="Times New Roman"/>
          <w:sz w:val="24"/>
          <w:szCs w:val="24"/>
        </w:rPr>
        <w:t>d</w:t>
      </w:r>
      <w:r w:rsidRPr="00B03EA5">
        <w:rPr>
          <w:rFonts w:ascii="Times New Roman" w:hAnsi="Times New Roman"/>
          <w:sz w:val="24"/>
          <w:szCs w:val="24"/>
        </w:rPr>
        <w:t xml:space="preserve"> insight into viewer discourse. Viewers are active on Twitter during the show, and </w:t>
      </w:r>
      <w:r w:rsidR="00FE1FFC" w:rsidRPr="00B03EA5">
        <w:rPr>
          <w:rFonts w:ascii="Times New Roman" w:hAnsi="Times New Roman"/>
          <w:sz w:val="24"/>
          <w:szCs w:val="24"/>
        </w:rPr>
        <w:t xml:space="preserve">they </w:t>
      </w:r>
      <w:r w:rsidRPr="00B03EA5">
        <w:rPr>
          <w:rFonts w:ascii="Times New Roman" w:hAnsi="Times New Roman"/>
          <w:sz w:val="24"/>
          <w:szCs w:val="24"/>
        </w:rPr>
        <w:t>are engaged with both the official show account as well as the accounts of actors/actresses affiliated with the show. Thus, Twitter may provide a vehicle for program engagement to be extended into real-life discussion and inquiry</w:t>
      </w:r>
      <w:r w:rsidR="00FE1FFC" w:rsidRPr="00B03EA5">
        <w:rPr>
          <w:rFonts w:ascii="Times New Roman" w:hAnsi="Times New Roman"/>
          <w:sz w:val="24"/>
          <w:szCs w:val="24"/>
        </w:rPr>
        <w:t xml:space="preserve">. </w:t>
      </w:r>
      <w:r w:rsidRPr="00B03EA5">
        <w:rPr>
          <w:rFonts w:ascii="Times New Roman" w:hAnsi="Times New Roman"/>
          <w:sz w:val="24"/>
          <w:szCs w:val="24"/>
        </w:rPr>
        <w:t xml:space="preserve">Future research should explore whether Twitter can be used to leverage the impact of programs such as </w:t>
      </w:r>
      <w:r w:rsidRPr="00B03EA5">
        <w:rPr>
          <w:rFonts w:ascii="Times New Roman" w:hAnsi="Times New Roman"/>
          <w:i/>
          <w:sz w:val="24"/>
          <w:szCs w:val="24"/>
        </w:rPr>
        <w:t>Code Black</w:t>
      </w:r>
      <w:r w:rsidRPr="00B03EA5">
        <w:rPr>
          <w:rFonts w:ascii="Times New Roman" w:hAnsi="Times New Roman"/>
          <w:sz w:val="24"/>
          <w:szCs w:val="24"/>
        </w:rPr>
        <w:t xml:space="preserve"> on public health </w:t>
      </w:r>
      <w:r w:rsidR="008B741C" w:rsidRPr="00B03EA5">
        <w:rPr>
          <w:rFonts w:ascii="Times New Roman" w:hAnsi="Times New Roman"/>
          <w:sz w:val="24"/>
          <w:szCs w:val="24"/>
        </w:rPr>
        <w:t xml:space="preserve">as well as </w:t>
      </w:r>
      <w:r w:rsidRPr="00B03EA5">
        <w:rPr>
          <w:rFonts w:ascii="Times New Roman" w:hAnsi="Times New Roman"/>
          <w:sz w:val="24"/>
          <w:szCs w:val="24"/>
        </w:rPr>
        <w:t>the perception of t</w:t>
      </w:r>
      <w:r w:rsidR="003C1721" w:rsidRPr="00B03EA5">
        <w:rPr>
          <w:rFonts w:ascii="Times New Roman" w:hAnsi="Times New Roman"/>
          <w:sz w:val="24"/>
          <w:szCs w:val="24"/>
        </w:rPr>
        <w:t>he medical field and the health</w:t>
      </w:r>
      <w:r w:rsidRPr="00B03EA5">
        <w:rPr>
          <w:rFonts w:ascii="Times New Roman" w:hAnsi="Times New Roman"/>
          <w:sz w:val="24"/>
          <w:szCs w:val="24"/>
        </w:rPr>
        <w:t xml:space="preserve">care workforce. </w:t>
      </w:r>
    </w:p>
    <w:p w:rsidR="001E7344" w:rsidRPr="00B03EA5" w:rsidRDefault="00D85949" w:rsidP="001A5AB8">
      <w:pPr>
        <w:keepNext/>
        <w:spacing w:after="0" w:line="480" w:lineRule="auto"/>
        <w:rPr>
          <w:rFonts w:ascii="Times New Roman" w:hAnsi="Times New Roman"/>
          <w:b/>
          <w:sz w:val="24"/>
          <w:szCs w:val="24"/>
        </w:rPr>
      </w:pPr>
      <w:r w:rsidRPr="00B03EA5">
        <w:rPr>
          <w:rFonts w:ascii="Times New Roman" w:hAnsi="Times New Roman"/>
          <w:b/>
          <w:sz w:val="24"/>
          <w:szCs w:val="24"/>
        </w:rPr>
        <w:t>Acknowledgements</w:t>
      </w:r>
    </w:p>
    <w:p w:rsidR="00BD7791" w:rsidRPr="00B03EA5" w:rsidRDefault="001E7344" w:rsidP="001A5AB8">
      <w:pPr>
        <w:keepNext/>
        <w:autoSpaceDE w:val="0"/>
        <w:autoSpaceDN w:val="0"/>
        <w:adjustRightInd w:val="0"/>
        <w:spacing w:after="0" w:line="480" w:lineRule="auto"/>
        <w:ind w:firstLine="720"/>
        <w:rPr>
          <w:rFonts w:ascii="Times New Roman" w:eastAsiaTheme="minorHAnsi" w:hAnsi="Times New Roman"/>
          <w:sz w:val="24"/>
          <w:szCs w:val="24"/>
        </w:rPr>
      </w:pPr>
      <w:r w:rsidRPr="00B03EA5">
        <w:rPr>
          <w:rFonts w:ascii="Times New Roman" w:eastAsiaTheme="minorHAnsi" w:hAnsi="Times New Roman"/>
          <w:sz w:val="24"/>
          <w:szCs w:val="24"/>
        </w:rPr>
        <w:t xml:space="preserve">We would like to thank </w:t>
      </w:r>
      <w:r w:rsidR="007C615D" w:rsidRPr="00B03EA5">
        <w:rPr>
          <w:rFonts w:ascii="Times New Roman" w:eastAsiaTheme="minorHAnsi" w:hAnsi="Times New Roman"/>
          <w:sz w:val="24"/>
          <w:szCs w:val="24"/>
        </w:rPr>
        <w:t>Christine Stanley</w:t>
      </w:r>
      <w:r w:rsidR="00B94CC6" w:rsidRPr="00B03EA5">
        <w:rPr>
          <w:rFonts w:ascii="Times New Roman" w:eastAsiaTheme="minorHAnsi" w:hAnsi="Times New Roman"/>
          <w:sz w:val="24"/>
          <w:szCs w:val="24"/>
        </w:rPr>
        <w:t xml:space="preserve"> </w:t>
      </w:r>
      <w:r w:rsidRPr="00B03EA5">
        <w:rPr>
          <w:rFonts w:ascii="Times New Roman" w:eastAsiaTheme="minorHAnsi" w:hAnsi="Times New Roman"/>
          <w:sz w:val="24"/>
          <w:szCs w:val="24"/>
        </w:rPr>
        <w:t xml:space="preserve">for her work in coding and synthesizing tweets. We would also like to acknowledge </w:t>
      </w:r>
      <w:r w:rsidR="007C615D" w:rsidRPr="00B03EA5">
        <w:rPr>
          <w:rFonts w:ascii="Times New Roman" w:eastAsiaTheme="minorHAnsi" w:hAnsi="Times New Roman"/>
          <w:sz w:val="24"/>
          <w:szCs w:val="24"/>
        </w:rPr>
        <w:t xml:space="preserve">Michelle Woods </w:t>
      </w:r>
      <w:r w:rsidRPr="00B03EA5">
        <w:rPr>
          <w:rFonts w:ascii="Times New Roman" w:eastAsiaTheme="minorHAnsi" w:hAnsi="Times New Roman"/>
          <w:sz w:val="24"/>
          <w:szCs w:val="24"/>
        </w:rPr>
        <w:t>for editorial assistance.</w:t>
      </w:r>
    </w:p>
    <w:p w:rsidR="00BD7791" w:rsidRPr="00B03EA5" w:rsidRDefault="00D85949" w:rsidP="005C3E7C">
      <w:pPr>
        <w:keepNext/>
        <w:autoSpaceDE w:val="0"/>
        <w:autoSpaceDN w:val="0"/>
        <w:adjustRightInd w:val="0"/>
        <w:spacing w:after="0" w:line="480" w:lineRule="auto"/>
        <w:rPr>
          <w:rFonts w:ascii="Times New Roman" w:eastAsiaTheme="minorHAnsi" w:hAnsi="Times New Roman"/>
          <w:b/>
          <w:sz w:val="24"/>
          <w:szCs w:val="24"/>
        </w:rPr>
      </w:pPr>
      <w:r w:rsidRPr="00B03EA5">
        <w:rPr>
          <w:rFonts w:ascii="Times New Roman" w:eastAsiaTheme="minorHAnsi" w:hAnsi="Times New Roman"/>
          <w:b/>
          <w:sz w:val="24"/>
          <w:szCs w:val="24"/>
        </w:rPr>
        <w:t>Funding</w:t>
      </w:r>
    </w:p>
    <w:p w:rsidR="001E7344" w:rsidRPr="00B03EA5" w:rsidRDefault="001F1381" w:rsidP="001A5AB8">
      <w:pPr>
        <w:keepNext/>
        <w:autoSpaceDE w:val="0"/>
        <w:autoSpaceDN w:val="0"/>
        <w:adjustRightInd w:val="0"/>
        <w:spacing w:after="0" w:line="480" w:lineRule="auto"/>
        <w:ind w:firstLine="720"/>
        <w:rPr>
          <w:rFonts w:ascii="Times New Roman" w:eastAsiaTheme="minorHAnsi" w:hAnsi="Times New Roman"/>
          <w:sz w:val="24"/>
          <w:szCs w:val="24"/>
        </w:rPr>
      </w:pPr>
      <w:r w:rsidRPr="00B03EA5">
        <w:rPr>
          <w:rFonts w:ascii="Times New Roman" w:eastAsiaTheme="minorHAnsi" w:hAnsi="Times New Roman"/>
          <w:sz w:val="24"/>
          <w:szCs w:val="24"/>
        </w:rPr>
        <w:t>None.</w:t>
      </w:r>
      <w:r w:rsidR="001E7344" w:rsidRPr="00B03EA5">
        <w:rPr>
          <w:rFonts w:ascii="Times New Roman" w:hAnsi="Times New Roman"/>
          <w:b/>
          <w:sz w:val="24"/>
          <w:szCs w:val="24"/>
        </w:rPr>
        <w:br w:type="page"/>
      </w:r>
    </w:p>
    <w:p w:rsidR="00B46B1D" w:rsidRPr="00B03EA5" w:rsidRDefault="00FB21BA" w:rsidP="00FB21BA">
      <w:pPr>
        <w:spacing w:after="0" w:line="480" w:lineRule="auto"/>
        <w:jc w:val="center"/>
        <w:rPr>
          <w:rFonts w:ascii="Times New Roman" w:hAnsi="Times New Roman"/>
          <w:b/>
          <w:sz w:val="24"/>
          <w:szCs w:val="24"/>
        </w:rPr>
      </w:pPr>
      <w:r w:rsidRPr="00B03EA5">
        <w:rPr>
          <w:rFonts w:ascii="Times New Roman" w:hAnsi="Times New Roman"/>
          <w:b/>
          <w:sz w:val="24"/>
          <w:szCs w:val="24"/>
        </w:rPr>
        <w:t>References</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Andreeva, N. (2017). “Code Black” renewed for season 3 by CBS. </w:t>
      </w:r>
      <w:r w:rsidR="003766BE" w:rsidRPr="00B03EA5">
        <w:rPr>
          <w:rFonts w:ascii="Times New Roman" w:hAnsi="Times New Roman"/>
          <w:i/>
          <w:noProof/>
          <w:sz w:val="24"/>
          <w:szCs w:val="24"/>
        </w:rPr>
        <w:t>Deadline</w:t>
      </w:r>
      <w:r w:rsidR="003766BE" w:rsidRPr="00B03EA5">
        <w:rPr>
          <w:rFonts w:ascii="Times New Roman" w:hAnsi="Times New Roman"/>
          <w:noProof/>
          <w:sz w:val="24"/>
          <w:szCs w:val="24"/>
        </w:rPr>
        <w:t xml:space="preserve">. </w:t>
      </w:r>
      <w:r w:rsidRPr="00B03EA5">
        <w:rPr>
          <w:rFonts w:ascii="Times New Roman" w:hAnsi="Times New Roman"/>
          <w:noProof/>
          <w:sz w:val="24"/>
          <w:szCs w:val="24"/>
        </w:rPr>
        <w:t>Retrieved from http://deadline.com/2017/05/code-black-renewed-season-3-cbs-1202093011/</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Baer, N. (1996). Cardiopulmonary resuscitation on television: Exaggerations and accusations. </w:t>
      </w:r>
      <w:r w:rsidRPr="00B03EA5">
        <w:rPr>
          <w:rFonts w:ascii="Times New Roman" w:hAnsi="Times New Roman"/>
          <w:i/>
          <w:iCs/>
          <w:noProof/>
          <w:sz w:val="24"/>
          <w:szCs w:val="24"/>
        </w:rPr>
        <w:t>New England Journal of Medicine</w:t>
      </w:r>
      <w:r w:rsidRPr="00B03EA5">
        <w:rPr>
          <w:rFonts w:ascii="Times New Roman" w:hAnsi="Times New Roman"/>
          <w:noProof/>
          <w:sz w:val="24"/>
          <w:szCs w:val="24"/>
        </w:rPr>
        <w:t xml:space="preserve">, </w:t>
      </w:r>
      <w:r w:rsidRPr="00B03EA5">
        <w:rPr>
          <w:rFonts w:ascii="Times New Roman" w:hAnsi="Times New Roman"/>
          <w:i/>
          <w:iCs/>
          <w:noProof/>
          <w:sz w:val="24"/>
          <w:szCs w:val="24"/>
        </w:rPr>
        <w:t>334</w:t>
      </w:r>
      <w:r w:rsidRPr="00B03EA5">
        <w:rPr>
          <w:rFonts w:ascii="Times New Roman" w:hAnsi="Times New Roman"/>
          <w:noProof/>
          <w:sz w:val="24"/>
          <w:szCs w:val="24"/>
        </w:rPr>
        <w:t>, 1604–1605.</w:t>
      </w:r>
      <w:r w:rsidR="006A53D1" w:rsidRPr="00B03EA5">
        <w:rPr>
          <w:rFonts w:ascii="Times New Roman" w:hAnsi="Times New Roman"/>
          <w:noProof/>
          <w:sz w:val="24"/>
          <w:szCs w:val="24"/>
        </w:rPr>
        <w:t xml:space="preserve"> doi:10.1056/NEJM199606133342412</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Bandura, A. (2002). Social cognitive theory of mass communication. In </w:t>
      </w:r>
      <w:r w:rsidR="009035A2" w:rsidRPr="00B03EA5">
        <w:rPr>
          <w:rFonts w:ascii="Times New Roman" w:hAnsi="Times New Roman"/>
          <w:noProof/>
          <w:sz w:val="24"/>
          <w:szCs w:val="24"/>
        </w:rPr>
        <w:t>J</w:t>
      </w:r>
      <w:r w:rsidRPr="00B03EA5">
        <w:rPr>
          <w:rFonts w:ascii="Times New Roman" w:hAnsi="Times New Roman"/>
          <w:noProof/>
          <w:sz w:val="24"/>
          <w:szCs w:val="24"/>
        </w:rPr>
        <w:t>. Bryant</w:t>
      </w:r>
      <w:r w:rsidR="009035A2" w:rsidRPr="00B03EA5">
        <w:rPr>
          <w:rFonts w:ascii="Times New Roman" w:hAnsi="Times New Roman"/>
          <w:noProof/>
          <w:sz w:val="24"/>
          <w:szCs w:val="24"/>
        </w:rPr>
        <w:t xml:space="preserve"> &amp;</w:t>
      </w:r>
      <w:r w:rsidRPr="00B03EA5">
        <w:rPr>
          <w:rFonts w:ascii="Times New Roman" w:hAnsi="Times New Roman"/>
          <w:noProof/>
          <w:sz w:val="24"/>
          <w:szCs w:val="24"/>
        </w:rPr>
        <w:t xml:space="preserve"> </w:t>
      </w:r>
      <w:r w:rsidR="009035A2" w:rsidRPr="00B03EA5">
        <w:rPr>
          <w:rFonts w:ascii="Times New Roman" w:hAnsi="Times New Roman"/>
          <w:noProof/>
          <w:sz w:val="24"/>
          <w:szCs w:val="24"/>
        </w:rPr>
        <w:t>D.</w:t>
      </w:r>
      <w:r w:rsidRPr="00B03EA5">
        <w:rPr>
          <w:rFonts w:ascii="Times New Roman" w:hAnsi="Times New Roman"/>
          <w:noProof/>
          <w:sz w:val="24"/>
          <w:szCs w:val="24"/>
        </w:rPr>
        <w:t xml:space="preserve"> Zillmann (Ed</w:t>
      </w:r>
      <w:r w:rsidR="009035A2" w:rsidRPr="00B03EA5">
        <w:rPr>
          <w:rFonts w:ascii="Times New Roman" w:hAnsi="Times New Roman"/>
          <w:noProof/>
          <w:sz w:val="24"/>
          <w:szCs w:val="24"/>
        </w:rPr>
        <w:t>s</w:t>
      </w:r>
      <w:r w:rsidRPr="00B03EA5">
        <w:rPr>
          <w:rFonts w:ascii="Times New Roman" w:hAnsi="Times New Roman"/>
          <w:noProof/>
          <w:sz w:val="24"/>
          <w:szCs w:val="24"/>
        </w:rPr>
        <w:t xml:space="preserve">.), </w:t>
      </w:r>
      <w:r w:rsidRPr="00B03EA5">
        <w:rPr>
          <w:rFonts w:ascii="Times New Roman" w:hAnsi="Times New Roman"/>
          <w:i/>
          <w:iCs/>
          <w:noProof/>
          <w:sz w:val="24"/>
          <w:szCs w:val="24"/>
        </w:rPr>
        <w:t>Advances in theory and research</w:t>
      </w:r>
      <w:r w:rsidRPr="00B03EA5">
        <w:rPr>
          <w:rFonts w:ascii="Times New Roman" w:hAnsi="Times New Roman"/>
          <w:noProof/>
          <w:sz w:val="24"/>
          <w:szCs w:val="24"/>
        </w:rPr>
        <w:t xml:space="preserve"> (pp. 121–154). </w:t>
      </w:r>
      <w:r w:rsidR="00FB21BA" w:rsidRPr="00B03EA5">
        <w:rPr>
          <w:rFonts w:ascii="Times New Roman" w:hAnsi="Times New Roman"/>
          <w:noProof/>
          <w:sz w:val="24"/>
          <w:szCs w:val="24"/>
        </w:rPr>
        <w:t>Mahwah</w:t>
      </w:r>
      <w:r w:rsidRPr="00B03EA5">
        <w:rPr>
          <w:rFonts w:ascii="Times New Roman" w:hAnsi="Times New Roman"/>
          <w:noProof/>
          <w:sz w:val="24"/>
          <w:szCs w:val="24"/>
        </w:rPr>
        <w:t>, NJ: Erlbaum.</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Beevolve, Inc. (2014). An exhaustive study of Twitter users across the world. Retrieved from http://www.beevolve.com/twitter-statistics/</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Bilandzic, H., &amp; Busselle, R. W. (2008). Transportation and transportability in the cultivation of genre-consistent attitudes and estimates. </w:t>
      </w:r>
      <w:r w:rsidRPr="00B03EA5">
        <w:rPr>
          <w:rFonts w:ascii="Times New Roman" w:hAnsi="Times New Roman"/>
          <w:i/>
          <w:iCs/>
          <w:noProof/>
          <w:sz w:val="24"/>
          <w:szCs w:val="24"/>
        </w:rPr>
        <w:t>Journal of Communication</w:t>
      </w:r>
      <w:r w:rsidRPr="00B03EA5">
        <w:rPr>
          <w:rFonts w:ascii="Times New Roman" w:hAnsi="Times New Roman"/>
          <w:noProof/>
          <w:sz w:val="24"/>
          <w:szCs w:val="24"/>
        </w:rPr>
        <w:t xml:space="preserve">, </w:t>
      </w:r>
      <w:r w:rsidRPr="00B03EA5">
        <w:rPr>
          <w:rFonts w:ascii="Times New Roman" w:hAnsi="Times New Roman"/>
          <w:i/>
          <w:iCs/>
          <w:noProof/>
          <w:sz w:val="24"/>
          <w:szCs w:val="24"/>
        </w:rPr>
        <w:t>58</w:t>
      </w:r>
      <w:r w:rsidR="002F711F" w:rsidRPr="00B03EA5">
        <w:rPr>
          <w:rFonts w:ascii="Times New Roman" w:hAnsi="Times New Roman"/>
          <w:noProof/>
          <w:sz w:val="24"/>
          <w:szCs w:val="24"/>
        </w:rPr>
        <w:t>, 508–529. doi:</w:t>
      </w:r>
      <w:r w:rsidRPr="00B03EA5">
        <w:rPr>
          <w:rFonts w:ascii="Times New Roman" w:hAnsi="Times New Roman"/>
          <w:noProof/>
          <w:sz w:val="24"/>
          <w:szCs w:val="24"/>
        </w:rPr>
        <w:t>10.1111/j.1460-2466.2008.00397.x</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Brodie, M., Foehr, U., Rideout, V., Baer, N., Miller, C., Flournoy, R., &amp; Altman, D. (2001). Communicating health information through the entertainment media. </w:t>
      </w:r>
      <w:r w:rsidRPr="00B03EA5">
        <w:rPr>
          <w:rFonts w:ascii="Times New Roman" w:hAnsi="Times New Roman"/>
          <w:i/>
          <w:iCs/>
          <w:noProof/>
          <w:sz w:val="24"/>
          <w:szCs w:val="24"/>
        </w:rPr>
        <w:t>Health Aff (Millwood)</w:t>
      </w:r>
      <w:r w:rsidRPr="00B03EA5">
        <w:rPr>
          <w:rFonts w:ascii="Times New Roman" w:hAnsi="Times New Roman"/>
          <w:noProof/>
          <w:sz w:val="24"/>
          <w:szCs w:val="24"/>
        </w:rPr>
        <w:t xml:space="preserve">, </w:t>
      </w:r>
      <w:r w:rsidRPr="00B03EA5">
        <w:rPr>
          <w:rFonts w:ascii="Times New Roman" w:hAnsi="Times New Roman"/>
          <w:i/>
          <w:iCs/>
          <w:noProof/>
          <w:sz w:val="24"/>
          <w:szCs w:val="24"/>
        </w:rPr>
        <w:t>20</w:t>
      </w:r>
      <w:r w:rsidRPr="00B03EA5">
        <w:rPr>
          <w:rFonts w:ascii="Times New Roman" w:hAnsi="Times New Roman"/>
          <w:noProof/>
          <w:sz w:val="24"/>
          <w:szCs w:val="24"/>
        </w:rPr>
        <w:t>, 192–199.</w:t>
      </w:r>
      <w:r w:rsidR="006A53D1" w:rsidRPr="00B03EA5">
        <w:rPr>
          <w:rFonts w:ascii="Times New Roman" w:hAnsi="Times New Roman"/>
          <w:noProof/>
          <w:sz w:val="24"/>
          <w:szCs w:val="24"/>
        </w:rPr>
        <w:t xml:space="preserve"> doi:</w:t>
      </w:r>
      <w:r w:rsidR="006A53D1" w:rsidRPr="00B03EA5">
        <w:rPr>
          <w:rFonts w:ascii="Arial" w:hAnsi="Arial" w:cs="Arial"/>
          <w:color w:val="000000"/>
          <w:sz w:val="21"/>
          <w:szCs w:val="21"/>
          <w:shd w:val="clear" w:color="auto" w:fill="FFFFFF"/>
        </w:rPr>
        <w:t>10.1377/hlthaff.20.1.192</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Brown, J. D., &amp; Walsh-Childers, K. (2002). Effects of media on personal and public health. In </w:t>
      </w:r>
      <w:r w:rsidR="009035A2" w:rsidRPr="00B03EA5">
        <w:rPr>
          <w:rFonts w:ascii="Times New Roman" w:hAnsi="Times New Roman"/>
          <w:noProof/>
          <w:sz w:val="24"/>
          <w:szCs w:val="24"/>
        </w:rPr>
        <w:t xml:space="preserve">J. Bryant &amp; D. </w:t>
      </w:r>
      <w:r w:rsidRPr="00B03EA5">
        <w:rPr>
          <w:rFonts w:ascii="Times New Roman" w:hAnsi="Times New Roman"/>
          <w:noProof/>
          <w:sz w:val="24"/>
          <w:szCs w:val="24"/>
        </w:rPr>
        <w:t>Zillmann (Ed</w:t>
      </w:r>
      <w:r w:rsidR="009035A2" w:rsidRPr="00B03EA5">
        <w:rPr>
          <w:rFonts w:ascii="Times New Roman" w:hAnsi="Times New Roman"/>
          <w:noProof/>
          <w:sz w:val="24"/>
          <w:szCs w:val="24"/>
        </w:rPr>
        <w:t>s</w:t>
      </w:r>
      <w:r w:rsidRPr="00B03EA5">
        <w:rPr>
          <w:rFonts w:ascii="Times New Roman" w:hAnsi="Times New Roman"/>
          <w:noProof/>
          <w:sz w:val="24"/>
          <w:szCs w:val="24"/>
        </w:rPr>
        <w:t xml:space="preserve">.), </w:t>
      </w:r>
      <w:r w:rsidRPr="00B03EA5">
        <w:rPr>
          <w:rFonts w:ascii="Times New Roman" w:hAnsi="Times New Roman"/>
          <w:i/>
          <w:iCs/>
          <w:noProof/>
          <w:sz w:val="24"/>
          <w:szCs w:val="24"/>
        </w:rPr>
        <w:t>Media effects: Advances in theory and research</w:t>
      </w:r>
      <w:r w:rsidRPr="00B03EA5">
        <w:rPr>
          <w:rFonts w:ascii="Times New Roman" w:hAnsi="Times New Roman"/>
          <w:noProof/>
          <w:sz w:val="24"/>
          <w:szCs w:val="24"/>
        </w:rPr>
        <w:t xml:space="preserve"> (pp. 453–488). </w:t>
      </w:r>
      <w:r w:rsidR="00FB21BA" w:rsidRPr="00B03EA5">
        <w:rPr>
          <w:rFonts w:ascii="Times New Roman" w:hAnsi="Times New Roman"/>
          <w:noProof/>
          <w:sz w:val="24"/>
          <w:szCs w:val="24"/>
        </w:rPr>
        <w:t>Mahwah</w:t>
      </w:r>
      <w:r w:rsidRPr="00B03EA5">
        <w:rPr>
          <w:rFonts w:ascii="Times New Roman" w:hAnsi="Times New Roman"/>
          <w:noProof/>
          <w:sz w:val="24"/>
          <w:szCs w:val="24"/>
        </w:rPr>
        <w:t>, NJ</w:t>
      </w:r>
      <w:r w:rsidR="009035A2" w:rsidRPr="00B03EA5">
        <w:rPr>
          <w:rFonts w:ascii="Times New Roman" w:hAnsi="Times New Roman"/>
          <w:noProof/>
          <w:sz w:val="24"/>
          <w:szCs w:val="24"/>
        </w:rPr>
        <w:t>: Erlbaum</w:t>
      </w:r>
      <w:r w:rsidRPr="00B03EA5">
        <w:rPr>
          <w:rFonts w:ascii="Times New Roman" w:hAnsi="Times New Roman"/>
          <w:noProof/>
          <w:sz w:val="24"/>
          <w:szCs w:val="24"/>
        </w:rPr>
        <w:t>.</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Carter, B. (2009). Post-mortem: “ER” is remembered fondly.</w:t>
      </w:r>
      <w:r w:rsidR="00050155" w:rsidRPr="00B03EA5">
        <w:rPr>
          <w:rFonts w:ascii="Times New Roman" w:hAnsi="Times New Roman"/>
          <w:noProof/>
          <w:sz w:val="24"/>
          <w:szCs w:val="24"/>
        </w:rPr>
        <w:t xml:space="preserve"> </w:t>
      </w:r>
      <w:r w:rsidR="00050155" w:rsidRPr="00B03EA5">
        <w:rPr>
          <w:rFonts w:ascii="Times New Roman" w:hAnsi="Times New Roman"/>
          <w:i/>
          <w:noProof/>
          <w:sz w:val="24"/>
          <w:szCs w:val="24"/>
        </w:rPr>
        <w:t>New York Times</w:t>
      </w:r>
      <w:r w:rsidR="00050155" w:rsidRPr="00B03EA5">
        <w:rPr>
          <w:rFonts w:ascii="Times New Roman" w:hAnsi="Times New Roman"/>
          <w:noProof/>
          <w:sz w:val="24"/>
          <w:szCs w:val="24"/>
        </w:rPr>
        <w:t>. Retrieved from http://www.nytimes.com/2009/03/22/arts/television/22cart.html</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Casey, S. (2016). How can TV networks maximize the value of social media? </w:t>
      </w:r>
      <w:r w:rsidRPr="00B03EA5">
        <w:rPr>
          <w:rFonts w:ascii="Times New Roman" w:hAnsi="Times New Roman"/>
          <w:i/>
          <w:noProof/>
          <w:sz w:val="24"/>
          <w:szCs w:val="24"/>
        </w:rPr>
        <w:t>Nielsen</w:t>
      </w:r>
      <w:r w:rsidRPr="00B03EA5">
        <w:rPr>
          <w:rFonts w:ascii="Times New Roman" w:hAnsi="Times New Roman"/>
          <w:noProof/>
          <w:sz w:val="24"/>
          <w:szCs w:val="24"/>
        </w:rPr>
        <w:t>. Retrieved from http://sites.nielsen.com/newscenter/how-can-tv-networks-maximize-the-value-of-social-media/</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Code Black actors experience “real shift.” (n.d.). </w:t>
      </w:r>
      <w:r w:rsidR="00FB21BA" w:rsidRPr="00B03EA5">
        <w:rPr>
          <w:rFonts w:ascii="Times New Roman" w:hAnsi="Times New Roman"/>
          <w:i/>
          <w:noProof/>
          <w:sz w:val="24"/>
          <w:szCs w:val="24"/>
        </w:rPr>
        <w:t>CBS</w:t>
      </w:r>
      <w:r w:rsidR="00FB21BA" w:rsidRPr="00B03EA5">
        <w:rPr>
          <w:rFonts w:ascii="Times New Roman" w:hAnsi="Times New Roman"/>
          <w:noProof/>
          <w:sz w:val="24"/>
          <w:szCs w:val="24"/>
        </w:rPr>
        <w:t xml:space="preserve">. </w:t>
      </w:r>
      <w:r w:rsidRPr="00B03EA5">
        <w:rPr>
          <w:rFonts w:ascii="Times New Roman" w:hAnsi="Times New Roman"/>
          <w:noProof/>
          <w:sz w:val="24"/>
          <w:szCs w:val="24"/>
        </w:rPr>
        <w:t>Retrieved from http://www.cbs.com/shows/code-black/news/1004586/code-black-actors-experience-real-shift-/</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Cohen, E. L., Alward, D., Zajicek, D., Edwards, S., &amp; Hutson, R. (2017). Ending as intended: The educational effects of an epilogue to a TV show episode about bipolar disorder. </w:t>
      </w:r>
      <w:r w:rsidRPr="00B03EA5">
        <w:rPr>
          <w:rFonts w:ascii="Times New Roman" w:hAnsi="Times New Roman"/>
          <w:i/>
          <w:iCs/>
          <w:noProof/>
          <w:sz w:val="24"/>
          <w:szCs w:val="24"/>
        </w:rPr>
        <w:t>Health Communication</w:t>
      </w:r>
      <w:r w:rsidR="002F711F" w:rsidRPr="00B03EA5">
        <w:rPr>
          <w:rFonts w:ascii="Times New Roman" w:hAnsi="Times New Roman"/>
          <w:noProof/>
          <w:sz w:val="24"/>
          <w:szCs w:val="24"/>
        </w:rPr>
        <w:t>, 1–8. doi:</w:t>
      </w:r>
      <w:r w:rsidRPr="00B03EA5">
        <w:rPr>
          <w:rFonts w:ascii="Times New Roman" w:hAnsi="Times New Roman"/>
          <w:noProof/>
          <w:sz w:val="24"/>
          <w:szCs w:val="24"/>
        </w:rPr>
        <w:t>10.1080/10410236.2017.1331308</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Cohen, J. (1960). A coefficient of agreement for nominal scales. </w:t>
      </w:r>
      <w:r w:rsidRPr="00B03EA5">
        <w:rPr>
          <w:rFonts w:ascii="Times New Roman" w:hAnsi="Times New Roman"/>
          <w:i/>
          <w:iCs/>
          <w:noProof/>
          <w:sz w:val="24"/>
          <w:szCs w:val="24"/>
        </w:rPr>
        <w:t>Educational and Psychological Measurement</w:t>
      </w:r>
      <w:r w:rsidRPr="00B03EA5">
        <w:rPr>
          <w:rFonts w:ascii="Times New Roman" w:hAnsi="Times New Roman"/>
          <w:noProof/>
          <w:sz w:val="24"/>
          <w:szCs w:val="24"/>
        </w:rPr>
        <w:t xml:space="preserve">, </w:t>
      </w:r>
      <w:r w:rsidRPr="00B03EA5">
        <w:rPr>
          <w:rFonts w:ascii="Times New Roman" w:hAnsi="Times New Roman"/>
          <w:i/>
          <w:iCs/>
          <w:noProof/>
          <w:sz w:val="24"/>
          <w:szCs w:val="24"/>
        </w:rPr>
        <w:t>20</w:t>
      </w:r>
      <w:r w:rsidR="002F711F" w:rsidRPr="00B03EA5">
        <w:rPr>
          <w:rFonts w:ascii="Times New Roman" w:hAnsi="Times New Roman"/>
          <w:noProof/>
          <w:sz w:val="24"/>
          <w:szCs w:val="24"/>
        </w:rPr>
        <w:t>, 37–46. doi:</w:t>
      </w:r>
      <w:r w:rsidRPr="00B03EA5">
        <w:rPr>
          <w:rFonts w:ascii="Times New Roman" w:hAnsi="Times New Roman"/>
          <w:noProof/>
          <w:sz w:val="24"/>
          <w:szCs w:val="24"/>
        </w:rPr>
        <w:t>10.1177/001316446002000104</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Colditz, J. B., Welling, J., Smith, N. A., James, A. E., &amp; Primack, B. A. (2017). World Vaping Day: Contextualizing vaping culture in online social media using a mixed methods approach. </w:t>
      </w:r>
      <w:r w:rsidRPr="00B03EA5">
        <w:rPr>
          <w:rFonts w:ascii="Times New Roman" w:hAnsi="Times New Roman"/>
          <w:i/>
          <w:iCs/>
          <w:noProof/>
          <w:sz w:val="24"/>
          <w:szCs w:val="24"/>
        </w:rPr>
        <w:t>Journal of Mixed Methods Research</w:t>
      </w:r>
      <w:r w:rsidR="002F711F" w:rsidRPr="00B03EA5">
        <w:rPr>
          <w:rFonts w:ascii="Times New Roman" w:hAnsi="Times New Roman"/>
          <w:noProof/>
          <w:sz w:val="24"/>
          <w:szCs w:val="24"/>
        </w:rPr>
        <w:t>. Advance online publication.</w:t>
      </w:r>
      <w:r w:rsidRPr="00B03EA5">
        <w:rPr>
          <w:rFonts w:ascii="Times New Roman" w:hAnsi="Times New Roman"/>
          <w:noProof/>
          <w:sz w:val="24"/>
          <w:szCs w:val="24"/>
        </w:rPr>
        <w:t xml:space="preserve"> </w:t>
      </w:r>
      <w:r w:rsidR="002F711F" w:rsidRPr="00B03EA5">
        <w:rPr>
          <w:rFonts w:ascii="Times New Roman" w:hAnsi="Times New Roman"/>
          <w:noProof/>
          <w:sz w:val="24"/>
          <w:szCs w:val="24"/>
        </w:rPr>
        <w:t xml:space="preserve">doi: </w:t>
      </w:r>
      <w:r w:rsidRPr="00B03EA5">
        <w:rPr>
          <w:rFonts w:ascii="Times New Roman" w:hAnsi="Times New Roman"/>
          <w:noProof/>
          <w:sz w:val="24"/>
          <w:szCs w:val="24"/>
        </w:rPr>
        <w:t>10.1177/1558689817702753</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Denecke, K., Krieck, M., Otrusina, L., Smrz, P., Dolog, P., Nejdl, W., &amp; Velasco, E. (2013). How to exploit Twitter for public health monitoring? </w:t>
      </w:r>
      <w:r w:rsidRPr="00B03EA5">
        <w:rPr>
          <w:rFonts w:ascii="Times New Roman" w:hAnsi="Times New Roman"/>
          <w:i/>
          <w:iCs/>
          <w:noProof/>
          <w:sz w:val="24"/>
          <w:szCs w:val="24"/>
        </w:rPr>
        <w:t>Methods of Information in Medicine</w:t>
      </w:r>
      <w:r w:rsidRPr="00B03EA5">
        <w:rPr>
          <w:rFonts w:ascii="Times New Roman" w:hAnsi="Times New Roman"/>
          <w:noProof/>
          <w:sz w:val="24"/>
          <w:szCs w:val="24"/>
        </w:rPr>
        <w:t xml:space="preserve">, </w:t>
      </w:r>
      <w:r w:rsidRPr="00B03EA5">
        <w:rPr>
          <w:rFonts w:ascii="Times New Roman" w:hAnsi="Times New Roman"/>
          <w:i/>
          <w:iCs/>
          <w:noProof/>
          <w:sz w:val="24"/>
          <w:szCs w:val="24"/>
        </w:rPr>
        <w:t>52</w:t>
      </w:r>
      <w:r w:rsidR="002F711F" w:rsidRPr="00B03EA5">
        <w:rPr>
          <w:rFonts w:ascii="Times New Roman" w:hAnsi="Times New Roman"/>
          <w:noProof/>
          <w:sz w:val="24"/>
          <w:szCs w:val="24"/>
        </w:rPr>
        <w:t>, 326–339. doi:</w:t>
      </w:r>
      <w:r w:rsidRPr="00B03EA5">
        <w:rPr>
          <w:rFonts w:ascii="Times New Roman" w:hAnsi="Times New Roman"/>
          <w:noProof/>
          <w:sz w:val="24"/>
          <w:szCs w:val="24"/>
        </w:rPr>
        <w:t>10.3414/ME12-02-0010</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Diem, S., Lantos, J., &amp; Tulsky, J. (1996). Cardiopulmonary resucitation on television. </w:t>
      </w:r>
      <w:r w:rsidRPr="00B03EA5">
        <w:rPr>
          <w:rFonts w:ascii="Times New Roman" w:hAnsi="Times New Roman"/>
          <w:i/>
          <w:iCs/>
          <w:noProof/>
          <w:sz w:val="24"/>
          <w:szCs w:val="24"/>
        </w:rPr>
        <w:t>New England Journal of Medicine</w:t>
      </w:r>
      <w:r w:rsidRPr="00B03EA5">
        <w:rPr>
          <w:rFonts w:ascii="Times New Roman" w:hAnsi="Times New Roman"/>
          <w:noProof/>
          <w:sz w:val="24"/>
          <w:szCs w:val="24"/>
        </w:rPr>
        <w:t xml:space="preserve">, </w:t>
      </w:r>
      <w:r w:rsidRPr="00B03EA5">
        <w:rPr>
          <w:rFonts w:ascii="Times New Roman" w:hAnsi="Times New Roman"/>
          <w:i/>
          <w:iCs/>
          <w:noProof/>
          <w:sz w:val="24"/>
          <w:szCs w:val="24"/>
        </w:rPr>
        <w:t>334</w:t>
      </w:r>
      <w:r w:rsidR="006A53D1" w:rsidRPr="00B03EA5">
        <w:rPr>
          <w:rFonts w:ascii="Times New Roman" w:hAnsi="Times New Roman"/>
          <w:noProof/>
          <w:sz w:val="24"/>
          <w:szCs w:val="24"/>
        </w:rPr>
        <w:t>, 1528–1582. doi:</w:t>
      </w:r>
      <w:r w:rsidRPr="00B03EA5">
        <w:rPr>
          <w:rFonts w:ascii="Times New Roman" w:hAnsi="Times New Roman"/>
          <w:noProof/>
          <w:sz w:val="24"/>
          <w:szCs w:val="24"/>
        </w:rPr>
        <w:t>10.1056/NEJM199606133342406</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Green, M. C., &amp; Brock, T. C. (2000). The role of transportation in the persuasiveness of public narratives. </w:t>
      </w:r>
      <w:r w:rsidRPr="00B03EA5">
        <w:rPr>
          <w:rFonts w:ascii="Times New Roman" w:hAnsi="Times New Roman"/>
          <w:i/>
          <w:iCs/>
          <w:noProof/>
          <w:sz w:val="24"/>
          <w:szCs w:val="24"/>
        </w:rPr>
        <w:t>Journal of Personality and Social Psychology</w:t>
      </w:r>
      <w:r w:rsidRPr="00B03EA5">
        <w:rPr>
          <w:rFonts w:ascii="Times New Roman" w:hAnsi="Times New Roman"/>
          <w:noProof/>
          <w:sz w:val="24"/>
          <w:szCs w:val="24"/>
        </w:rPr>
        <w:t xml:space="preserve">, </w:t>
      </w:r>
      <w:r w:rsidRPr="00B03EA5">
        <w:rPr>
          <w:rFonts w:ascii="Times New Roman" w:hAnsi="Times New Roman"/>
          <w:i/>
          <w:iCs/>
          <w:noProof/>
          <w:sz w:val="24"/>
          <w:szCs w:val="24"/>
        </w:rPr>
        <w:t>79</w:t>
      </w:r>
      <w:r w:rsidR="006A53D1" w:rsidRPr="00B03EA5">
        <w:rPr>
          <w:rFonts w:ascii="Times New Roman" w:hAnsi="Times New Roman"/>
          <w:noProof/>
          <w:sz w:val="24"/>
          <w:szCs w:val="24"/>
        </w:rPr>
        <w:t>, 701–721. doi:</w:t>
      </w:r>
      <w:r w:rsidRPr="00B03EA5">
        <w:rPr>
          <w:rFonts w:ascii="Times New Roman" w:hAnsi="Times New Roman"/>
          <w:noProof/>
          <w:sz w:val="24"/>
          <w:szCs w:val="24"/>
        </w:rPr>
        <w:t>10.1037/0022-3514.79.5.701</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Hanson, C. L., Cannon, B., Burton, S., &amp; Giraud-Carrier, C. (2013). An exploration of social circles and prescription drug abuse through Twitter. </w:t>
      </w:r>
      <w:r w:rsidRPr="00B03EA5">
        <w:rPr>
          <w:rFonts w:ascii="Times New Roman" w:hAnsi="Times New Roman"/>
          <w:i/>
          <w:iCs/>
          <w:noProof/>
          <w:sz w:val="24"/>
          <w:szCs w:val="24"/>
        </w:rPr>
        <w:t>Journal of Medical Internet Research</w:t>
      </w:r>
      <w:r w:rsidRPr="00B03EA5">
        <w:rPr>
          <w:rFonts w:ascii="Times New Roman" w:hAnsi="Times New Roman"/>
          <w:noProof/>
          <w:sz w:val="24"/>
          <w:szCs w:val="24"/>
        </w:rPr>
        <w:t xml:space="preserve">, </w:t>
      </w:r>
      <w:r w:rsidRPr="00B03EA5">
        <w:rPr>
          <w:rFonts w:ascii="Times New Roman" w:hAnsi="Times New Roman"/>
          <w:i/>
          <w:iCs/>
          <w:noProof/>
          <w:sz w:val="24"/>
          <w:szCs w:val="24"/>
        </w:rPr>
        <w:t>15</w:t>
      </w:r>
      <w:r w:rsidR="006A53D1" w:rsidRPr="00B03EA5">
        <w:rPr>
          <w:rFonts w:ascii="Times New Roman" w:hAnsi="Times New Roman"/>
          <w:noProof/>
          <w:sz w:val="24"/>
          <w:szCs w:val="24"/>
        </w:rPr>
        <w:t>, e189. doi:</w:t>
      </w:r>
      <w:r w:rsidRPr="00B03EA5">
        <w:rPr>
          <w:rFonts w:ascii="Times New Roman" w:hAnsi="Times New Roman"/>
          <w:noProof/>
          <w:sz w:val="24"/>
          <w:szCs w:val="24"/>
        </w:rPr>
        <w:t>10.2196/jmir.2741</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Harrington, S. (2014). Tweeting about the telly: Live TV, audiences, and social media. In </w:t>
      </w:r>
      <w:r w:rsidR="009035A2" w:rsidRPr="00B03EA5">
        <w:rPr>
          <w:rFonts w:ascii="Times New Roman" w:hAnsi="Times New Roman"/>
          <w:noProof/>
          <w:sz w:val="24"/>
          <w:szCs w:val="24"/>
        </w:rPr>
        <w:t>K. Weller, A. Bruns, J. Burgess</w:t>
      </w:r>
      <w:r w:rsidRPr="00B03EA5">
        <w:rPr>
          <w:rFonts w:ascii="Times New Roman" w:hAnsi="Times New Roman"/>
          <w:noProof/>
          <w:sz w:val="24"/>
          <w:szCs w:val="24"/>
        </w:rPr>
        <w:t xml:space="preserve">, </w:t>
      </w:r>
      <w:r w:rsidR="009035A2" w:rsidRPr="00B03EA5">
        <w:rPr>
          <w:rFonts w:ascii="Times New Roman" w:hAnsi="Times New Roman"/>
          <w:noProof/>
          <w:sz w:val="24"/>
          <w:szCs w:val="24"/>
        </w:rPr>
        <w:t xml:space="preserve">M. </w:t>
      </w:r>
      <w:r w:rsidRPr="00B03EA5">
        <w:rPr>
          <w:rFonts w:ascii="Times New Roman" w:hAnsi="Times New Roman"/>
          <w:noProof/>
          <w:sz w:val="24"/>
          <w:szCs w:val="24"/>
        </w:rPr>
        <w:t xml:space="preserve">Mahrt, </w:t>
      </w:r>
      <w:r w:rsidR="009035A2" w:rsidRPr="00B03EA5">
        <w:rPr>
          <w:rFonts w:ascii="Times New Roman" w:hAnsi="Times New Roman"/>
          <w:noProof/>
          <w:sz w:val="24"/>
          <w:szCs w:val="24"/>
        </w:rPr>
        <w:t>&amp; C</w:t>
      </w:r>
      <w:r w:rsidRPr="00B03EA5">
        <w:rPr>
          <w:rFonts w:ascii="Times New Roman" w:hAnsi="Times New Roman"/>
          <w:noProof/>
          <w:sz w:val="24"/>
          <w:szCs w:val="24"/>
        </w:rPr>
        <w:t xml:space="preserve">., </w:t>
      </w:r>
      <w:r w:rsidR="009035A2" w:rsidRPr="00B03EA5">
        <w:rPr>
          <w:rFonts w:ascii="Times New Roman" w:hAnsi="Times New Roman"/>
          <w:noProof/>
          <w:sz w:val="24"/>
          <w:szCs w:val="24"/>
        </w:rPr>
        <w:t>Puschmann</w:t>
      </w:r>
      <w:r w:rsidRPr="00B03EA5">
        <w:rPr>
          <w:rFonts w:ascii="Times New Roman" w:hAnsi="Times New Roman"/>
          <w:noProof/>
          <w:sz w:val="24"/>
          <w:szCs w:val="24"/>
        </w:rPr>
        <w:t xml:space="preserve"> (Ed</w:t>
      </w:r>
      <w:r w:rsidR="009035A2" w:rsidRPr="00B03EA5">
        <w:rPr>
          <w:rFonts w:ascii="Times New Roman" w:hAnsi="Times New Roman"/>
          <w:noProof/>
          <w:sz w:val="24"/>
          <w:szCs w:val="24"/>
        </w:rPr>
        <w:t>s</w:t>
      </w:r>
      <w:r w:rsidRPr="00B03EA5">
        <w:rPr>
          <w:rFonts w:ascii="Times New Roman" w:hAnsi="Times New Roman"/>
          <w:noProof/>
          <w:sz w:val="24"/>
          <w:szCs w:val="24"/>
        </w:rPr>
        <w:t xml:space="preserve">.), </w:t>
      </w:r>
      <w:r w:rsidRPr="00B03EA5">
        <w:rPr>
          <w:rFonts w:ascii="Times New Roman" w:hAnsi="Times New Roman"/>
          <w:i/>
          <w:iCs/>
          <w:noProof/>
          <w:sz w:val="24"/>
          <w:szCs w:val="24"/>
        </w:rPr>
        <w:t xml:space="preserve">Twitter and </w:t>
      </w:r>
      <w:r w:rsidR="009035A2" w:rsidRPr="00B03EA5">
        <w:rPr>
          <w:rFonts w:ascii="Times New Roman" w:hAnsi="Times New Roman"/>
          <w:i/>
          <w:iCs/>
          <w:noProof/>
          <w:sz w:val="24"/>
          <w:szCs w:val="24"/>
        </w:rPr>
        <w:t>s</w:t>
      </w:r>
      <w:r w:rsidRPr="00B03EA5">
        <w:rPr>
          <w:rFonts w:ascii="Times New Roman" w:hAnsi="Times New Roman"/>
          <w:i/>
          <w:iCs/>
          <w:noProof/>
          <w:sz w:val="24"/>
          <w:szCs w:val="24"/>
        </w:rPr>
        <w:t>ociety</w:t>
      </w:r>
      <w:r w:rsidRPr="00B03EA5">
        <w:rPr>
          <w:rFonts w:ascii="Times New Roman" w:hAnsi="Times New Roman"/>
          <w:noProof/>
          <w:sz w:val="24"/>
          <w:szCs w:val="24"/>
        </w:rPr>
        <w:t xml:space="preserve"> (1st ed., pp. 237–248). New York, </w:t>
      </w:r>
      <w:r w:rsidR="009035A2" w:rsidRPr="00B03EA5">
        <w:rPr>
          <w:rFonts w:ascii="Times New Roman" w:hAnsi="Times New Roman"/>
          <w:noProof/>
          <w:sz w:val="24"/>
          <w:szCs w:val="24"/>
        </w:rPr>
        <w:t>NY</w:t>
      </w:r>
      <w:r w:rsidRPr="00B03EA5">
        <w:rPr>
          <w:rFonts w:ascii="Times New Roman" w:hAnsi="Times New Roman"/>
          <w:noProof/>
          <w:sz w:val="24"/>
          <w:szCs w:val="24"/>
        </w:rPr>
        <w:t>: Peter Lang.</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Hether, H. J., Huang, G. C., Beck, V., Murphy, S. T., &amp; Valente, T. W. (2008). Entertainment-education in a media-saturated environment: Examining the impact of single and multiple exposures to breast cancer storylines on two popular medical dramas. </w:t>
      </w:r>
      <w:r w:rsidRPr="00B03EA5">
        <w:rPr>
          <w:rFonts w:ascii="Times New Roman" w:hAnsi="Times New Roman"/>
          <w:i/>
          <w:iCs/>
          <w:noProof/>
          <w:sz w:val="24"/>
          <w:szCs w:val="24"/>
        </w:rPr>
        <w:t>Journal of Health Communication</w:t>
      </w:r>
      <w:r w:rsidRPr="00B03EA5">
        <w:rPr>
          <w:rFonts w:ascii="Times New Roman" w:hAnsi="Times New Roman"/>
          <w:noProof/>
          <w:sz w:val="24"/>
          <w:szCs w:val="24"/>
        </w:rPr>
        <w:t xml:space="preserve">, </w:t>
      </w:r>
      <w:r w:rsidRPr="00B03EA5">
        <w:rPr>
          <w:rFonts w:ascii="Times New Roman" w:hAnsi="Times New Roman"/>
          <w:i/>
          <w:iCs/>
          <w:noProof/>
          <w:sz w:val="24"/>
          <w:szCs w:val="24"/>
        </w:rPr>
        <w:t>13</w:t>
      </w:r>
      <w:r w:rsidR="006A53D1" w:rsidRPr="00B03EA5">
        <w:rPr>
          <w:rFonts w:ascii="Times New Roman" w:hAnsi="Times New Roman"/>
          <w:noProof/>
          <w:sz w:val="24"/>
          <w:szCs w:val="24"/>
        </w:rPr>
        <w:t>, 808–823. doi:</w:t>
      </w:r>
      <w:r w:rsidRPr="00B03EA5">
        <w:rPr>
          <w:rFonts w:ascii="Times New Roman" w:hAnsi="Times New Roman"/>
          <w:noProof/>
          <w:sz w:val="24"/>
          <w:szCs w:val="24"/>
        </w:rPr>
        <w:t>10.1080/10810730802487471</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Hoffman, B. L., Hoffman, R., Wessel, C. B., Shensa, A., Woods, M. S., &amp; Primack, B. A. (2017). Use of fictional medical television in health sciences education: </w:t>
      </w:r>
      <w:r w:rsidR="006A53D1" w:rsidRPr="00B03EA5">
        <w:rPr>
          <w:rFonts w:ascii="Times New Roman" w:hAnsi="Times New Roman"/>
          <w:noProof/>
          <w:sz w:val="24"/>
          <w:szCs w:val="24"/>
        </w:rPr>
        <w:t>A</w:t>
      </w:r>
      <w:r w:rsidRPr="00B03EA5">
        <w:rPr>
          <w:rFonts w:ascii="Times New Roman" w:hAnsi="Times New Roman"/>
          <w:noProof/>
          <w:sz w:val="24"/>
          <w:szCs w:val="24"/>
        </w:rPr>
        <w:t xml:space="preserve"> systematic review. </w:t>
      </w:r>
      <w:r w:rsidRPr="00B03EA5">
        <w:rPr>
          <w:rFonts w:ascii="Times New Roman" w:hAnsi="Times New Roman"/>
          <w:i/>
          <w:iCs/>
          <w:noProof/>
          <w:sz w:val="24"/>
          <w:szCs w:val="24"/>
        </w:rPr>
        <w:t>Advances in Health Sciences Education</w:t>
      </w:r>
      <w:r w:rsidRPr="00B03EA5">
        <w:rPr>
          <w:rFonts w:ascii="Times New Roman" w:hAnsi="Times New Roman"/>
          <w:noProof/>
          <w:sz w:val="24"/>
          <w:szCs w:val="24"/>
        </w:rPr>
        <w:t xml:space="preserve">. </w:t>
      </w:r>
      <w:r w:rsidR="006A53D1" w:rsidRPr="00B03EA5">
        <w:rPr>
          <w:rFonts w:ascii="Times New Roman" w:hAnsi="Times New Roman"/>
          <w:noProof/>
          <w:sz w:val="24"/>
          <w:szCs w:val="24"/>
        </w:rPr>
        <w:t>Advance online publication. doi:</w:t>
      </w:r>
      <w:r w:rsidRPr="00B03EA5">
        <w:rPr>
          <w:rFonts w:ascii="Times New Roman" w:hAnsi="Times New Roman"/>
          <w:noProof/>
          <w:sz w:val="24"/>
          <w:szCs w:val="24"/>
        </w:rPr>
        <w:t>10.1007/s10459-017-9754-5</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Hoffman, B. L., Shensa, A., Wessel, C., Hoffman, R., &amp; Primack, B. A. (2017). Exposure to fictional medical television and health: a systematic review. </w:t>
      </w:r>
      <w:r w:rsidRPr="00B03EA5">
        <w:rPr>
          <w:rFonts w:ascii="Times New Roman" w:hAnsi="Times New Roman"/>
          <w:i/>
          <w:iCs/>
          <w:noProof/>
          <w:sz w:val="24"/>
          <w:szCs w:val="24"/>
        </w:rPr>
        <w:t>Health Education Research</w:t>
      </w:r>
      <w:r w:rsidRPr="00B03EA5">
        <w:rPr>
          <w:rFonts w:ascii="Times New Roman" w:hAnsi="Times New Roman"/>
          <w:noProof/>
          <w:sz w:val="24"/>
          <w:szCs w:val="24"/>
        </w:rPr>
        <w:t xml:space="preserve">, </w:t>
      </w:r>
      <w:r w:rsidRPr="00B03EA5">
        <w:rPr>
          <w:rFonts w:ascii="Times New Roman" w:hAnsi="Times New Roman"/>
          <w:i/>
          <w:iCs/>
          <w:noProof/>
          <w:sz w:val="24"/>
          <w:szCs w:val="24"/>
        </w:rPr>
        <w:t>12</w:t>
      </w:r>
      <w:r w:rsidRPr="00B03EA5">
        <w:rPr>
          <w:rFonts w:ascii="Times New Roman" w:hAnsi="Times New Roman"/>
          <w:noProof/>
          <w:sz w:val="24"/>
          <w:szCs w:val="24"/>
        </w:rPr>
        <w:t>, 551–</w:t>
      </w:r>
      <w:r w:rsidR="006A53D1" w:rsidRPr="00B03EA5">
        <w:rPr>
          <w:rFonts w:ascii="Times New Roman" w:hAnsi="Times New Roman"/>
          <w:noProof/>
          <w:sz w:val="24"/>
          <w:szCs w:val="24"/>
        </w:rPr>
        <w:t>566. doi:</w:t>
      </w:r>
      <w:r w:rsidRPr="00B03EA5">
        <w:rPr>
          <w:rFonts w:ascii="Times New Roman" w:hAnsi="Times New Roman"/>
          <w:noProof/>
          <w:sz w:val="24"/>
          <w:szCs w:val="24"/>
        </w:rPr>
        <w:t>10.1093/her/cyx034</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Jain, P., &amp; Slater, M. D. (2013). Provider portrayals and patient-provider communication in drama and reality medical entertainment television shows. </w:t>
      </w:r>
      <w:r w:rsidRPr="00B03EA5">
        <w:rPr>
          <w:rFonts w:ascii="Times New Roman" w:hAnsi="Times New Roman"/>
          <w:i/>
          <w:iCs/>
          <w:noProof/>
          <w:sz w:val="24"/>
          <w:szCs w:val="24"/>
        </w:rPr>
        <w:t>Journal of Health Communication</w:t>
      </w:r>
      <w:r w:rsidRPr="00B03EA5">
        <w:rPr>
          <w:rFonts w:ascii="Times New Roman" w:hAnsi="Times New Roman"/>
          <w:noProof/>
          <w:sz w:val="24"/>
          <w:szCs w:val="24"/>
        </w:rPr>
        <w:t xml:space="preserve">, </w:t>
      </w:r>
      <w:r w:rsidRPr="00B03EA5">
        <w:rPr>
          <w:rFonts w:ascii="Times New Roman" w:hAnsi="Times New Roman"/>
          <w:i/>
          <w:iCs/>
          <w:noProof/>
          <w:sz w:val="24"/>
          <w:szCs w:val="24"/>
        </w:rPr>
        <w:t>18</w:t>
      </w:r>
      <w:r w:rsidR="006A53D1" w:rsidRPr="00B03EA5">
        <w:rPr>
          <w:rFonts w:ascii="Times New Roman" w:hAnsi="Times New Roman"/>
          <w:noProof/>
          <w:sz w:val="24"/>
          <w:szCs w:val="24"/>
        </w:rPr>
        <w:t>, 703–722. doi:</w:t>
      </w:r>
      <w:r w:rsidRPr="00B03EA5">
        <w:rPr>
          <w:rFonts w:ascii="Times New Roman" w:hAnsi="Times New Roman"/>
          <w:noProof/>
          <w:sz w:val="24"/>
          <w:szCs w:val="24"/>
        </w:rPr>
        <w:t>10.1080/10810730.2012.757388</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McGrath, R. (2014). Twython, version 3.1.2. Retrieved from http://pypi.python.org/pypi/twython</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Moeller, A. D., Moeller, J. J., Rahey, S. R., &amp; Sadler, R. M. (2011). Depiction of seizure first aid management in medical television dramas. </w:t>
      </w:r>
      <w:r w:rsidRPr="00B03EA5">
        <w:rPr>
          <w:rFonts w:ascii="Times New Roman" w:hAnsi="Times New Roman"/>
          <w:i/>
          <w:iCs/>
          <w:noProof/>
          <w:sz w:val="24"/>
          <w:szCs w:val="24"/>
        </w:rPr>
        <w:t>The Canadian Journal of Neurological Sciences. Le Journal Canadien Des Sciences Neurologiques</w:t>
      </w:r>
      <w:r w:rsidRPr="00B03EA5">
        <w:rPr>
          <w:rFonts w:ascii="Times New Roman" w:hAnsi="Times New Roman"/>
          <w:noProof/>
          <w:sz w:val="24"/>
          <w:szCs w:val="24"/>
        </w:rPr>
        <w:t xml:space="preserve">, </w:t>
      </w:r>
      <w:r w:rsidRPr="00B03EA5">
        <w:rPr>
          <w:rFonts w:ascii="Times New Roman" w:hAnsi="Times New Roman"/>
          <w:i/>
          <w:iCs/>
          <w:noProof/>
          <w:sz w:val="24"/>
          <w:szCs w:val="24"/>
        </w:rPr>
        <w:t>38</w:t>
      </w:r>
      <w:r w:rsidRPr="00B03EA5">
        <w:rPr>
          <w:rFonts w:ascii="Times New Roman" w:hAnsi="Times New Roman"/>
          <w:noProof/>
          <w:sz w:val="24"/>
          <w:szCs w:val="24"/>
        </w:rPr>
        <w:t>, 723–7. Retrieved from http://www.ncbi.nlm.nih.gov/pubmed/21856575</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Mogel, L. (2000). </w:t>
      </w:r>
      <w:r w:rsidRPr="00B03EA5">
        <w:rPr>
          <w:rFonts w:ascii="Times New Roman" w:hAnsi="Times New Roman"/>
          <w:i/>
          <w:iCs/>
          <w:noProof/>
          <w:sz w:val="24"/>
          <w:szCs w:val="24"/>
        </w:rPr>
        <w:t xml:space="preserve">Careers in </w:t>
      </w:r>
      <w:r w:rsidR="000B432B" w:rsidRPr="00B03EA5">
        <w:rPr>
          <w:rFonts w:ascii="Times New Roman" w:hAnsi="Times New Roman"/>
          <w:i/>
          <w:iCs/>
          <w:noProof/>
          <w:sz w:val="24"/>
          <w:szCs w:val="24"/>
        </w:rPr>
        <w:t>c</w:t>
      </w:r>
      <w:r w:rsidRPr="00B03EA5">
        <w:rPr>
          <w:rFonts w:ascii="Times New Roman" w:hAnsi="Times New Roman"/>
          <w:i/>
          <w:iCs/>
          <w:noProof/>
          <w:sz w:val="24"/>
          <w:szCs w:val="24"/>
        </w:rPr>
        <w:t xml:space="preserve">ommunications and </w:t>
      </w:r>
      <w:r w:rsidR="000B432B" w:rsidRPr="00B03EA5">
        <w:rPr>
          <w:rFonts w:ascii="Times New Roman" w:hAnsi="Times New Roman"/>
          <w:i/>
          <w:iCs/>
          <w:noProof/>
          <w:sz w:val="24"/>
          <w:szCs w:val="24"/>
        </w:rPr>
        <w:t>e</w:t>
      </w:r>
      <w:r w:rsidRPr="00B03EA5">
        <w:rPr>
          <w:rFonts w:ascii="Times New Roman" w:hAnsi="Times New Roman"/>
          <w:i/>
          <w:iCs/>
          <w:noProof/>
          <w:sz w:val="24"/>
          <w:szCs w:val="24"/>
        </w:rPr>
        <w:t>ntertainment</w:t>
      </w:r>
      <w:r w:rsidRPr="00B03EA5">
        <w:rPr>
          <w:rFonts w:ascii="Times New Roman" w:hAnsi="Times New Roman"/>
          <w:noProof/>
          <w:sz w:val="24"/>
          <w:szCs w:val="24"/>
        </w:rPr>
        <w:t xml:space="preserve"> (1st ed.). New York, </w:t>
      </w:r>
      <w:r w:rsidR="000B432B" w:rsidRPr="00B03EA5">
        <w:rPr>
          <w:rFonts w:ascii="Times New Roman" w:hAnsi="Times New Roman"/>
          <w:noProof/>
          <w:sz w:val="24"/>
          <w:szCs w:val="24"/>
        </w:rPr>
        <w:t>NY</w:t>
      </w:r>
      <w:r w:rsidRPr="00B03EA5">
        <w:rPr>
          <w:rFonts w:ascii="Times New Roman" w:hAnsi="Times New Roman"/>
          <w:noProof/>
          <w:sz w:val="24"/>
          <w:szCs w:val="24"/>
        </w:rPr>
        <w:t>: Simon &amp; Schuster.</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Moyer-Gusé, E. (2008). Toward a theory of entertainment persuasion: Explaining the persuasive effects of entertainment-education messages. </w:t>
      </w:r>
      <w:r w:rsidRPr="00B03EA5">
        <w:rPr>
          <w:rFonts w:ascii="Times New Roman" w:hAnsi="Times New Roman"/>
          <w:i/>
          <w:iCs/>
          <w:noProof/>
          <w:sz w:val="24"/>
          <w:szCs w:val="24"/>
        </w:rPr>
        <w:t>Communication Theory</w:t>
      </w:r>
      <w:r w:rsidRPr="00B03EA5">
        <w:rPr>
          <w:rFonts w:ascii="Times New Roman" w:hAnsi="Times New Roman"/>
          <w:noProof/>
          <w:sz w:val="24"/>
          <w:szCs w:val="24"/>
        </w:rPr>
        <w:t xml:space="preserve">, </w:t>
      </w:r>
      <w:r w:rsidRPr="00B03EA5">
        <w:rPr>
          <w:rFonts w:ascii="Times New Roman" w:hAnsi="Times New Roman"/>
          <w:i/>
          <w:iCs/>
          <w:noProof/>
          <w:sz w:val="24"/>
          <w:szCs w:val="24"/>
        </w:rPr>
        <w:t>18</w:t>
      </w:r>
      <w:r w:rsidR="006A53D1" w:rsidRPr="00B03EA5">
        <w:rPr>
          <w:rFonts w:ascii="Times New Roman" w:hAnsi="Times New Roman"/>
          <w:noProof/>
          <w:sz w:val="24"/>
          <w:szCs w:val="24"/>
        </w:rPr>
        <w:t>, 407–425. doi:</w:t>
      </w:r>
      <w:r w:rsidRPr="00B03EA5">
        <w:rPr>
          <w:rFonts w:ascii="Times New Roman" w:hAnsi="Times New Roman"/>
          <w:noProof/>
          <w:sz w:val="24"/>
          <w:szCs w:val="24"/>
        </w:rPr>
        <w:t>10.1111/j.1468-2885.2008.00328.x</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Moyer-Gusé, E., Jain, P., &amp; Chung, A. H. (2012). Reinforcement or reactance? Examining the effect of an explicit persuasive appeal following an entertainment-education narrative. </w:t>
      </w:r>
      <w:r w:rsidRPr="00B03EA5">
        <w:rPr>
          <w:rFonts w:ascii="Times New Roman" w:hAnsi="Times New Roman"/>
          <w:i/>
          <w:iCs/>
          <w:noProof/>
          <w:sz w:val="24"/>
          <w:szCs w:val="24"/>
        </w:rPr>
        <w:t>Journal of Communication</w:t>
      </w:r>
      <w:r w:rsidRPr="00B03EA5">
        <w:rPr>
          <w:rFonts w:ascii="Times New Roman" w:hAnsi="Times New Roman"/>
          <w:noProof/>
          <w:sz w:val="24"/>
          <w:szCs w:val="24"/>
        </w:rPr>
        <w:t xml:space="preserve">, </w:t>
      </w:r>
      <w:r w:rsidRPr="00B03EA5">
        <w:rPr>
          <w:rFonts w:ascii="Times New Roman" w:hAnsi="Times New Roman"/>
          <w:i/>
          <w:iCs/>
          <w:noProof/>
          <w:sz w:val="24"/>
          <w:szCs w:val="24"/>
        </w:rPr>
        <w:t>62</w:t>
      </w:r>
      <w:r w:rsidR="006A53D1" w:rsidRPr="00B03EA5">
        <w:rPr>
          <w:rFonts w:ascii="Times New Roman" w:hAnsi="Times New Roman"/>
          <w:noProof/>
          <w:sz w:val="24"/>
          <w:szCs w:val="24"/>
        </w:rPr>
        <w:t>, 1010–1027. doi:</w:t>
      </w:r>
      <w:r w:rsidRPr="00B03EA5">
        <w:rPr>
          <w:rFonts w:ascii="Times New Roman" w:hAnsi="Times New Roman"/>
          <w:noProof/>
          <w:sz w:val="24"/>
          <w:szCs w:val="24"/>
        </w:rPr>
        <w:t>10.1111/j.1460-2466.2012.01680.x</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Murphy, S. T., Frank, L. B., Moran, M. B., &amp; Patnoe-Woodley, P. (2011). Involved, transported, or emotional? Exploring the determinants of change in knowledge, attitudes, and behavior in entertainment-education. </w:t>
      </w:r>
      <w:r w:rsidRPr="00B03EA5">
        <w:rPr>
          <w:rFonts w:ascii="Times New Roman" w:hAnsi="Times New Roman"/>
          <w:i/>
          <w:iCs/>
          <w:noProof/>
          <w:sz w:val="24"/>
          <w:szCs w:val="24"/>
        </w:rPr>
        <w:t>Journal of Communication</w:t>
      </w:r>
      <w:r w:rsidRPr="00B03EA5">
        <w:rPr>
          <w:rFonts w:ascii="Times New Roman" w:hAnsi="Times New Roman"/>
          <w:noProof/>
          <w:sz w:val="24"/>
          <w:szCs w:val="24"/>
        </w:rPr>
        <w:t xml:space="preserve">, </w:t>
      </w:r>
      <w:r w:rsidRPr="00B03EA5">
        <w:rPr>
          <w:rFonts w:ascii="Times New Roman" w:hAnsi="Times New Roman"/>
          <w:i/>
          <w:iCs/>
          <w:noProof/>
          <w:sz w:val="24"/>
          <w:szCs w:val="24"/>
        </w:rPr>
        <w:t>61</w:t>
      </w:r>
      <w:r w:rsidR="006A53D1" w:rsidRPr="00B03EA5">
        <w:rPr>
          <w:rFonts w:ascii="Times New Roman" w:hAnsi="Times New Roman"/>
          <w:noProof/>
          <w:sz w:val="24"/>
          <w:szCs w:val="24"/>
        </w:rPr>
        <w:t>, 407–431. doi:</w:t>
      </w:r>
      <w:r w:rsidRPr="00B03EA5">
        <w:rPr>
          <w:rFonts w:ascii="Times New Roman" w:hAnsi="Times New Roman"/>
          <w:noProof/>
          <w:sz w:val="24"/>
          <w:szCs w:val="24"/>
        </w:rPr>
        <w:t>10.1111/j.1460-2466.2011.01554.x</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Nanji, A. (2016). Customer behavior - How television and video viewing habits are changing. Retrieved from http://www.marketingprofs.com/charts/2016/31149/how-television-and-video-viewing-habits-are-changing</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Nielson. (2015). First impressions: When and why social program engagement matters. Retrieved from http://www.nielsen.com/us/en/insights/news/2015/first-impressions-when-and-why-social-program-engagement-matters.html</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Primack, B. A., Roberts, T., Fine, M. J., Dillman Carpentier, F. R., Rice, K. R., &amp; Barnato, A. E. (2012). ER vs. ED: A Comparison of televised and real-life emergency medicine. </w:t>
      </w:r>
      <w:r w:rsidRPr="00B03EA5">
        <w:rPr>
          <w:rFonts w:ascii="Times New Roman" w:hAnsi="Times New Roman"/>
          <w:i/>
          <w:iCs/>
          <w:noProof/>
          <w:sz w:val="24"/>
          <w:szCs w:val="24"/>
        </w:rPr>
        <w:t>The Journal of Emergency Medicine</w:t>
      </w:r>
      <w:r w:rsidRPr="00B03EA5">
        <w:rPr>
          <w:rFonts w:ascii="Times New Roman" w:hAnsi="Times New Roman"/>
          <w:noProof/>
          <w:sz w:val="24"/>
          <w:szCs w:val="24"/>
        </w:rPr>
        <w:t xml:space="preserve">, </w:t>
      </w:r>
      <w:r w:rsidRPr="00B03EA5">
        <w:rPr>
          <w:rFonts w:ascii="Times New Roman" w:hAnsi="Times New Roman"/>
          <w:i/>
          <w:iCs/>
          <w:noProof/>
          <w:sz w:val="24"/>
          <w:szCs w:val="24"/>
        </w:rPr>
        <w:t>43</w:t>
      </w:r>
      <w:r w:rsidR="006A53D1" w:rsidRPr="00B03EA5">
        <w:rPr>
          <w:rFonts w:ascii="Times New Roman" w:hAnsi="Times New Roman"/>
          <w:noProof/>
          <w:sz w:val="24"/>
          <w:szCs w:val="24"/>
        </w:rPr>
        <w:t>, 1160–1166. doi:</w:t>
      </w:r>
      <w:r w:rsidRPr="00B03EA5">
        <w:rPr>
          <w:rFonts w:ascii="Times New Roman" w:hAnsi="Times New Roman"/>
          <w:noProof/>
          <w:sz w:val="24"/>
          <w:szCs w:val="24"/>
        </w:rPr>
        <w:t>10.1016/j.jemermed.2011.11.002</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Quick, B. L. (2009). The effects of viewing Grey’s Anatomy on perceptions of doctors and patient satisfaction. </w:t>
      </w:r>
      <w:r w:rsidRPr="00B03EA5">
        <w:rPr>
          <w:rFonts w:ascii="Times New Roman" w:hAnsi="Times New Roman"/>
          <w:i/>
          <w:iCs/>
          <w:noProof/>
          <w:sz w:val="24"/>
          <w:szCs w:val="24"/>
        </w:rPr>
        <w:t>Journal of Broadcasting &amp; Electronic Media</w:t>
      </w:r>
      <w:r w:rsidRPr="00B03EA5">
        <w:rPr>
          <w:rFonts w:ascii="Times New Roman" w:hAnsi="Times New Roman"/>
          <w:noProof/>
          <w:sz w:val="24"/>
          <w:szCs w:val="24"/>
        </w:rPr>
        <w:t xml:space="preserve">, </w:t>
      </w:r>
      <w:r w:rsidRPr="00B03EA5">
        <w:rPr>
          <w:rFonts w:ascii="Times New Roman" w:hAnsi="Times New Roman"/>
          <w:i/>
          <w:iCs/>
          <w:noProof/>
          <w:sz w:val="24"/>
          <w:szCs w:val="24"/>
        </w:rPr>
        <w:t>53</w:t>
      </w:r>
      <w:r w:rsidR="006A53D1" w:rsidRPr="00B03EA5">
        <w:rPr>
          <w:rFonts w:ascii="Times New Roman" w:hAnsi="Times New Roman"/>
          <w:noProof/>
          <w:sz w:val="24"/>
          <w:szCs w:val="24"/>
        </w:rPr>
        <w:t>, 38–55. doi:</w:t>
      </w:r>
      <w:r w:rsidRPr="00B03EA5">
        <w:rPr>
          <w:rFonts w:ascii="Times New Roman" w:hAnsi="Times New Roman"/>
          <w:noProof/>
          <w:sz w:val="24"/>
          <w:szCs w:val="24"/>
        </w:rPr>
        <w:t>10.1080/08838150802643563</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Quick, B. L., Kam, J. A., Morgan, S. E., Montero Liberona, C. A., &amp; Smith, R. A. (2015). Prospect theory, discrete emotions, and freedom threats: An extension of Psychological Reactance Theory. </w:t>
      </w:r>
      <w:r w:rsidRPr="00B03EA5">
        <w:rPr>
          <w:rFonts w:ascii="Times New Roman" w:hAnsi="Times New Roman"/>
          <w:i/>
          <w:iCs/>
          <w:noProof/>
          <w:sz w:val="24"/>
          <w:szCs w:val="24"/>
        </w:rPr>
        <w:t>Journal of Communication</w:t>
      </w:r>
      <w:r w:rsidRPr="00B03EA5">
        <w:rPr>
          <w:rFonts w:ascii="Times New Roman" w:hAnsi="Times New Roman"/>
          <w:noProof/>
          <w:sz w:val="24"/>
          <w:szCs w:val="24"/>
        </w:rPr>
        <w:t xml:space="preserve">, </w:t>
      </w:r>
      <w:r w:rsidRPr="00B03EA5">
        <w:rPr>
          <w:rFonts w:ascii="Times New Roman" w:hAnsi="Times New Roman"/>
          <w:i/>
          <w:iCs/>
          <w:noProof/>
          <w:sz w:val="24"/>
          <w:szCs w:val="24"/>
        </w:rPr>
        <w:t>65</w:t>
      </w:r>
      <w:r w:rsidR="006A53D1" w:rsidRPr="00B03EA5">
        <w:rPr>
          <w:rFonts w:ascii="Times New Roman" w:hAnsi="Times New Roman"/>
          <w:noProof/>
          <w:sz w:val="24"/>
          <w:szCs w:val="24"/>
        </w:rPr>
        <w:t>, 40–61. doi:</w:t>
      </w:r>
      <w:r w:rsidRPr="00B03EA5">
        <w:rPr>
          <w:rFonts w:ascii="Times New Roman" w:hAnsi="Times New Roman"/>
          <w:noProof/>
          <w:sz w:val="24"/>
          <w:szCs w:val="24"/>
        </w:rPr>
        <w:t>10.1111/jcom.12134</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Quick, B. L., Shen, L., &amp; Dillard, J. P. (2013). Reactance theory and persuasion. In </w:t>
      </w:r>
      <w:r w:rsidR="000B432B" w:rsidRPr="00B03EA5">
        <w:rPr>
          <w:rFonts w:ascii="Times New Roman" w:hAnsi="Times New Roman"/>
          <w:noProof/>
          <w:sz w:val="24"/>
          <w:szCs w:val="24"/>
        </w:rPr>
        <w:t>J. P</w:t>
      </w:r>
      <w:r w:rsidRPr="00B03EA5">
        <w:rPr>
          <w:rFonts w:ascii="Times New Roman" w:hAnsi="Times New Roman"/>
          <w:noProof/>
          <w:sz w:val="24"/>
          <w:szCs w:val="24"/>
        </w:rPr>
        <w:t>. Dillard</w:t>
      </w:r>
      <w:r w:rsidR="000B432B" w:rsidRPr="00B03EA5">
        <w:rPr>
          <w:rFonts w:ascii="Times New Roman" w:hAnsi="Times New Roman"/>
          <w:noProof/>
          <w:sz w:val="24"/>
          <w:szCs w:val="24"/>
        </w:rPr>
        <w:t xml:space="preserve"> &amp; L.</w:t>
      </w:r>
      <w:r w:rsidRPr="00B03EA5">
        <w:rPr>
          <w:rFonts w:ascii="Times New Roman" w:hAnsi="Times New Roman"/>
          <w:noProof/>
          <w:sz w:val="24"/>
          <w:szCs w:val="24"/>
        </w:rPr>
        <w:t xml:space="preserve"> Shen (Ed</w:t>
      </w:r>
      <w:r w:rsidR="000B432B" w:rsidRPr="00B03EA5">
        <w:rPr>
          <w:rFonts w:ascii="Times New Roman" w:hAnsi="Times New Roman"/>
          <w:noProof/>
          <w:sz w:val="24"/>
          <w:szCs w:val="24"/>
        </w:rPr>
        <w:t>s</w:t>
      </w:r>
      <w:r w:rsidRPr="00B03EA5">
        <w:rPr>
          <w:rFonts w:ascii="Times New Roman" w:hAnsi="Times New Roman"/>
          <w:noProof/>
          <w:sz w:val="24"/>
          <w:szCs w:val="24"/>
        </w:rPr>
        <w:t xml:space="preserve">.), </w:t>
      </w:r>
      <w:r w:rsidRPr="00B03EA5">
        <w:rPr>
          <w:rFonts w:ascii="Times New Roman" w:hAnsi="Times New Roman"/>
          <w:i/>
          <w:iCs/>
          <w:noProof/>
          <w:sz w:val="24"/>
          <w:szCs w:val="24"/>
        </w:rPr>
        <w:t>The SAGE handbook of presuasion: Developments in theory and practice</w:t>
      </w:r>
      <w:r w:rsidRPr="00B03EA5">
        <w:rPr>
          <w:rFonts w:ascii="Times New Roman" w:hAnsi="Times New Roman"/>
          <w:noProof/>
          <w:sz w:val="24"/>
          <w:szCs w:val="24"/>
        </w:rPr>
        <w:t xml:space="preserve"> (2nd ed., pp. 167–183). Thousand Oaks, CA: Sage Publications.</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Raybaut, P., &amp; Nyo, G. (2014). Python(x,y). Retrieved from http://code.google.com/p/pythonxy/</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Rocha, S. (2004). How does sweeps week work? Retrieved August 11, 2015, from http://www.slate.com/articles/news_and_politics/explainer/2004/02/how_does_sweeps_week_work.html</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Slater, M. D. (2007). Reinforcing spirals: The mutual influence of media selectivity and media effects and their impact on individual behavior and social identity. </w:t>
      </w:r>
      <w:r w:rsidRPr="00B03EA5">
        <w:rPr>
          <w:rFonts w:ascii="Times New Roman" w:hAnsi="Times New Roman"/>
          <w:i/>
          <w:iCs/>
          <w:noProof/>
          <w:sz w:val="24"/>
          <w:szCs w:val="24"/>
        </w:rPr>
        <w:t>Communication Theory</w:t>
      </w:r>
      <w:r w:rsidRPr="00B03EA5">
        <w:rPr>
          <w:rFonts w:ascii="Times New Roman" w:hAnsi="Times New Roman"/>
          <w:noProof/>
          <w:sz w:val="24"/>
          <w:szCs w:val="24"/>
        </w:rPr>
        <w:t xml:space="preserve">, </w:t>
      </w:r>
      <w:r w:rsidRPr="00B03EA5">
        <w:rPr>
          <w:rFonts w:ascii="Times New Roman" w:hAnsi="Times New Roman"/>
          <w:i/>
          <w:iCs/>
          <w:noProof/>
          <w:sz w:val="24"/>
          <w:szCs w:val="24"/>
        </w:rPr>
        <w:t>17</w:t>
      </w:r>
      <w:r w:rsidR="006A53D1" w:rsidRPr="00B03EA5">
        <w:rPr>
          <w:rFonts w:ascii="Times New Roman" w:hAnsi="Times New Roman"/>
          <w:noProof/>
          <w:sz w:val="24"/>
          <w:szCs w:val="24"/>
        </w:rPr>
        <w:t>, 281–303. doi:</w:t>
      </w:r>
      <w:r w:rsidRPr="00B03EA5">
        <w:rPr>
          <w:rFonts w:ascii="Times New Roman" w:hAnsi="Times New Roman"/>
          <w:noProof/>
          <w:sz w:val="24"/>
          <w:szCs w:val="24"/>
        </w:rPr>
        <w:t>10.1111/j.1468-2885.2007.00296.x</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Slater, M. D., &amp; Rouner, D. (2002). Entertainment-education and elaboration likelihood: Understanding the processing of narrative persuasion. </w:t>
      </w:r>
      <w:r w:rsidRPr="00B03EA5">
        <w:rPr>
          <w:rFonts w:ascii="Times New Roman" w:hAnsi="Times New Roman"/>
          <w:i/>
          <w:iCs/>
          <w:noProof/>
          <w:sz w:val="24"/>
          <w:szCs w:val="24"/>
        </w:rPr>
        <w:t>Communication Theory</w:t>
      </w:r>
      <w:r w:rsidRPr="00B03EA5">
        <w:rPr>
          <w:rFonts w:ascii="Times New Roman" w:hAnsi="Times New Roman"/>
          <w:noProof/>
          <w:sz w:val="24"/>
          <w:szCs w:val="24"/>
        </w:rPr>
        <w:t xml:space="preserve">, </w:t>
      </w:r>
      <w:r w:rsidRPr="00B03EA5">
        <w:rPr>
          <w:rFonts w:ascii="Times New Roman" w:hAnsi="Times New Roman"/>
          <w:i/>
          <w:iCs/>
          <w:noProof/>
          <w:sz w:val="24"/>
          <w:szCs w:val="24"/>
        </w:rPr>
        <w:t>12</w:t>
      </w:r>
      <w:r w:rsidR="006A53D1" w:rsidRPr="00B03EA5">
        <w:rPr>
          <w:rFonts w:ascii="Times New Roman" w:hAnsi="Times New Roman"/>
          <w:noProof/>
          <w:sz w:val="24"/>
          <w:szCs w:val="24"/>
        </w:rPr>
        <w:t>, 173–191. doi:</w:t>
      </w:r>
      <w:r w:rsidRPr="00B03EA5">
        <w:rPr>
          <w:rFonts w:ascii="Times New Roman" w:hAnsi="Times New Roman"/>
          <w:noProof/>
          <w:sz w:val="24"/>
          <w:szCs w:val="24"/>
        </w:rPr>
        <w:t>10.1111/j.1468-2885.2002.tb00265.x</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Stanek, A., Clarkin, C., Bould, M. D., Writer, H., &amp; Doja, A. (2015). Life imitating art: Depictions of the hidden curriculum in medical television programs. </w:t>
      </w:r>
      <w:r w:rsidRPr="00B03EA5">
        <w:rPr>
          <w:rFonts w:ascii="Times New Roman" w:hAnsi="Times New Roman"/>
          <w:i/>
          <w:iCs/>
          <w:noProof/>
          <w:sz w:val="24"/>
          <w:szCs w:val="24"/>
        </w:rPr>
        <w:t>BMC Medical Education</w:t>
      </w:r>
      <w:r w:rsidRPr="00B03EA5">
        <w:rPr>
          <w:rFonts w:ascii="Times New Roman" w:hAnsi="Times New Roman"/>
          <w:noProof/>
          <w:sz w:val="24"/>
          <w:szCs w:val="24"/>
        </w:rPr>
        <w:t xml:space="preserve">, </w:t>
      </w:r>
      <w:r w:rsidRPr="00B03EA5">
        <w:rPr>
          <w:rFonts w:ascii="Times New Roman" w:hAnsi="Times New Roman"/>
          <w:i/>
          <w:iCs/>
          <w:noProof/>
          <w:sz w:val="24"/>
          <w:szCs w:val="24"/>
        </w:rPr>
        <w:t>15</w:t>
      </w:r>
      <w:r w:rsidR="006A53D1" w:rsidRPr="00B03EA5">
        <w:rPr>
          <w:rFonts w:ascii="Times New Roman" w:hAnsi="Times New Roman"/>
          <w:noProof/>
          <w:sz w:val="24"/>
          <w:szCs w:val="24"/>
        </w:rPr>
        <w:t>, 156. doi:</w:t>
      </w:r>
      <w:r w:rsidRPr="00B03EA5">
        <w:rPr>
          <w:rFonts w:ascii="Times New Roman" w:hAnsi="Times New Roman"/>
          <w:noProof/>
          <w:sz w:val="24"/>
          <w:szCs w:val="24"/>
        </w:rPr>
        <w:t>10.1186/s12909-015-0437-8</w:t>
      </w:r>
    </w:p>
    <w:p w:rsidR="00A62065" w:rsidRPr="00B03EA5" w:rsidRDefault="0005015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 xml:space="preserve">TvTechnology. (2012). </w:t>
      </w:r>
      <w:r w:rsidR="00A62065" w:rsidRPr="00B03EA5">
        <w:rPr>
          <w:rFonts w:ascii="Times New Roman" w:hAnsi="Times New Roman"/>
          <w:noProof/>
          <w:sz w:val="24"/>
          <w:szCs w:val="24"/>
        </w:rPr>
        <w:t>TV-driven social media interaction popular among U.S. viewers, says survey</w:t>
      </w:r>
      <w:r w:rsidRPr="00B03EA5">
        <w:rPr>
          <w:rFonts w:ascii="Times New Roman" w:hAnsi="Times New Roman"/>
          <w:noProof/>
          <w:sz w:val="24"/>
          <w:szCs w:val="24"/>
        </w:rPr>
        <w:t xml:space="preserve">. </w:t>
      </w:r>
      <w:r w:rsidR="00A62065" w:rsidRPr="00B03EA5">
        <w:rPr>
          <w:rFonts w:ascii="Times New Roman" w:hAnsi="Times New Roman"/>
          <w:noProof/>
          <w:sz w:val="24"/>
          <w:szCs w:val="24"/>
        </w:rPr>
        <w:t>Retrieved from http://www.tvtechnology.com/cable-satellite-iptv/0149/tv-driven-social-media-interaction-popular-among-us-viewers-says-survey/246275</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szCs w:val="24"/>
        </w:rPr>
      </w:pPr>
      <w:r w:rsidRPr="00B03EA5">
        <w:rPr>
          <w:rFonts w:ascii="Times New Roman" w:hAnsi="Times New Roman"/>
          <w:noProof/>
          <w:sz w:val="24"/>
          <w:szCs w:val="24"/>
        </w:rPr>
        <w:t>Twitter, Inc. (2017). Twitter developer documentation: Public streams. Retrieved from http://dev.twitter.com/streaming/public</w:t>
      </w:r>
    </w:p>
    <w:p w:rsidR="00A62065" w:rsidRPr="00B03EA5" w:rsidRDefault="00A62065" w:rsidP="00FB21BA">
      <w:pPr>
        <w:widowControl w:val="0"/>
        <w:autoSpaceDE w:val="0"/>
        <w:autoSpaceDN w:val="0"/>
        <w:adjustRightInd w:val="0"/>
        <w:spacing w:after="140" w:line="480" w:lineRule="auto"/>
        <w:ind w:left="480" w:hanging="480"/>
        <w:rPr>
          <w:rFonts w:ascii="Times New Roman" w:hAnsi="Times New Roman"/>
          <w:noProof/>
          <w:sz w:val="24"/>
        </w:rPr>
      </w:pPr>
      <w:r w:rsidRPr="00B03EA5">
        <w:rPr>
          <w:rFonts w:ascii="Times New Roman" w:hAnsi="Times New Roman"/>
          <w:noProof/>
          <w:sz w:val="24"/>
          <w:szCs w:val="24"/>
        </w:rPr>
        <w:t xml:space="preserve">Ye, Y., &amp; Ward, K. E. (2010). The depiction of illness and related matters in two top-ranked primetime network medical dramas in the United States: A content analysis. </w:t>
      </w:r>
      <w:r w:rsidRPr="00B03EA5">
        <w:rPr>
          <w:rFonts w:ascii="Times New Roman" w:hAnsi="Times New Roman"/>
          <w:i/>
          <w:iCs/>
          <w:noProof/>
          <w:sz w:val="24"/>
          <w:szCs w:val="24"/>
        </w:rPr>
        <w:t>Journal of Health Communication</w:t>
      </w:r>
      <w:r w:rsidRPr="00B03EA5">
        <w:rPr>
          <w:rFonts w:ascii="Times New Roman" w:hAnsi="Times New Roman"/>
          <w:noProof/>
          <w:sz w:val="24"/>
          <w:szCs w:val="24"/>
        </w:rPr>
        <w:t xml:space="preserve">, </w:t>
      </w:r>
      <w:r w:rsidRPr="00B03EA5">
        <w:rPr>
          <w:rFonts w:ascii="Times New Roman" w:hAnsi="Times New Roman"/>
          <w:i/>
          <w:iCs/>
          <w:noProof/>
          <w:sz w:val="24"/>
          <w:szCs w:val="24"/>
        </w:rPr>
        <w:t>15</w:t>
      </w:r>
      <w:r w:rsidR="006A53D1" w:rsidRPr="00B03EA5">
        <w:rPr>
          <w:rFonts w:ascii="Times New Roman" w:hAnsi="Times New Roman"/>
          <w:noProof/>
          <w:sz w:val="24"/>
          <w:szCs w:val="24"/>
        </w:rPr>
        <w:t>, 555–570. doi:</w:t>
      </w:r>
      <w:r w:rsidRPr="00B03EA5">
        <w:rPr>
          <w:rFonts w:ascii="Times New Roman" w:hAnsi="Times New Roman"/>
          <w:noProof/>
          <w:sz w:val="24"/>
          <w:szCs w:val="24"/>
        </w:rPr>
        <w:t>10.1080/10810730.2010.492564</w:t>
      </w:r>
    </w:p>
    <w:p w:rsidR="00016361" w:rsidRPr="00B03EA5" w:rsidRDefault="00016361" w:rsidP="00FB21BA">
      <w:pPr>
        <w:widowControl w:val="0"/>
        <w:autoSpaceDE w:val="0"/>
        <w:autoSpaceDN w:val="0"/>
        <w:adjustRightInd w:val="0"/>
        <w:spacing w:after="140" w:line="480" w:lineRule="auto"/>
        <w:ind w:left="480" w:hanging="480"/>
        <w:rPr>
          <w:rFonts w:ascii="Times New Roman" w:hAnsi="Times New Roman"/>
          <w:b/>
          <w:sz w:val="24"/>
          <w:szCs w:val="24"/>
        </w:rPr>
        <w:sectPr w:rsidR="00016361" w:rsidRPr="00B03EA5" w:rsidSect="005C3E7C">
          <w:pgSz w:w="12240" w:h="15840"/>
          <w:pgMar w:top="1440" w:right="1440" w:bottom="1440" w:left="1440" w:header="720" w:footer="720" w:gutter="0"/>
          <w:lnNumType w:countBy="1" w:restart="newSection"/>
          <w:cols w:space="720"/>
          <w:docGrid w:linePitch="360"/>
        </w:sectPr>
      </w:pPr>
    </w:p>
    <w:p w:rsidR="00FB21BA" w:rsidRPr="00B03EA5" w:rsidRDefault="00FB21BA" w:rsidP="00FB21BA">
      <w:pPr>
        <w:spacing w:after="0" w:line="480" w:lineRule="auto"/>
        <w:rPr>
          <w:rFonts w:ascii="Times New Roman" w:hAnsi="Times New Roman"/>
          <w:sz w:val="24"/>
          <w:szCs w:val="24"/>
        </w:rPr>
      </w:pPr>
      <w:r w:rsidRPr="00B03EA5">
        <w:rPr>
          <w:rFonts w:ascii="Times New Roman" w:hAnsi="Times New Roman"/>
          <w:sz w:val="24"/>
          <w:szCs w:val="24"/>
        </w:rPr>
        <w:t>Table 1</w:t>
      </w:r>
    </w:p>
    <w:p w:rsidR="004A2BA9" w:rsidRPr="00B03EA5" w:rsidRDefault="00016361" w:rsidP="00FB21BA">
      <w:pPr>
        <w:spacing w:after="0" w:line="480" w:lineRule="auto"/>
        <w:rPr>
          <w:rFonts w:ascii="Times New Roman" w:hAnsi="Times New Roman"/>
          <w:b/>
          <w:i/>
          <w:sz w:val="24"/>
          <w:szCs w:val="24"/>
        </w:rPr>
      </w:pPr>
      <w:r w:rsidRPr="00B03EA5">
        <w:rPr>
          <w:rFonts w:ascii="Times New Roman" w:hAnsi="Times New Roman"/>
          <w:i/>
          <w:sz w:val="24"/>
          <w:szCs w:val="24"/>
        </w:rPr>
        <w:t xml:space="preserve">Definitions for </w:t>
      </w:r>
      <w:r w:rsidR="00FB21BA" w:rsidRPr="00B03EA5">
        <w:rPr>
          <w:rFonts w:ascii="Times New Roman" w:hAnsi="Times New Roman"/>
          <w:i/>
          <w:sz w:val="24"/>
          <w:szCs w:val="24"/>
        </w:rPr>
        <w:t xml:space="preserve">Categorical Codes </w:t>
      </w:r>
      <w:r w:rsidRPr="00B03EA5">
        <w:rPr>
          <w:rFonts w:ascii="Times New Roman" w:hAnsi="Times New Roman"/>
          <w:i/>
          <w:sz w:val="24"/>
          <w:szCs w:val="24"/>
        </w:rPr>
        <w:t xml:space="preserve">and </w:t>
      </w:r>
      <w:r w:rsidR="00FB21BA" w:rsidRPr="00B03EA5">
        <w:rPr>
          <w:rFonts w:ascii="Times New Roman" w:hAnsi="Times New Roman"/>
          <w:i/>
          <w:sz w:val="24"/>
          <w:szCs w:val="24"/>
        </w:rPr>
        <w:t>Example Tweets</w:t>
      </w:r>
      <w:r w:rsidR="00FB21BA" w:rsidRPr="00B03EA5">
        <w:rPr>
          <w:rFonts w:ascii="Times New Roman" w:hAnsi="Times New Roman"/>
          <w:b/>
          <w:i/>
          <w:sz w:val="24"/>
          <w:szCs w:val="24"/>
        </w:rPr>
        <w:t xml:space="preserve"> </w:t>
      </w:r>
    </w:p>
    <w:p w:rsidR="00113348" w:rsidRPr="00B03EA5" w:rsidRDefault="00113348" w:rsidP="00FB21BA">
      <w:pPr>
        <w:spacing w:after="0" w:line="480" w:lineRule="auto"/>
        <w:rPr>
          <w:rFonts w:ascii="Times New Roman" w:hAnsi="Times New Roman"/>
          <w:b/>
          <w:sz w:val="24"/>
          <w:szCs w:val="24"/>
        </w:rPr>
      </w:pPr>
    </w:p>
    <w:tbl>
      <w:tblPr>
        <w:tblW w:w="11357" w:type="dxa"/>
        <w:tblInd w:w="18" w:type="dxa"/>
        <w:tblBorders>
          <w:top w:val="single" w:sz="4" w:space="0" w:color="auto"/>
          <w:bottom w:val="single" w:sz="4" w:space="0" w:color="auto"/>
          <w:insideH w:val="single" w:sz="4" w:space="0" w:color="auto"/>
        </w:tblBorders>
        <w:tblLook w:val="04A0" w:firstRow="1" w:lastRow="0" w:firstColumn="1" w:lastColumn="0" w:noHBand="0" w:noVBand="1"/>
      </w:tblPr>
      <w:tblGrid>
        <w:gridCol w:w="2189"/>
        <w:gridCol w:w="3443"/>
        <w:gridCol w:w="5725"/>
      </w:tblGrid>
      <w:tr w:rsidR="00016361" w:rsidRPr="00B03EA5" w:rsidTr="00E37F59">
        <w:tc>
          <w:tcPr>
            <w:tcW w:w="2189" w:type="dxa"/>
            <w:tcBorders>
              <w:bottom w:val="single" w:sz="4" w:space="0" w:color="auto"/>
            </w:tcBorders>
          </w:tcPr>
          <w:p w:rsidR="00016361" w:rsidRPr="00B03EA5" w:rsidRDefault="00016361" w:rsidP="00FB21BA">
            <w:pPr>
              <w:spacing w:after="0" w:line="480" w:lineRule="auto"/>
              <w:rPr>
                <w:rFonts w:ascii="Times New Roman" w:hAnsi="Times New Roman"/>
                <w:sz w:val="24"/>
                <w:szCs w:val="24"/>
              </w:rPr>
            </w:pPr>
            <w:r w:rsidRPr="00B03EA5">
              <w:rPr>
                <w:rFonts w:ascii="Times New Roman" w:hAnsi="Times New Roman"/>
                <w:sz w:val="24"/>
                <w:szCs w:val="24"/>
              </w:rPr>
              <w:t>Code</w:t>
            </w:r>
          </w:p>
          <w:p w:rsidR="00016361" w:rsidRPr="00B03EA5" w:rsidRDefault="00016361" w:rsidP="00FB21BA">
            <w:pPr>
              <w:spacing w:after="0" w:line="480" w:lineRule="auto"/>
              <w:ind w:right="502"/>
              <w:jc w:val="center"/>
              <w:rPr>
                <w:rFonts w:ascii="Times New Roman" w:hAnsi="Times New Roman"/>
                <w:i/>
                <w:sz w:val="24"/>
                <w:szCs w:val="24"/>
              </w:rPr>
            </w:pPr>
            <w:r w:rsidRPr="00B03EA5">
              <w:rPr>
                <w:rFonts w:ascii="Times New Roman" w:hAnsi="Times New Roman"/>
                <w:i/>
                <w:sz w:val="24"/>
                <w:szCs w:val="24"/>
              </w:rPr>
              <w:t>Sub-code</w:t>
            </w:r>
          </w:p>
        </w:tc>
        <w:tc>
          <w:tcPr>
            <w:tcW w:w="3443" w:type="dxa"/>
            <w:tcBorders>
              <w:bottom w:val="single" w:sz="4" w:space="0" w:color="auto"/>
            </w:tcBorders>
            <w:vAlign w:val="bottom"/>
          </w:tcPr>
          <w:p w:rsidR="00016361" w:rsidRPr="00B03EA5" w:rsidRDefault="00016361" w:rsidP="00FB21BA">
            <w:pPr>
              <w:spacing w:after="0" w:line="480" w:lineRule="auto"/>
              <w:rPr>
                <w:rFonts w:ascii="Times New Roman" w:hAnsi="Times New Roman"/>
                <w:sz w:val="24"/>
                <w:szCs w:val="24"/>
              </w:rPr>
            </w:pPr>
            <w:r w:rsidRPr="00B03EA5">
              <w:rPr>
                <w:rFonts w:ascii="Times New Roman" w:hAnsi="Times New Roman"/>
                <w:sz w:val="24"/>
                <w:szCs w:val="24"/>
              </w:rPr>
              <w:t>Definition</w:t>
            </w:r>
          </w:p>
        </w:tc>
        <w:tc>
          <w:tcPr>
            <w:tcW w:w="5725" w:type="dxa"/>
            <w:tcBorders>
              <w:bottom w:val="single" w:sz="4" w:space="0" w:color="auto"/>
            </w:tcBorders>
            <w:vAlign w:val="bottom"/>
          </w:tcPr>
          <w:p w:rsidR="00016361" w:rsidRPr="00B03EA5" w:rsidRDefault="00016361" w:rsidP="00FB21BA">
            <w:pPr>
              <w:spacing w:after="0" w:line="480" w:lineRule="auto"/>
              <w:rPr>
                <w:rFonts w:ascii="Times New Roman" w:hAnsi="Times New Roman"/>
                <w:sz w:val="24"/>
                <w:szCs w:val="24"/>
              </w:rPr>
            </w:pPr>
            <w:r w:rsidRPr="00B03EA5">
              <w:rPr>
                <w:rFonts w:ascii="Times New Roman" w:hAnsi="Times New Roman"/>
                <w:sz w:val="24"/>
                <w:szCs w:val="24"/>
              </w:rPr>
              <w:t>Example content</w:t>
            </w:r>
          </w:p>
        </w:tc>
      </w:tr>
      <w:tr w:rsidR="00016361" w:rsidRPr="00B03EA5" w:rsidTr="00E37F59">
        <w:tc>
          <w:tcPr>
            <w:tcW w:w="2189" w:type="dxa"/>
            <w:tcBorders>
              <w:top w:val="nil"/>
              <w:bottom w:val="nil"/>
            </w:tcBorders>
          </w:tcPr>
          <w:p w:rsidR="00016361" w:rsidRPr="00B03EA5" w:rsidRDefault="00016361" w:rsidP="00FB21BA">
            <w:pPr>
              <w:spacing w:after="0" w:line="480" w:lineRule="auto"/>
              <w:rPr>
                <w:rFonts w:ascii="Times New Roman" w:hAnsi="Times New Roman"/>
                <w:sz w:val="24"/>
                <w:szCs w:val="24"/>
              </w:rPr>
            </w:pPr>
            <w:r w:rsidRPr="00B03EA5">
              <w:rPr>
                <w:rFonts w:ascii="Times New Roman" w:hAnsi="Times New Roman"/>
                <w:sz w:val="24"/>
                <w:szCs w:val="24"/>
              </w:rPr>
              <w:t xml:space="preserve">Medical </w:t>
            </w:r>
            <w:r w:rsidR="00487346" w:rsidRPr="00B03EA5">
              <w:rPr>
                <w:rFonts w:ascii="Times New Roman" w:hAnsi="Times New Roman"/>
                <w:sz w:val="24"/>
                <w:szCs w:val="24"/>
              </w:rPr>
              <w:t>terminology</w:t>
            </w:r>
          </w:p>
        </w:tc>
        <w:tc>
          <w:tcPr>
            <w:tcW w:w="3443" w:type="dxa"/>
            <w:tcBorders>
              <w:top w:val="nil"/>
              <w:bottom w:val="nil"/>
            </w:tcBorders>
          </w:tcPr>
          <w:p w:rsidR="00016361" w:rsidRPr="00B03EA5" w:rsidRDefault="00016361" w:rsidP="00FB21BA">
            <w:pPr>
              <w:spacing w:after="0" w:line="480" w:lineRule="auto"/>
              <w:rPr>
                <w:rFonts w:ascii="Times New Roman" w:hAnsi="Times New Roman"/>
                <w:sz w:val="24"/>
                <w:szCs w:val="24"/>
              </w:rPr>
            </w:pPr>
            <w:r w:rsidRPr="00B03EA5">
              <w:rPr>
                <w:rFonts w:ascii="Times New Roman" w:hAnsi="Times New Roman"/>
                <w:sz w:val="24"/>
                <w:szCs w:val="24"/>
              </w:rPr>
              <w:t>Contains medical terminology related to procedures, medication, and/or diseases relevant to the episode.</w:t>
            </w:r>
          </w:p>
          <w:p w:rsidR="00016361" w:rsidRPr="00B03EA5" w:rsidRDefault="00016361" w:rsidP="00FB21BA">
            <w:pPr>
              <w:spacing w:after="0" w:line="480" w:lineRule="auto"/>
              <w:rPr>
                <w:rFonts w:ascii="Times New Roman" w:hAnsi="Times New Roman"/>
                <w:sz w:val="24"/>
                <w:szCs w:val="24"/>
              </w:rPr>
            </w:pPr>
          </w:p>
        </w:tc>
        <w:tc>
          <w:tcPr>
            <w:tcW w:w="5725" w:type="dxa"/>
            <w:tcBorders>
              <w:top w:val="nil"/>
              <w:bottom w:val="nil"/>
            </w:tcBorders>
          </w:tcPr>
          <w:p w:rsidR="00E275B4" w:rsidRPr="00B03EA5" w:rsidRDefault="008502C5" w:rsidP="00FB21BA">
            <w:pPr>
              <w:pStyle w:val="ListParagraph"/>
              <w:numPr>
                <w:ilvl w:val="0"/>
                <w:numId w:val="5"/>
              </w:numPr>
              <w:spacing w:after="0" w:line="480" w:lineRule="auto"/>
              <w:ind w:hanging="305"/>
              <w:rPr>
                <w:rFonts w:ascii="Times New Roman" w:hAnsi="Times New Roman"/>
                <w:i/>
                <w:sz w:val="24"/>
                <w:szCs w:val="24"/>
              </w:rPr>
            </w:pPr>
            <w:r w:rsidRPr="00B03EA5">
              <w:rPr>
                <w:rFonts w:ascii="Times New Roman" w:hAnsi="Times New Roman"/>
                <w:i/>
                <w:sz w:val="24"/>
                <w:szCs w:val="24"/>
              </w:rPr>
              <w:t>“</w:t>
            </w:r>
            <w:r w:rsidRPr="00B03EA5">
              <w:rPr>
                <w:rFonts w:ascii="Times New Roman" w:hAnsi="Times New Roman"/>
                <w:i/>
                <w:color w:val="000000"/>
                <w:sz w:val="24"/>
                <w:szCs w:val="24"/>
              </w:rPr>
              <w:t xml:space="preserve">OMG HE JUST STUCK </w:t>
            </w:r>
            <w:proofErr w:type="gramStart"/>
            <w:r w:rsidRPr="00B03EA5">
              <w:rPr>
                <w:rFonts w:ascii="Times New Roman" w:hAnsi="Times New Roman"/>
                <w:i/>
                <w:color w:val="000000"/>
                <w:sz w:val="24"/>
                <w:szCs w:val="24"/>
              </w:rPr>
              <w:t>HIMSELF  [</w:t>
            </w:r>
            <w:proofErr w:type="gramEnd"/>
            <w:r w:rsidRPr="00B03EA5">
              <w:rPr>
                <w:rFonts w:ascii="Times New Roman" w:hAnsi="Times New Roman"/>
                <w:i/>
                <w:color w:val="000000"/>
                <w:sz w:val="24"/>
                <w:szCs w:val="24"/>
              </w:rPr>
              <w:t>scream]  [scream]  [scream]  follow the protocol!!! Go get prophylactic drugs!! @</w:t>
            </w:r>
            <w:proofErr w:type="spellStart"/>
            <w:r w:rsidRPr="00B03EA5">
              <w:rPr>
                <w:rFonts w:ascii="Times New Roman" w:hAnsi="Times New Roman"/>
                <w:i/>
                <w:color w:val="000000"/>
                <w:sz w:val="24"/>
                <w:szCs w:val="24"/>
              </w:rPr>
              <w:t>CodeBlackCBS</w:t>
            </w:r>
            <w:proofErr w:type="spellEnd"/>
            <w:r w:rsidRPr="00B03EA5">
              <w:rPr>
                <w:rFonts w:ascii="Times New Roman" w:hAnsi="Times New Roman"/>
                <w:i/>
                <w:color w:val="000000"/>
                <w:sz w:val="24"/>
                <w:szCs w:val="24"/>
              </w:rPr>
              <w:t xml:space="preserve"> @</w:t>
            </w:r>
            <w:proofErr w:type="spellStart"/>
            <w:r w:rsidRPr="00B03EA5">
              <w:rPr>
                <w:rFonts w:ascii="Times New Roman" w:hAnsi="Times New Roman"/>
                <w:i/>
                <w:color w:val="000000"/>
                <w:sz w:val="24"/>
                <w:szCs w:val="24"/>
              </w:rPr>
              <w:t>IAmHarryFord</w:t>
            </w:r>
            <w:proofErr w:type="spellEnd"/>
            <w:r w:rsidRPr="00B03EA5">
              <w:rPr>
                <w:rFonts w:ascii="Times New Roman" w:hAnsi="Times New Roman"/>
                <w:i/>
                <w:color w:val="000000"/>
                <w:sz w:val="24"/>
                <w:szCs w:val="24"/>
              </w:rPr>
              <w:t>”</w:t>
            </w:r>
          </w:p>
          <w:p w:rsidR="008502C5" w:rsidRPr="00B03EA5" w:rsidRDefault="00E275B4" w:rsidP="00FB21BA">
            <w:pPr>
              <w:pStyle w:val="ListParagraph"/>
              <w:numPr>
                <w:ilvl w:val="0"/>
                <w:numId w:val="5"/>
              </w:numPr>
              <w:spacing w:after="0" w:line="480" w:lineRule="auto"/>
              <w:ind w:hanging="305"/>
              <w:rPr>
                <w:rFonts w:ascii="Times New Roman" w:hAnsi="Times New Roman"/>
                <w:i/>
                <w:sz w:val="24"/>
                <w:szCs w:val="24"/>
              </w:rPr>
            </w:pPr>
            <w:r w:rsidRPr="00B03EA5">
              <w:rPr>
                <w:rFonts w:ascii="Times New Roman" w:hAnsi="Times New Roman"/>
                <w:i/>
                <w:sz w:val="24"/>
                <w:szCs w:val="24"/>
              </w:rPr>
              <w:t>RE: Hypothermia - You're not dead until you're WARM and dead - really is the quipu phrase often used. @</w:t>
            </w:r>
            <w:proofErr w:type="spellStart"/>
            <w:r w:rsidRPr="00B03EA5">
              <w:rPr>
                <w:rFonts w:ascii="Times New Roman" w:hAnsi="Times New Roman"/>
                <w:i/>
                <w:sz w:val="24"/>
                <w:szCs w:val="24"/>
              </w:rPr>
              <w:t>CodeBlackWriter</w:t>
            </w:r>
            <w:proofErr w:type="spellEnd"/>
            <w:r w:rsidRPr="00B03EA5">
              <w:rPr>
                <w:rFonts w:ascii="Times New Roman" w:hAnsi="Times New Roman"/>
                <w:i/>
                <w:sz w:val="24"/>
                <w:szCs w:val="24"/>
              </w:rPr>
              <w:t xml:space="preserve"> </w:t>
            </w:r>
          </w:p>
        </w:tc>
      </w:tr>
      <w:tr w:rsidR="00016361" w:rsidRPr="00B03EA5" w:rsidTr="00E37F59">
        <w:tc>
          <w:tcPr>
            <w:tcW w:w="2189" w:type="dxa"/>
            <w:tcBorders>
              <w:top w:val="nil"/>
              <w:bottom w:val="nil"/>
            </w:tcBorders>
          </w:tcPr>
          <w:p w:rsidR="009E34B0" w:rsidRPr="00B03EA5" w:rsidRDefault="00016361" w:rsidP="00FB21BA">
            <w:pPr>
              <w:spacing w:after="0" w:line="480" w:lineRule="auto"/>
              <w:rPr>
                <w:rFonts w:ascii="Times New Roman" w:hAnsi="Times New Roman"/>
                <w:sz w:val="24"/>
                <w:szCs w:val="24"/>
              </w:rPr>
            </w:pPr>
            <w:r w:rsidRPr="00B03EA5">
              <w:rPr>
                <w:rFonts w:ascii="Times New Roman" w:hAnsi="Times New Roman"/>
                <w:sz w:val="24"/>
                <w:szCs w:val="24"/>
              </w:rPr>
              <w:t xml:space="preserve">Medical </w:t>
            </w:r>
          </w:p>
          <w:p w:rsidR="00016361" w:rsidRPr="00B03EA5" w:rsidRDefault="00487346" w:rsidP="00FB21BA">
            <w:pPr>
              <w:spacing w:after="0" w:line="480" w:lineRule="auto"/>
              <w:rPr>
                <w:rFonts w:ascii="Times New Roman" w:hAnsi="Times New Roman"/>
                <w:sz w:val="24"/>
                <w:szCs w:val="24"/>
              </w:rPr>
            </w:pPr>
            <w:r w:rsidRPr="00B03EA5">
              <w:rPr>
                <w:rFonts w:ascii="Times New Roman" w:hAnsi="Times New Roman"/>
                <w:sz w:val="24"/>
                <w:szCs w:val="24"/>
              </w:rPr>
              <w:t xml:space="preserve">profession </w:t>
            </w:r>
          </w:p>
        </w:tc>
        <w:tc>
          <w:tcPr>
            <w:tcW w:w="3443" w:type="dxa"/>
            <w:tcBorders>
              <w:top w:val="nil"/>
              <w:bottom w:val="nil"/>
            </w:tcBorders>
          </w:tcPr>
          <w:p w:rsidR="00016361" w:rsidRPr="00B03EA5" w:rsidRDefault="00016361" w:rsidP="00FB21BA">
            <w:pPr>
              <w:spacing w:after="0" w:line="480" w:lineRule="auto"/>
              <w:rPr>
                <w:rFonts w:ascii="Times New Roman" w:hAnsi="Times New Roman"/>
                <w:sz w:val="24"/>
                <w:szCs w:val="24"/>
                <w:lang w:val="x-none" w:eastAsia="x-none"/>
              </w:rPr>
            </w:pPr>
            <w:r w:rsidRPr="00B03EA5">
              <w:rPr>
                <w:rFonts w:ascii="Times New Roman" w:hAnsi="Times New Roman"/>
                <w:sz w:val="24"/>
                <w:szCs w:val="24"/>
              </w:rPr>
              <w:t>Mentions the profession of medicine or a type of health-care worker.</w:t>
            </w:r>
          </w:p>
          <w:p w:rsidR="00016361" w:rsidRPr="00B03EA5" w:rsidRDefault="00016361" w:rsidP="00FB21BA">
            <w:pPr>
              <w:spacing w:after="0" w:line="480" w:lineRule="auto"/>
              <w:rPr>
                <w:rFonts w:ascii="Times New Roman" w:hAnsi="Times New Roman"/>
                <w:sz w:val="24"/>
                <w:szCs w:val="24"/>
              </w:rPr>
            </w:pPr>
          </w:p>
        </w:tc>
        <w:tc>
          <w:tcPr>
            <w:tcW w:w="5725" w:type="dxa"/>
            <w:tcBorders>
              <w:top w:val="nil"/>
              <w:bottom w:val="nil"/>
            </w:tcBorders>
          </w:tcPr>
          <w:p w:rsidR="008502C5" w:rsidRPr="00B03EA5" w:rsidRDefault="008502C5" w:rsidP="00FB21BA">
            <w:pPr>
              <w:spacing w:after="0" w:line="480" w:lineRule="auto"/>
              <w:rPr>
                <w:rFonts w:ascii="Times New Roman" w:hAnsi="Times New Roman"/>
                <w:i/>
                <w:sz w:val="24"/>
                <w:szCs w:val="24"/>
              </w:rPr>
            </w:pPr>
          </w:p>
        </w:tc>
      </w:tr>
      <w:tr w:rsidR="00F2136D" w:rsidRPr="00B03EA5" w:rsidTr="00E37F59">
        <w:tc>
          <w:tcPr>
            <w:tcW w:w="2189" w:type="dxa"/>
            <w:tcBorders>
              <w:top w:val="nil"/>
              <w:bottom w:val="nil"/>
            </w:tcBorders>
          </w:tcPr>
          <w:p w:rsidR="00F2136D" w:rsidRPr="00B03EA5" w:rsidRDefault="00F2136D" w:rsidP="00B61541">
            <w:pPr>
              <w:tabs>
                <w:tab w:val="left" w:pos="1242"/>
              </w:tabs>
              <w:spacing w:after="0" w:line="240" w:lineRule="auto"/>
              <w:ind w:left="256"/>
              <w:rPr>
                <w:rFonts w:ascii="Times New Roman" w:hAnsi="Times New Roman"/>
                <w:i/>
                <w:sz w:val="24"/>
                <w:szCs w:val="24"/>
              </w:rPr>
            </w:pPr>
            <w:r w:rsidRPr="00B03EA5">
              <w:rPr>
                <w:rFonts w:ascii="Times New Roman" w:hAnsi="Times New Roman"/>
                <w:i/>
                <w:sz w:val="24"/>
                <w:szCs w:val="24"/>
              </w:rPr>
              <w:t xml:space="preserve">Show </w:t>
            </w:r>
          </w:p>
          <w:p w:rsidR="00F2136D" w:rsidRPr="00B03EA5" w:rsidRDefault="007424AB" w:rsidP="00B61541">
            <w:pPr>
              <w:tabs>
                <w:tab w:val="left" w:pos="1242"/>
              </w:tabs>
              <w:spacing w:after="0" w:line="240" w:lineRule="auto"/>
              <w:ind w:left="256"/>
              <w:rPr>
                <w:rFonts w:ascii="Times New Roman" w:hAnsi="Times New Roman"/>
                <w:i/>
                <w:sz w:val="24"/>
                <w:szCs w:val="24"/>
              </w:rPr>
            </w:pPr>
            <w:r w:rsidRPr="00B03EA5">
              <w:rPr>
                <w:rFonts w:ascii="Times New Roman" w:hAnsi="Times New Roman"/>
                <w:i/>
                <w:sz w:val="24"/>
                <w:szCs w:val="24"/>
              </w:rPr>
              <w:t>professionals</w:t>
            </w:r>
          </w:p>
          <w:p w:rsidR="00F2136D" w:rsidRPr="00B03EA5" w:rsidRDefault="00F2136D" w:rsidP="00B61541">
            <w:pPr>
              <w:tabs>
                <w:tab w:val="left" w:pos="1242"/>
              </w:tabs>
              <w:spacing w:after="0" w:line="240" w:lineRule="auto"/>
              <w:rPr>
                <w:rFonts w:ascii="Times New Roman" w:hAnsi="Times New Roman"/>
                <w:i/>
                <w:sz w:val="24"/>
                <w:szCs w:val="24"/>
              </w:rPr>
            </w:pPr>
          </w:p>
        </w:tc>
        <w:tc>
          <w:tcPr>
            <w:tcW w:w="3443" w:type="dxa"/>
            <w:tcBorders>
              <w:top w:val="nil"/>
              <w:bottom w:val="nil"/>
            </w:tcBorders>
          </w:tcPr>
          <w:p w:rsidR="00F2136D" w:rsidRPr="00B03EA5" w:rsidRDefault="00F2136D" w:rsidP="00B2533F">
            <w:pPr>
              <w:spacing w:after="0" w:line="240" w:lineRule="auto"/>
              <w:rPr>
                <w:rFonts w:ascii="Times New Roman" w:hAnsi="Times New Roman"/>
                <w:sz w:val="24"/>
                <w:szCs w:val="24"/>
              </w:rPr>
            </w:pPr>
            <w:r w:rsidRPr="00B03EA5">
              <w:rPr>
                <w:rFonts w:ascii="Times New Roman" w:hAnsi="Times New Roman"/>
                <w:sz w:val="24"/>
                <w:szCs w:val="24"/>
              </w:rPr>
              <w:t>Mentions the health professional characters on the program.</w:t>
            </w:r>
          </w:p>
        </w:tc>
        <w:tc>
          <w:tcPr>
            <w:tcW w:w="5725" w:type="dxa"/>
            <w:tcBorders>
              <w:top w:val="nil"/>
              <w:bottom w:val="nil"/>
            </w:tcBorders>
          </w:tcPr>
          <w:p w:rsidR="00F2136D" w:rsidRPr="00B03EA5" w:rsidRDefault="00F2136D" w:rsidP="00F2136D">
            <w:pPr>
              <w:pStyle w:val="ListParagraph"/>
              <w:numPr>
                <w:ilvl w:val="0"/>
                <w:numId w:val="4"/>
              </w:numPr>
              <w:spacing w:after="0" w:line="240" w:lineRule="auto"/>
              <w:rPr>
                <w:rFonts w:ascii="Times New Roman" w:hAnsi="Times New Roman"/>
                <w:i/>
                <w:sz w:val="24"/>
                <w:szCs w:val="24"/>
              </w:rPr>
            </w:pPr>
            <w:r w:rsidRPr="00B03EA5">
              <w:rPr>
                <w:rFonts w:ascii="Times New Roman" w:hAnsi="Times New Roman"/>
                <w:i/>
                <w:color w:val="000000"/>
                <w:sz w:val="24"/>
                <w:szCs w:val="24"/>
              </w:rPr>
              <w:t>What a great team of doctors! #</w:t>
            </w:r>
            <w:proofErr w:type="spellStart"/>
            <w:r w:rsidRPr="00B03EA5">
              <w:rPr>
                <w:rFonts w:ascii="Times New Roman" w:hAnsi="Times New Roman"/>
                <w:i/>
                <w:color w:val="000000"/>
                <w:sz w:val="24"/>
                <w:szCs w:val="24"/>
              </w:rPr>
              <w:t>CodeBlack</w:t>
            </w:r>
            <w:proofErr w:type="spellEnd"/>
          </w:p>
          <w:p w:rsidR="00F2136D" w:rsidRPr="00B03EA5" w:rsidRDefault="00F2136D" w:rsidP="00F2136D">
            <w:pPr>
              <w:pStyle w:val="ListParagraph"/>
              <w:numPr>
                <w:ilvl w:val="0"/>
                <w:numId w:val="4"/>
              </w:numPr>
              <w:spacing w:after="0" w:line="240" w:lineRule="auto"/>
              <w:rPr>
                <w:rFonts w:ascii="Times New Roman" w:hAnsi="Times New Roman"/>
                <w:i/>
                <w:sz w:val="24"/>
                <w:szCs w:val="24"/>
              </w:rPr>
            </w:pPr>
            <w:r w:rsidRPr="00B03EA5">
              <w:rPr>
                <w:rFonts w:ascii="Times New Roman" w:hAnsi="Times New Roman"/>
                <w:i/>
                <w:color w:val="000000"/>
                <w:sz w:val="24"/>
                <w:szCs w:val="24"/>
              </w:rPr>
              <w:t>All hospitals need doctors &amp; nurses in their #ER as amazing as the staff at #</w:t>
            </w:r>
            <w:proofErr w:type="spellStart"/>
            <w:r w:rsidRPr="00B03EA5">
              <w:rPr>
                <w:rFonts w:ascii="Times New Roman" w:hAnsi="Times New Roman"/>
                <w:i/>
                <w:color w:val="000000"/>
                <w:sz w:val="24"/>
                <w:szCs w:val="24"/>
              </w:rPr>
              <w:t>AngelsMemorial</w:t>
            </w:r>
            <w:proofErr w:type="spellEnd"/>
            <w:r w:rsidRPr="00B03EA5">
              <w:rPr>
                <w:rFonts w:ascii="Times New Roman" w:hAnsi="Times New Roman"/>
                <w:i/>
                <w:color w:val="000000"/>
                <w:sz w:val="24"/>
                <w:szCs w:val="24"/>
              </w:rPr>
              <w:t>. That's a fact. #</w:t>
            </w:r>
            <w:proofErr w:type="spellStart"/>
            <w:r w:rsidRPr="00B03EA5">
              <w:rPr>
                <w:rFonts w:ascii="Times New Roman" w:hAnsi="Times New Roman"/>
                <w:i/>
                <w:color w:val="000000"/>
                <w:sz w:val="24"/>
                <w:szCs w:val="24"/>
              </w:rPr>
              <w:t>CodeBlack</w:t>
            </w:r>
            <w:proofErr w:type="spellEnd"/>
          </w:p>
          <w:p w:rsidR="00F2136D" w:rsidRPr="00B03EA5" w:rsidRDefault="00F2136D" w:rsidP="00F2136D">
            <w:pPr>
              <w:pStyle w:val="ListParagraph"/>
              <w:spacing w:after="0" w:line="240" w:lineRule="auto"/>
              <w:rPr>
                <w:rFonts w:ascii="Times New Roman" w:hAnsi="Times New Roman"/>
                <w:i/>
                <w:color w:val="000000"/>
                <w:sz w:val="24"/>
                <w:szCs w:val="24"/>
              </w:rPr>
            </w:pPr>
          </w:p>
        </w:tc>
      </w:tr>
      <w:tr w:rsidR="00016361" w:rsidRPr="00B03EA5" w:rsidTr="00E37F59">
        <w:tc>
          <w:tcPr>
            <w:tcW w:w="2189" w:type="dxa"/>
            <w:tcBorders>
              <w:top w:val="nil"/>
              <w:bottom w:val="nil"/>
            </w:tcBorders>
          </w:tcPr>
          <w:p w:rsidR="008502C5" w:rsidRPr="00B03EA5" w:rsidRDefault="00F2136D" w:rsidP="00B61541">
            <w:pPr>
              <w:tabs>
                <w:tab w:val="left" w:pos="1242"/>
              </w:tabs>
              <w:spacing w:after="0" w:line="240" w:lineRule="auto"/>
              <w:ind w:left="256"/>
              <w:rPr>
                <w:rFonts w:ascii="Times New Roman" w:hAnsi="Times New Roman"/>
                <w:i/>
                <w:sz w:val="24"/>
                <w:szCs w:val="24"/>
              </w:rPr>
            </w:pPr>
            <w:r w:rsidRPr="00B03EA5">
              <w:rPr>
                <w:rFonts w:ascii="Times New Roman" w:hAnsi="Times New Roman"/>
                <w:i/>
                <w:sz w:val="24"/>
                <w:szCs w:val="24"/>
              </w:rPr>
              <w:t xml:space="preserve">Is a </w:t>
            </w:r>
            <w:r w:rsidR="007424AB" w:rsidRPr="00B03EA5">
              <w:rPr>
                <w:rFonts w:ascii="Times New Roman" w:hAnsi="Times New Roman"/>
                <w:i/>
                <w:sz w:val="24"/>
                <w:szCs w:val="24"/>
              </w:rPr>
              <w:t xml:space="preserve">health </w:t>
            </w:r>
          </w:p>
          <w:p w:rsidR="00016361" w:rsidRPr="00B03EA5" w:rsidRDefault="007424AB" w:rsidP="00B61541">
            <w:pPr>
              <w:tabs>
                <w:tab w:val="left" w:pos="1242"/>
              </w:tabs>
              <w:spacing w:after="0" w:line="240" w:lineRule="auto"/>
              <w:ind w:left="256"/>
              <w:rPr>
                <w:rFonts w:ascii="Times New Roman" w:hAnsi="Times New Roman"/>
                <w:i/>
                <w:sz w:val="24"/>
                <w:szCs w:val="24"/>
              </w:rPr>
            </w:pPr>
            <w:r w:rsidRPr="00B03EA5">
              <w:rPr>
                <w:rFonts w:ascii="Times New Roman" w:hAnsi="Times New Roman"/>
                <w:i/>
                <w:sz w:val="24"/>
                <w:szCs w:val="24"/>
              </w:rPr>
              <w:t>professional</w:t>
            </w:r>
          </w:p>
        </w:tc>
        <w:tc>
          <w:tcPr>
            <w:tcW w:w="3443" w:type="dxa"/>
            <w:tcBorders>
              <w:top w:val="nil"/>
              <w:bottom w:val="nil"/>
            </w:tcBorders>
          </w:tcPr>
          <w:p w:rsidR="00016361" w:rsidRPr="00B03EA5" w:rsidRDefault="00016361" w:rsidP="00B2533F">
            <w:pPr>
              <w:spacing w:after="0" w:line="240" w:lineRule="auto"/>
              <w:rPr>
                <w:rFonts w:ascii="Times New Roman" w:hAnsi="Times New Roman"/>
                <w:sz w:val="24"/>
                <w:szCs w:val="24"/>
              </w:rPr>
            </w:pPr>
            <w:r w:rsidRPr="00B03EA5">
              <w:rPr>
                <w:rFonts w:ascii="Times New Roman" w:hAnsi="Times New Roman"/>
                <w:sz w:val="24"/>
                <w:szCs w:val="24"/>
              </w:rPr>
              <w:t>Tweeter identifies as a health professional or someone studying to be in the healthcare field.</w:t>
            </w:r>
          </w:p>
          <w:p w:rsidR="00016361" w:rsidRPr="00B03EA5" w:rsidRDefault="00016361" w:rsidP="00B2533F">
            <w:pPr>
              <w:spacing w:after="0" w:line="240" w:lineRule="auto"/>
              <w:rPr>
                <w:rFonts w:ascii="Times New Roman" w:hAnsi="Times New Roman"/>
                <w:sz w:val="24"/>
                <w:szCs w:val="24"/>
              </w:rPr>
            </w:pPr>
          </w:p>
        </w:tc>
        <w:tc>
          <w:tcPr>
            <w:tcW w:w="5725" w:type="dxa"/>
            <w:tcBorders>
              <w:top w:val="nil"/>
              <w:bottom w:val="nil"/>
            </w:tcBorders>
          </w:tcPr>
          <w:p w:rsidR="008502C5" w:rsidRPr="00B03EA5" w:rsidRDefault="008502C5" w:rsidP="008502C5">
            <w:pPr>
              <w:pStyle w:val="ListParagraph"/>
              <w:numPr>
                <w:ilvl w:val="0"/>
                <w:numId w:val="4"/>
              </w:numPr>
              <w:spacing w:after="0" w:line="240" w:lineRule="auto"/>
              <w:rPr>
                <w:rFonts w:ascii="Times New Roman" w:hAnsi="Times New Roman"/>
                <w:i/>
                <w:color w:val="000000"/>
                <w:sz w:val="24"/>
                <w:szCs w:val="24"/>
              </w:rPr>
            </w:pPr>
            <w:r w:rsidRPr="00B03EA5">
              <w:rPr>
                <w:rFonts w:ascii="Times New Roman" w:hAnsi="Times New Roman"/>
                <w:i/>
                <w:color w:val="000000"/>
                <w:sz w:val="24"/>
                <w:szCs w:val="24"/>
              </w:rPr>
              <w:t>As an anesthesia provider I am experiencing physical and mental anguish watching #</w:t>
            </w:r>
            <w:proofErr w:type="spellStart"/>
            <w:r w:rsidRPr="00B03EA5">
              <w:rPr>
                <w:rFonts w:ascii="Times New Roman" w:hAnsi="Times New Roman"/>
                <w:i/>
                <w:color w:val="000000"/>
                <w:sz w:val="24"/>
                <w:szCs w:val="24"/>
              </w:rPr>
              <w:t>codeblack</w:t>
            </w:r>
            <w:proofErr w:type="spellEnd"/>
          </w:p>
          <w:p w:rsidR="008502C5" w:rsidRPr="00B03EA5" w:rsidRDefault="004F2C1E" w:rsidP="008502C5">
            <w:pPr>
              <w:pStyle w:val="ListParagraph"/>
              <w:numPr>
                <w:ilvl w:val="0"/>
                <w:numId w:val="4"/>
              </w:numPr>
              <w:spacing w:after="0" w:line="240" w:lineRule="auto"/>
              <w:rPr>
                <w:rFonts w:ascii="Times New Roman" w:hAnsi="Times New Roman"/>
                <w:i/>
                <w:color w:val="000000"/>
                <w:sz w:val="24"/>
                <w:szCs w:val="24"/>
              </w:rPr>
            </w:pPr>
            <w:r w:rsidRPr="00B03EA5">
              <w:rPr>
                <w:rFonts w:ascii="Times New Roman" w:hAnsi="Times New Roman"/>
                <w:i/>
                <w:color w:val="000000"/>
                <w:sz w:val="24"/>
                <w:szCs w:val="24"/>
              </w:rPr>
              <w:t>"</w:t>
            </w:r>
            <w:r w:rsidR="008502C5" w:rsidRPr="00B03EA5">
              <w:rPr>
                <w:rFonts w:ascii="Times New Roman" w:hAnsi="Times New Roman"/>
                <w:i/>
                <w:color w:val="000000"/>
                <w:sz w:val="24"/>
                <w:szCs w:val="24"/>
              </w:rPr>
              <w:t xml:space="preserve">He is not </w:t>
            </w:r>
            <w:r w:rsidRPr="00B03EA5">
              <w:rPr>
                <w:rFonts w:ascii="Times New Roman" w:hAnsi="Times New Roman"/>
                <w:i/>
                <w:color w:val="000000"/>
                <w:sz w:val="24"/>
                <w:szCs w:val="24"/>
              </w:rPr>
              <w:t>dead until he is warm and dead</w:t>
            </w:r>
            <w:proofErr w:type="gramStart"/>
            <w:r w:rsidRPr="00B03EA5">
              <w:rPr>
                <w:rFonts w:ascii="Times New Roman" w:hAnsi="Times New Roman"/>
                <w:i/>
                <w:color w:val="000000"/>
                <w:sz w:val="24"/>
                <w:szCs w:val="24"/>
              </w:rPr>
              <w:t>"</w:t>
            </w:r>
            <w:r w:rsidR="008502C5" w:rsidRPr="00B03EA5">
              <w:rPr>
                <w:rFonts w:ascii="Times New Roman" w:hAnsi="Times New Roman"/>
                <w:i/>
                <w:color w:val="000000"/>
                <w:sz w:val="24"/>
                <w:szCs w:val="24"/>
              </w:rPr>
              <w:t xml:space="preserve">  like</w:t>
            </w:r>
            <w:proofErr w:type="gramEnd"/>
            <w:r w:rsidR="008502C5" w:rsidRPr="00B03EA5">
              <w:rPr>
                <w:rFonts w:ascii="Times New Roman" w:hAnsi="Times New Roman"/>
                <w:i/>
                <w:color w:val="000000"/>
                <w:sz w:val="24"/>
                <w:szCs w:val="24"/>
              </w:rPr>
              <w:t xml:space="preserve"> my EMT teach said! Man #</w:t>
            </w:r>
            <w:proofErr w:type="spellStart"/>
            <w:r w:rsidR="008502C5" w:rsidRPr="00B03EA5">
              <w:rPr>
                <w:rFonts w:ascii="Times New Roman" w:hAnsi="Times New Roman"/>
                <w:i/>
                <w:color w:val="000000"/>
                <w:sz w:val="24"/>
                <w:szCs w:val="24"/>
              </w:rPr>
              <w:t>CodeBlack</w:t>
            </w:r>
            <w:proofErr w:type="spellEnd"/>
            <w:r w:rsidR="008502C5" w:rsidRPr="00B03EA5">
              <w:rPr>
                <w:rFonts w:ascii="Times New Roman" w:hAnsi="Times New Roman"/>
                <w:i/>
                <w:color w:val="000000"/>
                <w:sz w:val="24"/>
                <w:szCs w:val="24"/>
              </w:rPr>
              <w:t xml:space="preserve"> is really helping me study.”</w:t>
            </w:r>
          </w:p>
          <w:p w:rsidR="00016361" w:rsidRPr="00B03EA5" w:rsidRDefault="00016361" w:rsidP="008502C5">
            <w:pPr>
              <w:pStyle w:val="ListParagraph"/>
              <w:spacing w:after="0" w:line="240" w:lineRule="auto"/>
              <w:rPr>
                <w:rFonts w:ascii="Times New Roman" w:hAnsi="Times New Roman"/>
                <w:i/>
                <w:sz w:val="24"/>
                <w:szCs w:val="24"/>
              </w:rPr>
            </w:pPr>
          </w:p>
        </w:tc>
      </w:tr>
      <w:tr w:rsidR="00016361" w:rsidRPr="00B03EA5" w:rsidTr="00E37F59">
        <w:tc>
          <w:tcPr>
            <w:tcW w:w="2189" w:type="dxa"/>
            <w:tcBorders>
              <w:top w:val="nil"/>
              <w:bottom w:val="nil"/>
            </w:tcBorders>
          </w:tcPr>
          <w:p w:rsidR="00016361" w:rsidRPr="00B03EA5" w:rsidRDefault="00016361" w:rsidP="00B61541">
            <w:pPr>
              <w:spacing w:after="0" w:line="240" w:lineRule="auto"/>
              <w:ind w:left="256"/>
              <w:rPr>
                <w:rFonts w:ascii="Times New Roman" w:hAnsi="Times New Roman"/>
                <w:i/>
                <w:sz w:val="24"/>
                <w:szCs w:val="24"/>
              </w:rPr>
            </w:pPr>
            <w:r w:rsidRPr="00B03EA5">
              <w:rPr>
                <w:rFonts w:ascii="Times New Roman" w:hAnsi="Times New Roman"/>
                <w:i/>
                <w:sz w:val="24"/>
                <w:szCs w:val="24"/>
              </w:rPr>
              <w:t>Nursing</w:t>
            </w:r>
          </w:p>
        </w:tc>
        <w:tc>
          <w:tcPr>
            <w:tcW w:w="3443" w:type="dxa"/>
            <w:tcBorders>
              <w:top w:val="nil"/>
              <w:bottom w:val="nil"/>
            </w:tcBorders>
          </w:tcPr>
          <w:p w:rsidR="00016361" w:rsidRPr="00B03EA5" w:rsidRDefault="00016361" w:rsidP="00016361">
            <w:pPr>
              <w:spacing w:after="0" w:line="240" w:lineRule="auto"/>
              <w:rPr>
                <w:rFonts w:ascii="Times New Roman" w:hAnsi="Times New Roman"/>
                <w:sz w:val="24"/>
                <w:szCs w:val="24"/>
              </w:rPr>
            </w:pPr>
            <w:r w:rsidRPr="00B03EA5">
              <w:rPr>
                <w:rFonts w:ascii="Times New Roman" w:hAnsi="Times New Roman"/>
                <w:sz w:val="24"/>
                <w:szCs w:val="24"/>
              </w:rPr>
              <w:t>Mentions nurses or the profession of nursing.</w:t>
            </w:r>
          </w:p>
        </w:tc>
        <w:tc>
          <w:tcPr>
            <w:tcW w:w="5725" w:type="dxa"/>
            <w:tcBorders>
              <w:top w:val="nil"/>
              <w:bottom w:val="nil"/>
            </w:tcBorders>
          </w:tcPr>
          <w:p w:rsidR="008502C5" w:rsidRPr="00B03EA5" w:rsidRDefault="008502C5" w:rsidP="00016361">
            <w:pPr>
              <w:pStyle w:val="ListParagraph"/>
              <w:numPr>
                <w:ilvl w:val="0"/>
                <w:numId w:val="4"/>
              </w:numPr>
              <w:spacing w:after="0" w:line="240" w:lineRule="auto"/>
              <w:rPr>
                <w:rFonts w:ascii="Times New Roman" w:hAnsi="Times New Roman"/>
                <w:i/>
                <w:sz w:val="24"/>
                <w:szCs w:val="24"/>
              </w:rPr>
            </w:pPr>
            <w:r w:rsidRPr="00B03EA5">
              <w:rPr>
                <w:rFonts w:ascii="Times New Roman" w:hAnsi="Times New Roman"/>
                <w:i/>
                <w:sz w:val="24"/>
                <w:szCs w:val="24"/>
              </w:rPr>
              <w:t>Thank you</w:t>
            </w:r>
            <w:r w:rsidR="004F2C1E" w:rsidRPr="00B03EA5">
              <w:rPr>
                <w:rFonts w:ascii="Times New Roman" w:hAnsi="Times New Roman"/>
                <w:i/>
                <w:sz w:val="24"/>
                <w:szCs w:val="24"/>
              </w:rPr>
              <w:t xml:space="preserve"> @</w:t>
            </w:r>
            <w:proofErr w:type="spellStart"/>
            <w:r w:rsidR="004F2C1E" w:rsidRPr="00B03EA5">
              <w:rPr>
                <w:rFonts w:ascii="Times New Roman" w:hAnsi="Times New Roman"/>
                <w:i/>
                <w:sz w:val="24"/>
                <w:szCs w:val="24"/>
              </w:rPr>
              <w:t>CodeBlackCBS</w:t>
            </w:r>
            <w:proofErr w:type="spellEnd"/>
            <w:r w:rsidR="004F2C1E" w:rsidRPr="00B03EA5">
              <w:rPr>
                <w:rFonts w:ascii="Times New Roman" w:hAnsi="Times New Roman"/>
                <w:i/>
                <w:sz w:val="24"/>
                <w:szCs w:val="24"/>
              </w:rPr>
              <w:t xml:space="preserve"> @</w:t>
            </w:r>
            <w:proofErr w:type="spellStart"/>
            <w:r w:rsidR="004F2C1E" w:rsidRPr="00B03EA5">
              <w:rPr>
                <w:rFonts w:ascii="Times New Roman" w:hAnsi="Times New Roman"/>
                <w:i/>
                <w:sz w:val="24"/>
                <w:szCs w:val="24"/>
              </w:rPr>
              <w:t>IamLuisGuzman</w:t>
            </w:r>
            <w:proofErr w:type="spellEnd"/>
            <w:r w:rsidR="004F2C1E" w:rsidRPr="00B03EA5">
              <w:rPr>
                <w:rFonts w:ascii="Times New Roman" w:hAnsi="Times New Roman"/>
                <w:i/>
                <w:sz w:val="24"/>
                <w:szCs w:val="24"/>
              </w:rPr>
              <w:t xml:space="preserve">  "</w:t>
            </w:r>
            <w:r w:rsidRPr="00B03EA5">
              <w:rPr>
                <w:rFonts w:ascii="Times New Roman" w:hAnsi="Times New Roman"/>
                <w:i/>
                <w:sz w:val="24"/>
                <w:szCs w:val="24"/>
              </w:rPr>
              <w:t>...Apologize...no on</w:t>
            </w:r>
            <w:r w:rsidR="004F2C1E" w:rsidRPr="00B03EA5">
              <w:rPr>
                <w:rFonts w:ascii="Times New Roman" w:hAnsi="Times New Roman"/>
                <w:i/>
                <w:sz w:val="24"/>
                <w:szCs w:val="24"/>
              </w:rPr>
              <w:t>e talks to my nurses like that"</w:t>
            </w:r>
            <w:r w:rsidRPr="00B03EA5">
              <w:rPr>
                <w:rFonts w:ascii="Times New Roman" w:hAnsi="Times New Roman"/>
                <w:i/>
                <w:sz w:val="24"/>
                <w:szCs w:val="24"/>
              </w:rPr>
              <w:t xml:space="preserve"> #</w:t>
            </w:r>
            <w:proofErr w:type="spellStart"/>
            <w:r w:rsidRPr="00B03EA5">
              <w:rPr>
                <w:rFonts w:ascii="Times New Roman" w:hAnsi="Times New Roman"/>
                <w:i/>
                <w:sz w:val="24"/>
                <w:szCs w:val="24"/>
              </w:rPr>
              <w:t>CodeBlack</w:t>
            </w:r>
            <w:proofErr w:type="spellEnd"/>
            <w:r w:rsidRPr="00B03EA5">
              <w:rPr>
                <w:rFonts w:ascii="Times New Roman" w:hAnsi="Times New Roman"/>
                <w:i/>
                <w:sz w:val="24"/>
                <w:szCs w:val="24"/>
              </w:rPr>
              <w:t xml:space="preserve"> #nurses #</w:t>
            </w:r>
            <w:proofErr w:type="spellStart"/>
            <w:r w:rsidRPr="00B03EA5">
              <w:rPr>
                <w:rFonts w:ascii="Times New Roman" w:hAnsi="Times New Roman"/>
                <w:i/>
                <w:sz w:val="24"/>
                <w:szCs w:val="24"/>
              </w:rPr>
              <w:t>nursingcounts</w:t>
            </w:r>
            <w:proofErr w:type="spellEnd"/>
            <w:r w:rsidRPr="00B03EA5">
              <w:rPr>
                <w:rFonts w:ascii="Times New Roman" w:hAnsi="Times New Roman"/>
                <w:i/>
                <w:sz w:val="24"/>
                <w:szCs w:val="24"/>
              </w:rPr>
              <w:t xml:space="preserve"> #</w:t>
            </w:r>
            <w:proofErr w:type="spellStart"/>
            <w:r w:rsidRPr="00B03EA5">
              <w:rPr>
                <w:rFonts w:ascii="Times New Roman" w:hAnsi="Times New Roman"/>
                <w:i/>
                <w:sz w:val="24"/>
                <w:szCs w:val="24"/>
              </w:rPr>
              <w:t>nursesunite</w:t>
            </w:r>
            <w:proofErr w:type="spellEnd"/>
            <w:r w:rsidRPr="00B03EA5">
              <w:rPr>
                <w:rFonts w:ascii="Times New Roman" w:hAnsi="Times New Roman"/>
                <w:i/>
                <w:sz w:val="24"/>
                <w:szCs w:val="24"/>
              </w:rPr>
              <w:t xml:space="preserve"> </w:t>
            </w:r>
          </w:p>
          <w:p w:rsidR="00016361" w:rsidRPr="00B03EA5" w:rsidRDefault="008502C5" w:rsidP="00016361">
            <w:pPr>
              <w:pStyle w:val="ListParagraph"/>
              <w:numPr>
                <w:ilvl w:val="0"/>
                <w:numId w:val="4"/>
              </w:numPr>
              <w:spacing w:after="0" w:line="240" w:lineRule="auto"/>
              <w:rPr>
                <w:rFonts w:ascii="Times New Roman" w:hAnsi="Times New Roman"/>
                <w:i/>
                <w:sz w:val="24"/>
                <w:szCs w:val="24"/>
              </w:rPr>
            </w:pPr>
            <w:proofErr w:type="spellStart"/>
            <w:r w:rsidRPr="00B03EA5">
              <w:rPr>
                <w:rFonts w:ascii="Times New Roman" w:hAnsi="Times New Roman"/>
                <w:i/>
                <w:sz w:val="24"/>
                <w:szCs w:val="24"/>
              </w:rPr>
              <w:t>Annnnnnd</w:t>
            </w:r>
            <w:proofErr w:type="spellEnd"/>
            <w:r w:rsidRPr="00B03EA5">
              <w:rPr>
                <w:rFonts w:ascii="Times New Roman" w:hAnsi="Times New Roman"/>
                <w:i/>
                <w:sz w:val="24"/>
                <w:szCs w:val="24"/>
              </w:rPr>
              <w:t xml:space="preserve"> I believe we have our </w:t>
            </w:r>
            <w:proofErr w:type="spellStart"/>
            <w:r w:rsidRPr="00B03EA5">
              <w:rPr>
                <w:rFonts w:ascii="Times New Roman" w:hAnsi="Times New Roman"/>
                <w:i/>
                <w:sz w:val="24"/>
                <w:szCs w:val="24"/>
              </w:rPr>
              <w:t>Moma</w:t>
            </w:r>
            <w:proofErr w:type="spellEnd"/>
            <w:r w:rsidRPr="00B03EA5">
              <w:rPr>
                <w:rFonts w:ascii="Times New Roman" w:hAnsi="Times New Roman"/>
                <w:i/>
                <w:sz w:val="24"/>
                <w:szCs w:val="24"/>
              </w:rPr>
              <w:t xml:space="preserve"> back #</w:t>
            </w:r>
            <w:proofErr w:type="spellStart"/>
            <w:r w:rsidRPr="00B03EA5">
              <w:rPr>
                <w:rFonts w:ascii="Times New Roman" w:hAnsi="Times New Roman"/>
                <w:i/>
                <w:sz w:val="24"/>
                <w:szCs w:val="24"/>
              </w:rPr>
              <w:t>CodeBlack</w:t>
            </w:r>
            <w:proofErr w:type="spellEnd"/>
            <w:r w:rsidRPr="00B03EA5">
              <w:rPr>
                <w:rFonts w:ascii="Times New Roman" w:hAnsi="Times New Roman"/>
                <w:i/>
                <w:sz w:val="24"/>
                <w:szCs w:val="24"/>
              </w:rPr>
              <w:t xml:space="preserve"> @</w:t>
            </w:r>
            <w:proofErr w:type="spellStart"/>
            <w:r w:rsidRPr="00B03EA5">
              <w:rPr>
                <w:rFonts w:ascii="Times New Roman" w:hAnsi="Times New Roman"/>
                <w:i/>
                <w:sz w:val="24"/>
                <w:szCs w:val="24"/>
              </w:rPr>
              <w:t>IamLuisGuzman</w:t>
            </w:r>
            <w:proofErr w:type="spellEnd"/>
            <w:r w:rsidRPr="00B03EA5">
              <w:rPr>
                <w:rFonts w:ascii="Times New Roman" w:hAnsi="Times New Roman"/>
                <w:i/>
                <w:sz w:val="24"/>
                <w:szCs w:val="24"/>
              </w:rPr>
              <w:t xml:space="preserve"> Once a nurse #</w:t>
            </w:r>
            <w:proofErr w:type="spellStart"/>
            <w:r w:rsidRPr="00B03EA5">
              <w:rPr>
                <w:rFonts w:ascii="Times New Roman" w:hAnsi="Times New Roman"/>
                <w:i/>
                <w:sz w:val="24"/>
                <w:szCs w:val="24"/>
              </w:rPr>
              <w:t>AlwaysANurse</w:t>
            </w:r>
            <w:proofErr w:type="spellEnd"/>
          </w:p>
          <w:p w:rsidR="008502C5" w:rsidRPr="00B03EA5" w:rsidRDefault="008502C5" w:rsidP="008502C5">
            <w:pPr>
              <w:pStyle w:val="ListParagraph"/>
              <w:spacing w:after="0" w:line="240" w:lineRule="auto"/>
              <w:rPr>
                <w:rFonts w:ascii="Times New Roman" w:hAnsi="Times New Roman"/>
                <w:i/>
                <w:sz w:val="24"/>
                <w:szCs w:val="24"/>
              </w:rPr>
            </w:pPr>
          </w:p>
        </w:tc>
      </w:tr>
      <w:tr w:rsidR="00016361" w:rsidRPr="00B03EA5" w:rsidTr="00E37F59">
        <w:tc>
          <w:tcPr>
            <w:tcW w:w="2189" w:type="dxa"/>
            <w:tcBorders>
              <w:top w:val="nil"/>
              <w:bottom w:val="nil"/>
            </w:tcBorders>
          </w:tcPr>
          <w:p w:rsidR="00016361" w:rsidRPr="00B03EA5" w:rsidRDefault="00016361" w:rsidP="00016361">
            <w:pPr>
              <w:spacing w:after="0" w:line="240" w:lineRule="auto"/>
              <w:rPr>
                <w:rFonts w:ascii="Times New Roman" w:hAnsi="Times New Roman"/>
                <w:sz w:val="24"/>
                <w:szCs w:val="24"/>
              </w:rPr>
            </w:pPr>
            <w:r w:rsidRPr="00B03EA5">
              <w:rPr>
                <w:rFonts w:ascii="Times New Roman" w:hAnsi="Times New Roman"/>
                <w:sz w:val="24"/>
                <w:szCs w:val="24"/>
              </w:rPr>
              <w:t xml:space="preserve">Accuracy </w:t>
            </w:r>
          </w:p>
        </w:tc>
        <w:tc>
          <w:tcPr>
            <w:tcW w:w="3443" w:type="dxa"/>
            <w:tcBorders>
              <w:top w:val="nil"/>
              <w:bottom w:val="nil"/>
            </w:tcBorders>
          </w:tcPr>
          <w:p w:rsidR="00016361" w:rsidRPr="00B03EA5" w:rsidRDefault="00016361" w:rsidP="00B2533F">
            <w:pPr>
              <w:spacing w:after="0" w:line="240" w:lineRule="auto"/>
              <w:rPr>
                <w:rFonts w:ascii="Times New Roman" w:hAnsi="Times New Roman"/>
                <w:sz w:val="24"/>
                <w:szCs w:val="24"/>
              </w:rPr>
            </w:pPr>
            <w:r w:rsidRPr="00B03EA5">
              <w:rPr>
                <w:rFonts w:ascii="Times New Roman" w:hAnsi="Times New Roman"/>
                <w:sz w:val="24"/>
                <w:szCs w:val="24"/>
              </w:rPr>
              <w:t>Discusses whether or not the portrayal of medicine on the show is realistic.</w:t>
            </w:r>
          </w:p>
        </w:tc>
        <w:tc>
          <w:tcPr>
            <w:tcW w:w="5725" w:type="dxa"/>
            <w:tcBorders>
              <w:top w:val="nil"/>
              <w:bottom w:val="nil"/>
            </w:tcBorders>
          </w:tcPr>
          <w:p w:rsidR="004F2C1E" w:rsidRPr="00B03EA5" w:rsidRDefault="004F2C1E" w:rsidP="004F2C1E">
            <w:pPr>
              <w:pStyle w:val="ListParagraph"/>
              <w:numPr>
                <w:ilvl w:val="0"/>
                <w:numId w:val="4"/>
              </w:numPr>
              <w:spacing w:after="0" w:line="240" w:lineRule="auto"/>
              <w:rPr>
                <w:rFonts w:ascii="Times New Roman" w:hAnsi="Times New Roman"/>
                <w:i/>
                <w:color w:val="000000"/>
                <w:sz w:val="24"/>
                <w:szCs w:val="24"/>
              </w:rPr>
            </w:pPr>
            <w:r w:rsidRPr="00B03EA5">
              <w:rPr>
                <w:rFonts w:ascii="Times New Roman" w:hAnsi="Times New Roman"/>
                <w:i/>
                <w:color w:val="000000"/>
                <w:sz w:val="24"/>
                <w:szCs w:val="24"/>
              </w:rPr>
              <w:t>Ok, I almost liked #</w:t>
            </w:r>
            <w:proofErr w:type="spellStart"/>
            <w:r w:rsidRPr="00B03EA5">
              <w:rPr>
                <w:rFonts w:ascii="Times New Roman" w:hAnsi="Times New Roman"/>
                <w:i/>
                <w:color w:val="000000"/>
                <w:sz w:val="24"/>
                <w:szCs w:val="24"/>
              </w:rPr>
              <w:t>CodeBlack</w:t>
            </w:r>
            <w:proofErr w:type="spellEnd"/>
            <w:r w:rsidRPr="00B03EA5">
              <w:rPr>
                <w:rFonts w:ascii="Times New Roman" w:hAnsi="Times New Roman"/>
                <w:i/>
                <w:color w:val="000000"/>
                <w:sz w:val="24"/>
                <w:szCs w:val="24"/>
              </w:rPr>
              <w:t xml:space="preserve"> until they were doing surgery without masks on! Where are the medical advisors?</w:t>
            </w:r>
            <w:r w:rsidRPr="00B03EA5">
              <w:rPr>
                <w:rFonts w:ascii="Times New Roman" w:hAnsi="Times New Roman"/>
                <w:i/>
                <w:sz w:val="24"/>
                <w:szCs w:val="24"/>
              </w:rPr>
              <w:t xml:space="preserve"> </w:t>
            </w:r>
          </w:p>
          <w:p w:rsidR="004F2C1E" w:rsidRPr="00B03EA5" w:rsidRDefault="004F2C1E" w:rsidP="004F2C1E">
            <w:pPr>
              <w:pStyle w:val="ListParagraph"/>
              <w:numPr>
                <w:ilvl w:val="0"/>
                <w:numId w:val="4"/>
              </w:numPr>
              <w:spacing w:after="0" w:line="240" w:lineRule="auto"/>
              <w:rPr>
                <w:rFonts w:ascii="Times New Roman" w:hAnsi="Times New Roman"/>
                <w:i/>
                <w:color w:val="000000"/>
                <w:sz w:val="24"/>
                <w:szCs w:val="24"/>
              </w:rPr>
            </w:pPr>
            <w:r w:rsidRPr="00B03EA5">
              <w:rPr>
                <w:rFonts w:ascii="Times New Roman" w:hAnsi="Times New Roman"/>
                <w:i/>
                <w:sz w:val="24"/>
                <w:szCs w:val="24"/>
              </w:rPr>
              <w:t>@</w:t>
            </w:r>
            <w:proofErr w:type="spellStart"/>
            <w:r w:rsidRPr="00B03EA5">
              <w:rPr>
                <w:rFonts w:ascii="Times New Roman" w:hAnsi="Times New Roman"/>
                <w:i/>
                <w:sz w:val="24"/>
                <w:szCs w:val="24"/>
              </w:rPr>
              <w:t>michaelseitzman</w:t>
            </w:r>
            <w:proofErr w:type="spellEnd"/>
            <w:r w:rsidRPr="00B03EA5">
              <w:rPr>
                <w:rFonts w:ascii="Times New Roman" w:hAnsi="Times New Roman"/>
                <w:i/>
                <w:sz w:val="24"/>
                <w:szCs w:val="24"/>
              </w:rPr>
              <w:t xml:space="preserve"> @0bFuSc8 @</w:t>
            </w:r>
            <w:proofErr w:type="spellStart"/>
            <w:r w:rsidRPr="00B03EA5">
              <w:rPr>
                <w:rFonts w:ascii="Times New Roman" w:hAnsi="Times New Roman"/>
                <w:i/>
                <w:sz w:val="24"/>
                <w:szCs w:val="24"/>
              </w:rPr>
              <w:t>CodeBlackWriter</w:t>
            </w:r>
            <w:proofErr w:type="spellEnd"/>
            <w:r w:rsidRPr="00B03EA5">
              <w:rPr>
                <w:rFonts w:ascii="Times New Roman" w:hAnsi="Times New Roman"/>
                <w:i/>
                <w:sz w:val="24"/>
                <w:szCs w:val="24"/>
              </w:rPr>
              <w:t xml:space="preserve"> I have doctors in family y'all know what you r doing  [</w:t>
            </w:r>
            <w:proofErr w:type="spellStart"/>
            <w:r w:rsidRPr="00B03EA5">
              <w:rPr>
                <w:rFonts w:ascii="Times New Roman" w:hAnsi="Times New Roman"/>
                <w:i/>
                <w:sz w:val="24"/>
                <w:szCs w:val="24"/>
              </w:rPr>
              <w:t>thumbsup</w:t>
            </w:r>
            <w:proofErr w:type="spellEnd"/>
            <w:r w:rsidRPr="00B03EA5">
              <w:rPr>
                <w:rFonts w:ascii="Times New Roman" w:hAnsi="Times New Roman"/>
                <w:i/>
                <w:sz w:val="24"/>
                <w:szCs w:val="24"/>
              </w:rPr>
              <w:t>]</w:t>
            </w:r>
          </w:p>
          <w:p w:rsidR="00016361" w:rsidRPr="00B03EA5" w:rsidRDefault="00016361" w:rsidP="004F2C1E">
            <w:pPr>
              <w:spacing w:after="0" w:line="240" w:lineRule="auto"/>
              <w:rPr>
                <w:rFonts w:ascii="Times New Roman" w:hAnsi="Times New Roman"/>
                <w:i/>
                <w:sz w:val="24"/>
                <w:szCs w:val="24"/>
              </w:rPr>
            </w:pPr>
          </w:p>
        </w:tc>
      </w:tr>
      <w:tr w:rsidR="00016361" w:rsidRPr="00B03EA5" w:rsidTr="00E37F59">
        <w:tc>
          <w:tcPr>
            <w:tcW w:w="2189" w:type="dxa"/>
            <w:tcBorders>
              <w:top w:val="nil"/>
              <w:bottom w:val="nil"/>
            </w:tcBorders>
          </w:tcPr>
          <w:p w:rsidR="00016361" w:rsidRPr="00B03EA5" w:rsidRDefault="00D42743" w:rsidP="00B2533F">
            <w:pPr>
              <w:spacing w:after="0" w:line="240" w:lineRule="auto"/>
              <w:rPr>
                <w:rFonts w:ascii="Times New Roman" w:hAnsi="Times New Roman"/>
                <w:sz w:val="24"/>
                <w:szCs w:val="24"/>
              </w:rPr>
            </w:pPr>
            <w:r w:rsidRPr="00B03EA5">
              <w:rPr>
                <w:rFonts w:ascii="Times New Roman" w:hAnsi="Times New Roman"/>
                <w:sz w:val="24"/>
                <w:szCs w:val="24"/>
              </w:rPr>
              <w:t>Reaction/</w:t>
            </w:r>
            <w:r w:rsidR="00487346" w:rsidRPr="00B03EA5">
              <w:rPr>
                <w:rFonts w:ascii="Times New Roman" w:hAnsi="Times New Roman"/>
                <w:sz w:val="24"/>
                <w:szCs w:val="24"/>
              </w:rPr>
              <w:t xml:space="preserve">behavioral intention </w:t>
            </w:r>
          </w:p>
          <w:p w:rsidR="00016361" w:rsidRPr="00B03EA5" w:rsidRDefault="00016361" w:rsidP="00B2533F">
            <w:pPr>
              <w:spacing w:after="0" w:line="240" w:lineRule="auto"/>
              <w:rPr>
                <w:rFonts w:ascii="Times New Roman" w:hAnsi="Times New Roman"/>
                <w:sz w:val="24"/>
                <w:szCs w:val="24"/>
              </w:rPr>
            </w:pPr>
          </w:p>
        </w:tc>
        <w:tc>
          <w:tcPr>
            <w:tcW w:w="3443" w:type="dxa"/>
            <w:tcBorders>
              <w:top w:val="nil"/>
              <w:bottom w:val="nil"/>
            </w:tcBorders>
          </w:tcPr>
          <w:p w:rsidR="00A071F3" w:rsidRPr="00B03EA5" w:rsidRDefault="00A071F3" w:rsidP="00A071F3">
            <w:pPr>
              <w:spacing w:after="0" w:line="240" w:lineRule="auto"/>
              <w:rPr>
                <w:rFonts w:ascii="Times New Roman" w:hAnsi="Times New Roman"/>
                <w:sz w:val="24"/>
                <w:szCs w:val="24"/>
              </w:rPr>
            </w:pPr>
            <w:r w:rsidRPr="00B03EA5">
              <w:rPr>
                <w:rFonts w:ascii="Times New Roman" w:hAnsi="Times New Roman"/>
                <w:sz w:val="24"/>
                <w:szCs w:val="24"/>
              </w:rPr>
              <w:t xml:space="preserve">Mentions </w:t>
            </w:r>
            <w:r w:rsidR="00D42743" w:rsidRPr="00B03EA5">
              <w:rPr>
                <w:rFonts w:ascii="Times New Roman" w:hAnsi="Times New Roman"/>
                <w:sz w:val="24"/>
                <w:szCs w:val="24"/>
              </w:rPr>
              <w:t>the tweeters reaction to the program and/or an action the tweeter would take in response to the program.</w:t>
            </w:r>
          </w:p>
          <w:p w:rsidR="00016361" w:rsidRPr="00B03EA5" w:rsidRDefault="00016361" w:rsidP="00B2533F">
            <w:pPr>
              <w:spacing w:after="0" w:line="240" w:lineRule="auto"/>
              <w:rPr>
                <w:rFonts w:ascii="Times New Roman" w:hAnsi="Times New Roman"/>
                <w:sz w:val="24"/>
                <w:szCs w:val="24"/>
              </w:rPr>
            </w:pPr>
          </w:p>
        </w:tc>
        <w:tc>
          <w:tcPr>
            <w:tcW w:w="5725" w:type="dxa"/>
            <w:tcBorders>
              <w:top w:val="nil"/>
              <w:bottom w:val="nil"/>
            </w:tcBorders>
          </w:tcPr>
          <w:p w:rsidR="00A37228" w:rsidRPr="00B03EA5" w:rsidRDefault="00A37228" w:rsidP="00F2136D">
            <w:pPr>
              <w:pStyle w:val="ListParagraph"/>
              <w:spacing w:after="0" w:line="240" w:lineRule="auto"/>
              <w:rPr>
                <w:rFonts w:ascii="Times New Roman" w:hAnsi="Times New Roman"/>
                <w:color w:val="000000"/>
                <w:sz w:val="24"/>
                <w:szCs w:val="24"/>
              </w:rPr>
            </w:pPr>
          </w:p>
        </w:tc>
      </w:tr>
      <w:tr w:rsidR="00016361" w:rsidRPr="00B03EA5" w:rsidTr="00E37F59">
        <w:tc>
          <w:tcPr>
            <w:tcW w:w="2189" w:type="dxa"/>
            <w:tcBorders>
              <w:top w:val="nil"/>
              <w:bottom w:val="nil"/>
            </w:tcBorders>
          </w:tcPr>
          <w:p w:rsidR="00016361" w:rsidRPr="00B03EA5" w:rsidRDefault="00D42743" w:rsidP="00B61541">
            <w:pPr>
              <w:spacing w:after="0" w:line="240" w:lineRule="auto"/>
              <w:ind w:left="256"/>
              <w:rPr>
                <w:rFonts w:ascii="Times New Roman" w:hAnsi="Times New Roman"/>
                <w:i/>
                <w:sz w:val="24"/>
                <w:szCs w:val="24"/>
              </w:rPr>
            </w:pPr>
            <w:r w:rsidRPr="00B03EA5">
              <w:rPr>
                <w:rFonts w:ascii="Times New Roman" w:hAnsi="Times New Roman"/>
                <w:i/>
                <w:sz w:val="24"/>
                <w:szCs w:val="24"/>
              </w:rPr>
              <w:t xml:space="preserve">Reaction/other action </w:t>
            </w:r>
          </w:p>
          <w:p w:rsidR="00016361" w:rsidRPr="00B03EA5" w:rsidRDefault="00016361" w:rsidP="00B61541">
            <w:pPr>
              <w:spacing w:after="0" w:line="240" w:lineRule="auto"/>
              <w:ind w:left="256"/>
              <w:rPr>
                <w:rFonts w:ascii="Times New Roman" w:hAnsi="Times New Roman"/>
                <w:sz w:val="24"/>
                <w:szCs w:val="24"/>
              </w:rPr>
            </w:pPr>
          </w:p>
        </w:tc>
        <w:tc>
          <w:tcPr>
            <w:tcW w:w="3443" w:type="dxa"/>
            <w:tcBorders>
              <w:top w:val="nil"/>
              <w:bottom w:val="nil"/>
            </w:tcBorders>
          </w:tcPr>
          <w:p w:rsidR="00016361" w:rsidRPr="00B03EA5" w:rsidRDefault="00D42743" w:rsidP="00D42743">
            <w:pPr>
              <w:spacing w:after="0" w:line="240" w:lineRule="auto"/>
              <w:rPr>
                <w:rFonts w:ascii="Times New Roman" w:hAnsi="Times New Roman"/>
                <w:sz w:val="24"/>
                <w:szCs w:val="24"/>
              </w:rPr>
            </w:pPr>
            <w:r w:rsidRPr="00B03EA5">
              <w:rPr>
                <w:rFonts w:ascii="Times New Roman" w:hAnsi="Times New Roman"/>
                <w:sz w:val="24"/>
                <w:szCs w:val="24"/>
              </w:rPr>
              <w:t>References the tweeters reaction to an episode or other action that the tweeter will take.</w:t>
            </w:r>
            <w:r w:rsidR="00A071F3" w:rsidRPr="00B03EA5">
              <w:rPr>
                <w:rFonts w:ascii="Times New Roman" w:hAnsi="Times New Roman"/>
                <w:sz w:val="24"/>
                <w:szCs w:val="24"/>
              </w:rPr>
              <w:t xml:space="preserve"> </w:t>
            </w:r>
          </w:p>
        </w:tc>
        <w:tc>
          <w:tcPr>
            <w:tcW w:w="5725" w:type="dxa"/>
            <w:tcBorders>
              <w:top w:val="nil"/>
              <w:bottom w:val="nil"/>
            </w:tcBorders>
          </w:tcPr>
          <w:p w:rsidR="00D42743" w:rsidRPr="00B03EA5" w:rsidRDefault="00D42743" w:rsidP="00D42743">
            <w:pPr>
              <w:pStyle w:val="ListParagraph"/>
              <w:numPr>
                <w:ilvl w:val="0"/>
                <w:numId w:val="4"/>
              </w:numPr>
              <w:spacing w:after="0" w:line="240" w:lineRule="auto"/>
              <w:rPr>
                <w:rFonts w:ascii="Times New Roman" w:hAnsi="Times New Roman"/>
                <w:i/>
                <w:sz w:val="24"/>
                <w:szCs w:val="24"/>
              </w:rPr>
            </w:pPr>
            <w:r w:rsidRPr="00B03EA5">
              <w:rPr>
                <w:rFonts w:ascii="Times New Roman" w:hAnsi="Times New Roman"/>
                <w:i/>
                <w:color w:val="000000"/>
                <w:sz w:val="24"/>
                <w:szCs w:val="24"/>
              </w:rPr>
              <w:t>#</w:t>
            </w:r>
            <w:proofErr w:type="spellStart"/>
            <w:r w:rsidRPr="00B03EA5">
              <w:rPr>
                <w:rFonts w:ascii="Times New Roman" w:hAnsi="Times New Roman"/>
                <w:i/>
                <w:color w:val="000000"/>
                <w:sz w:val="24"/>
                <w:szCs w:val="24"/>
              </w:rPr>
              <w:t>CodeBlack</w:t>
            </w:r>
            <w:proofErr w:type="spellEnd"/>
            <w:r w:rsidRPr="00B03EA5">
              <w:rPr>
                <w:rFonts w:ascii="Times New Roman" w:hAnsi="Times New Roman"/>
                <w:i/>
                <w:color w:val="000000"/>
                <w:sz w:val="24"/>
                <w:szCs w:val="24"/>
              </w:rPr>
              <w:t xml:space="preserve"> gets me crying every damn episode</w:t>
            </w:r>
          </w:p>
          <w:p w:rsidR="00016361" w:rsidRPr="00B03EA5" w:rsidRDefault="00D42743" w:rsidP="00D42743">
            <w:pPr>
              <w:pStyle w:val="ListParagraph"/>
              <w:numPr>
                <w:ilvl w:val="0"/>
                <w:numId w:val="4"/>
              </w:numPr>
              <w:spacing w:after="0" w:line="240" w:lineRule="auto"/>
              <w:rPr>
                <w:rFonts w:ascii="Times New Roman" w:hAnsi="Times New Roman"/>
                <w:i/>
                <w:sz w:val="24"/>
                <w:szCs w:val="24"/>
              </w:rPr>
            </w:pPr>
            <w:r w:rsidRPr="00B03EA5">
              <w:rPr>
                <w:rFonts w:ascii="Times New Roman" w:hAnsi="Times New Roman"/>
                <w:i/>
                <w:color w:val="000000"/>
                <w:sz w:val="24"/>
                <w:szCs w:val="24"/>
              </w:rPr>
              <w:t xml:space="preserve">I would freak </w:t>
            </w:r>
            <w:proofErr w:type="spellStart"/>
            <w:r w:rsidRPr="00B03EA5">
              <w:rPr>
                <w:rFonts w:ascii="Times New Roman" w:hAnsi="Times New Roman"/>
                <w:i/>
                <w:color w:val="000000"/>
                <w:sz w:val="24"/>
                <w:szCs w:val="24"/>
              </w:rPr>
              <w:t>tf</w:t>
            </w:r>
            <w:proofErr w:type="spellEnd"/>
            <w:r w:rsidRPr="00B03EA5">
              <w:rPr>
                <w:rFonts w:ascii="Times New Roman" w:hAnsi="Times New Roman"/>
                <w:i/>
                <w:color w:val="000000"/>
                <w:sz w:val="24"/>
                <w:szCs w:val="24"/>
              </w:rPr>
              <w:t>' out if I accidentally stuck myself with a needle</w:t>
            </w:r>
            <w:proofErr w:type="gramStart"/>
            <w:r w:rsidRPr="00B03EA5">
              <w:rPr>
                <w:rFonts w:ascii="Times New Roman" w:hAnsi="Times New Roman"/>
                <w:i/>
                <w:color w:val="000000"/>
                <w:sz w:val="24"/>
                <w:szCs w:val="24"/>
              </w:rPr>
              <w:t>..</w:t>
            </w:r>
            <w:proofErr w:type="gramEnd"/>
            <w:r w:rsidRPr="00B03EA5">
              <w:rPr>
                <w:rFonts w:ascii="Times New Roman" w:hAnsi="Times New Roman"/>
                <w:i/>
                <w:color w:val="000000"/>
                <w:sz w:val="24"/>
                <w:szCs w:val="24"/>
              </w:rPr>
              <w:t xml:space="preserve"> </w:t>
            </w:r>
            <w:proofErr w:type="gramStart"/>
            <w:r w:rsidRPr="00B03EA5">
              <w:rPr>
                <w:rFonts w:ascii="Times New Roman" w:hAnsi="Times New Roman"/>
                <w:i/>
                <w:color w:val="000000"/>
                <w:sz w:val="24"/>
                <w:szCs w:val="24"/>
              </w:rPr>
              <w:t>especially</w:t>
            </w:r>
            <w:proofErr w:type="gramEnd"/>
            <w:r w:rsidRPr="00B03EA5">
              <w:rPr>
                <w:rFonts w:ascii="Times New Roman" w:hAnsi="Times New Roman"/>
                <w:i/>
                <w:color w:val="000000"/>
                <w:sz w:val="24"/>
                <w:szCs w:val="24"/>
              </w:rPr>
              <w:t xml:space="preserve"> if that needle was used! #Nursing101 #</w:t>
            </w:r>
            <w:proofErr w:type="spellStart"/>
            <w:r w:rsidRPr="00B03EA5">
              <w:rPr>
                <w:rFonts w:ascii="Times New Roman" w:hAnsi="Times New Roman"/>
                <w:i/>
                <w:color w:val="000000"/>
                <w:sz w:val="24"/>
                <w:szCs w:val="24"/>
              </w:rPr>
              <w:t>CodeBlack</w:t>
            </w:r>
            <w:proofErr w:type="spellEnd"/>
            <w:r w:rsidRPr="00B03EA5">
              <w:rPr>
                <w:rFonts w:ascii="Times New Roman" w:hAnsi="Times New Roman"/>
                <w:i/>
                <w:sz w:val="24"/>
                <w:szCs w:val="24"/>
              </w:rPr>
              <w:t xml:space="preserve"> </w:t>
            </w:r>
          </w:p>
          <w:p w:rsidR="00D42743" w:rsidRPr="00B03EA5" w:rsidRDefault="00D42743" w:rsidP="00D42743">
            <w:pPr>
              <w:pStyle w:val="ListParagraph"/>
              <w:spacing w:after="0" w:line="240" w:lineRule="auto"/>
              <w:rPr>
                <w:rFonts w:ascii="Times New Roman" w:hAnsi="Times New Roman"/>
                <w:i/>
                <w:sz w:val="24"/>
                <w:szCs w:val="24"/>
              </w:rPr>
            </w:pPr>
          </w:p>
        </w:tc>
      </w:tr>
      <w:tr w:rsidR="00016361" w:rsidRPr="00B03EA5" w:rsidTr="00E37F59">
        <w:tc>
          <w:tcPr>
            <w:tcW w:w="2189" w:type="dxa"/>
            <w:tcBorders>
              <w:top w:val="nil"/>
              <w:bottom w:val="nil"/>
            </w:tcBorders>
          </w:tcPr>
          <w:p w:rsidR="00016361" w:rsidRPr="00B03EA5" w:rsidRDefault="00D42743" w:rsidP="00B61541">
            <w:pPr>
              <w:spacing w:after="0" w:line="240" w:lineRule="auto"/>
              <w:ind w:left="256"/>
              <w:rPr>
                <w:rFonts w:ascii="Times New Roman" w:hAnsi="Times New Roman"/>
                <w:i/>
                <w:sz w:val="24"/>
                <w:szCs w:val="24"/>
              </w:rPr>
            </w:pPr>
            <w:r w:rsidRPr="00B03EA5">
              <w:rPr>
                <w:rFonts w:ascii="Times New Roman" w:hAnsi="Times New Roman"/>
                <w:i/>
                <w:sz w:val="24"/>
                <w:szCs w:val="24"/>
              </w:rPr>
              <w:t>Medical profession</w:t>
            </w:r>
          </w:p>
        </w:tc>
        <w:tc>
          <w:tcPr>
            <w:tcW w:w="3443" w:type="dxa"/>
            <w:tcBorders>
              <w:top w:val="nil"/>
              <w:bottom w:val="nil"/>
            </w:tcBorders>
          </w:tcPr>
          <w:p w:rsidR="00016361" w:rsidRPr="00B03EA5" w:rsidRDefault="00D42743" w:rsidP="00A071F3">
            <w:pPr>
              <w:spacing w:after="0" w:line="240" w:lineRule="auto"/>
              <w:rPr>
                <w:rFonts w:ascii="Times New Roman" w:hAnsi="Times New Roman"/>
                <w:sz w:val="24"/>
                <w:szCs w:val="24"/>
              </w:rPr>
            </w:pPr>
            <w:r w:rsidRPr="00B03EA5">
              <w:rPr>
                <w:rFonts w:ascii="Times New Roman" w:hAnsi="Times New Roman"/>
                <w:sz w:val="24"/>
                <w:szCs w:val="24"/>
              </w:rPr>
              <w:t>Mentions wanting or not wanting to work in the medical field.</w:t>
            </w:r>
          </w:p>
        </w:tc>
        <w:tc>
          <w:tcPr>
            <w:tcW w:w="5725" w:type="dxa"/>
            <w:tcBorders>
              <w:top w:val="nil"/>
              <w:bottom w:val="nil"/>
            </w:tcBorders>
          </w:tcPr>
          <w:p w:rsidR="00D42743" w:rsidRPr="00B03EA5" w:rsidRDefault="00D42743" w:rsidP="00D42743">
            <w:pPr>
              <w:pStyle w:val="ListParagraph"/>
              <w:numPr>
                <w:ilvl w:val="0"/>
                <w:numId w:val="4"/>
              </w:numPr>
              <w:spacing w:after="0" w:line="240" w:lineRule="auto"/>
              <w:rPr>
                <w:rFonts w:ascii="Times New Roman" w:hAnsi="Times New Roman"/>
                <w:i/>
                <w:color w:val="000000"/>
                <w:sz w:val="24"/>
                <w:szCs w:val="24"/>
              </w:rPr>
            </w:pPr>
            <w:r w:rsidRPr="00B03EA5">
              <w:rPr>
                <w:rFonts w:ascii="Times New Roman" w:hAnsi="Times New Roman"/>
                <w:i/>
                <w:color w:val="000000"/>
                <w:sz w:val="24"/>
                <w:szCs w:val="24"/>
              </w:rPr>
              <w:t>I am so obsessed with Code Black</w:t>
            </w:r>
            <w:proofErr w:type="gramStart"/>
            <w:r w:rsidRPr="00B03EA5">
              <w:rPr>
                <w:rFonts w:ascii="Times New Roman" w:hAnsi="Times New Roman"/>
                <w:i/>
                <w:color w:val="000000"/>
                <w:sz w:val="24"/>
                <w:szCs w:val="24"/>
              </w:rPr>
              <w:t>..</w:t>
            </w:r>
            <w:proofErr w:type="gramEnd"/>
            <w:r w:rsidRPr="00B03EA5">
              <w:rPr>
                <w:rFonts w:ascii="Times New Roman" w:hAnsi="Times New Roman"/>
                <w:i/>
                <w:color w:val="000000"/>
                <w:sz w:val="24"/>
                <w:szCs w:val="24"/>
              </w:rPr>
              <w:t xml:space="preserve"> Makes me want to work in ER [</w:t>
            </w:r>
            <w:proofErr w:type="spellStart"/>
            <w:r w:rsidRPr="00B03EA5">
              <w:rPr>
                <w:rFonts w:ascii="Times New Roman" w:hAnsi="Times New Roman"/>
                <w:i/>
                <w:color w:val="000000"/>
                <w:sz w:val="24"/>
                <w:szCs w:val="24"/>
              </w:rPr>
              <w:t>heart_eyes</w:t>
            </w:r>
            <w:proofErr w:type="spellEnd"/>
            <w:r w:rsidRPr="00B03EA5">
              <w:rPr>
                <w:rFonts w:ascii="Times New Roman" w:hAnsi="Times New Roman"/>
                <w:i/>
                <w:color w:val="000000"/>
                <w:sz w:val="24"/>
                <w:szCs w:val="24"/>
              </w:rPr>
              <w:t>]  #</w:t>
            </w:r>
            <w:proofErr w:type="spellStart"/>
            <w:r w:rsidRPr="00B03EA5">
              <w:rPr>
                <w:rFonts w:ascii="Times New Roman" w:hAnsi="Times New Roman"/>
                <w:i/>
                <w:color w:val="000000"/>
                <w:sz w:val="24"/>
                <w:szCs w:val="24"/>
              </w:rPr>
              <w:t>CodeBlack</w:t>
            </w:r>
            <w:proofErr w:type="spellEnd"/>
          </w:p>
          <w:p w:rsidR="00F2136D" w:rsidRPr="00B03EA5" w:rsidRDefault="00D42743" w:rsidP="00D42743">
            <w:pPr>
              <w:pStyle w:val="ListParagraph"/>
              <w:numPr>
                <w:ilvl w:val="0"/>
                <w:numId w:val="4"/>
              </w:numPr>
              <w:spacing w:after="0" w:line="240" w:lineRule="auto"/>
              <w:rPr>
                <w:rFonts w:ascii="Times New Roman" w:hAnsi="Times New Roman"/>
                <w:color w:val="000000"/>
                <w:sz w:val="24"/>
                <w:szCs w:val="24"/>
              </w:rPr>
            </w:pPr>
            <w:r w:rsidRPr="00B03EA5">
              <w:rPr>
                <w:rFonts w:ascii="Times New Roman" w:hAnsi="Times New Roman"/>
                <w:i/>
                <w:color w:val="000000"/>
                <w:sz w:val="24"/>
                <w:szCs w:val="24"/>
              </w:rPr>
              <w:t>Could never [COMMA] ever be a doctor but I have #</w:t>
            </w:r>
            <w:proofErr w:type="spellStart"/>
            <w:r w:rsidRPr="00B03EA5">
              <w:rPr>
                <w:rFonts w:ascii="Times New Roman" w:hAnsi="Times New Roman"/>
                <w:i/>
                <w:color w:val="000000"/>
                <w:sz w:val="24"/>
                <w:szCs w:val="24"/>
              </w:rPr>
              <w:t>CodeBlack</w:t>
            </w:r>
            <w:proofErr w:type="spellEnd"/>
            <w:r w:rsidRPr="00B03EA5">
              <w:rPr>
                <w:rFonts w:ascii="Times New Roman" w:hAnsi="Times New Roman"/>
                <w:i/>
                <w:color w:val="000000"/>
                <w:sz w:val="24"/>
                <w:szCs w:val="24"/>
              </w:rPr>
              <w:t xml:space="preserve"> to give me hope for one day.</w:t>
            </w:r>
          </w:p>
        </w:tc>
      </w:tr>
      <w:tr w:rsidR="00016361" w:rsidRPr="00B03EA5" w:rsidTr="00E37F59">
        <w:tc>
          <w:tcPr>
            <w:tcW w:w="2189" w:type="dxa"/>
            <w:tcBorders>
              <w:top w:val="nil"/>
              <w:bottom w:val="nil"/>
            </w:tcBorders>
          </w:tcPr>
          <w:p w:rsidR="00016361" w:rsidRPr="00B03EA5" w:rsidRDefault="009569DB" w:rsidP="00A071F3">
            <w:pPr>
              <w:spacing w:after="0" w:line="240" w:lineRule="auto"/>
              <w:rPr>
                <w:rFonts w:ascii="Times New Roman" w:hAnsi="Times New Roman"/>
                <w:sz w:val="24"/>
                <w:szCs w:val="24"/>
              </w:rPr>
            </w:pPr>
            <w:proofErr w:type="spellStart"/>
            <w:r w:rsidRPr="00B03EA5">
              <w:rPr>
                <w:rFonts w:ascii="Times New Roman" w:hAnsi="Times New Roman"/>
                <w:sz w:val="24"/>
                <w:szCs w:val="24"/>
              </w:rPr>
              <w:t>Parasocial</w:t>
            </w:r>
            <w:proofErr w:type="spellEnd"/>
            <w:r w:rsidRPr="00B03EA5">
              <w:rPr>
                <w:rFonts w:ascii="Times New Roman" w:hAnsi="Times New Roman"/>
                <w:sz w:val="24"/>
                <w:szCs w:val="24"/>
              </w:rPr>
              <w:t xml:space="preserve"> </w:t>
            </w:r>
            <w:r w:rsidR="00487346" w:rsidRPr="00B03EA5">
              <w:rPr>
                <w:rFonts w:ascii="Times New Roman" w:hAnsi="Times New Roman"/>
                <w:sz w:val="24"/>
                <w:szCs w:val="24"/>
              </w:rPr>
              <w:t xml:space="preserve">interaction </w:t>
            </w:r>
          </w:p>
        </w:tc>
        <w:tc>
          <w:tcPr>
            <w:tcW w:w="3443" w:type="dxa"/>
            <w:tcBorders>
              <w:top w:val="nil"/>
              <w:bottom w:val="nil"/>
            </w:tcBorders>
          </w:tcPr>
          <w:p w:rsidR="00016361" w:rsidRPr="00B03EA5" w:rsidRDefault="00A071F3" w:rsidP="009E34B0">
            <w:pPr>
              <w:spacing w:after="0" w:line="240" w:lineRule="auto"/>
              <w:rPr>
                <w:rFonts w:ascii="Times New Roman" w:hAnsi="Times New Roman"/>
                <w:sz w:val="24"/>
                <w:szCs w:val="24"/>
              </w:rPr>
            </w:pPr>
            <w:r w:rsidRPr="00B03EA5">
              <w:rPr>
                <w:rFonts w:ascii="Times New Roman" w:hAnsi="Times New Roman"/>
                <w:sz w:val="24"/>
                <w:szCs w:val="24"/>
              </w:rPr>
              <w:t>Engages with the show, plotline, or officials in a way that blurs the line between fiction and reality</w:t>
            </w:r>
            <w:r w:rsidR="009E34B0" w:rsidRPr="00B03EA5">
              <w:rPr>
                <w:rFonts w:ascii="Times New Roman" w:hAnsi="Times New Roman"/>
                <w:sz w:val="24"/>
                <w:szCs w:val="24"/>
              </w:rPr>
              <w:t>.</w:t>
            </w:r>
            <w:r w:rsidRPr="00B03EA5">
              <w:rPr>
                <w:rFonts w:ascii="Times New Roman" w:hAnsi="Times New Roman"/>
                <w:sz w:val="24"/>
                <w:szCs w:val="24"/>
              </w:rPr>
              <w:t xml:space="preserve"> </w:t>
            </w:r>
          </w:p>
          <w:p w:rsidR="009E34B0" w:rsidRPr="00B03EA5" w:rsidRDefault="009E34B0" w:rsidP="009E34B0">
            <w:pPr>
              <w:spacing w:after="0" w:line="240" w:lineRule="auto"/>
              <w:rPr>
                <w:rFonts w:ascii="Times New Roman" w:hAnsi="Times New Roman"/>
                <w:sz w:val="24"/>
                <w:szCs w:val="24"/>
              </w:rPr>
            </w:pPr>
          </w:p>
        </w:tc>
        <w:tc>
          <w:tcPr>
            <w:tcW w:w="5725" w:type="dxa"/>
            <w:tcBorders>
              <w:top w:val="nil"/>
              <w:bottom w:val="nil"/>
            </w:tcBorders>
          </w:tcPr>
          <w:p w:rsidR="00016361" w:rsidRPr="00B03EA5" w:rsidRDefault="00016361" w:rsidP="00F2136D">
            <w:pPr>
              <w:spacing w:after="0" w:line="240" w:lineRule="auto"/>
              <w:rPr>
                <w:rFonts w:ascii="Times New Roman" w:hAnsi="Times New Roman"/>
                <w:i/>
                <w:sz w:val="24"/>
                <w:szCs w:val="24"/>
              </w:rPr>
            </w:pPr>
          </w:p>
        </w:tc>
      </w:tr>
      <w:tr w:rsidR="009E34B0" w:rsidRPr="00B03EA5" w:rsidTr="00E37F59">
        <w:tc>
          <w:tcPr>
            <w:tcW w:w="2189" w:type="dxa"/>
            <w:tcBorders>
              <w:top w:val="nil"/>
              <w:bottom w:val="nil"/>
            </w:tcBorders>
          </w:tcPr>
          <w:p w:rsidR="009E34B0" w:rsidRPr="00B03EA5" w:rsidRDefault="009E34B0" w:rsidP="00B61541">
            <w:pPr>
              <w:spacing w:after="0" w:line="240" w:lineRule="auto"/>
              <w:ind w:left="256"/>
              <w:rPr>
                <w:rFonts w:ascii="Times New Roman" w:hAnsi="Times New Roman"/>
                <w:i/>
                <w:sz w:val="24"/>
                <w:szCs w:val="24"/>
              </w:rPr>
            </w:pPr>
            <w:r w:rsidRPr="00B03EA5">
              <w:rPr>
                <w:rFonts w:ascii="Times New Roman" w:hAnsi="Times New Roman"/>
                <w:i/>
                <w:sz w:val="24"/>
                <w:szCs w:val="24"/>
              </w:rPr>
              <w:t>Asking</w:t>
            </w:r>
          </w:p>
          <w:p w:rsidR="009E34B0" w:rsidRPr="00B03EA5" w:rsidRDefault="009E34B0" w:rsidP="00B61541">
            <w:pPr>
              <w:spacing w:after="0" w:line="240" w:lineRule="auto"/>
              <w:ind w:left="256"/>
              <w:rPr>
                <w:rFonts w:ascii="Times New Roman" w:hAnsi="Times New Roman"/>
                <w:i/>
                <w:sz w:val="24"/>
                <w:szCs w:val="24"/>
              </w:rPr>
            </w:pPr>
          </w:p>
        </w:tc>
        <w:tc>
          <w:tcPr>
            <w:tcW w:w="3443" w:type="dxa"/>
            <w:tcBorders>
              <w:top w:val="nil"/>
              <w:bottom w:val="nil"/>
            </w:tcBorders>
          </w:tcPr>
          <w:p w:rsidR="009E34B0" w:rsidRPr="00B03EA5" w:rsidRDefault="009E34B0" w:rsidP="009E34B0">
            <w:pPr>
              <w:spacing w:after="0" w:line="240" w:lineRule="auto"/>
              <w:rPr>
                <w:rFonts w:ascii="Times New Roman" w:hAnsi="Times New Roman"/>
                <w:sz w:val="24"/>
                <w:szCs w:val="24"/>
              </w:rPr>
            </w:pPr>
            <w:r w:rsidRPr="00B03EA5">
              <w:rPr>
                <w:rFonts w:ascii="Times New Roman" w:hAnsi="Times New Roman"/>
                <w:sz w:val="24"/>
                <w:szCs w:val="24"/>
              </w:rPr>
              <w:t>Asks for medical advice, or expresses a wish for one of the characters to be his/her provider.</w:t>
            </w:r>
          </w:p>
          <w:p w:rsidR="009E34B0" w:rsidRPr="00B03EA5" w:rsidRDefault="009E34B0" w:rsidP="009E34B0">
            <w:pPr>
              <w:spacing w:after="0" w:line="240" w:lineRule="auto"/>
              <w:rPr>
                <w:rFonts w:ascii="Times New Roman" w:hAnsi="Times New Roman"/>
                <w:sz w:val="24"/>
                <w:szCs w:val="24"/>
              </w:rPr>
            </w:pPr>
          </w:p>
        </w:tc>
        <w:tc>
          <w:tcPr>
            <w:tcW w:w="5725" w:type="dxa"/>
            <w:tcBorders>
              <w:top w:val="nil"/>
              <w:bottom w:val="nil"/>
            </w:tcBorders>
          </w:tcPr>
          <w:p w:rsidR="002441FE" w:rsidRPr="00B03EA5" w:rsidRDefault="00EA1053" w:rsidP="002441FE">
            <w:pPr>
              <w:pStyle w:val="ListParagraph"/>
              <w:numPr>
                <w:ilvl w:val="0"/>
                <w:numId w:val="4"/>
              </w:numPr>
              <w:spacing w:after="0" w:line="240" w:lineRule="auto"/>
              <w:rPr>
                <w:rFonts w:ascii="Times New Roman" w:hAnsi="Times New Roman"/>
                <w:i/>
                <w:sz w:val="24"/>
                <w:szCs w:val="24"/>
              </w:rPr>
            </w:pPr>
            <w:r w:rsidRPr="00B03EA5">
              <w:rPr>
                <w:rFonts w:ascii="Times New Roman" w:hAnsi="Times New Roman"/>
                <w:i/>
                <w:sz w:val="24"/>
                <w:szCs w:val="24"/>
              </w:rPr>
              <w:t>@</w:t>
            </w:r>
            <w:proofErr w:type="spellStart"/>
            <w:r w:rsidRPr="00B03EA5">
              <w:rPr>
                <w:rFonts w:ascii="Times New Roman" w:hAnsi="Times New Roman"/>
                <w:i/>
                <w:sz w:val="24"/>
                <w:szCs w:val="24"/>
              </w:rPr>
              <w:t>William_A_Young</w:t>
            </w:r>
            <w:proofErr w:type="spellEnd"/>
            <w:r w:rsidRPr="00B03EA5">
              <w:rPr>
                <w:rFonts w:ascii="Times New Roman" w:hAnsi="Times New Roman"/>
                <w:i/>
                <w:sz w:val="24"/>
                <w:szCs w:val="24"/>
              </w:rPr>
              <w:t xml:space="preserve"> @</w:t>
            </w:r>
            <w:proofErr w:type="spellStart"/>
            <w:r w:rsidRPr="00B03EA5">
              <w:rPr>
                <w:rFonts w:ascii="Times New Roman" w:hAnsi="Times New Roman"/>
                <w:i/>
                <w:sz w:val="24"/>
                <w:szCs w:val="24"/>
              </w:rPr>
              <w:t>CodeBlackCBS</w:t>
            </w:r>
            <w:proofErr w:type="spellEnd"/>
            <w:r w:rsidRPr="00B03EA5">
              <w:rPr>
                <w:rFonts w:ascii="Times New Roman" w:hAnsi="Times New Roman"/>
                <w:i/>
                <w:sz w:val="24"/>
                <w:szCs w:val="24"/>
              </w:rPr>
              <w:t xml:space="preserve">  I need to ask you something I have 3 arachnoid cyst in my brain would I survive the surgery </w:t>
            </w:r>
            <w:proofErr w:type="spellStart"/>
            <w:r w:rsidRPr="00B03EA5">
              <w:rPr>
                <w:rFonts w:ascii="Times New Roman" w:hAnsi="Times New Roman"/>
                <w:i/>
                <w:sz w:val="24"/>
                <w:szCs w:val="24"/>
              </w:rPr>
              <w:t>sence</w:t>
            </w:r>
            <w:proofErr w:type="spellEnd"/>
            <w:r w:rsidRPr="00B03EA5">
              <w:rPr>
                <w:rFonts w:ascii="Times New Roman" w:hAnsi="Times New Roman"/>
                <w:i/>
                <w:sz w:val="24"/>
                <w:szCs w:val="24"/>
              </w:rPr>
              <w:t xml:space="preserve"> I'm 15 y o</w:t>
            </w:r>
          </w:p>
          <w:p w:rsidR="00FC2BBB" w:rsidRPr="00B03EA5" w:rsidRDefault="002441FE" w:rsidP="002441FE">
            <w:pPr>
              <w:pStyle w:val="ListParagraph"/>
              <w:numPr>
                <w:ilvl w:val="0"/>
                <w:numId w:val="4"/>
              </w:numPr>
              <w:spacing w:after="0" w:line="240" w:lineRule="auto"/>
              <w:rPr>
                <w:rFonts w:ascii="Times New Roman" w:hAnsi="Times New Roman"/>
                <w:i/>
                <w:sz w:val="24"/>
                <w:szCs w:val="24"/>
              </w:rPr>
            </w:pPr>
            <w:r w:rsidRPr="00B03EA5">
              <w:rPr>
                <w:rFonts w:ascii="Times New Roman" w:hAnsi="Times New Roman"/>
                <w:i/>
                <w:sz w:val="24"/>
                <w:szCs w:val="24"/>
              </w:rPr>
              <w:t>@</w:t>
            </w:r>
            <w:proofErr w:type="spellStart"/>
            <w:r w:rsidRPr="00B03EA5">
              <w:rPr>
                <w:rFonts w:ascii="Times New Roman" w:hAnsi="Times New Roman"/>
                <w:i/>
                <w:sz w:val="24"/>
                <w:szCs w:val="24"/>
              </w:rPr>
              <w:t>IAmHarryFord</w:t>
            </w:r>
            <w:proofErr w:type="spellEnd"/>
            <w:r w:rsidRPr="00B03EA5">
              <w:rPr>
                <w:rFonts w:ascii="Times New Roman" w:hAnsi="Times New Roman"/>
                <w:i/>
                <w:sz w:val="24"/>
                <w:szCs w:val="24"/>
              </w:rPr>
              <w:t>: @</w:t>
            </w:r>
            <w:proofErr w:type="spellStart"/>
            <w:r w:rsidRPr="00B03EA5">
              <w:rPr>
                <w:rFonts w:ascii="Times New Roman" w:hAnsi="Times New Roman"/>
                <w:i/>
                <w:sz w:val="24"/>
                <w:szCs w:val="24"/>
              </w:rPr>
              <w:t>IamLuisGuzman</w:t>
            </w:r>
            <w:proofErr w:type="spellEnd"/>
            <w:r w:rsidRPr="00B03EA5">
              <w:rPr>
                <w:rFonts w:ascii="Times New Roman" w:hAnsi="Times New Roman"/>
                <w:i/>
                <w:sz w:val="24"/>
                <w:szCs w:val="24"/>
              </w:rPr>
              <w:t xml:space="preserve"> </w:t>
            </w:r>
            <w:proofErr w:type="gramStart"/>
            <w:r w:rsidRPr="00B03EA5">
              <w:rPr>
                <w:rFonts w:ascii="Times New Roman" w:hAnsi="Times New Roman"/>
                <w:i/>
                <w:sz w:val="24"/>
                <w:szCs w:val="24"/>
              </w:rPr>
              <w:t>You</w:t>
            </w:r>
            <w:proofErr w:type="gramEnd"/>
            <w:r w:rsidRPr="00B03EA5">
              <w:rPr>
                <w:rFonts w:ascii="Times New Roman" w:hAnsi="Times New Roman"/>
                <w:i/>
                <w:sz w:val="24"/>
                <w:szCs w:val="24"/>
              </w:rPr>
              <w:t xml:space="preserve"> are my MAMA for life!! #</w:t>
            </w:r>
            <w:proofErr w:type="spellStart"/>
            <w:r w:rsidRPr="00B03EA5">
              <w:rPr>
                <w:rFonts w:ascii="Times New Roman" w:hAnsi="Times New Roman"/>
                <w:i/>
                <w:sz w:val="24"/>
                <w:szCs w:val="24"/>
              </w:rPr>
              <w:t>CodeBlack</w:t>
            </w:r>
            <w:proofErr w:type="spellEnd"/>
            <w:r w:rsidRPr="00B03EA5">
              <w:rPr>
                <w:rFonts w:ascii="Times New Roman" w:hAnsi="Times New Roman"/>
                <w:i/>
                <w:sz w:val="24"/>
                <w:szCs w:val="24"/>
              </w:rPr>
              <w:t xml:space="preserve"> Rip those cables out.</w:t>
            </w:r>
          </w:p>
        </w:tc>
      </w:tr>
      <w:tr w:rsidR="009E34B0" w:rsidRPr="00B03EA5" w:rsidTr="00E37F59">
        <w:tc>
          <w:tcPr>
            <w:tcW w:w="2189" w:type="dxa"/>
            <w:tcBorders>
              <w:top w:val="nil"/>
              <w:bottom w:val="nil"/>
            </w:tcBorders>
          </w:tcPr>
          <w:p w:rsidR="009E34B0" w:rsidRPr="00B03EA5" w:rsidRDefault="00890B1B" w:rsidP="00890B1B">
            <w:pPr>
              <w:spacing w:after="0" w:line="240" w:lineRule="auto"/>
              <w:rPr>
                <w:rFonts w:ascii="Times New Roman" w:hAnsi="Times New Roman"/>
                <w:sz w:val="24"/>
                <w:szCs w:val="24"/>
              </w:rPr>
            </w:pPr>
            <w:r w:rsidRPr="00B03EA5">
              <w:rPr>
                <w:rFonts w:ascii="Times New Roman" w:hAnsi="Times New Roman"/>
                <w:sz w:val="24"/>
                <w:szCs w:val="24"/>
              </w:rPr>
              <w:t>Identification</w:t>
            </w:r>
          </w:p>
        </w:tc>
        <w:tc>
          <w:tcPr>
            <w:tcW w:w="3443" w:type="dxa"/>
            <w:tcBorders>
              <w:top w:val="nil"/>
              <w:bottom w:val="nil"/>
            </w:tcBorders>
          </w:tcPr>
          <w:p w:rsidR="009E34B0" w:rsidRPr="00B03EA5" w:rsidRDefault="00890B1B" w:rsidP="00B2533F">
            <w:pPr>
              <w:spacing w:after="0" w:line="240" w:lineRule="auto"/>
              <w:rPr>
                <w:rFonts w:ascii="Times New Roman" w:hAnsi="Times New Roman"/>
                <w:sz w:val="24"/>
                <w:szCs w:val="24"/>
              </w:rPr>
            </w:pPr>
            <w:r w:rsidRPr="00B03EA5">
              <w:rPr>
                <w:rFonts w:ascii="Times New Roman" w:hAnsi="Times New Roman"/>
                <w:sz w:val="24"/>
                <w:szCs w:val="24"/>
              </w:rPr>
              <w:t>Identifies with the character, which can involve sharing of the character’s perspective or goals.</w:t>
            </w:r>
          </w:p>
          <w:p w:rsidR="00890B1B" w:rsidRPr="00B03EA5" w:rsidRDefault="00890B1B" w:rsidP="00B2533F">
            <w:pPr>
              <w:spacing w:after="0" w:line="240" w:lineRule="auto"/>
              <w:rPr>
                <w:rFonts w:ascii="Times New Roman" w:hAnsi="Times New Roman"/>
                <w:sz w:val="24"/>
                <w:szCs w:val="24"/>
              </w:rPr>
            </w:pPr>
          </w:p>
        </w:tc>
        <w:tc>
          <w:tcPr>
            <w:tcW w:w="5725" w:type="dxa"/>
            <w:tcBorders>
              <w:top w:val="nil"/>
              <w:bottom w:val="nil"/>
            </w:tcBorders>
          </w:tcPr>
          <w:p w:rsidR="00DB0304" w:rsidRPr="00B03EA5" w:rsidRDefault="00DB0304" w:rsidP="00890B1B">
            <w:pPr>
              <w:pStyle w:val="ListParagraph"/>
              <w:spacing w:after="0" w:line="240" w:lineRule="auto"/>
              <w:rPr>
                <w:rFonts w:ascii="Times New Roman" w:hAnsi="Times New Roman"/>
                <w:i/>
                <w:sz w:val="24"/>
                <w:szCs w:val="24"/>
              </w:rPr>
            </w:pPr>
          </w:p>
        </w:tc>
      </w:tr>
      <w:tr w:rsidR="00890B1B" w:rsidRPr="00B03EA5" w:rsidTr="00E37F59">
        <w:tc>
          <w:tcPr>
            <w:tcW w:w="2189" w:type="dxa"/>
            <w:tcBorders>
              <w:top w:val="nil"/>
              <w:bottom w:val="nil"/>
            </w:tcBorders>
          </w:tcPr>
          <w:p w:rsidR="00890B1B" w:rsidRPr="00B03EA5" w:rsidRDefault="00890B1B" w:rsidP="00B61541">
            <w:pPr>
              <w:spacing w:after="0" w:line="240" w:lineRule="auto"/>
              <w:ind w:left="256"/>
              <w:rPr>
                <w:rFonts w:ascii="Times New Roman" w:hAnsi="Times New Roman"/>
                <w:i/>
                <w:sz w:val="24"/>
                <w:szCs w:val="24"/>
              </w:rPr>
            </w:pPr>
            <w:r w:rsidRPr="00B03EA5">
              <w:rPr>
                <w:rFonts w:ascii="Times New Roman" w:hAnsi="Times New Roman"/>
                <w:i/>
                <w:sz w:val="24"/>
                <w:szCs w:val="24"/>
              </w:rPr>
              <w:t>Identification with main character</w:t>
            </w:r>
          </w:p>
          <w:p w:rsidR="00890B1B" w:rsidRPr="00B03EA5" w:rsidRDefault="00890B1B" w:rsidP="00B61541">
            <w:pPr>
              <w:spacing w:after="0" w:line="240" w:lineRule="auto"/>
              <w:ind w:left="256"/>
              <w:rPr>
                <w:rFonts w:ascii="Times New Roman" w:hAnsi="Times New Roman"/>
                <w:sz w:val="24"/>
                <w:szCs w:val="24"/>
              </w:rPr>
            </w:pPr>
          </w:p>
        </w:tc>
        <w:tc>
          <w:tcPr>
            <w:tcW w:w="3443" w:type="dxa"/>
            <w:tcBorders>
              <w:top w:val="nil"/>
              <w:bottom w:val="nil"/>
            </w:tcBorders>
          </w:tcPr>
          <w:p w:rsidR="00890B1B" w:rsidRPr="00B03EA5" w:rsidRDefault="00890B1B" w:rsidP="00D55F74">
            <w:pPr>
              <w:spacing w:after="0" w:line="240" w:lineRule="auto"/>
              <w:rPr>
                <w:rFonts w:ascii="Times New Roman" w:hAnsi="Times New Roman"/>
                <w:sz w:val="24"/>
                <w:szCs w:val="24"/>
              </w:rPr>
            </w:pPr>
            <w:r w:rsidRPr="00B03EA5">
              <w:rPr>
                <w:rFonts w:ascii="Times New Roman" w:hAnsi="Times New Roman"/>
                <w:sz w:val="24"/>
                <w:szCs w:val="24"/>
              </w:rPr>
              <w:t>Identifies with a main character.</w:t>
            </w:r>
          </w:p>
        </w:tc>
        <w:tc>
          <w:tcPr>
            <w:tcW w:w="5725" w:type="dxa"/>
            <w:tcBorders>
              <w:top w:val="nil"/>
              <w:bottom w:val="nil"/>
            </w:tcBorders>
          </w:tcPr>
          <w:p w:rsidR="002441FE" w:rsidRPr="00B03EA5" w:rsidRDefault="00890B1B" w:rsidP="002441FE">
            <w:pPr>
              <w:pStyle w:val="ListParagraph"/>
              <w:numPr>
                <w:ilvl w:val="0"/>
                <w:numId w:val="4"/>
              </w:numPr>
              <w:spacing w:after="0" w:line="240" w:lineRule="auto"/>
              <w:rPr>
                <w:rFonts w:ascii="Times New Roman" w:hAnsi="Times New Roman"/>
                <w:i/>
                <w:sz w:val="24"/>
                <w:szCs w:val="24"/>
              </w:rPr>
            </w:pPr>
            <w:r w:rsidRPr="00B03EA5">
              <w:rPr>
                <w:rFonts w:ascii="Times New Roman" w:hAnsi="Times New Roman"/>
                <w:i/>
                <w:color w:val="000000"/>
                <w:sz w:val="24"/>
                <w:szCs w:val="24"/>
              </w:rPr>
              <w:t>I'd throw a computer too... #</w:t>
            </w:r>
            <w:proofErr w:type="spellStart"/>
            <w:r w:rsidRPr="00B03EA5">
              <w:rPr>
                <w:rFonts w:ascii="Times New Roman" w:hAnsi="Times New Roman"/>
                <w:i/>
                <w:color w:val="000000"/>
                <w:sz w:val="24"/>
                <w:szCs w:val="24"/>
              </w:rPr>
              <w:t>CodeBlack</w:t>
            </w:r>
            <w:proofErr w:type="spellEnd"/>
          </w:p>
          <w:p w:rsidR="00890B1B" w:rsidRPr="00B03EA5" w:rsidRDefault="002441FE" w:rsidP="002441FE">
            <w:pPr>
              <w:pStyle w:val="ListParagraph"/>
              <w:numPr>
                <w:ilvl w:val="0"/>
                <w:numId w:val="4"/>
              </w:numPr>
              <w:spacing w:after="0" w:line="240" w:lineRule="auto"/>
              <w:rPr>
                <w:rFonts w:ascii="Times New Roman" w:hAnsi="Times New Roman"/>
                <w:i/>
                <w:sz w:val="24"/>
                <w:szCs w:val="24"/>
              </w:rPr>
            </w:pPr>
            <w:r w:rsidRPr="00B03EA5">
              <w:rPr>
                <w:rFonts w:ascii="Times New Roman" w:hAnsi="Times New Roman"/>
                <w:i/>
                <w:color w:val="000000"/>
                <w:sz w:val="24"/>
                <w:szCs w:val="24"/>
              </w:rPr>
              <w:t xml:space="preserve">RT if </w:t>
            </w:r>
            <w:proofErr w:type="spellStart"/>
            <w:r w:rsidRPr="00B03EA5">
              <w:rPr>
                <w:rFonts w:ascii="Times New Roman" w:hAnsi="Times New Roman"/>
                <w:i/>
                <w:color w:val="000000"/>
                <w:sz w:val="24"/>
                <w:szCs w:val="24"/>
              </w:rPr>
              <w:t>Rorish</w:t>
            </w:r>
            <w:proofErr w:type="spellEnd"/>
            <w:r w:rsidRPr="00B03EA5">
              <w:rPr>
                <w:rFonts w:ascii="Times New Roman" w:hAnsi="Times New Roman"/>
                <w:i/>
                <w:color w:val="000000"/>
                <w:sz w:val="24"/>
                <w:szCs w:val="24"/>
              </w:rPr>
              <w:t xml:space="preserve"> and Jesse are your #</w:t>
            </w:r>
            <w:proofErr w:type="spellStart"/>
            <w:r w:rsidRPr="00B03EA5">
              <w:rPr>
                <w:rFonts w:ascii="Times New Roman" w:hAnsi="Times New Roman"/>
                <w:i/>
                <w:color w:val="000000"/>
                <w:sz w:val="24"/>
                <w:szCs w:val="24"/>
              </w:rPr>
              <w:t>FriendshipGoals</w:t>
            </w:r>
            <w:proofErr w:type="spellEnd"/>
            <w:r w:rsidRPr="00B03EA5">
              <w:rPr>
                <w:rFonts w:ascii="Times New Roman" w:hAnsi="Times New Roman"/>
                <w:i/>
                <w:color w:val="000000"/>
                <w:sz w:val="24"/>
                <w:szCs w:val="24"/>
              </w:rPr>
              <w:t xml:space="preserve"> #</w:t>
            </w:r>
            <w:proofErr w:type="spellStart"/>
            <w:r w:rsidRPr="00B03EA5">
              <w:rPr>
                <w:rFonts w:ascii="Times New Roman" w:hAnsi="Times New Roman"/>
                <w:i/>
                <w:color w:val="000000"/>
                <w:sz w:val="24"/>
                <w:szCs w:val="24"/>
              </w:rPr>
              <w:t>CodeBlack</w:t>
            </w:r>
            <w:proofErr w:type="spellEnd"/>
            <w:r w:rsidRPr="00B03EA5">
              <w:rPr>
                <w:rFonts w:ascii="Times New Roman" w:hAnsi="Times New Roman"/>
                <w:i/>
                <w:color w:val="000000"/>
                <w:sz w:val="24"/>
                <w:szCs w:val="24"/>
              </w:rPr>
              <w:t xml:space="preserve"> </w:t>
            </w:r>
          </w:p>
          <w:p w:rsidR="002441FE" w:rsidRPr="00B03EA5" w:rsidRDefault="002441FE" w:rsidP="002441FE">
            <w:pPr>
              <w:pStyle w:val="ListParagraph"/>
              <w:spacing w:after="0" w:line="240" w:lineRule="auto"/>
              <w:rPr>
                <w:rFonts w:ascii="Times New Roman" w:hAnsi="Times New Roman"/>
                <w:i/>
                <w:sz w:val="24"/>
                <w:szCs w:val="24"/>
              </w:rPr>
            </w:pPr>
          </w:p>
        </w:tc>
      </w:tr>
      <w:tr w:rsidR="00A071F3" w:rsidRPr="00B03EA5" w:rsidTr="00D55F74">
        <w:tc>
          <w:tcPr>
            <w:tcW w:w="2189" w:type="dxa"/>
            <w:tcBorders>
              <w:top w:val="nil"/>
              <w:bottom w:val="single" w:sz="4" w:space="0" w:color="auto"/>
            </w:tcBorders>
          </w:tcPr>
          <w:p w:rsidR="00A071F3" w:rsidRPr="00B03EA5" w:rsidRDefault="00A071F3" w:rsidP="00B61541">
            <w:pPr>
              <w:spacing w:after="0" w:line="240" w:lineRule="auto"/>
              <w:ind w:left="256"/>
              <w:rPr>
                <w:rFonts w:ascii="Times New Roman" w:hAnsi="Times New Roman"/>
                <w:i/>
                <w:sz w:val="24"/>
                <w:szCs w:val="24"/>
              </w:rPr>
            </w:pPr>
            <w:r w:rsidRPr="00B03EA5">
              <w:rPr>
                <w:rFonts w:ascii="Times New Roman" w:hAnsi="Times New Roman"/>
                <w:i/>
                <w:sz w:val="24"/>
                <w:szCs w:val="24"/>
              </w:rPr>
              <w:t>Identif</w:t>
            </w:r>
            <w:r w:rsidR="00D77A24" w:rsidRPr="00B03EA5">
              <w:rPr>
                <w:rFonts w:ascii="Times New Roman" w:hAnsi="Times New Roman"/>
                <w:i/>
                <w:sz w:val="24"/>
                <w:szCs w:val="24"/>
              </w:rPr>
              <w:t>ication</w:t>
            </w:r>
            <w:r w:rsidRPr="00B03EA5">
              <w:rPr>
                <w:rFonts w:ascii="Times New Roman" w:hAnsi="Times New Roman"/>
                <w:i/>
                <w:sz w:val="24"/>
                <w:szCs w:val="24"/>
              </w:rPr>
              <w:t xml:space="preserve"> with non-main character</w:t>
            </w:r>
          </w:p>
        </w:tc>
        <w:tc>
          <w:tcPr>
            <w:tcW w:w="3443" w:type="dxa"/>
            <w:tcBorders>
              <w:top w:val="nil"/>
              <w:bottom w:val="single" w:sz="4" w:space="0" w:color="auto"/>
            </w:tcBorders>
          </w:tcPr>
          <w:p w:rsidR="00A071F3" w:rsidRPr="00B03EA5" w:rsidRDefault="009E34B0" w:rsidP="00D55F74">
            <w:pPr>
              <w:spacing w:after="0" w:line="240" w:lineRule="auto"/>
              <w:rPr>
                <w:rFonts w:ascii="Times New Roman" w:hAnsi="Times New Roman"/>
                <w:sz w:val="24"/>
                <w:szCs w:val="24"/>
              </w:rPr>
            </w:pPr>
            <w:r w:rsidRPr="00B03EA5">
              <w:rPr>
                <w:rFonts w:ascii="Times New Roman" w:hAnsi="Times New Roman"/>
                <w:sz w:val="24"/>
                <w:szCs w:val="24"/>
              </w:rPr>
              <w:t>Identifies with a non-main character (i.e.</w:t>
            </w:r>
            <w:r w:rsidR="00B01082" w:rsidRPr="00B03EA5">
              <w:rPr>
                <w:rFonts w:ascii="Times New Roman" w:hAnsi="Times New Roman"/>
                <w:sz w:val="24"/>
                <w:szCs w:val="24"/>
              </w:rPr>
              <w:t>,</w:t>
            </w:r>
            <w:r w:rsidRPr="00B03EA5">
              <w:rPr>
                <w:rFonts w:ascii="Times New Roman" w:hAnsi="Times New Roman"/>
                <w:sz w:val="24"/>
                <w:szCs w:val="24"/>
              </w:rPr>
              <w:t xml:space="preserve"> patient).</w:t>
            </w:r>
          </w:p>
        </w:tc>
        <w:tc>
          <w:tcPr>
            <w:tcW w:w="5725" w:type="dxa"/>
            <w:tcBorders>
              <w:top w:val="nil"/>
              <w:bottom w:val="single" w:sz="4" w:space="0" w:color="auto"/>
            </w:tcBorders>
          </w:tcPr>
          <w:p w:rsidR="005F71EF" w:rsidRPr="00B03EA5" w:rsidRDefault="005F71EF" w:rsidP="005F71EF">
            <w:pPr>
              <w:pStyle w:val="ListParagraph"/>
              <w:numPr>
                <w:ilvl w:val="0"/>
                <w:numId w:val="4"/>
              </w:numPr>
              <w:spacing w:after="0" w:line="240" w:lineRule="auto"/>
              <w:rPr>
                <w:rFonts w:ascii="Times New Roman" w:hAnsi="Times New Roman"/>
                <w:i/>
                <w:sz w:val="24"/>
                <w:szCs w:val="24"/>
              </w:rPr>
            </w:pPr>
            <w:r w:rsidRPr="00B03EA5">
              <w:rPr>
                <w:rFonts w:ascii="Times New Roman" w:hAnsi="Times New Roman"/>
                <w:i/>
                <w:sz w:val="24"/>
                <w:szCs w:val="24"/>
              </w:rPr>
              <w:t>My leg's hurting in some sympathy thing for that crunchy leg girl. Thanks, #</w:t>
            </w:r>
            <w:proofErr w:type="spellStart"/>
            <w:r w:rsidRPr="00B03EA5">
              <w:rPr>
                <w:rFonts w:ascii="Times New Roman" w:hAnsi="Times New Roman"/>
                <w:i/>
                <w:sz w:val="24"/>
                <w:szCs w:val="24"/>
              </w:rPr>
              <w:t>CodeBlack</w:t>
            </w:r>
            <w:proofErr w:type="spellEnd"/>
          </w:p>
          <w:p w:rsidR="00A071F3" w:rsidRPr="00B03EA5" w:rsidRDefault="005F71EF" w:rsidP="005F71EF">
            <w:pPr>
              <w:pStyle w:val="ListParagraph"/>
              <w:numPr>
                <w:ilvl w:val="0"/>
                <w:numId w:val="4"/>
              </w:numPr>
              <w:spacing w:after="0" w:line="240" w:lineRule="auto"/>
              <w:rPr>
                <w:rFonts w:ascii="Times New Roman" w:hAnsi="Times New Roman"/>
                <w:sz w:val="24"/>
                <w:szCs w:val="24"/>
              </w:rPr>
            </w:pPr>
            <w:r w:rsidRPr="00B03EA5">
              <w:rPr>
                <w:rFonts w:ascii="Times New Roman" w:hAnsi="Times New Roman"/>
                <w:i/>
                <w:sz w:val="24"/>
                <w:szCs w:val="24"/>
              </w:rPr>
              <w:t>#</w:t>
            </w:r>
            <w:proofErr w:type="spellStart"/>
            <w:r w:rsidRPr="00B03EA5">
              <w:rPr>
                <w:rFonts w:ascii="Times New Roman" w:hAnsi="Times New Roman"/>
                <w:i/>
                <w:sz w:val="24"/>
                <w:szCs w:val="24"/>
              </w:rPr>
              <w:t>CodeBlack</w:t>
            </w:r>
            <w:proofErr w:type="spellEnd"/>
            <w:r w:rsidRPr="00B03EA5">
              <w:rPr>
                <w:rFonts w:ascii="Times New Roman" w:hAnsi="Times New Roman"/>
                <w:i/>
                <w:sz w:val="24"/>
                <w:szCs w:val="24"/>
              </w:rPr>
              <w:t xml:space="preserve"> is too real tonight. #HIV #</w:t>
            </w:r>
            <w:proofErr w:type="spellStart"/>
            <w:r w:rsidRPr="00B03EA5">
              <w:rPr>
                <w:rFonts w:ascii="Times New Roman" w:hAnsi="Times New Roman"/>
                <w:i/>
                <w:sz w:val="24"/>
                <w:szCs w:val="24"/>
              </w:rPr>
              <w:t>AidsAwareness</w:t>
            </w:r>
            <w:proofErr w:type="spellEnd"/>
          </w:p>
        </w:tc>
      </w:tr>
    </w:tbl>
    <w:p w:rsidR="00FB21BA" w:rsidRPr="00B03EA5" w:rsidRDefault="004A2BA9" w:rsidP="004D7BFD">
      <w:pPr>
        <w:spacing w:after="0" w:line="240" w:lineRule="auto"/>
        <w:rPr>
          <w:rFonts w:ascii="Times New Roman" w:hAnsi="Times New Roman"/>
          <w:sz w:val="24"/>
          <w:szCs w:val="24"/>
        </w:rPr>
      </w:pPr>
      <w:r w:rsidRPr="00B03EA5">
        <w:rPr>
          <w:rFonts w:ascii="Times New Roman" w:hAnsi="Times New Roman"/>
          <w:b/>
          <w:sz w:val="24"/>
          <w:szCs w:val="24"/>
        </w:rPr>
        <w:br w:type="page"/>
      </w:r>
      <w:r w:rsidRPr="00B03EA5">
        <w:rPr>
          <w:rFonts w:ascii="Times New Roman" w:hAnsi="Times New Roman"/>
          <w:sz w:val="24"/>
          <w:szCs w:val="24"/>
        </w:rPr>
        <w:t>Table 2</w:t>
      </w:r>
    </w:p>
    <w:p w:rsidR="00FB21BA" w:rsidRPr="00B03EA5" w:rsidRDefault="00FB21BA" w:rsidP="004D7BFD">
      <w:pPr>
        <w:spacing w:after="0" w:line="240" w:lineRule="auto"/>
        <w:rPr>
          <w:rFonts w:ascii="Times New Roman" w:hAnsi="Times New Roman"/>
          <w:b/>
          <w:sz w:val="24"/>
          <w:szCs w:val="24"/>
        </w:rPr>
      </w:pPr>
    </w:p>
    <w:p w:rsidR="004A2BA9" w:rsidRPr="00B03EA5" w:rsidRDefault="004A2BA9" w:rsidP="004D7BFD">
      <w:pPr>
        <w:spacing w:after="0" w:line="240" w:lineRule="auto"/>
        <w:rPr>
          <w:rFonts w:ascii="Times New Roman" w:hAnsi="Times New Roman"/>
          <w:b/>
          <w:i/>
          <w:sz w:val="24"/>
          <w:szCs w:val="24"/>
        </w:rPr>
      </w:pPr>
      <w:r w:rsidRPr="00B03EA5">
        <w:rPr>
          <w:rFonts w:ascii="Times New Roman" w:hAnsi="Times New Roman"/>
          <w:i/>
          <w:sz w:val="24"/>
          <w:szCs w:val="24"/>
        </w:rPr>
        <w:t xml:space="preserve">Emergent </w:t>
      </w:r>
      <w:r w:rsidR="00FB21BA" w:rsidRPr="00B03EA5">
        <w:rPr>
          <w:rFonts w:ascii="Times New Roman" w:hAnsi="Times New Roman"/>
          <w:i/>
          <w:sz w:val="24"/>
          <w:szCs w:val="24"/>
        </w:rPr>
        <w:t xml:space="preserve">Themes </w:t>
      </w:r>
      <w:r w:rsidR="00B61541" w:rsidRPr="00B03EA5">
        <w:rPr>
          <w:rFonts w:ascii="Times New Roman" w:hAnsi="Times New Roman"/>
          <w:i/>
          <w:sz w:val="24"/>
          <w:szCs w:val="24"/>
        </w:rPr>
        <w:t>w</w:t>
      </w:r>
      <w:r w:rsidR="00550456" w:rsidRPr="00B03EA5">
        <w:rPr>
          <w:rFonts w:ascii="Times New Roman" w:hAnsi="Times New Roman"/>
          <w:i/>
          <w:sz w:val="24"/>
          <w:szCs w:val="24"/>
        </w:rPr>
        <w:t xml:space="preserve">ithin </w:t>
      </w:r>
      <w:r w:rsidR="00FB21BA" w:rsidRPr="00B03EA5">
        <w:rPr>
          <w:rFonts w:ascii="Times New Roman" w:hAnsi="Times New Roman"/>
          <w:i/>
          <w:sz w:val="24"/>
          <w:szCs w:val="24"/>
        </w:rPr>
        <w:t xml:space="preserve">Selected Tweets </w:t>
      </w:r>
      <w:r w:rsidR="00B61541" w:rsidRPr="00B03EA5">
        <w:rPr>
          <w:rFonts w:ascii="Times New Roman" w:hAnsi="Times New Roman"/>
          <w:i/>
          <w:sz w:val="24"/>
          <w:szCs w:val="24"/>
        </w:rPr>
        <w:t>with</w:t>
      </w:r>
      <w:r w:rsidRPr="00B03EA5">
        <w:rPr>
          <w:rFonts w:ascii="Times New Roman" w:hAnsi="Times New Roman"/>
          <w:i/>
          <w:sz w:val="24"/>
          <w:szCs w:val="24"/>
        </w:rPr>
        <w:t xml:space="preserve"> </w:t>
      </w:r>
      <w:r w:rsidR="00FB21BA" w:rsidRPr="00B03EA5">
        <w:rPr>
          <w:rFonts w:ascii="Times New Roman" w:hAnsi="Times New Roman"/>
          <w:i/>
          <w:sz w:val="24"/>
          <w:szCs w:val="24"/>
        </w:rPr>
        <w:t>Examples</w:t>
      </w:r>
    </w:p>
    <w:p w:rsidR="00113348" w:rsidRPr="00B03EA5" w:rsidRDefault="00113348" w:rsidP="004D7BFD">
      <w:pPr>
        <w:spacing w:after="0" w:line="240" w:lineRule="auto"/>
        <w:rPr>
          <w:rFonts w:ascii="Times New Roman" w:hAnsi="Times New Roman"/>
          <w:b/>
          <w:sz w:val="24"/>
          <w:szCs w:val="24"/>
        </w:rPr>
      </w:pPr>
    </w:p>
    <w:tbl>
      <w:tblPr>
        <w:tblStyle w:val="TableGrid"/>
        <w:tblW w:w="45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24"/>
        <w:gridCol w:w="8916"/>
      </w:tblGrid>
      <w:tr w:rsidR="004A2BA9" w:rsidRPr="00B03EA5" w:rsidTr="00385262">
        <w:tc>
          <w:tcPr>
            <w:tcW w:w="1235" w:type="pct"/>
            <w:tcBorders>
              <w:top w:val="single" w:sz="4" w:space="0" w:color="auto"/>
              <w:bottom w:val="single" w:sz="4" w:space="0" w:color="auto"/>
            </w:tcBorders>
            <w:vAlign w:val="center"/>
          </w:tcPr>
          <w:p w:rsidR="00385262" w:rsidRPr="00B03EA5" w:rsidRDefault="00427FF2" w:rsidP="00385262">
            <w:pPr>
              <w:jc w:val="center"/>
              <w:rPr>
                <w:rFonts w:ascii="Times New Roman" w:hAnsi="Times New Roman"/>
                <w:b/>
                <w:sz w:val="24"/>
                <w:szCs w:val="24"/>
              </w:rPr>
            </w:pPr>
            <w:r w:rsidRPr="00B03EA5">
              <w:rPr>
                <w:rFonts w:ascii="Times New Roman" w:hAnsi="Times New Roman"/>
                <w:b/>
                <w:sz w:val="24"/>
                <w:szCs w:val="24"/>
              </w:rPr>
              <w:t>Thematic Group</w:t>
            </w:r>
          </w:p>
        </w:tc>
        <w:tc>
          <w:tcPr>
            <w:tcW w:w="3765" w:type="pct"/>
            <w:tcBorders>
              <w:top w:val="single" w:sz="4" w:space="0" w:color="auto"/>
              <w:bottom w:val="single" w:sz="4" w:space="0" w:color="auto"/>
            </w:tcBorders>
            <w:vAlign w:val="center"/>
          </w:tcPr>
          <w:p w:rsidR="004A2BA9" w:rsidRPr="00B03EA5" w:rsidRDefault="00385262" w:rsidP="00B2533F">
            <w:pPr>
              <w:jc w:val="center"/>
              <w:rPr>
                <w:rFonts w:ascii="Times New Roman" w:hAnsi="Times New Roman"/>
                <w:b/>
                <w:sz w:val="24"/>
                <w:szCs w:val="24"/>
              </w:rPr>
            </w:pPr>
            <w:r w:rsidRPr="00B03EA5">
              <w:rPr>
                <w:rFonts w:ascii="Times New Roman" w:hAnsi="Times New Roman"/>
                <w:b/>
                <w:sz w:val="24"/>
                <w:szCs w:val="24"/>
              </w:rPr>
              <w:t>Examples</w:t>
            </w:r>
          </w:p>
        </w:tc>
      </w:tr>
      <w:tr w:rsidR="004A2BA9" w:rsidRPr="00B03EA5" w:rsidTr="00385262">
        <w:tc>
          <w:tcPr>
            <w:tcW w:w="1235" w:type="pct"/>
            <w:tcBorders>
              <w:top w:val="single" w:sz="4" w:space="0" w:color="auto"/>
            </w:tcBorders>
          </w:tcPr>
          <w:p w:rsidR="004A2BA9" w:rsidRPr="00B03EA5" w:rsidRDefault="00171B0F" w:rsidP="00487346">
            <w:pPr>
              <w:rPr>
                <w:rFonts w:ascii="Times New Roman" w:hAnsi="Times New Roman"/>
                <w:sz w:val="24"/>
                <w:szCs w:val="24"/>
              </w:rPr>
            </w:pPr>
            <w:r w:rsidRPr="00B03EA5">
              <w:rPr>
                <w:rFonts w:ascii="Times New Roman" w:hAnsi="Times New Roman"/>
                <w:sz w:val="24"/>
                <w:szCs w:val="24"/>
              </w:rPr>
              <w:t xml:space="preserve">Medical </w:t>
            </w:r>
            <w:r w:rsidR="00487346" w:rsidRPr="00B03EA5">
              <w:rPr>
                <w:rFonts w:ascii="Times New Roman" w:hAnsi="Times New Roman"/>
                <w:sz w:val="24"/>
                <w:szCs w:val="24"/>
              </w:rPr>
              <w:t>terms — drugs</w:t>
            </w:r>
          </w:p>
        </w:tc>
        <w:tc>
          <w:tcPr>
            <w:tcW w:w="3765" w:type="pct"/>
            <w:tcBorders>
              <w:top w:val="single" w:sz="4" w:space="0" w:color="auto"/>
            </w:tcBorders>
          </w:tcPr>
          <w:p w:rsidR="004A2BA9" w:rsidRPr="00B03EA5" w:rsidRDefault="00427FF2" w:rsidP="00427FF2">
            <w:pPr>
              <w:pStyle w:val="ListParagraph"/>
              <w:numPr>
                <w:ilvl w:val="0"/>
                <w:numId w:val="4"/>
              </w:numPr>
              <w:rPr>
                <w:rFonts w:ascii="Times New Roman" w:hAnsi="Times New Roman"/>
                <w:sz w:val="24"/>
                <w:szCs w:val="24"/>
              </w:rPr>
            </w:pPr>
            <w:r w:rsidRPr="00B03EA5">
              <w:rPr>
                <w:rFonts w:ascii="Times New Roman" w:hAnsi="Times New Roman"/>
                <w:sz w:val="24"/>
                <w:szCs w:val="24"/>
              </w:rPr>
              <w:t>DONT DO DRUGS! No SPICE obviously! @</w:t>
            </w:r>
            <w:proofErr w:type="spellStart"/>
            <w:r w:rsidRPr="00B03EA5">
              <w:rPr>
                <w:rFonts w:ascii="Times New Roman" w:hAnsi="Times New Roman"/>
                <w:sz w:val="24"/>
                <w:szCs w:val="24"/>
              </w:rPr>
              <w:t>CodeBlackCBS</w:t>
            </w:r>
            <w:proofErr w:type="spellEnd"/>
            <w:r w:rsidRPr="00B03EA5">
              <w:rPr>
                <w:rFonts w:ascii="Times New Roman" w:hAnsi="Times New Roman"/>
                <w:sz w:val="24"/>
                <w:szCs w:val="24"/>
              </w:rPr>
              <w:t xml:space="preserve"> #</w:t>
            </w:r>
            <w:proofErr w:type="spellStart"/>
            <w:r w:rsidRPr="00B03EA5">
              <w:rPr>
                <w:rFonts w:ascii="Times New Roman" w:hAnsi="Times New Roman"/>
                <w:sz w:val="24"/>
                <w:szCs w:val="24"/>
              </w:rPr>
              <w:t>codeblack</w:t>
            </w:r>
            <w:proofErr w:type="spellEnd"/>
          </w:p>
        </w:tc>
      </w:tr>
      <w:tr w:rsidR="004A2BA9" w:rsidRPr="00B03EA5" w:rsidTr="004A2BA9">
        <w:tc>
          <w:tcPr>
            <w:tcW w:w="1235" w:type="pct"/>
          </w:tcPr>
          <w:p w:rsidR="004A2BA9" w:rsidRPr="00B03EA5" w:rsidRDefault="004A2BA9" w:rsidP="00B2533F">
            <w:pPr>
              <w:rPr>
                <w:rFonts w:ascii="Times New Roman" w:hAnsi="Times New Roman"/>
                <w:sz w:val="24"/>
                <w:szCs w:val="24"/>
              </w:rPr>
            </w:pPr>
          </w:p>
        </w:tc>
        <w:tc>
          <w:tcPr>
            <w:tcW w:w="3765" w:type="pct"/>
          </w:tcPr>
          <w:p w:rsidR="004A2BA9" w:rsidRPr="00B03EA5" w:rsidRDefault="007C60EB" w:rsidP="007C60EB">
            <w:pPr>
              <w:pStyle w:val="ListParagraph"/>
              <w:numPr>
                <w:ilvl w:val="0"/>
                <w:numId w:val="4"/>
              </w:numPr>
              <w:rPr>
                <w:rFonts w:ascii="Times New Roman" w:hAnsi="Times New Roman"/>
                <w:sz w:val="24"/>
                <w:szCs w:val="24"/>
              </w:rPr>
            </w:pPr>
            <w:r w:rsidRPr="00B03EA5">
              <w:rPr>
                <w:rFonts w:ascii="Times New Roman" w:hAnsi="Times New Roman"/>
                <w:sz w:val="24"/>
                <w:szCs w:val="24"/>
              </w:rPr>
              <w:t>Differential diagnosis: what presents as a hangover but can lead to seizures? #</w:t>
            </w:r>
            <w:proofErr w:type="spellStart"/>
            <w:r w:rsidRPr="00B03EA5">
              <w:rPr>
                <w:rFonts w:ascii="Times New Roman" w:hAnsi="Times New Roman"/>
                <w:sz w:val="24"/>
                <w:szCs w:val="24"/>
              </w:rPr>
              <w:t>CodeBlack</w:t>
            </w:r>
            <w:proofErr w:type="spellEnd"/>
          </w:p>
        </w:tc>
      </w:tr>
      <w:tr w:rsidR="004A2BA9" w:rsidRPr="00B03EA5" w:rsidTr="00385262">
        <w:tc>
          <w:tcPr>
            <w:tcW w:w="1235" w:type="pct"/>
          </w:tcPr>
          <w:p w:rsidR="004A2BA9" w:rsidRPr="00B03EA5" w:rsidRDefault="004A2BA9" w:rsidP="00B2533F">
            <w:pPr>
              <w:rPr>
                <w:rFonts w:ascii="Times New Roman" w:hAnsi="Times New Roman"/>
                <w:sz w:val="24"/>
                <w:szCs w:val="24"/>
              </w:rPr>
            </w:pPr>
          </w:p>
        </w:tc>
        <w:tc>
          <w:tcPr>
            <w:tcW w:w="3765" w:type="pct"/>
          </w:tcPr>
          <w:p w:rsidR="004A2BA9" w:rsidRPr="00B03EA5" w:rsidRDefault="005900E6" w:rsidP="005900E6">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IAmHarryFord</w:t>
            </w:r>
            <w:proofErr w:type="spellEnd"/>
            <w:r w:rsidRPr="00B03EA5">
              <w:rPr>
                <w:rFonts w:ascii="Times New Roman" w:hAnsi="Times New Roman"/>
                <w:sz w:val="24"/>
                <w:szCs w:val="24"/>
              </w:rPr>
              <w:t xml:space="preserve"> always check the fingers. #</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Synthetic pot who knew?!? #</w:t>
            </w:r>
            <w:proofErr w:type="spellStart"/>
            <w:r w:rsidRPr="00B03EA5">
              <w:rPr>
                <w:rFonts w:ascii="Times New Roman" w:hAnsi="Times New Roman"/>
                <w:sz w:val="24"/>
                <w:szCs w:val="24"/>
              </w:rPr>
              <w:t>NoThank</w:t>
            </w:r>
            <w:r w:rsidR="00385262" w:rsidRPr="00B03EA5">
              <w:rPr>
                <w:rFonts w:ascii="Times New Roman" w:hAnsi="Times New Roman"/>
                <w:sz w:val="24"/>
                <w:szCs w:val="24"/>
              </w:rPr>
              <w:t>s</w:t>
            </w:r>
            <w:proofErr w:type="spellEnd"/>
          </w:p>
          <w:p w:rsidR="00385262" w:rsidRPr="00B03EA5" w:rsidRDefault="00385262" w:rsidP="00385262">
            <w:pPr>
              <w:pStyle w:val="ListParagraph"/>
              <w:rPr>
                <w:rFonts w:ascii="Times New Roman" w:hAnsi="Times New Roman"/>
                <w:sz w:val="24"/>
                <w:szCs w:val="24"/>
              </w:rPr>
            </w:pPr>
          </w:p>
        </w:tc>
      </w:tr>
      <w:tr w:rsidR="004A2BA9" w:rsidRPr="00B03EA5" w:rsidTr="00385262">
        <w:trPr>
          <w:trHeight w:val="539"/>
        </w:trPr>
        <w:tc>
          <w:tcPr>
            <w:tcW w:w="1235" w:type="pct"/>
          </w:tcPr>
          <w:p w:rsidR="004A2BA9" w:rsidRPr="00B03EA5" w:rsidRDefault="00427FF2" w:rsidP="00487346">
            <w:pPr>
              <w:rPr>
                <w:rFonts w:ascii="Times New Roman" w:hAnsi="Times New Roman"/>
                <w:sz w:val="24"/>
                <w:szCs w:val="24"/>
              </w:rPr>
            </w:pPr>
            <w:r w:rsidRPr="00B03EA5">
              <w:rPr>
                <w:rFonts w:ascii="Times New Roman" w:hAnsi="Times New Roman"/>
                <w:sz w:val="24"/>
                <w:szCs w:val="24"/>
              </w:rPr>
              <w:t xml:space="preserve">Medical </w:t>
            </w:r>
            <w:r w:rsidR="00487346" w:rsidRPr="00B03EA5">
              <w:rPr>
                <w:rFonts w:ascii="Times New Roman" w:hAnsi="Times New Roman"/>
                <w:sz w:val="24"/>
                <w:szCs w:val="24"/>
              </w:rPr>
              <w:t>terms — main character plotline</w:t>
            </w:r>
          </w:p>
        </w:tc>
        <w:tc>
          <w:tcPr>
            <w:tcW w:w="3765" w:type="pct"/>
          </w:tcPr>
          <w:p w:rsidR="005900E6" w:rsidRPr="00B03EA5" w:rsidRDefault="005900E6" w:rsidP="005900E6">
            <w:pPr>
              <w:pStyle w:val="ListParagraph"/>
              <w:numPr>
                <w:ilvl w:val="0"/>
                <w:numId w:val="4"/>
              </w:numPr>
              <w:rPr>
                <w:rFonts w:ascii="Times New Roman" w:hAnsi="Times New Roman"/>
                <w:sz w:val="24"/>
                <w:szCs w:val="24"/>
              </w:rPr>
            </w:pPr>
            <w:r w:rsidRPr="00B03EA5">
              <w:rPr>
                <w:rFonts w:ascii="Times New Roman" w:hAnsi="Times New Roman"/>
                <w:sz w:val="24"/>
                <w:szCs w:val="24"/>
              </w:rPr>
              <w:t>Mama is down.  Get that man some help quick! @</w:t>
            </w:r>
            <w:proofErr w:type="spellStart"/>
            <w:r w:rsidRPr="00B03EA5">
              <w:rPr>
                <w:rFonts w:ascii="Times New Roman" w:hAnsi="Times New Roman"/>
                <w:sz w:val="24"/>
                <w:szCs w:val="24"/>
              </w:rPr>
              <w:t>CodeBlackCBS</w:t>
            </w:r>
            <w:proofErr w:type="spellEnd"/>
            <w:r w:rsidRPr="00B03EA5">
              <w:rPr>
                <w:rFonts w:ascii="Times New Roman" w:hAnsi="Times New Roman"/>
                <w:sz w:val="24"/>
                <w:szCs w:val="24"/>
              </w:rPr>
              <w:t xml:space="preserve"> @</w:t>
            </w:r>
            <w:proofErr w:type="spellStart"/>
            <w:r w:rsidRPr="00B03EA5">
              <w:rPr>
                <w:rFonts w:ascii="Times New Roman" w:hAnsi="Times New Roman"/>
                <w:sz w:val="24"/>
                <w:szCs w:val="24"/>
              </w:rPr>
              <w:t>IamLuisGuzman</w:t>
            </w:r>
            <w:proofErr w:type="spellEnd"/>
            <w:r w:rsidRPr="00B03EA5">
              <w:rPr>
                <w:rFonts w:ascii="Times New Roman" w:hAnsi="Times New Roman"/>
                <w:sz w:val="24"/>
                <w:szCs w:val="24"/>
              </w:rPr>
              <w:t xml:space="preserve"> #</w:t>
            </w:r>
            <w:proofErr w:type="spellStart"/>
            <w:r w:rsidRPr="00B03EA5">
              <w:rPr>
                <w:rFonts w:ascii="Times New Roman" w:hAnsi="Times New Roman"/>
                <w:sz w:val="24"/>
                <w:szCs w:val="24"/>
              </w:rPr>
              <w:t>cardiacsupport</w:t>
            </w:r>
            <w:proofErr w:type="spellEnd"/>
          </w:p>
          <w:p w:rsidR="004A2BA9" w:rsidRPr="00B03EA5" w:rsidRDefault="006B7995" w:rsidP="006B7995">
            <w:pPr>
              <w:pStyle w:val="ListParagraph"/>
              <w:numPr>
                <w:ilvl w:val="0"/>
                <w:numId w:val="4"/>
              </w:numPr>
              <w:rPr>
                <w:rFonts w:ascii="Times New Roman" w:hAnsi="Times New Roman"/>
                <w:sz w:val="24"/>
                <w:szCs w:val="24"/>
              </w:rPr>
            </w:pPr>
            <w:proofErr w:type="spellStart"/>
            <w:r w:rsidRPr="00B03EA5">
              <w:rPr>
                <w:rFonts w:ascii="Times New Roman" w:hAnsi="Times New Roman"/>
                <w:sz w:val="24"/>
                <w:szCs w:val="24"/>
              </w:rPr>
              <w:t>WAIT</w:t>
            </w:r>
            <w:proofErr w:type="gramStart"/>
            <w:r w:rsidRPr="00B03EA5">
              <w:rPr>
                <w:rFonts w:ascii="Times New Roman" w:hAnsi="Times New Roman"/>
                <w:sz w:val="24"/>
                <w:szCs w:val="24"/>
              </w:rPr>
              <w:t>,Jesse</w:t>
            </w:r>
            <w:proofErr w:type="spellEnd"/>
            <w:proofErr w:type="gramEnd"/>
            <w:r w:rsidRPr="00B03EA5">
              <w:rPr>
                <w:rFonts w:ascii="Times New Roman" w:hAnsi="Times New Roman"/>
                <w:sz w:val="24"/>
                <w:szCs w:val="24"/>
              </w:rPr>
              <w:t xml:space="preserve"> is having heart surgery &amp; he's alive WHILE they operate? WHOA  #</w:t>
            </w:r>
            <w:proofErr w:type="spellStart"/>
            <w:r w:rsidRPr="00B03EA5">
              <w:rPr>
                <w:rFonts w:ascii="Times New Roman" w:hAnsi="Times New Roman"/>
                <w:sz w:val="24"/>
                <w:szCs w:val="24"/>
              </w:rPr>
              <w:t>CodeBlack</w:t>
            </w:r>
            <w:proofErr w:type="spellEnd"/>
          </w:p>
          <w:p w:rsidR="007C60EB" w:rsidRPr="00B03EA5" w:rsidRDefault="007C60EB" w:rsidP="006B7995">
            <w:pPr>
              <w:pStyle w:val="ListParagraph"/>
              <w:numPr>
                <w:ilvl w:val="0"/>
                <w:numId w:val="4"/>
              </w:numPr>
              <w:rPr>
                <w:rFonts w:ascii="Times New Roman" w:hAnsi="Times New Roman"/>
                <w:sz w:val="24"/>
                <w:szCs w:val="24"/>
              </w:rPr>
            </w:pPr>
            <w:r w:rsidRPr="00B03EA5">
              <w:rPr>
                <w:rFonts w:ascii="Times New Roman" w:hAnsi="Times New Roman"/>
                <w:sz w:val="24"/>
                <w:szCs w:val="24"/>
              </w:rPr>
              <w:t>Mario just prick</w:t>
            </w:r>
            <w:r w:rsidR="00385262" w:rsidRPr="00B03EA5">
              <w:rPr>
                <w:rFonts w:ascii="Times New Roman" w:hAnsi="Times New Roman"/>
                <w:sz w:val="24"/>
                <w:szCs w:val="24"/>
              </w:rPr>
              <w:t>ed himself??!! #Yikes #</w:t>
            </w:r>
            <w:proofErr w:type="spellStart"/>
            <w:r w:rsidR="00385262" w:rsidRPr="00B03EA5">
              <w:rPr>
                <w:rFonts w:ascii="Times New Roman" w:hAnsi="Times New Roman"/>
                <w:sz w:val="24"/>
                <w:szCs w:val="24"/>
              </w:rPr>
              <w:t>CodeBlack</w:t>
            </w:r>
            <w:proofErr w:type="spellEnd"/>
          </w:p>
          <w:p w:rsidR="00385262" w:rsidRPr="00B03EA5" w:rsidRDefault="00385262" w:rsidP="00385262">
            <w:pPr>
              <w:pStyle w:val="ListParagraph"/>
              <w:rPr>
                <w:rFonts w:ascii="Times New Roman" w:hAnsi="Times New Roman"/>
                <w:sz w:val="24"/>
                <w:szCs w:val="24"/>
              </w:rPr>
            </w:pPr>
          </w:p>
        </w:tc>
      </w:tr>
      <w:tr w:rsidR="004A2BA9" w:rsidRPr="00B03EA5" w:rsidTr="00385262">
        <w:tc>
          <w:tcPr>
            <w:tcW w:w="1235" w:type="pct"/>
          </w:tcPr>
          <w:p w:rsidR="004A2BA9" w:rsidRPr="00B03EA5" w:rsidRDefault="00171B0F" w:rsidP="00B2533F">
            <w:pPr>
              <w:rPr>
                <w:rFonts w:ascii="Times New Roman" w:hAnsi="Times New Roman"/>
                <w:sz w:val="24"/>
                <w:szCs w:val="24"/>
              </w:rPr>
            </w:pPr>
            <w:r w:rsidRPr="00B03EA5">
              <w:rPr>
                <w:rFonts w:ascii="Times New Roman" w:hAnsi="Times New Roman"/>
                <w:sz w:val="24"/>
                <w:szCs w:val="24"/>
              </w:rPr>
              <w:t xml:space="preserve">Perception </w:t>
            </w:r>
            <w:r w:rsidR="00487346" w:rsidRPr="00B03EA5">
              <w:rPr>
                <w:rFonts w:ascii="Times New Roman" w:hAnsi="Times New Roman"/>
                <w:sz w:val="24"/>
                <w:szCs w:val="24"/>
              </w:rPr>
              <w:t>of emergency department</w:t>
            </w:r>
          </w:p>
        </w:tc>
        <w:tc>
          <w:tcPr>
            <w:tcW w:w="3765" w:type="pct"/>
          </w:tcPr>
          <w:p w:rsidR="000C55A4" w:rsidRPr="00B03EA5" w:rsidRDefault="000C55A4" w:rsidP="000C55A4">
            <w:pPr>
              <w:pStyle w:val="ListParagraph"/>
              <w:numPr>
                <w:ilvl w:val="0"/>
                <w:numId w:val="4"/>
              </w:numPr>
              <w:rPr>
                <w:rFonts w:ascii="Times New Roman" w:hAnsi="Times New Roman"/>
                <w:sz w:val="24"/>
                <w:szCs w:val="24"/>
              </w:rPr>
            </w:pPr>
            <w:r w:rsidRPr="00B03EA5">
              <w:rPr>
                <w:rFonts w:ascii="Times New Roman" w:hAnsi="Times New Roman"/>
                <w:sz w:val="24"/>
                <w:szCs w:val="24"/>
              </w:rPr>
              <w:t>There's a lot of shit hitting the fan right now. I'm overwhelmed and I'm never even there.  [</w:t>
            </w:r>
            <w:proofErr w:type="spellStart"/>
            <w:r w:rsidRPr="00B03EA5">
              <w:rPr>
                <w:rFonts w:ascii="Times New Roman" w:hAnsi="Times New Roman"/>
                <w:sz w:val="24"/>
                <w:szCs w:val="24"/>
              </w:rPr>
              <w:t>speak_no_evil</w:t>
            </w:r>
            <w:proofErr w:type="spellEnd"/>
            <w:r w:rsidRPr="00B03EA5">
              <w:rPr>
                <w:rFonts w:ascii="Times New Roman" w:hAnsi="Times New Roman"/>
                <w:sz w:val="24"/>
                <w:szCs w:val="24"/>
              </w:rPr>
              <w:t>]  [</w:t>
            </w:r>
            <w:proofErr w:type="spellStart"/>
            <w:r w:rsidRPr="00B03EA5">
              <w:rPr>
                <w:rFonts w:ascii="Times New Roman" w:hAnsi="Times New Roman"/>
                <w:sz w:val="24"/>
                <w:szCs w:val="24"/>
              </w:rPr>
              <w:t>see_no_evil</w:t>
            </w:r>
            <w:proofErr w:type="spellEnd"/>
            <w:r w:rsidRPr="00B03EA5">
              <w:rPr>
                <w:rFonts w:ascii="Times New Roman" w:hAnsi="Times New Roman"/>
                <w:sz w:val="24"/>
                <w:szCs w:val="24"/>
              </w:rPr>
              <w:t>]  [</w:t>
            </w:r>
            <w:proofErr w:type="spellStart"/>
            <w:r w:rsidRPr="00B03EA5">
              <w:rPr>
                <w:rFonts w:ascii="Times New Roman" w:hAnsi="Times New Roman"/>
                <w:sz w:val="24"/>
                <w:szCs w:val="24"/>
              </w:rPr>
              <w:t>hear_no_evil</w:t>
            </w:r>
            <w:proofErr w:type="spellEnd"/>
            <w:r w:rsidRPr="00B03EA5">
              <w:rPr>
                <w:rFonts w:ascii="Times New Roman" w:hAnsi="Times New Roman"/>
                <w:sz w:val="24"/>
                <w:szCs w:val="24"/>
              </w:rPr>
              <w:t>]  #</w:t>
            </w:r>
            <w:proofErr w:type="spellStart"/>
            <w:r w:rsidRPr="00B03EA5">
              <w:rPr>
                <w:rFonts w:ascii="Times New Roman" w:hAnsi="Times New Roman"/>
                <w:sz w:val="24"/>
                <w:szCs w:val="24"/>
              </w:rPr>
              <w:t>CodeBlack</w:t>
            </w:r>
            <w:proofErr w:type="spellEnd"/>
          </w:p>
          <w:p w:rsidR="00016FDF" w:rsidRPr="00B03EA5" w:rsidRDefault="00016FDF" w:rsidP="000C55A4">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every ER has </w:t>
            </w:r>
            <w:proofErr w:type="gramStart"/>
            <w:r w:rsidRPr="00B03EA5">
              <w:rPr>
                <w:rFonts w:ascii="Times New Roman" w:hAnsi="Times New Roman"/>
                <w:sz w:val="24"/>
                <w:szCs w:val="24"/>
              </w:rPr>
              <w:t>a  [</w:t>
            </w:r>
            <w:proofErr w:type="gramEnd"/>
            <w:r w:rsidRPr="00B03EA5">
              <w:rPr>
                <w:rFonts w:ascii="Times New Roman" w:hAnsi="Times New Roman"/>
                <w:sz w:val="24"/>
                <w:szCs w:val="24"/>
              </w:rPr>
              <w:t xml:space="preserve">"] mama ["]  nurses that help keep us docs going as residents and </w:t>
            </w:r>
            <w:proofErr w:type="spellStart"/>
            <w:r w:rsidRPr="00B03EA5">
              <w:rPr>
                <w:rFonts w:ascii="Times New Roman" w:hAnsi="Times New Roman"/>
                <w:sz w:val="24"/>
                <w:szCs w:val="24"/>
              </w:rPr>
              <w:t>attendings</w:t>
            </w:r>
            <w:proofErr w:type="spellEnd"/>
            <w:r w:rsidRPr="00B03EA5">
              <w:rPr>
                <w:rFonts w:ascii="Times New Roman" w:hAnsi="Times New Roman"/>
                <w:sz w:val="24"/>
                <w:szCs w:val="24"/>
              </w:rPr>
              <w:t>.. So important for Med students to know</w:t>
            </w:r>
          </w:p>
          <w:p w:rsidR="004A2BA9" w:rsidRPr="00B03EA5" w:rsidRDefault="007C60EB" w:rsidP="007C60EB">
            <w:pPr>
              <w:pStyle w:val="ListParagraph"/>
              <w:numPr>
                <w:ilvl w:val="0"/>
                <w:numId w:val="4"/>
              </w:numPr>
              <w:rPr>
                <w:rFonts w:ascii="Times New Roman" w:hAnsi="Times New Roman"/>
                <w:sz w:val="24"/>
                <w:szCs w:val="24"/>
              </w:rPr>
            </w:pPr>
            <w:r w:rsidRPr="00B03EA5">
              <w:rPr>
                <w:rFonts w:ascii="Times New Roman" w:hAnsi="Times New Roman"/>
                <w:sz w:val="24"/>
                <w:szCs w:val="24"/>
              </w:rPr>
              <w:t xml:space="preserve">I'm </w:t>
            </w:r>
            <w:proofErr w:type="gramStart"/>
            <w:r w:rsidRPr="00B03EA5">
              <w:rPr>
                <w:rFonts w:ascii="Times New Roman" w:hAnsi="Times New Roman"/>
                <w:sz w:val="24"/>
                <w:szCs w:val="24"/>
              </w:rPr>
              <w:t>very</w:t>
            </w:r>
            <w:proofErr w:type="gramEnd"/>
            <w:r w:rsidRPr="00B03EA5">
              <w:rPr>
                <w:rFonts w:ascii="Times New Roman" w:hAnsi="Times New Roman"/>
                <w:sz w:val="24"/>
                <w:szCs w:val="24"/>
              </w:rPr>
              <w:t xml:space="preserve"> stressed. </w:t>
            </w:r>
            <w:proofErr w:type="spellStart"/>
            <w:r w:rsidRPr="00B03EA5">
              <w:rPr>
                <w:rFonts w:ascii="Times New Roman" w:hAnsi="Times New Roman"/>
                <w:sz w:val="24"/>
                <w:szCs w:val="24"/>
              </w:rPr>
              <w:t>But</w:t>
            </w:r>
            <w:proofErr w:type="gramStart"/>
            <w:r w:rsidRPr="00B03EA5">
              <w:rPr>
                <w:rFonts w:ascii="Times New Roman" w:hAnsi="Times New Roman"/>
                <w:sz w:val="24"/>
                <w:szCs w:val="24"/>
              </w:rPr>
              <w:t>,it's</w:t>
            </w:r>
            <w:proofErr w:type="spellEnd"/>
            <w:proofErr w:type="gramEnd"/>
            <w:r w:rsidRPr="00B03EA5">
              <w:rPr>
                <w:rFonts w:ascii="Times New Roman" w:hAnsi="Times New Roman"/>
                <w:sz w:val="24"/>
                <w:szCs w:val="24"/>
              </w:rPr>
              <w:t xml:space="preserve"> really something to see what the ER team has to endure </w:t>
            </w:r>
            <w:proofErr w:type="spellStart"/>
            <w:r w:rsidRPr="00B03EA5">
              <w:rPr>
                <w:rFonts w:ascii="Times New Roman" w:hAnsi="Times New Roman"/>
                <w:sz w:val="24"/>
                <w:szCs w:val="24"/>
              </w:rPr>
              <w:t>everyday</w:t>
            </w:r>
            <w:proofErr w:type="spellEnd"/>
            <w:r w:rsidRPr="00B03EA5">
              <w:rPr>
                <w:rFonts w:ascii="Times New Roman" w:hAnsi="Times New Roman"/>
                <w:sz w:val="24"/>
                <w:szCs w:val="24"/>
              </w:rPr>
              <w:t>.  #</w:t>
            </w:r>
            <w:proofErr w:type="spellStart"/>
            <w:r w:rsidRPr="00B03EA5">
              <w:rPr>
                <w:rFonts w:ascii="Times New Roman" w:hAnsi="Times New Roman"/>
                <w:sz w:val="24"/>
                <w:szCs w:val="24"/>
              </w:rPr>
              <w:t>CodeBlac</w:t>
            </w:r>
            <w:r w:rsidR="00385262" w:rsidRPr="00B03EA5">
              <w:rPr>
                <w:rFonts w:ascii="Times New Roman" w:hAnsi="Times New Roman"/>
                <w:sz w:val="24"/>
                <w:szCs w:val="24"/>
              </w:rPr>
              <w:t>k</w:t>
            </w:r>
            <w:proofErr w:type="spellEnd"/>
          </w:p>
          <w:p w:rsidR="00385262" w:rsidRPr="00B03EA5" w:rsidRDefault="00385262" w:rsidP="00385262">
            <w:pPr>
              <w:pStyle w:val="ListParagraph"/>
              <w:rPr>
                <w:rFonts w:ascii="Times New Roman" w:hAnsi="Times New Roman"/>
                <w:sz w:val="24"/>
                <w:szCs w:val="24"/>
              </w:rPr>
            </w:pPr>
          </w:p>
        </w:tc>
      </w:tr>
      <w:tr w:rsidR="00D267B5" w:rsidRPr="00B03EA5" w:rsidTr="00385262">
        <w:tc>
          <w:tcPr>
            <w:tcW w:w="1235" w:type="pct"/>
          </w:tcPr>
          <w:p w:rsidR="00D267B5" w:rsidRPr="00B03EA5" w:rsidRDefault="00D267B5" w:rsidP="007424AB">
            <w:pPr>
              <w:rPr>
                <w:rFonts w:ascii="Times New Roman" w:hAnsi="Times New Roman"/>
                <w:sz w:val="24"/>
                <w:szCs w:val="24"/>
              </w:rPr>
            </w:pPr>
            <w:r w:rsidRPr="00B03EA5">
              <w:rPr>
                <w:rFonts w:ascii="Times New Roman" w:hAnsi="Times New Roman"/>
                <w:sz w:val="24"/>
                <w:szCs w:val="24"/>
              </w:rPr>
              <w:t>Respect for</w:t>
            </w:r>
            <w:r w:rsidR="00487346" w:rsidRPr="00B03EA5">
              <w:rPr>
                <w:rFonts w:ascii="Times New Roman" w:hAnsi="Times New Roman"/>
                <w:sz w:val="24"/>
                <w:szCs w:val="24"/>
              </w:rPr>
              <w:t xml:space="preserve"> profession</w:t>
            </w:r>
          </w:p>
        </w:tc>
        <w:tc>
          <w:tcPr>
            <w:tcW w:w="3765" w:type="pct"/>
          </w:tcPr>
          <w:p w:rsidR="00D267B5" w:rsidRPr="00B03EA5" w:rsidRDefault="009E733D" w:rsidP="009E733D">
            <w:pPr>
              <w:pStyle w:val="ListParagraph"/>
              <w:numPr>
                <w:ilvl w:val="0"/>
                <w:numId w:val="4"/>
              </w:numPr>
              <w:autoSpaceDE w:val="0"/>
              <w:autoSpaceDN w:val="0"/>
              <w:adjustRightInd w:val="0"/>
              <w:rPr>
                <w:rFonts w:ascii="Times New Roman" w:hAnsi="Times New Roman"/>
                <w:sz w:val="24"/>
                <w:szCs w:val="24"/>
              </w:rPr>
            </w:pPr>
            <w:r w:rsidRPr="00B03EA5">
              <w:rPr>
                <w:rFonts w:ascii="Times New Roman" w:hAnsi="Times New Roman"/>
                <w:sz w:val="24"/>
                <w:szCs w:val="24"/>
              </w:rPr>
              <w:t>No medical drama has ever made me truly appreciate the work of trauma doctors like this one. So gritty.  #</w:t>
            </w:r>
            <w:proofErr w:type="spellStart"/>
            <w:r w:rsidRPr="00B03EA5">
              <w:rPr>
                <w:rFonts w:ascii="Times New Roman" w:hAnsi="Times New Roman"/>
                <w:sz w:val="24"/>
                <w:szCs w:val="24"/>
              </w:rPr>
              <w:t>CodeBlack</w:t>
            </w:r>
            <w:proofErr w:type="spellEnd"/>
          </w:p>
        </w:tc>
      </w:tr>
      <w:tr w:rsidR="00D267B5" w:rsidRPr="00B03EA5" w:rsidTr="00D267B5">
        <w:tc>
          <w:tcPr>
            <w:tcW w:w="1235" w:type="pct"/>
          </w:tcPr>
          <w:p w:rsidR="00D267B5" w:rsidRPr="00B03EA5" w:rsidRDefault="00D267B5" w:rsidP="00B2533F">
            <w:pPr>
              <w:rPr>
                <w:rFonts w:ascii="Times New Roman" w:hAnsi="Times New Roman"/>
                <w:sz w:val="24"/>
                <w:szCs w:val="24"/>
              </w:rPr>
            </w:pPr>
          </w:p>
        </w:tc>
        <w:tc>
          <w:tcPr>
            <w:tcW w:w="3765" w:type="pct"/>
          </w:tcPr>
          <w:p w:rsidR="00D267B5" w:rsidRPr="00B03EA5" w:rsidRDefault="00D267B5" w:rsidP="00585467">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never fails to make me realize the seriousness of the medical world. Thank god for the doctors and nurses </w:t>
            </w:r>
            <w:proofErr w:type="spellStart"/>
            <w:r w:rsidRPr="00B03EA5">
              <w:rPr>
                <w:rFonts w:ascii="Times New Roman" w:hAnsi="Times New Roman"/>
                <w:sz w:val="24"/>
                <w:szCs w:val="24"/>
              </w:rPr>
              <w:t>arpynd</w:t>
            </w:r>
            <w:proofErr w:type="spellEnd"/>
            <w:r w:rsidRPr="00B03EA5">
              <w:rPr>
                <w:rFonts w:ascii="Times New Roman" w:hAnsi="Times New Roman"/>
                <w:sz w:val="24"/>
                <w:szCs w:val="24"/>
              </w:rPr>
              <w:t xml:space="preserve"> the world  [pray]</w:t>
            </w:r>
          </w:p>
        </w:tc>
      </w:tr>
      <w:tr w:rsidR="00D267B5" w:rsidRPr="00B03EA5" w:rsidTr="00385262">
        <w:tc>
          <w:tcPr>
            <w:tcW w:w="1235" w:type="pct"/>
          </w:tcPr>
          <w:p w:rsidR="00D267B5" w:rsidRPr="00B03EA5" w:rsidRDefault="00D267B5" w:rsidP="00171B0F">
            <w:pPr>
              <w:rPr>
                <w:rFonts w:ascii="Times New Roman" w:hAnsi="Times New Roman"/>
                <w:sz w:val="24"/>
                <w:szCs w:val="24"/>
              </w:rPr>
            </w:pPr>
          </w:p>
        </w:tc>
        <w:tc>
          <w:tcPr>
            <w:tcW w:w="3765" w:type="pct"/>
          </w:tcPr>
          <w:p w:rsidR="00D267B5" w:rsidRPr="00B03EA5" w:rsidRDefault="00D267B5" w:rsidP="0091129F">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CodeBlackCBS</w:t>
            </w:r>
            <w:proofErr w:type="spellEnd"/>
            <w:r w:rsidRPr="00B03EA5">
              <w:rPr>
                <w:rFonts w:ascii="Times New Roman" w:hAnsi="Times New Roman"/>
                <w:sz w:val="24"/>
                <w:szCs w:val="24"/>
              </w:rPr>
              <w:t xml:space="preserve"> makes me even more thankful for ER doctors and EMTs.</w:t>
            </w:r>
          </w:p>
          <w:p w:rsidR="00385262" w:rsidRPr="00B03EA5" w:rsidRDefault="00385262" w:rsidP="00385262">
            <w:pPr>
              <w:pStyle w:val="ListParagraph"/>
              <w:rPr>
                <w:rFonts w:ascii="Times New Roman" w:hAnsi="Times New Roman"/>
                <w:sz w:val="24"/>
                <w:szCs w:val="24"/>
              </w:rPr>
            </w:pPr>
          </w:p>
        </w:tc>
      </w:tr>
      <w:tr w:rsidR="00D267B5" w:rsidRPr="00B03EA5" w:rsidTr="00385262">
        <w:tc>
          <w:tcPr>
            <w:tcW w:w="1235" w:type="pct"/>
          </w:tcPr>
          <w:p w:rsidR="00D267B5" w:rsidRPr="00B03EA5" w:rsidRDefault="00D267B5" w:rsidP="00F15E9D">
            <w:pPr>
              <w:rPr>
                <w:rFonts w:ascii="Times New Roman" w:hAnsi="Times New Roman"/>
                <w:sz w:val="24"/>
                <w:szCs w:val="24"/>
              </w:rPr>
            </w:pPr>
            <w:r w:rsidRPr="00B03EA5">
              <w:rPr>
                <w:rFonts w:ascii="Times New Roman" w:hAnsi="Times New Roman"/>
                <w:sz w:val="24"/>
                <w:szCs w:val="24"/>
              </w:rPr>
              <w:t xml:space="preserve">Respect for </w:t>
            </w:r>
            <w:r w:rsidR="00487346" w:rsidRPr="00B03EA5">
              <w:rPr>
                <w:rFonts w:ascii="Times New Roman" w:hAnsi="Times New Roman"/>
                <w:sz w:val="24"/>
                <w:szCs w:val="24"/>
              </w:rPr>
              <w:t>nursing</w:t>
            </w:r>
          </w:p>
        </w:tc>
        <w:tc>
          <w:tcPr>
            <w:tcW w:w="3765" w:type="pct"/>
          </w:tcPr>
          <w:p w:rsidR="00D267B5" w:rsidRPr="00B03EA5" w:rsidRDefault="00D267B5" w:rsidP="00B2533F">
            <w:pPr>
              <w:pStyle w:val="ListParagraph"/>
              <w:numPr>
                <w:ilvl w:val="0"/>
                <w:numId w:val="4"/>
              </w:numPr>
              <w:rPr>
                <w:rFonts w:ascii="Times New Roman" w:hAnsi="Times New Roman"/>
                <w:sz w:val="24"/>
                <w:szCs w:val="24"/>
              </w:rPr>
            </w:pPr>
            <w:r w:rsidRPr="00B03EA5">
              <w:rPr>
                <w:rFonts w:ascii="Times New Roman" w:hAnsi="Times New Roman"/>
                <w:sz w:val="24"/>
                <w:szCs w:val="24"/>
              </w:rPr>
              <w:t>Respect for the nurses! Love  Mama........@</w:t>
            </w:r>
            <w:proofErr w:type="spellStart"/>
            <w:r w:rsidRPr="00B03EA5">
              <w:rPr>
                <w:rFonts w:ascii="Times New Roman" w:hAnsi="Times New Roman"/>
                <w:sz w:val="24"/>
                <w:szCs w:val="24"/>
              </w:rPr>
              <w:t>IamLuisGuzman</w:t>
            </w:r>
            <w:proofErr w:type="spellEnd"/>
            <w:r w:rsidRPr="00B03EA5">
              <w:rPr>
                <w:rFonts w:ascii="Times New Roman" w:hAnsi="Times New Roman"/>
                <w:sz w:val="24"/>
                <w:szCs w:val="24"/>
              </w:rPr>
              <w:t xml:space="preserve">  #</w:t>
            </w:r>
            <w:proofErr w:type="spellStart"/>
            <w:r w:rsidRPr="00B03EA5">
              <w:rPr>
                <w:rFonts w:ascii="Times New Roman" w:hAnsi="Times New Roman"/>
                <w:sz w:val="24"/>
                <w:szCs w:val="24"/>
              </w:rPr>
              <w:t>CodeBlack</w:t>
            </w:r>
            <w:proofErr w:type="spellEnd"/>
          </w:p>
          <w:p w:rsidR="00D267B5" w:rsidRPr="00B03EA5" w:rsidRDefault="00D267B5" w:rsidP="00B2533F">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CodeBlackWriter</w:t>
            </w:r>
            <w:proofErr w:type="spellEnd"/>
            <w:r w:rsidRPr="00B03EA5">
              <w:rPr>
                <w:rFonts w:ascii="Times New Roman" w:hAnsi="Times New Roman"/>
                <w:sz w:val="24"/>
                <w:szCs w:val="24"/>
              </w:rPr>
              <w:t xml:space="preserve"> my sister is an RN and I am studying to be one... We absolutely love this show. Thx for showing so much respect for nurses! </w:t>
            </w:r>
          </w:p>
          <w:p w:rsidR="00D267B5" w:rsidRPr="00B03EA5" w:rsidRDefault="00D267B5" w:rsidP="007C60EB">
            <w:pPr>
              <w:pStyle w:val="ListParagraph"/>
              <w:numPr>
                <w:ilvl w:val="0"/>
                <w:numId w:val="4"/>
              </w:numPr>
              <w:rPr>
                <w:rFonts w:ascii="Times New Roman" w:hAnsi="Times New Roman"/>
                <w:sz w:val="24"/>
                <w:szCs w:val="24"/>
              </w:rPr>
            </w:pPr>
            <w:r w:rsidRPr="00B03EA5">
              <w:rPr>
                <w:rFonts w:ascii="Times New Roman" w:hAnsi="Times New Roman"/>
                <w:sz w:val="24"/>
                <w:szCs w:val="24"/>
              </w:rPr>
              <w:t>Mama almost loses his life one week [COMMA] then saves someone else's the next. #</w:t>
            </w:r>
            <w:proofErr w:type="spellStart"/>
            <w:r w:rsidRPr="00B03EA5">
              <w:rPr>
                <w:rFonts w:ascii="Times New Roman" w:hAnsi="Times New Roman"/>
                <w:sz w:val="24"/>
                <w:szCs w:val="24"/>
              </w:rPr>
              <w:t>RespectForNurses</w:t>
            </w:r>
            <w:proofErr w:type="spellEnd"/>
            <w:r w:rsidRPr="00B03EA5">
              <w:rPr>
                <w:rFonts w:ascii="Times New Roman" w:hAnsi="Times New Roman"/>
                <w:sz w:val="24"/>
                <w:szCs w:val="24"/>
              </w:rPr>
              <w:t xml:space="preserve"> @</w:t>
            </w:r>
            <w:proofErr w:type="spellStart"/>
            <w:r w:rsidRPr="00B03EA5">
              <w:rPr>
                <w:rFonts w:ascii="Times New Roman" w:hAnsi="Times New Roman"/>
                <w:sz w:val="24"/>
                <w:szCs w:val="24"/>
              </w:rPr>
              <w:t>IamLuisGuzman</w:t>
            </w:r>
            <w:proofErr w:type="spellEnd"/>
            <w:r w:rsidRPr="00B03EA5">
              <w:rPr>
                <w:rFonts w:ascii="Times New Roman" w:hAnsi="Times New Roman"/>
                <w:sz w:val="24"/>
                <w:szCs w:val="24"/>
              </w:rPr>
              <w:t xml:space="preserve"> #</w:t>
            </w:r>
            <w:proofErr w:type="spellStart"/>
            <w:r w:rsidRPr="00B03EA5">
              <w:rPr>
                <w:rFonts w:ascii="Times New Roman" w:hAnsi="Times New Roman"/>
                <w:sz w:val="24"/>
                <w:szCs w:val="24"/>
              </w:rPr>
              <w:t>CodeBlack</w:t>
            </w:r>
            <w:proofErr w:type="spellEnd"/>
          </w:p>
          <w:p w:rsidR="00385262" w:rsidRPr="00B03EA5" w:rsidRDefault="00385262" w:rsidP="00385262">
            <w:pPr>
              <w:pStyle w:val="ListParagraph"/>
              <w:rPr>
                <w:rFonts w:ascii="Times New Roman" w:hAnsi="Times New Roman"/>
                <w:sz w:val="24"/>
                <w:szCs w:val="24"/>
              </w:rPr>
            </w:pPr>
          </w:p>
        </w:tc>
      </w:tr>
      <w:tr w:rsidR="00D267B5" w:rsidRPr="00B03EA5" w:rsidTr="00385262">
        <w:tc>
          <w:tcPr>
            <w:tcW w:w="1235" w:type="pct"/>
          </w:tcPr>
          <w:p w:rsidR="00D267B5" w:rsidRPr="00B03EA5" w:rsidRDefault="00D267B5" w:rsidP="00171B0F">
            <w:pPr>
              <w:rPr>
                <w:rFonts w:ascii="Times New Roman" w:hAnsi="Times New Roman"/>
                <w:sz w:val="24"/>
                <w:szCs w:val="24"/>
              </w:rPr>
            </w:pPr>
            <w:r w:rsidRPr="00B03EA5">
              <w:rPr>
                <w:rFonts w:ascii="Times New Roman" w:hAnsi="Times New Roman"/>
                <w:sz w:val="24"/>
                <w:szCs w:val="24"/>
              </w:rPr>
              <w:t>Accuracy</w:t>
            </w:r>
          </w:p>
        </w:tc>
        <w:tc>
          <w:tcPr>
            <w:tcW w:w="3765" w:type="pct"/>
          </w:tcPr>
          <w:p w:rsidR="00D267B5" w:rsidRPr="00B03EA5" w:rsidRDefault="009E733D" w:rsidP="009E733D">
            <w:pPr>
              <w:pStyle w:val="ListParagraph"/>
              <w:numPr>
                <w:ilvl w:val="0"/>
                <w:numId w:val="4"/>
              </w:numPr>
              <w:rPr>
                <w:rFonts w:ascii="Times New Roman" w:hAnsi="Times New Roman"/>
                <w:sz w:val="24"/>
                <w:szCs w:val="24"/>
              </w:rPr>
            </w:pPr>
            <w:proofErr w:type="spellStart"/>
            <w:r w:rsidRPr="00B03EA5">
              <w:rPr>
                <w:rFonts w:ascii="Times New Roman" w:hAnsi="Times New Roman"/>
                <w:sz w:val="24"/>
                <w:szCs w:val="24"/>
              </w:rPr>
              <w:t>Lovin</w:t>
            </w:r>
            <w:proofErr w:type="spellEnd"/>
            <w:r w:rsidRPr="00B03EA5">
              <w:rPr>
                <w:rFonts w:ascii="Times New Roman" w:hAnsi="Times New Roman"/>
                <w:sz w:val="24"/>
                <w:szCs w:val="24"/>
              </w:rPr>
              <w:t xml:space="preserve"> how realistic @</w:t>
            </w:r>
            <w:proofErr w:type="spellStart"/>
            <w:r w:rsidRPr="00B03EA5">
              <w:rPr>
                <w:rFonts w:ascii="Times New Roman" w:hAnsi="Times New Roman"/>
                <w:sz w:val="24"/>
                <w:szCs w:val="24"/>
              </w:rPr>
              <w:t>CodeBlackCBS</w:t>
            </w:r>
            <w:proofErr w:type="spellEnd"/>
            <w:r w:rsidRPr="00B03EA5">
              <w:rPr>
                <w:rFonts w:ascii="Times New Roman" w:hAnsi="Times New Roman"/>
                <w:sz w:val="24"/>
                <w:szCs w:val="24"/>
              </w:rPr>
              <w:t xml:space="preserve"> is! Best medical show by far!  ["] Their not dead until there warm and dead ["]</w:t>
            </w:r>
          </w:p>
        </w:tc>
      </w:tr>
      <w:tr w:rsidR="00D267B5" w:rsidRPr="00B03EA5" w:rsidTr="00385262">
        <w:tc>
          <w:tcPr>
            <w:tcW w:w="1235" w:type="pct"/>
          </w:tcPr>
          <w:p w:rsidR="00D267B5" w:rsidRPr="00B03EA5" w:rsidRDefault="00D267B5" w:rsidP="00171B0F">
            <w:pPr>
              <w:rPr>
                <w:rFonts w:ascii="Times New Roman" w:hAnsi="Times New Roman"/>
                <w:sz w:val="24"/>
                <w:szCs w:val="24"/>
              </w:rPr>
            </w:pPr>
          </w:p>
        </w:tc>
        <w:tc>
          <w:tcPr>
            <w:tcW w:w="3765" w:type="pct"/>
          </w:tcPr>
          <w:p w:rsidR="009E733D" w:rsidRPr="00B03EA5" w:rsidRDefault="009E733D" w:rsidP="009E733D">
            <w:pPr>
              <w:pStyle w:val="ListParagraph"/>
              <w:numPr>
                <w:ilvl w:val="0"/>
                <w:numId w:val="4"/>
              </w:numPr>
              <w:rPr>
                <w:rFonts w:ascii="Times New Roman" w:hAnsi="Times New Roman"/>
                <w:sz w:val="24"/>
                <w:szCs w:val="24"/>
              </w:rPr>
            </w:pPr>
            <w:r w:rsidRPr="00B03EA5">
              <w:rPr>
                <w:rFonts w:ascii="Times New Roman" w:hAnsi="Times New Roman"/>
                <w:sz w:val="24"/>
                <w:szCs w:val="24"/>
              </w:rPr>
              <w:t>I love @</w:t>
            </w:r>
            <w:proofErr w:type="spellStart"/>
            <w:r w:rsidRPr="00B03EA5">
              <w:rPr>
                <w:rFonts w:ascii="Times New Roman" w:hAnsi="Times New Roman"/>
                <w:sz w:val="24"/>
                <w:szCs w:val="24"/>
              </w:rPr>
              <w:t>CodeBlackCBS</w:t>
            </w:r>
            <w:proofErr w:type="spellEnd"/>
            <w:r w:rsidRPr="00B03EA5">
              <w:rPr>
                <w:rFonts w:ascii="Times New Roman" w:hAnsi="Times New Roman"/>
                <w:sz w:val="24"/>
                <w:szCs w:val="24"/>
              </w:rPr>
              <w:t xml:space="preserve">. It could be excellent but as an RN some of these </w:t>
            </w:r>
            <w:proofErr w:type="spellStart"/>
            <w:r w:rsidRPr="00B03EA5">
              <w:rPr>
                <w:rFonts w:ascii="Times New Roman" w:hAnsi="Times New Roman"/>
                <w:sz w:val="24"/>
                <w:szCs w:val="24"/>
              </w:rPr>
              <w:t>senarios</w:t>
            </w:r>
            <w:proofErr w:type="spellEnd"/>
            <w:r w:rsidRPr="00B03EA5">
              <w:rPr>
                <w:rFonts w:ascii="Times New Roman" w:hAnsi="Times New Roman"/>
                <w:sz w:val="24"/>
                <w:szCs w:val="24"/>
              </w:rPr>
              <w:t xml:space="preserve"> are so inaccurate it's painful to watch.  #</w:t>
            </w:r>
            <w:proofErr w:type="spellStart"/>
            <w:r w:rsidRPr="00B03EA5">
              <w:rPr>
                <w:rFonts w:ascii="Times New Roman" w:hAnsi="Times New Roman"/>
                <w:sz w:val="24"/>
                <w:szCs w:val="24"/>
              </w:rPr>
              <w:t>wouldneverhappen</w:t>
            </w:r>
            <w:proofErr w:type="spellEnd"/>
          </w:p>
          <w:p w:rsidR="00D267B5" w:rsidRPr="00B03EA5" w:rsidRDefault="00D267B5" w:rsidP="009E733D">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nitpick. Does this hospital not have any specialists? </w:t>
            </w:r>
            <w:proofErr w:type="spellStart"/>
            <w:r w:rsidRPr="00B03EA5">
              <w:rPr>
                <w:rFonts w:ascii="Times New Roman" w:hAnsi="Times New Roman"/>
                <w:sz w:val="24"/>
                <w:szCs w:val="24"/>
              </w:rPr>
              <w:t>Peritonsillar</w:t>
            </w:r>
            <w:proofErr w:type="spellEnd"/>
            <w:r w:rsidRPr="00B03EA5">
              <w:rPr>
                <w:rFonts w:ascii="Times New Roman" w:hAnsi="Times New Roman"/>
                <w:sz w:val="24"/>
                <w:szCs w:val="24"/>
              </w:rPr>
              <w:t xml:space="preserve"> abscess on a stable patient needs ENT and an OR.  [unamused]</w:t>
            </w:r>
          </w:p>
          <w:p w:rsidR="00385262" w:rsidRPr="00B03EA5" w:rsidRDefault="00385262" w:rsidP="00385262">
            <w:pPr>
              <w:pStyle w:val="ListParagraph"/>
              <w:rPr>
                <w:rFonts w:ascii="Times New Roman" w:hAnsi="Times New Roman"/>
                <w:sz w:val="24"/>
                <w:szCs w:val="24"/>
              </w:rPr>
            </w:pPr>
          </w:p>
        </w:tc>
      </w:tr>
      <w:tr w:rsidR="00D267B5" w:rsidRPr="00B03EA5" w:rsidTr="00385262">
        <w:tc>
          <w:tcPr>
            <w:tcW w:w="1235" w:type="pct"/>
          </w:tcPr>
          <w:p w:rsidR="00D267B5" w:rsidRPr="00B03EA5" w:rsidRDefault="00D42743" w:rsidP="00014E2A">
            <w:pPr>
              <w:rPr>
                <w:rFonts w:ascii="Times New Roman" w:hAnsi="Times New Roman"/>
                <w:sz w:val="24"/>
                <w:szCs w:val="24"/>
              </w:rPr>
            </w:pPr>
            <w:r w:rsidRPr="00B03EA5">
              <w:rPr>
                <w:rFonts w:ascii="Times New Roman" w:hAnsi="Times New Roman"/>
                <w:sz w:val="24"/>
                <w:szCs w:val="24"/>
              </w:rPr>
              <w:t xml:space="preserve">Emotional </w:t>
            </w:r>
            <w:r w:rsidR="00487346" w:rsidRPr="00B03EA5">
              <w:rPr>
                <w:rFonts w:ascii="Times New Roman" w:hAnsi="Times New Roman"/>
                <w:sz w:val="24"/>
                <w:szCs w:val="24"/>
              </w:rPr>
              <w:t xml:space="preserve">reaction </w:t>
            </w:r>
          </w:p>
        </w:tc>
        <w:tc>
          <w:tcPr>
            <w:tcW w:w="3765" w:type="pct"/>
          </w:tcPr>
          <w:p w:rsidR="00D42743" w:rsidRPr="00B03EA5" w:rsidRDefault="00D42743" w:rsidP="00D42743">
            <w:pPr>
              <w:pStyle w:val="ListParagraph"/>
              <w:numPr>
                <w:ilvl w:val="0"/>
                <w:numId w:val="4"/>
              </w:numPr>
              <w:rPr>
                <w:rFonts w:ascii="Times New Roman" w:hAnsi="Times New Roman"/>
                <w:sz w:val="24"/>
                <w:szCs w:val="24"/>
              </w:rPr>
            </w:pPr>
            <w:r w:rsidRPr="00B03EA5">
              <w:rPr>
                <w:rFonts w:ascii="Times New Roman" w:hAnsi="Times New Roman"/>
                <w:color w:val="000000"/>
                <w:sz w:val="24"/>
                <w:szCs w:val="24"/>
              </w:rPr>
              <w:t>Only a few minutes in and I'm already almost crying. #</w:t>
            </w:r>
            <w:proofErr w:type="spellStart"/>
            <w:r w:rsidRPr="00B03EA5">
              <w:rPr>
                <w:rFonts w:ascii="Times New Roman" w:hAnsi="Times New Roman"/>
                <w:color w:val="000000"/>
                <w:sz w:val="24"/>
                <w:szCs w:val="24"/>
              </w:rPr>
              <w:t>CodeBlack</w:t>
            </w:r>
            <w:proofErr w:type="spellEnd"/>
          </w:p>
          <w:p w:rsidR="00D42743" w:rsidRPr="00B03EA5" w:rsidRDefault="00D42743" w:rsidP="00D42743">
            <w:pPr>
              <w:pStyle w:val="ListParagraph"/>
              <w:numPr>
                <w:ilvl w:val="0"/>
                <w:numId w:val="4"/>
              </w:numPr>
              <w:rPr>
                <w:rFonts w:ascii="Times New Roman" w:hAnsi="Times New Roman"/>
                <w:sz w:val="24"/>
                <w:szCs w:val="24"/>
              </w:rPr>
            </w:pPr>
            <w:r w:rsidRPr="00B03EA5">
              <w:rPr>
                <w:rFonts w:ascii="Times New Roman" w:hAnsi="Times New Roman"/>
                <w:color w:val="000000"/>
                <w:sz w:val="24"/>
                <w:szCs w:val="24"/>
              </w:rPr>
              <w:t>@</w:t>
            </w:r>
            <w:proofErr w:type="spellStart"/>
            <w:r w:rsidRPr="00B03EA5">
              <w:rPr>
                <w:rFonts w:ascii="Times New Roman" w:hAnsi="Times New Roman"/>
                <w:color w:val="000000"/>
                <w:sz w:val="24"/>
                <w:szCs w:val="24"/>
              </w:rPr>
              <w:t>hollingsworthb</w:t>
            </w:r>
            <w:proofErr w:type="spellEnd"/>
            <w:r w:rsidRPr="00B03EA5">
              <w:rPr>
                <w:rFonts w:ascii="Times New Roman" w:hAnsi="Times New Roman"/>
                <w:color w:val="000000"/>
                <w:sz w:val="24"/>
                <w:szCs w:val="24"/>
              </w:rPr>
              <w:t xml:space="preserve"> is making me cry. #</w:t>
            </w:r>
            <w:proofErr w:type="spellStart"/>
            <w:r w:rsidRPr="00B03EA5">
              <w:rPr>
                <w:rFonts w:ascii="Times New Roman" w:hAnsi="Times New Roman"/>
                <w:color w:val="000000"/>
                <w:sz w:val="24"/>
                <w:szCs w:val="24"/>
              </w:rPr>
              <w:t>CodeBlack</w:t>
            </w:r>
            <w:proofErr w:type="spellEnd"/>
            <w:r w:rsidRPr="00B03EA5">
              <w:rPr>
                <w:rFonts w:ascii="Times New Roman" w:hAnsi="Times New Roman"/>
                <w:color w:val="000000"/>
                <w:sz w:val="24"/>
                <w:szCs w:val="24"/>
              </w:rPr>
              <w:t xml:space="preserve"> #</w:t>
            </w:r>
            <w:proofErr w:type="spellStart"/>
            <w:r w:rsidRPr="00B03EA5">
              <w:rPr>
                <w:rFonts w:ascii="Times New Roman" w:hAnsi="Times New Roman"/>
                <w:color w:val="000000"/>
                <w:sz w:val="24"/>
                <w:szCs w:val="24"/>
              </w:rPr>
              <w:t>TeamMangus</w:t>
            </w:r>
            <w:proofErr w:type="spellEnd"/>
          </w:p>
          <w:p w:rsidR="00D267B5" w:rsidRPr="00B03EA5" w:rsidRDefault="00D42743" w:rsidP="00D42743">
            <w:pPr>
              <w:pStyle w:val="ListParagraph"/>
              <w:numPr>
                <w:ilvl w:val="0"/>
                <w:numId w:val="4"/>
              </w:numPr>
              <w:rPr>
                <w:rFonts w:ascii="Times New Roman" w:hAnsi="Times New Roman"/>
                <w:sz w:val="24"/>
                <w:szCs w:val="24"/>
              </w:rPr>
            </w:pPr>
            <w:r w:rsidRPr="00B03EA5">
              <w:rPr>
                <w:rFonts w:ascii="Times New Roman" w:hAnsi="Times New Roman"/>
                <w:color w:val="000000"/>
                <w:sz w:val="24"/>
                <w:szCs w:val="24"/>
              </w:rPr>
              <w:t>The end of @</w:t>
            </w:r>
            <w:proofErr w:type="spellStart"/>
            <w:r w:rsidRPr="00B03EA5">
              <w:rPr>
                <w:rFonts w:ascii="Times New Roman" w:hAnsi="Times New Roman"/>
                <w:color w:val="000000"/>
                <w:sz w:val="24"/>
                <w:szCs w:val="24"/>
              </w:rPr>
              <w:t>CodeBlackCBS</w:t>
            </w:r>
            <w:proofErr w:type="spellEnd"/>
            <w:r w:rsidRPr="00B03EA5">
              <w:rPr>
                <w:rFonts w:ascii="Times New Roman" w:hAnsi="Times New Roman"/>
                <w:color w:val="000000"/>
                <w:sz w:val="24"/>
                <w:szCs w:val="24"/>
              </w:rPr>
              <w:t xml:space="preserve"> brought tears to my eyes</w:t>
            </w:r>
            <w:r w:rsidRPr="00B03EA5">
              <w:rPr>
                <w:rFonts w:ascii="Times New Roman" w:hAnsi="Times New Roman"/>
                <w:sz w:val="24"/>
                <w:szCs w:val="24"/>
              </w:rPr>
              <w:t xml:space="preserve"> </w:t>
            </w:r>
          </w:p>
          <w:p w:rsidR="00385262" w:rsidRPr="00B03EA5" w:rsidRDefault="00385262" w:rsidP="00385262">
            <w:pPr>
              <w:pStyle w:val="ListParagraph"/>
              <w:rPr>
                <w:rFonts w:ascii="Times New Roman" w:hAnsi="Times New Roman"/>
                <w:sz w:val="24"/>
                <w:szCs w:val="24"/>
              </w:rPr>
            </w:pPr>
          </w:p>
        </w:tc>
      </w:tr>
      <w:tr w:rsidR="00D267B5" w:rsidRPr="00B03EA5" w:rsidTr="00385262">
        <w:tc>
          <w:tcPr>
            <w:tcW w:w="1235" w:type="pct"/>
          </w:tcPr>
          <w:p w:rsidR="00D267B5" w:rsidRPr="00B03EA5" w:rsidRDefault="00D267B5" w:rsidP="00F15E9D">
            <w:pPr>
              <w:rPr>
                <w:rFonts w:ascii="Times New Roman" w:hAnsi="Times New Roman"/>
                <w:sz w:val="24"/>
                <w:szCs w:val="24"/>
              </w:rPr>
            </w:pPr>
            <w:r w:rsidRPr="00B03EA5">
              <w:rPr>
                <w:rFonts w:ascii="Times New Roman" w:hAnsi="Times New Roman"/>
                <w:sz w:val="24"/>
                <w:szCs w:val="24"/>
              </w:rPr>
              <w:t xml:space="preserve">Confirm </w:t>
            </w:r>
            <w:r w:rsidR="00487346" w:rsidRPr="00B03EA5">
              <w:rPr>
                <w:rFonts w:ascii="Times New Roman" w:hAnsi="Times New Roman"/>
                <w:sz w:val="24"/>
                <w:szCs w:val="24"/>
              </w:rPr>
              <w:t xml:space="preserve">decision to be healthcare worker </w:t>
            </w:r>
          </w:p>
        </w:tc>
        <w:tc>
          <w:tcPr>
            <w:tcW w:w="3765" w:type="pct"/>
          </w:tcPr>
          <w:p w:rsidR="00D267B5" w:rsidRPr="00B03EA5" w:rsidRDefault="00D267B5" w:rsidP="00B2533F">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is life </w:t>
            </w:r>
            <w:proofErr w:type="spellStart"/>
            <w:r w:rsidRPr="00B03EA5">
              <w:rPr>
                <w:rFonts w:ascii="Times New Roman" w:hAnsi="Times New Roman"/>
                <w:sz w:val="24"/>
                <w:szCs w:val="24"/>
              </w:rPr>
              <w:t>espically</w:t>
            </w:r>
            <w:proofErr w:type="spellEnd"/>
            <w:r w:rsidRPr="00B03EA5">
              <w:rPr>
                <w:rFonts w:ascii="Times New Roman" w:hAnsi="Times New Roman"/>
                <w:sz w:val="24"/>
                <w:szCs w:val="24"/>
              </w:rPr>
              <w:t xml:space="preserve"> cause </w:t>
            </w:r>
            <w:proofErr w:type="spellStart"/>
            <w:r w:rsidRPr="00B03EA5">
              <w:rPr>
                <w:rFonts w:ascii="Times New Roman" w:hAnsi="Times New Roman"/>
                <w:sz w:val="24"/>
                <w:szCs w:val="24"/>
              </w:rPr>
              <w:t>im</w:t>
            </w:r>
            <w:proofErr w:type="spellEnd"/>
            <w:r w:rsidRPr="00B03EA5">
              <w:rPr>
                <w:rFonts w:ascii="Times New Roman" w:hAnsi="Times New Roman"/>
                <w:sz w:val="24"/>
                <w:szCs w:val="24"/>
              </w:rPr>
              <w:t xml:space="preserve"> going into the medical field just makes me </w:t>
            </w:r>
            <w:proofErr w:type="spellStart"/>
            <w:r w:rsidRPr="00B03EA5">
              <w:rPr>
                <w:rFonts w:ascii="Times New Roman" w:hAnsi="Times New Roman"/>
                <w:sz w:val="24"/>
                <w:szCs w:val="24"/>
              </w:rPr>
              <w:t>exicted</w:t>
            </w:r>
            <w:proofErr w:type="spellEnd"/>
            <w:r w:rsidRPr="00B03EA5">
              <w:rPr>
                <w:rFonts w:ascii="Times New Roman" w:hAnsi="Times New Roman"/>
                <w:sz w:val="24"/>
                <w:szCs w:val="24"/>
              </w:rPr>
              <w:t xml:space="preserve"> #</w:t>
            </w:r>
            <w:proofErr w:type="spellStart"/>
            <w:r w:rsidRPr="00B03EA5">
              <w:rPr>
                <w:rFonts w:ascii="Times New Roman" w:hAnsi="Times New Roman"/>
                <w:sz w:val="24"/>
                <w:szCs w:val="24"/>
              </w:rPr>
              <w:t>futureRN</w:t>
            </w:r>
            <w:proofErr w:type="spellEnd"/>
          </w:p>
          <w:p w:rsidR="00D267B5" w:rsidRPr="00B03EA5" w:rsidRDefault="00D267B5" w:rsidP="00D267B5">
            <w:pPr>
              <w:pStyle w:val="ListParagraph"/>
              <w:numPr>
                <w:ilvl w:val="0"/>
                <w:numId w:val="4"/>
              </w:numPr>
              <w:rPr>
                <w:rFonts w:ascii="Times New Roman" w:hAnsi="Times New Roman"/>
                <w:sz w:val="24"/>
                <w:szCs w:val="24"/>
              </w:rPr>
            </w:pPr>
            <w:r w:rsidRPr="00B03EA5">
              <w:rPr>
                <w:rFonts w:ascii="Times New Roman" w:hAnsi="Times New Roman"/>
                <w:sz w:val="24"/>
                <w:szCs w:val="24"/>
              </w:rPr>
              <w:t>God I love #</w:t>
            </w:r>
            <w:proofErr w:type="spellStart"/>
            <w:proofErr w:type="gramStart"/>
            <w:r w:rsidRPr="00B03EA5">
              <w:rPr>
                <w:rFonts w:ascii="Times New Roman" w:hAnsi="Times New Roman"/>
                <w:sz w:val="24"/>
                <w:szCs w:val="24"/>
              </w:rPr>
              <w:t>CodeBlack</w:t>
            </w:r>
            <w:proofErr w:type="spellEnd"/>
            <w:r w:rsidRPr="00B03EA5">
              <w:rPr>
                <w:rFonts w:ascii="Times New Roman" w:hAnsi="Times New Roman"/>
                <w:sz w:val="24"/>
                <w:szCs w:val="24"/>
              </w:rPr>
              <w:t xml:space="preserve"> !</w:t>
            </w:r>
            <w:proofErr w:type="gramEnd"/>
            <w:r w:rsidRPr="00B03EA5">
              <w:rPr>
                <w:rFonts w:ascii="Times New Roman" w:hAnsi="Times New Roman"/>
                <w:sz w:val="24"/>
                <w:szCs w:val="24"/>
              </w:rPr>
              <w:t xml:space="preserve"> Just makes me want to be a trauma nurse even more </w:t>
            </w:r>
          </w:p>
          <w:p w:rsidR="00D267B5" w:rsidRPr="00B03EA5" w:rsidRDefault="000C55A4" w:rsidP="000C55A4">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makes me so happy about my goals in life. I know that I'll be doing </w:t>
            </w:r>
            <w:proofErr w:type="gramStart"/>
            <w:r w:rsidRPr="00B03EA5">
              <w:rPr>
                <w:rFonts w:ascii="Times New Roman" w:hAnsi="Times New Roman"/>
                <w:sz w:val="24"/>
                <w:szCs w:val="24"/>
              </w:rPr>
              <w:t>good</w:t>
            </w:r>
            <w:proofErr w:type="gramEnd"/>
            <w:r w:rsidRPr="00B03EA5">
              <w:rPr>
                <w:rFonts w:ascii="Times New Roman" w:hAnsi="Times New Roman"/>
                <w:sz w:val="24"/>
                <w:szCs w:val="24"/>
              </w:rPr>
              <w:t xml:space="preserve"> for people.  [ambulance]</w:t>
            </w:r>
          </w:p>
          <w:p w:rsidR="00385262" w:rsidRPr="00B03EA5" w:rsidRDefault="00385262" w:rsidP="00385262">
            <w:pPr>
              <w:pStyle w:val="ListParagraph"/>
              <w:rPr>
                <w:rFonts w:ascii="Times New Roman" w:hAnsi="Times New Roman"/>
                <w:sz w:val="24"/>
                <w:szCs w:val="24"/>
              </w:rPr>
            </w:pPr>
          </w:p>
        </w:tc>
      </w:tr>
      <w:tr w:rsidR="00D267B5" w:rsidRPr="00B03EA5" w:rsidTr="00385262">
        <w:tc>
          <w:tcPr>
            <w:tcW w:w="1235" w:type="pct"/>
          </w:tcPr>
          <w:p w:rsidR="00D267B5" w:rsidRPr="00B03EA5" w:rsidRDefault="00D267B5" w:rsidP="00F15E9D">
            <w:pPr>
              <w:rPr>
                <w:rFonts w:ascii="Times New Roman" w:hAnsi="Times New Roman"/>
                <w:sz w:val="24"/>
                <w:szCs w:val="24"/>
              </w:rPr>
            </w:pPr>
            <w:r w:rsidRPr="00B03EA5">
              <w:rPr>
                <w:rFonts w:ascii="Times New Roman" w:hAnsi="Times New Roman"/>
                <w:sz w:val="24"/>
                <w:szCs w:val="24"/>
              </w:rPr>
              <w:t xml:space="preserve">Share </w:t>
            </w:r>
            <w:r w:rsidR="00487346" w:rsidRPr="00B03EA5">
              <w:rPr>
                <w:rFonts w:ascii="Times New Roman" w:hAnsi="Times New Roman"/>
                <w:sz w:val="24"/>
                <w:szCs w:val="24"/>
              </w:rPr>
              <w:t>personal medical information</w:t>
            </w:r>
          </w:p>
        </w:tc>
        <w:tc>
          <w:tcPr>
            <w:tcW w:w="3765" w:type="pct"/>
          </w:tcPr>
          <w:p w:rsidR="009E733D" w:rsidRPr="00B03EA5" w:rsidRDefault="009E733D" w:rsidP="009E733D">
            <w:pPr>
              <w:pStyle w:val="ListParagraph"/>
              <w:numPr>
                <w:ilvl w:val="0"/>
                <w:numId w:val="4"/>
              </w:numPr>
              <w:rPr>
                <w:rFonts w:ascii="Times New Roman" w:hAnsi="Times New Roman"/>
                <w:sz w:val="24"/>
                <w:szCs w:val="24"/>
              </w:rPr>
            </w:pPr>
            <w:r w:rsidRPr="00B03EA5">
              <w:rPr>
                <w:rFonts w:ascii="Times New Roman" w:hAnsi="Times New Roman"/>
                <w:sz w:val="24"/>
                <w:szCs w:val="24"/>
              </w:rPr>
              <w:t>And the incredibly ironic thing on #</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is that my throat specialist had someone inexperienced work on my throat lol</w:t>
            </w:r>
          </w:p>
          <w:p w:rsidR="00D267B5" w:rsidRPr="00B03EA5" w:rsidRDefault="00D267B5" w:rsidP="009E733D">
            <w:pPr>
              <w:pStyle w:val="ListParagraph"/>
              <w:numPr>
                <w:ilvl w:val="0"/>
                <w:numId w:val="4"/>
              </w:numPr>
              <w:rPr>
                <w:rFonts w:ascii="Times New Roman" w:hAnsi="Times New Roman"/>
                <w:sz w:val="24"/>
                <w:szCs w:val="24"/>
              </w:rPr>
            </w:pPr>
            <w:r w:rsidRPr="00B03EA5">
              <w:rPr>
                <w:rFonts w:ascii="Times New Roman" w:hAnsi="Times New Roman"/>
                <w:sz w:val="24"/>
                <w:szCs w:val="24"/>
              </w:rPr>
              <w:t>T-2 minutes!! @</w:t>
            </w:r>
            <w:proofErr w:type="spellStart"/>
            <w:r w:rsidRPr="00B03EA5">
              <w:rPr>
                <w:rFonts w:ascii="Times New Roman" w:hAnsi="Times New Roman"/>
                <w:sz w:val="24"/>
                <w:szCs w:val="24"/>
              </w:rPr>
              <w:t>CodeBlackCBS</w:t>
            </w:r>
            <w:proofErr w:type="spellEnd"/>
            <w:r w:rsidRPr="00B03EA5">
              <w:rPr>
                <w:rFonts w:ascii="Times New Roman" w:hAnsi="Times New Roman"/>
                <w:sz w:val="24"/>
                <w:szCs w:val="24"/>
              </w:rPr>
              <w:t xml:space="preserve"> @</w:t>
            </w:r>
            <w:proofErr w:type="spellStart"/>
            <w:r w:rsidRPr="00B03EA5">
              <w:rPr>
                <w:rFonts w:ascii="Times New Roman" w:hAnsi="Times New Roman"/>
                <w:sz w:val="24"/>
                <w:szCs w:val="24"/>
              </w:rPr>
              <w:t>IAmHarryFord</w:t>
            </w:r>
            <w:proofErr w:type="spellEnd"/>
            <w:r w:rsidRPr="00B03EA5">
              <w:rPr>
                <w:rFonts w:ascii="Times New Roman" w:hAnsi="Times New Roman"/>
                <w:sz w:val="24"/>
                <w:szCs w:val="24"/>
              </w:rPr>
              <w:t xml:space="preserve"> @</w:t>
            </w:r>
            <w:proofErr w:type="spellStart"/>
            <w:r w:rsidRPr="00B03EA5">
              <w:rPr>
                <w:rFonts w:ascii="Times New Roman" w:hAnsi="Times New Roman"/>
                <w:sz w:val="24"/>
                <w:szCs w:val="24"/>
              </w:rPr>
              <w:t>hollingsworthb</w:t>
            </w:r>
            <w:proofErr w:type="spellEnd"/>
            <w:r w:rsidRPr="00B03EA5">
              <w:rPr>
                <w:rFonts w:ascii="Times New Roman" w:hAnsi="Times New Roman"/>
                <w:sz w:val="24"/>
                <w:szCs w:val="24"/>
              </w:rPr>
              <w:t xml:space="preserve"> @</w:t>
            </w:r>
            <w:proofErr w:type="spellStart"/>
            <w:r w:rsidRPr="00B03EA5">
              <w:rPr>
                <w:rFonts w:ascii="Times New Roman" w:hAnsi="Times New Roman"/>
                <w:sz w:val="24"/>
                <w:szCs w:val="24"/>
              </w:rPr>
              <w:t>BonSomerville</w:t>
            </w:r>
            <w:proofErr w:type="spellEnd"/>
            <w:r w:rsidRPr="00B03EA5">
              <w:rPr>
                <w:rFonts w:ascii="Times New Roman" w:hAnsi="Times New Roman"/>
                <w:sz w:val="24"/>
                <w:szCs w:val="24"/>
              </w:rPr>
              <w:t xml:space="preserve"> @MGH_8 surgery didn't go right. 13 biopsy samples taken. #CB2rescue</w:t>
            </w:r>
          </w:p>
        </w:tc>
      </w:tr>
      <w:tr w:rsidR="00D267B5" w:rsidRPr="00B03EA5" w:rsidTr="004A2BA9">
        <w:tc>
          <w:tcPr>
            <w:tcW w:w="1235" w:type="pct"/>
          </w:tcPr>
          <w:p w:rsidR="00D267B5" w:rsidRPr="00B03EA5" w:rsidRDefault="00D267B5" w:rsidP="00B2533F">
            <w:pPr>
              <w:rPr>
                <w:rFonts w:ascii="Times New Roman" w:hAnsi="Times New Roman"/>
                <w:sz w:val="24"/>
                <w:szCs w:val="24"/>
              </w:rPr>
            </w:pPr>
          </w:p>
        </w:tc>
        <w:tc>
          <w:tcPr>
            <w:tcW w:w="3765" w:type="pct"/>
          </w:tcPr>
          <w:p w:rsidR="00D267B5" w:rsidRPr="00B03EA5" w:rsidRDefault="009E733D" w:rsidP="009E733D">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IamLuisGuzman</w:t>
            </w:r>
            <w:proofErr w:type="spellEnd"/>
            <w:r w:rsidRPr="00B03EA5">
              <w:rPr>
                <w:rFonts w:ascii="Times New Roman" w:hAnsi="Times New Roman"/>
                <w:sz w:val="24"/>
                <w:szCs w:val="24"/>
              </w:rPr>
              <w:t xml:space="preserve"> on #</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reminds me of the nurse I had when I had my appendix took out.</w:t>
            </w:r>
          </w:p>
          <w:p w:rsidR="00385262" w:rsidRPr="00B03EA5" w:rsidRDefault="00385262" w:rsidP="00385262">
            <w:pPr>
              <w:pStyle w:val="ListParagraph"/>
              <w:rPr>
                <w:rFonts w:ascii="Times New Roman" w:hAnsi="Times New Roman"/>
                <w:sz w:val="24"/>
                <w:szCs w:val="24"/>
              </w:rPr>
            </w:pPr>
          </w:p>
        </w:tc>
      </w:tr>
      <w:tr w:rsidR="005A55FF" w:rsidRPr="00B03EA5" w:rsidTr="00385262">
        <w:tc>
          <w:tcPr>
            <w:tcW w:w="1235" w:type="pct"/>
          </w:tcPr>
          <w:p w:rsidR="005A55FF" w:rsidRPr="00B03EA5" w:rsidRDefault="00D42743" w:rsidP="00F15E9D">
            <w:pPr>
              <w:rPr>
                <w:rFonts w:ascii="Times New Roman" w:hAnsi="Times New Roman"/>
                <w:sz w:val="24"/>
                <w:szCs w:val="24"/>
              </w:rPr>
            </w:pPr>
            <w:r w:rsidRPr="00B03EA5">
              <w:rPr>
                <w:rFonts w:ascii="Times New Roman" w:hAnsi="Times New Roman"/>
                <w:sz w:val="24"/>
                <w:szCs w:val="24"/>
              </w:rPr>
              <w:t xml:space="preserve">Motivate </w:t>
            </w:r>
            <w:r w:rsidR="00487346" w:rsidRPr="00B03EA5">
              <w:rPr>
                <w:rFonts w:ascii="Times New Roman" w:hAnsi="Times New Roman"/>
                <w:sz w:val="24"/>
                <w:szCs w:val="24"/>
              </w:rPr>
              <w:t>to join workforce</w:t>
            </w:r>
          </w:p>
        </w:tc>
        <w:tc>
          <w:tcPr>
            <w:tcW w:w="3765" w:type="pct"/>
          </w:tcPr>
          <w:p w:rsidR="00D42743" w:rsidRPr="00B03EA5" w:rsidRDefault="00D42743" w:rsidP="00D42743">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is making me want to get into the medical field lol. Must be an amazing feeling to be able to help and save lives everyday</w:t>
            </w:r>
          </w:p>
          <w:p w:rsidR="00D42743" w:rsidRPr="00B03EA5" w:rsidRDefault="00D42743" w:rsidP="00D42743">
            <w:pPr>
              <w:pStyle w:val="ListParagraph"/>
              <w:numPr>
                <w:ilvl w:val="0"/>
                <w:numId w:val="4"/>
              </w:numPr>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is making want to recertify as a LA County EMT.</w:t>
            </w:r>
          </w:p>
          <w:p w:rsidR="00C450DC" w:rsidRPr="00B03EA5" w:rsidRDefault="00D42743" w:rsidP="005A55FF">
            <w:pPr>
              <w:pStyle w:val="ListParagraph"/>
              <w:numPr>
                <w:ilvl w:val="0"/>
                <w:numId w:val="4"/>
              </w:numPr>
              <w:rPr>
                <w:rFonts w:ascii="Times New Roman" w:hAnsi="Times New Roman"/>
                <w:sz w:val="24"/>
                <w:szCs w:val="24"/>
              </w:rPr>
            </w:pPr>
            <w:r w:rsidRPr="00B03EA5">
              <w:rPr>
                <w:rFonts w:ascii="Times New Roman" w:hAnsi="Times New Roman"/>
                <w:sz w:val="24"/>
                <w:szCs w:val="24"/>
              </w:rPr>
              <w:t>I want to work in a hospital like #</w:t>
            </w:r>
            <w:proofErr w:type="spellStart"/>
            <w:r w:rsidRPr="00B03EA5">
              <w:rPr>
                <w:rFonts w:ascii="Times New Roman" w:hAnsi="Times New Roman"/>
                <w:sz w:val="24"/>
                <w:szCs w:val="24"/>
              </w:rPr>
              <w:t>CodeBlack</w:t>
            </w:r>
            <w:proofErr w:type="spellEnd"/>
          </w:p>
          <w:p w:rsidR="00385262" w:rsidRPr="00B03EA5" w:rsidRDefault="00385262" w:rsidP="00385262">
            <w:pPr>
              <w:pStyle w:val="ListParagraph"/>
              <w:rPr>
                <w:rFonts w:ascii="Times New Roman" w:hAnsi="Times New Roman"/>
                <w:sz w:val="24"/>
                <w:szCs w:val="24"/>
              </w:rPr>
            </w:pPr>
          </w:p>
        </w:tc>
      </w:tr>
      <w:tr w:rsidR="00475B38" w:rsidRPr="00B03EA5" w:rsidTr="00385262">
        <w:tc>
          <w:tcPr>
            <w:tcW w:w="1235" w:type="pct"/>
          </w:tcPr>
          <w:p w:rsidR="00475B38" w:rsidRPr="00B03EA5" w:rsidRDefault="00475B38" w:rsidP="00F15E9D">
            <w:pPr>
              <w:rPr>
                <w:rFonts w:ascii="Times New Roman" w:hAnsi="Times New Roman"/>
                <w:sz w:val="24"/>
                <w:szCs w:val="24"/>
              </w:rPr>
            </w:pPr>
            <w:r w:rsidRPr="00B03EA5">
              <w:rPr>
                <w:rFonts w:ascii="Times New Roman" w:hAnsi="Times New Roman"/>
                <w:sz w:val="24"/>
                <w:szCs w:val="24"/>
              </w:rPr>
              <w:t xml:space="preserve">Wish </w:t>
            </w:r>
            <w:r w:rsidR="00487346" w:rsidRPr="00B03EA5">
              <w:rPr>
                <w:rFonts w:ascii="Times New Roman" w:hAnsi="Times New Roman"/>
                <w:sz w:val="24"/>
                <w:szCs w:val="24"/>
              </w:rPr>
              <w:t>character was real</w:t>
            </w:r>
          </w:p>
        </w:tc>
        <w:tc>
          <w:tcPr>
            <w:tcW w:w="3765" w:type="pct"/>
          </w:tcPr>
          <w:p w:rsidR="00475B38" w:rsidRPr="00B03EA5" w:rsidRDefault="00475B38" w:rsidP="000853BE">
            <w:pPr>
              <w:pStyle w:val="ListParagraph"/>
              <w:numPr>
                <w:ilvl w:val="0"/>
                <w:numId w:val="4"/>
              </w:numPr>
              <w:autoSpaceDE w:val="0"/>
              <w:autoSpaceDN w:val="0"/>
              <w:adjustRightInd w:val="0"/>
              <w:rPr>
                <w:rFonts w:ascii="Times New Roman" w:hAnsi="Times New Roman"/>
                <w:sz w:val="24"/>
                <w:szCs w:val="24"/>
              </w:rPr>
            </w:pPr>
            <w:r w:rsidRPr="00B03EA5">
              <w:rPr>
                <w:rFonts w:ascii="Times New Roman" w:hAnsi="Times New Roman"/>
                <w:sz w:val="24"/>
                <w:szCs w:val="24"/>
              </w:rPr>
              <w:t>ok if @</w:t>
            </w:r>
            <w:proofErr w:type="spellStart"/>
            <w:r w:rsidRPr="00B03EA5">
              <w:rPr>
                <w:rFonts w:ascii="Times New Roman" w:hAnsi="Times New Roman"/>
                <w:sz w:val="24"/>
                <w:szCs w:val="24"/>
              </w:rPr>
              <w:t>hollingsworthb</w:t>
            </w:r>
            <w:proofErr w:type="spellEnd"/>
            <w:r w:rsidRPr="00B03EA5">
              <w:rPr>
                <w:rFonts w:ascii="Times New Roman" w:hAnsi="Times New Roman"/>
                <w:sz w:val="24"/>
                <w:szCs w:val="24"/>
              </w:rPr>
              <w:t xml:space="preserve"> was my doctor id </w:t>
            </w:r>
            <w:proofErr w:type="spellStart"/>
            <w:r w:rsidRPr="00B03EA5">
              <w:rPr>
                <w:rFonts w:ascii="Times New Roman" w:hAnsi="Times New Roman"/>
                <w:sz w:val="24"/>
                <w:szCs w:val="24"/>
              </w:rPr>
              <w:t>wanna</w:t>
            </w:r>
            <w:proofErr w:type="spellEnd"/>
            <w:r w:rsidRPr="00B03EA5">
              <w:rPr>
                <w:rFonts w:ascii="Times New Roman" w:hAnsi="Times New Roman"/>
                <w:sz w:val="24"/>
                <w:szCs w:val="24"/>
              </w:rPr>
              <w:t xml:space="preserve"> be sick all the time lol  [</w:t>
            </w:r>
            <w:proofErr w:type="spellStart"/>
            <w:r w:rsidRPr="00B03EA5">
              <w:rPr>
                <w:rFonts w:ascii="Times New Roman" w:hAnsi="Times New Roman"/>
                <w:sz w:val="24"/>
                <w:szCs w:val="24"/>
              </w:rPr>
              <w:t>heart_eyes</w:t>
            </w:r>
            <w:proofErr w:type="spellEnd"/>
            <w:r w:rsidRPr="00B03EA5">
              <w:rPr>
                <w:rFonts w:ascii="Times New Roman" w:hAnsi="Times New Roman"/>
                <w:sz w:val="24"/>
                <w:szCs w:val="24"/>
              </w:rPr>
              <w:t>]  #</w:t>
            </w:r>
            <w:proofErr w:type="spellStart"/>
            <w:r w:rsidRPr="00B03EA5">
              <w:rPr>
                <w:rFonts w:ascii="Times New Roman" w:hAnsi="Times New Roman"/>
                <w:sz w:val="24"/>
                <w:szCs w:val="24"/>
              </w:rPr>
              <w:t>DrDimples</w:t>
            </w:r>
            <w:proofErr w:type="spellEnd"/>
            <w:r w:rsidRPr="00B03EA5">
              <w:rPr>
                <w:rFonts w:ascii="Times New Roman" w:hAnsi="Times New Roman"/>
                <w:sz w:val="24"/>
                <w:szCs w:val="24"/>
              </w:rPr>
              <w:t xml:space="preserve"> </w:t>
            </w:r>
          </w:p>
          <w:p w:rsidR="00475B38" w:rsidRPr="00B03EA5" w:rsidRDefault="00475B38" w:rsidP="000853BE">
            <w:pPr>
              <w:pStyle w:val="ListParagraph"/>
              <w:numPr>
                <w:ilvl w:val="0"/>
                <w:numId w:val="4"/>
              </w:numPr>
              <w:autoSpaceDE w:val="0"/>
              <w:autoSpaceDN w:val="0"/>
              <w:adjustRightInd w:val="0"/>
              <w:rPr>
                <w:rFonts w:ascii="Times New Roman" w:hAnsi="Times New Roman"/>
                <w:sz w:val="24"/>
                <w:szCs w:val="24"/>
              </w:rPr>
            </w:pPr>
            <w:r w:rsidRPr="00B03EA5">
              <w:rPr>
                <w:rFonts w:ascii="Times New Roman" w:hAnsi="Times New Roman"/>
                <w:sz w:val="24"/>
                <w:szCs w:val="24"/>
              </w:rPr>
              <w:t>YOU'RE SERIOUSLY THE BEST DOCTOR EVER. NO JOKE. #</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@MGH_8 </w:t>
            </w:r>
          </w:p>
          <w:p w:rsidR="00475B38" w:rsidRPr="00B03EA5" w:rsidRDefault="00475B38" w:rsidP="005A55FF">
            <w:pPr>
              <w:pStyle w:val="ListParagraph"/>
              <w:numPr>
                <w:ilvl w:val="0"/>
                <w:numId w:val="4"/>
              </w:numPr>
              <w:rPr>
                <w:rFonts w:ascii="Times New Roman" w:hAnsi="Times New Roman"/>
                <w:sz w:val="24"/>
                <w:szCs w:val="24"/>
              </w:rPr>
            </w:pPr>
            <w:r w:rsidRPr="00B03EA5">
              <w:rPr>
                <w:rFonts w:ascii="Times New Roman" w:hAnsi="Times New Roman"/>
                <w:sz w:val="24"/>
                <w:szCs w:val="24"/>
              </w:rPr>
              <w:t>Hey there, handsome doctor @</w:t>
            </w:r>
            <w:proofErr w:type="spellStart"/>
            <w:r w:rsidRPr="00B03EA5">
              <w:rPr>
                <w:rFonts w:ascii="Times New Roman" w:hAnsi="Times New Roman"/>
                <w:sz w:val="24"/>
                <w:szCs w:val="24"/>
              </w:rPr>
              <w:t>RazaJaffrey</w:t>
            </w:r>
            <w:proofErr w:type="spellEnd"/>
            <w:r w:rsidRPr="00B03EA5">
              <w:rPr>
                <w:rFonts w:ascii="Times New Roman" w:hAnsi="Times New Roman"/>
                <w:sz w:val="24"/>
                <w:szCs w:val="24"/>
              </w:rPr>
              <w:t>! If I will be your patient,] I'd probably faint when I see you. #</w:t>
            </w:r>
            <w:proofErr w:type="spellStart"/>
            <w:r w:rsidRPr="00B03EA5">
              <w:rPr>
                <w:rFonts w:ascii="Times New Roman" w:hAnsi="Times New Roman"/>
                <w:sz w:val="24"/>
                <w:szCs w:val="24"/>
              </w:rPr>
              <w:t>CodeBlack</w:t>
            </w:r>
            <w:proofErr w:type="spellEnd"/>
          </w:p>
          <w:p w:rsidR="00385262" w:rsidRPr="00B03EA5" w:rsidRDefault="00385262" w:rsidP="00385262">
            <w:pPr>
              <w:pStyle w:val="ListParagraph"/>
              <w:rPr>
                <w:rFonts w:ascii="Times New Roman" w:hAnsi="Times New Roman"/>
                <w:sz w:val="24"/>
                <w:szCs w:val="24"/>
              </w:rPr>
            </w:pPr>
          </w:p>
        </w:tc>
      </w:tr>
      <w:tr w:rsidR="00475B38" w:rsidRPr="00B03EA5" w:rsidTr="00385262">
        <w:tc>
          <w:tcPr>
            <w:tcW w:w="1235" w:type="pct"/>
          </w:tcPr>
          <w:p w:rsidR="00475B38" w:rsidRPr="00B03EA5" w:rsidRDefault="00475B38" w:rsidP="00F15E9D">
            <w:pPr>
              <w:rPr>
                <w:rFonts w:ascii="Times New Roman" w:hAnsi="Times New Roman"/>
                <w:sz w:val="24"/>
                <w:szCs w:val="24"/>
              </w:rPr>
            </w:pPr>
            <w:r w:rsidRPr="00B03EA5">
              <w:rPr>
                <w:rFonts w:ascii="Times New Roman" w:hAnsi="Times New Roman"/>
                <w:sz w:val="24"/>
                <w:szCs w:val="24"/>
              </w:rPr>
              <w:t>Identification</w:t>
            </w:r>
            <w:r w:rsidR="00487346" w:rsidRPr="00B03EA5">
              <w:rPr>
                <w:rFonts w:ascii="Times New Roman" w:hAnsi="Times New Roman"/>
                <w:sz w:val="24"/>
                <w:szCs w:val="24"/>
              </w:rPr>
              <w:t xml:space="preserve"> with characters</w:t>
            </w:r>
          </w:p>
        </w:tc>
        <w:tc>
          <w:tcPr>
            <w:tcW w:w="3765" w:type="pct"/>
          </w:tcPr>
          <w:p w:rsidR="00475B38" w:rsidRPr="00B03EA5" w:rsidRDefault="00475B38" w:rsidP="000853BE">
            <w:pPr>
              <w:pStyle w:val="ListParagraph"/>
              <w:numPr>
                <w:ilvl w:val="0"/>
                <w:numId w:val="4"/>
              </w:numPr>
              <w:rPr>
                <w:rFonts w:ascii="Times New Roman" w:hAnsi="Times New Roman"/>
                <w:sz w:val="24"/>
                <w:szCs w:val="24"/>
              </w:rPr>
            </w:pPr>
            <w:r w:rsidRPr="00B03EA5">
              <w:rPr>
                <w:rFonts w:ascii="Times New Roman" w:hAnsi="Times New Roman"/>
                <w:sz w:val="24"/>
                <w:szCs w:val="24"/>
              </w:rPr>
              <w:t>That's the worst thing to happen in the medical profession even if you double glove. Needle pricks from contagious patients! [fearful]  [mask]  #</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w:t>
            </w:r>
          </w:p>
          <w:p w:rsidR="00475B38" w:rsidRPr="00B03EA5" w:rsidRDefault="00475B38" w:rsidP="000853BE">
            <w:pPr>
              <w:pStyle w:val="ListParagraph"/>
              <w:numPr>
                <w:ilvl w:val="0"/>
                <w:numId w:val="4"/>
              </w:numPr>
              <w:rPr>
                <w:rFonts w:ascii="Times New Roman" w:hAnsi="Times New Roman"/>
                <w:sz w:val="24"/>
                <w:szCs w:val="24"/>
              </w:rPr>
            </w:pPr>
            <w:r w:rsidRPr="00B03EA5">
              <w:rPr>
                <w:rFonts w:ascii="Times New Roman" w:hAnsi="Times New Roman"/>
                <w:sz w:val="24"/>
                <w:szCs w:val="24"/>
              </w:rPr>
              <w:t>I was in the room when my grandma signed a DNR order so I feel for Jeremy. Breaks my heart.  #</w:t>
            </w:r>
            <w:proofErr w:type="spellStart"/>
            <w:r w:rsidRPr="00B03EA5">
              <w:rPr>
                <w:rFonts w:ascii="Times New Roman" w:hAnsi="Times New Roman"/>
                <w:sz w:val="24"/>
                <w:szCs w:val="24"/>
              </w:rPr>
              <w:t>CodeBlack</w:t>
            </w:r>
            <w:proofErr w:type="spellEnd"/>
          </w:p>
          <w:p w:rsidR="00475B38" w:rsidRPr="00B03EA5" w:rsidRDefault="00475B38" w:rsidP="00475B38">
            <w:pPr>
              <w:pStyle w:val="ListParagraph"/>
              <w:numPr>
                <w:ilvl w:val="0"/>
                <w:numId w:val="4"/>
              </w:numPr>
              <w:autoSpaceDE w:val="0"/>
              <w:autoSpaceDN w:val="0"/>
              <w:adjustRightInd w:val="0"/>
              <w:rPr>
                <w:rFonts w:ascii="Times New Roman" w:hAnsi="Times New Roman"/>
                <w:sz w:val="24"/>
                <w:szCs w:val="24"/>
              </w:rPr>
            </w:pPr>
            <w:r w:rsidRPr="00B03EA5">
              <w:rPr>
                <w:rFonts w:ascii="Times New Roman" w:hAnsi="Times New Roman"/>
                <w:sz w:val="24"/>
                <w:szCs w:val="24"/>
              </w:rPr>
              <w:t>#</w:t>
            </w:r>
            <w:proofErr w:type="spellStart"/>
            <w:r w:rsidRPr="00B03EA5">
              <w:rPr>
                <w:rFonts w:ascii="Times New Roman" w:hAnsi="Times New Roman"/>
                <w:sz w:val="24"/>
                <w:szCs w:val="24"/>
              </w:rPr>
              <w:t>codeblack</w:t>
            </w:r>
            <w:proofErr w:type="spellEnd"/>
            <w:r w:rsidRPr="00B03EA5">
              <w:rPr>
                <w:rFonts w:ascii="Times New Roman" w:hAnsi="Times New Roman"/>
                <w:sz w:val="24"/>
                <w:szCs w:val="24"/>
              </w:rPr>
              <w:t xml:space="preserve"> was tough to watch tonight. I have PSVT and have been given the drug that stops your heart. Scary business</w:t>
            </w:r>
          </w:p>
          <w:p w:rsidR="00385262" w:rsidRPr="00B03EA5" w:rsidRDefault="00385262" w:rsidP="00385262">
            <w:pPr>
              <w:pStyle w:val="ListParagraph"/>
              <w:autoSpaceDE w:val="0"/>
              <w:autoSpaceDN w:val="0"/>
              <w:adjustRightInd w:val="0"/>
              <w:rPr>
                <w:rFonts w:ascii="Times New Roman" w:hAnsi="Times New Roman"/>
                <w:sz w:val="24"/>
                <w:szCs w:val="24"/>
              </w:rPr>
            </w:pPr>
          </w:p>
        </w:tc>
      </w:tr>
    </w:tbl>
    <w:p w:rsidR="004A2BA9" w:rsidRPr="00B03EA5" w:rsidRDefault="004A2BA9" w:rsidP="00016361">
      <w:pPr>
        <w:widowControl w:val="0"/>
        <w:autoSpaceDE w:val="0"/>
        <w:autoSpaceDN w:val="0"/>
        <w:adjustRightInd w:val="0"/>
        <w:spacing w:after="140" w:line="240" w:lineRule="auto"/>
        <w:rPr>
          <w:rFonts w:ascii="Times New Roman" w:hAnsi="Times New Roman"/>
          <w:b/>
          <w:sz w:val="24"/>
          <w:szCs w:val="24"/>
        </w:rPr>
        <w:sectPr w:rsidR="004A2BA9" w:rsidRPr="00B03EA5" w:rsidSect="00016361">
          <w:pgSz w:w="15840" w:h="12240" w:orient="landscape"/>
          <w:pgMar w:top="1440" w:right="1440" w:bottom="1440" w:left="1440" w:header="720" w:footer="720" w:gutter="0"/>
          <w:cols w:space="720"/>
          <w:docGrid w:linePitch="360"/>
        </w:sectPr>
      </w:pPr>
    </w:p>
    <w:p w:rsidR="00FB21BA" w:rsidRPr="00B03EA5" w:rsidRDefault="00FB21BA" w:rsidP="00FB21BA">
      <w:pPr>
        <w:widowControl w:val="0"/>
        <w:autoSpaceDE w:val="0"/>
        <w:autoSpaceDN w:val="0"/>
        <w:adjustRightInd w:val="0"/>
        <w:spacing w:after="140" w:line="240" w:lineRule="auto"/>
        <w:rPr>
          <w:rFonts w:ascii="Times New Roman" w:hAnsi="Times New Roman"/>
          <w:sz w:val="24"/>
          <w:szCs w:val="24"/>
        </w:rPr>
      </w:pPr>
      <w:r w:rsidRPr="00B03EA5">
        <w:rPr>
          <w:rFonts w:ascii="Times New Roman" w:hAnsi="Times New Roman"/>
          <w:i/>
          <w:sz w:val="24"/>
          <w:szCs w:val="24"/>
        </w:rPr>
        <w:t>Figure 1.</w:t>
      </w:r>
      <w:r w:rsidRPr="00B03EA5">
        <w:rPr>
          <w:rFonts w:ascii="Times New Roman" w:hAnsi="Times New Roman"/>
          <w:b/>
          <w:sz w:val="24"/>
          <w:szCs w:val="24"/>
        </w:rPr>
        <w:t xml:space="preserve"> </w:t>
      </w:r>
      <w:r w:rsidRPr="00B03EA5">
        <w:rPr>
          <w:rFonts w:ascii="Times New Roman" w:hAnsi="Times New Roman"/>
          <w:sz w:val="24"/>
          <w:szCs w:val="24"/>
        </w:rPr>
        <w:t>Average number of tweets with relevant keywords per hour over the course of four weeks.</w:t>
      </w:r>
    </w:p>
    <w:p w:rsidR="0090759C" w:rsidRDefault="0090759C" w:rsidP="00016361">
      <w:pPr>
        <w:widowControl w:val="0"/>
        <w:autoSpaceDE w:val="0"/>
        <w:autoSpaceDN w:val="0"/>
        <w:adjustRightInd w:val="0"/>
        <w:spacing w:after="140" w:line="240" w:lineRule="auto"/>
        <w:rPr>
          <w:rFonts w:ascii="Times New Roman" w:hAnsi="Times New Roman"/>
          <w:b/>
          <w:sz w:val="24"/>
          <w:szCs w:val="24"/>
        </w:rPr>
      </w:pPr>
      <w:r w:rsidRPr="00B03EA5">
        <w:rPr>
          <w:rFonts w:ascii="Times New Roman" w:hAnsi="Times New Roman"/>
          <w:b/>
          <w:noProof/>
          <w:sz w:val="24"/>
          <w:szCs w:val="24"/>
        </w:rPr>
        <w:drawing>
          <wp:inline distT="0" distB="0" distL="0" distR="0" wp14:anchorId="72905957" wp14:editId="26C0572B">
            <wp:extent cx="5943600" cy="5849620"/>
            <wp:effectExtent l="0" t="0" r="1905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8B741C" w:rsidRPr="001E7344" w:rsidRDefault="008B741C" w:rsidP="00016361">
      <w:pPr>
        <w:widowControl w:val="0"/>
        <w:autoSpaceDE w:val="0"/>
        <w:autoSpaceDN w:val="0"/>
        <w:adjustRightInd w:val="0"/>
        <w:spacing w:after="140" w:line="240" w:lineRule="auto"/>
        <w:rPr>
          <w:rFonts w:ascii="Times New Roman" w:hAnsi="Times New Roman"/>
          <w:b/>
          <w:sz w:val="24"/>
          <w:szCs w:val="24"/>
        </w:rPr>
      </w:pPr>
    </w:p>
    <w:sectPr w:rsidR="008B741C" w:rsidRPr="001E7344" w:rsidSect="009075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3C4" w:rsidRDefault="00DE43C4" w:rsidP="00845679">
      <w:pPr>
        <w:spacing w:after="0" w:line="240" w:lineRule="auto"/>
      </w:pPr>
      <w:r>
        <w:separator/>
      </w:r>
    </w:p>
  </w:endnote>
  <w:endnote w:type="continuationSeparator" w:id="0">
    <w:p w:rsidR="00DE43C4" w:rsidRDefault="00DE43C4" w:rsidP="0084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B8" w:rsidRPr="001767BB" w:rsidRDefault="001A5AB8" w:rsidP="001767BB">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3C4" w:rsidRDefault="00DE43C4" w:rsidP="00845679">
      <w:pPr>
        <w:spacing w:after="0" w:line="240" w:lineRule="auto"/>
      </w:pPr>
      <w:r>
        <w:separator/>
      </w:r>
    </w:p>
  </w:footnote>
  <w:footnote w:type="continuationSeparator" w:id="0">
    <w:p w:rsidR="00DE43C4" w:rsidRDefault="00DE43C4" w:rsidP="0084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888592"/>
      <w:docPartObj>
        <w:docPartGallery w:val="Page Numbers (Top of Page)"/>
        <w:docPartUnique/>
      </w:docPartObj>
    </w:sdtPr>
    <w:sdtEndPr>
      <w:rPr>
        <w:noProof/>
      </w:rPr>
    </w:sdtEndPr>
    <w:sdtContent>
      <w:p w:rsidR="001A5AB8" w:rsidRPr="001767BB" w:rsidRDefault="001767BB" w:rsidP="001767BB">
        <w:pPr>
          <w:pStyle w:val="Header"/>
          <w:tabs>
            <w:tab w:val="clear" w:pos="8640"/>
            <w:tab w:val="right" w:pos="9360"/>
          </w:tabs>
          <w:jc w:val="right"/>
        </w:pPr>
        <w:r>
          <w:rPr>
            <w:lang w:val="en-US"/>
          </w:rPr>
          <w:t xml:space="preserve">Running head: TWITER AND </w:t>
        </w:r>
        <w:r>
          <w:rPr>
            <w:i/>
            <w:lang w:val="en-US"/>
          </w:rPr>
          <w:t>CODE BLACK</w:t>
        </w:r>
        <w:r>
          <w:rPr>
            <w:i/>
            <w:lang w:val="en-US"/>
          </w:rPr>
          <w:tab/>
        </w:r>
        <w:r>
          <w:rPr>
            <w:i/>
            <w:lang w:val="en-US"/>
          </w:rPr>
          <w:tab/>
        </w:r>
        <w:r w:rsidR="001A5AB8">
          <w:fldChar w:fldCharType="begin"/>
        </w:r>
        <w:r w:rsidR="001A5AB8">
          <w:instrText xml:space="preserve"> PAGE   \* MERGEFORMAT </w:instrText>
        </w:r>
        <w:r w:rsidR="001A5AB8">
          <w:fldChar w:fldCharType="separate"/>
        </w:r>
        <w:r w:rsidR="00B03EA5">
          <w:rPr>
            <w:noProof/>
          </w:rPr>
          <w:t>32</w:t>
        </w:r>
        <w:r w:rsidR="001A5AB8">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313"/>
    <w:multiLevelType w:val="hybridMultilevel"/>
    <w:tmpl w:val="CC847AAE"/>
    <w:lvl w:ilvl="0" w:tplc="02D4D78C">
      <w:start w:val="4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21610"/>
    <w:multiLevelType w:val="hybridMultilevel"/>
    <w:tmpl w:val="549C421E"/>
    <w:lvl w:ilvl="0" w:tplc="EE06E1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06EE2"/>
    <w:multiLevelType w:val="hybridMultilevel"/>
    <w:tmpl w:val="8C589514"/>
    <w:lvl w:ilvl="0" w:tplc="9290426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B26C6"/>
    <w:multiLevelType w:val="hybridMultilevel"/>
    <w:tmpl w:val="CA26CCE8"/>
    <w:lvl w:ilvl="0" w:tplc="77BE4B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06DFC"/>
    <w:multiLevelType w:val="hybridMultilevel"/>
    <w:tmpl w:val="C99283C4"/>
    <w:lvl w:ilvl="0" w:tplc="EE06E1E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E6B91"/>
    <w:multiLevelType w:val="hybridMultilevel"/>
    <w:tmpl w:val="111A892C"/>
    <w:lvl w:ilvl="0" w:tplc="08C6E58E">
      <w:start w:val="1"/>
      <w:numFmt w:val="decimal"/>
      <w:lvlText w:val="%1)"/>
      <w:lvlJc w:val="left"/>
      <w:pPr>
        <w:ind w:left="720" w:hanging="360"/>
      </w:pPr>
      <w:rPr>
        <w:rFonts w:asciiTheme="minorHAnsi" w:hAnsiTheme="minorHAnsi" w:cstheme="minorHAns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03A2D"/>
    <w:multiLevelType w:val="hybridMultilevel"/>
    <w:tmpl w:val="FEC4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C2553"/>
    <w:multiLevelType w:val="hybridMultilevel"/>
    <w:tmpl w:val="96B4E8BC"/>
    <w:lvl w:ilvl="0" w:tplc="0C00A10A">
      <w:numFmt w:val="bullet"/>
      <w:lvlText w:val=""/>
      <w:lvlJc w:val="left"/>
      <w:pPr>
        <w:ind w:left="720" w:hanging="360"/>
      </w:pPr>
      <w:rPr>
        <w:rFonts w:ascii="Symbol" w:eastAsia="Calibri"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9098C"/>
    <w:multiLevelType w:val="hybridMultilevel"/>
    <w:tmpl w:val="06F0A314"/>
    <w:lvl w:ilvl="0" w:tplc="DE8E7042">
      <w:start w:val="1"/>
      <w:numFmt w:val="bullet"/>
      <w:lvlText w:val="•"/>
      <w:lvlJc w:val="left"/>
      <w:pPr>
        <w:tabs>
          <w:tab w:val="num" w:pos="720"/>
        </w:tabs>
        <w:ind w:left="720" w:hanging="360"/>
      </w:pPr>
      <w:rPr>
        <w:rFonts w:ascii="Arial" w:hAnsi="Arial" w:hint="default"/>
      </w:rPr>
    </w:lvl>
    <w:lvl w:ilvl="1" w:tplc="163E9534" w:tentative="1">
      <w:start w:val="1"/>
      <w:numFmt w:val="bullet"/>
      <w:lvlText w:val="•"/>
      <w:lvlJc w:val="left"/>
      <w:pPr>
        <w:tabs>
          <w:tab w:val="num" w:pos="1440"/>
        </w:tabs>
        <w:ind w:left="1440" w:hanging="360"/>
      </w:pPr>
      <w:rPr>
        <w:rFonts w:ascii="Arial" w:hAnsi="Arial" w:hint="default"/>
      </w:rPr>
    </w:lvl>
    <w:lvl w:ilvl="2" w:tplc="8B98B4C4" w:tentative="1">
      <w:start w:val="1"/>
      <w:numFmt w:val="bullet"/>
      <w:lvlText w:val="•"/>
      <w:lvlJc w:val="left"/>
      <w:pPr>
        <w:tabs>
          <w:tab w:val="num" w:pos="2160"/>
        </w:tabs>
        <w:ind w:left="2160" w:hanging="360"/>
      </w:pPr>
      <w:rPr>
        <w:rFonts w:ascii="Arial" w:hAnsi="Arial" w:hint="default"/>
      </w:rPr>
    </w:lvl>
    <w:lvl w:ilvl="3" w:tplc="37C83E2E" w:tentative="1">
      <w:start w:val="1"/>
      <w:numFmt w:val="bullet"/>
      <w:lvlText w:val="•"/>
      <w:lvlJc w:val="left"/>
      <w:pPr>
        <w:tabs>
          <w:tab w:val="num" w:pos="2880"/>
        </w:tabs>
        <w:ind w:left="2880" w:hanging="360"/>
      </w:pPr>
      <w:rPr>
        <w:rFonts w:ascii="Arial" w:hAnsi="Arial" w:hint="default"/>
      </w:rPr>
    </w:lvl>
    <w:lvl w:ilvl="4" w:tplc="E376CE06" w:tentative="1">
      <w:start w:val="1"/>
      <w:numFmt w:val="bullet"/>
      <w:lvlText w:val="•"/>
      <w:lvlJc w:val="left"/>
      <w:pPr>
        <w:tabs>
          <w:tab w:val="num" w:pos="3600"/>
        </w:tabs>
        <w:ind w:left="3600" w:hanging="360"/>
      </w:pPr>
      <w:rPr>
        <w:rFonts w:ascii="Arial" w:hAnsi="Arial" w:hint="default"/>
      </w:rPr>
    </w:lvl>
    <w:lvl w:ilvl="5" w:tplc="320AF2C0" w:tentative="1">
      <w:start w:val="1"/>
      <w:numFmt w:val="bullet"/>
      <w:lvlText w:val="•"/>
      <w:lvlJc w:val="left"/>
      <w:pPr>
        <w:tabs>
          <w:tab w:val="num" w:pos="4320"/>
        </w:tabs>
        <w:ind w:left="4320" w:hanging="360"/>
      </w:pPr>
      <w:rPr>
        <w:rFonts w:ascii="Arial" w:hAnsi="Arial" w:hint="default"/>
      </w:rPr>
    </w:lvl>
    <w:lvl w:ilvl="6" w:tplc="4C70DC90" w:tentative="1">
      <w:start w:val="1"/>
      <w:numFmt w:val="bullet"/>
      <w:lvlText w:val="•"/>
      <w:lvlJc w:val="left"/>
      <w:pPr>
        <w:tabs>
          <w:tab w:val="num" w:pos="5040"/>
        </w:tabs>
        <w:ind w:left="5040" w:hanging="360"/>
      </w:pPr>
      <w:rPr>
        <w:rFonts w:ascii="Arial" w:hAnsi="Arial" w:hint="default"/>
      </w:rPr>
    </w:lvl>
    <w:lvl w:ilvl="7" w:tplc="437E97E2" w:tentative="1">
      <w:start w:val="1"/>
      <w:numFmt w:val="bullet"/>
      <w:lvlText w:val="•"/>
      <w:lvlJc w:val="left"/>
      <w:pPr>
        <w:tabs>
          <w:tab w:val="num" w:pos="5760"/>
        </w:tabs>
        <w:ind w:left="5760" w:hanging="360"/>
      </w:pPr>
      <w:rPr>
        <w:rFonts w:ascii="Arial" w:hAnsi="Arial" w:hint="default"/>
      </w:rPr>
    </w:lvl>
    <w:lvl w:ilvl="8" w:tplc="657CD86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5"/>
  </w:num>
  <w:num w:numId="4">
    <w:abstractNumId w:val="2"/>
  </w:num>
  <w:num w:numId="5">
    <w:abstractNumId w:val="7"/>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5"/>
    <w:rsid w:val="00011FDC"/>
    <w:rsid w:val="000130F3"/>
    <w:rsid w:val="00014E2A"/>
    <w:rsid w:val="00016361"/>
    <w:rsid w:val="00016FDF"/>
    <w:rsid w:val="00025598"/>
    <w:rsid w:val="00027DAB"/>
    <w:rsid w:val="00031F4E"/>
    <w:rsid w:val="0003225F"/>
    <w:rsid w:val="000353AF"/>
    <w:rsid w:val="00036B9E"/>
    <w:rsid w:val="0004100E"/>
    <w:rsid w:val="0004190F"/>
    <w:rsid w:val="00043181"/>
    <w:rsid w:val="00050155"/>
    <w:rsid w:val="00050166"/>
    <w:rsid w:val="00052889"/>
    <w:rsid w:val="00052B62"/>
    <w:rsid w:val="000547A8"/>
    <w:rsid w:val="00056047"/>
    <w:rsid w:val="00061107"/>
    <w:rsid w:val="00074ABA"/>
    <w:rsid w:val="00082500"/>
    <w:rsid w:val="00082946"/>
    <w:rsid w:val="000853BE"/>
    <w:rsid w:val="00086E28"/>
    <w:rsid w:val="00094DD2"/>
    <w:rsid w:val="00096243"/>
    <w:rsid w:val="000A1539"/>
    <w:rsid w:val="000A5614"/>
    <w:rsid w:val="000A5F8A"/>
    <w:rsid w:val="000A78ED"/>
    <w:rsid w:val="000B2966"/>
    <w:rsid w:val="000B432B"/>
    <w:rsid w:val="000B4D04"/>
    <w:rsid w:val="000C526B"/>
    <w:rsid w:val="000C55A4"/>
    <w:rsid w:val="000D1166"/>
    <w:rsid w:val="000E0FCC"/>
    <w:rsid w:val="000E2D3E"/>
    <w:rsid w:val="000E3E26"/>
    <w:rsid w:val="000E425A"/>
    <w:rsid w:val="000E47BB"/>
    <w:rsid w:val="000F1325"/>
    <w:rsid w:val="000F6469"/>
    <w:rsid w:val="001009C7"/>
    <w:rsid w:val="00102BCF"/>
    <w:rsid w:val="001052E1"/>
    <w:rsid w:val="00110C7E"/>
    <w:rsid w:val="00110F38"/>
    <w:rsid w:val="00113348"/>
    <w:rsid w:val="00117ADF"/>
    <w:rsid w:val="001233EC"/>
    <w:rsid w:val="0012537C"/>
    <w:rsid w:val="00127481"/>
    <w:rsid w:val="001302E5"/>
    <w:rsid w:val="00131A17"/>
    <w:rsid w:val="00133A3B"/>
    <w:rsid w:val="001427EA"/>
    <w:rsid w:val="0014345B"/>
    <w:rsid w:val="00150063"/>
    <w:rsid w:val="001662FC"/>
    <w:rsid w:val="00171B0F"/>
    <w:rsid w:val="001730CE"/>
    <w:rsid w:val="001767BB"/>
    <w:rsid w:val="0018097F"/>
    <w:rsid w:val="00181344"/>
    <w:rsid w:val="00181DCB"/>
    <w:rsid w:val="0018512C"/>
    <w:rsid w:val="001858C1"/>
    <w:rsid w:val="001A5AB8"/>
    <w:rsid w:val="001A780E"/>
    <w:rsid w:val="001B201F"/>
    <w:rsid w:val="001B203C"/>
    <w:rsid w:val="001B37C1"/>
    <w:rsid w:val="001B6991"/>
    <w:rsid w:val="001C076E"/>
    <w:rsid w:val="001C1E08"/>
    <w:rsid w:val="001C6982"/>
    <w:rsid w:val="001E02E8"/>
    <w:rsid w:val="001E7344"/>
    <w:rsid w:val="001E7EA4"/>
    <w:rsid w:val="001F0662"/>
    <w:rsid w:val="001F1381"/>
    <w:rsid w:val="001F361E"/>
    <w:rsid w:val="001F4937"/>
    <w:rsid w:val="001F6094"/>
    <w:rsid w:val="001F67AE"/>
    <w:rsid w:val="00202783"/>
    <w:rsid w:val="0020378B"/>
    <w:rsid w:val="00205350"/>
    <w:rsid w:val="00205E39"/>
    <w:rsid w:val="00227625"/>
    <w:rsid w:val="00237EDE"/>
    <w:rsid w:val="00243722"/>
    <w:rsid w:val="002441FE"/>
    <w:rsid w:val="002463BC"/>
    <w:rsid w:val="00255132"/>
    <w:rsid w:val="00255CE6"/>
    <w:rsid w:val="0025756A"/>
    <w:rsid w:val="0026136D"/>
    <w:rsid w:val="0026572C"/>
    <w:rsid w:val="002662C6"/>
    <w:rsid w:val="00274A54"/>
    <w:rsid w:val="00277668"/>
    <w:rsid w:val="0028068A"/>
    <w:rsid w:val="0028752A"/>
    <w:rsid w:val="002915B3"/>
    <w:rsid w:val="00297B75"/>
    <w:rsid w:val="002A266E"/>
    <w:rsid w:val="002A7B87"/>
    <w:rsid w:val="002C61D4"/>
    <w:rsid w:val="002D052F"/>
    <w:rsid w:val="002E2231"/>
    <w:rsid w:val="002E56C3"/>
    <w:rsid w:val="002E66F8"/>
    <w:rsid w:val="002E7022"/>
    <w:rsid w:val="002F19C9"/>
    <w:rsid w:val="002F51FE"/>
    <w:rsid w:val="002F6C24"/>
    <w:rsid w:val="002F711F"/>
    <w:rsid w:val="002F7496"/>
    <w:rsid w:val="00302AC8"/>
    <w:rsid w:val="00320362"/>
    <w:rsid w:val="003214F8"/>
    <w:rsid w:val="003232EC"/>
    <w:rsid w:val="00327CDA"/>
    <w:rsid w:val="00337ADE"/>
    <w:rsid w:val="00357463"/>
    <w:rsid w:val="00367C8F"/>
    <w:rsid w:val="00367D1E"/>
    <w:rsid w:val="00372917"/>
    <w:rsid w:val="00373535"/>
    <w:rsid w:val="003766BE"/>
    <w:rsid w:val="00380CC2"/>
    <w:rsid w:val="00381081"/>
    <w:rsid w:val="00385262"/>
    <w:rsid w:val="00391F58"/>
    <w:rsid w:val="00393234"/>
    <w:rsid w:val="003A271F"/>
    <w:rsid w:val="003B339F"/>
    <w:rsid w:val="003B4DF2"/>
    <w:rsid w:val="003B7863"/>
    <w:rsid w:val="003C1721"/>
    <w:rsid w:val="003D53B9"/>
    <w:rsid w:val="003D5B40"/>
    <w:rsid w:val="003E3C3A"/>
    <w:rsid w:val="003F18E9"/>
    <w:rsid w:val="003F1B1E"/>
    <w:rsid w:val="003F40C9"/>
    <w:rsid w:val="003F4B41"/>
    <w:rsid w:val="003F5622"/>
    <w:rsid w:val="003F6EC1"/>
    <w:rsid w:val="00400D60"/>
    <w:rsid w:val="00412D36"/>
    <w:rsid w:val="00413E99"/>
    <w:rsid w:val="00414B4D"/>
    <w:rsid w:val="00415CAD"/>
    <w:rsid w:val="00415D00"/>
    <w:rsid w:val="00416081"/>
    <w:rsid w:val="0042132E"/>
    <w:rsid w:val="00422775"/>
    <w:rsid w:val="00424260"/>
    <w:rsid w:val="00424C1D"/>
    <w:rsid w:val="00427E47"/>
    <w:rsid w:val="00427FF2"/>
    <w:rsid w:val="004325FC"/>
    <w:rsid w:val="00432A66"/>
    <w:rsid w:val="00433488"/>
    <w:rsid w:val="00433B2C"/>
    <w:rsid w:val="004407EA"/>
    <w:rsid w:val="004411DD"/>
    <w:rsid w:val="00445096"/>
    <w:rsid w:val="00445A26"/>
    <w:rsid w:val="00447441"/>
    <w:rsid w:val="004530EE"/>
    <w:rsid w:val="004541FE"/>
    <w:rsid w:val="00454B1D"/>
    <w:rsid w:val="00457665"/>
    <w:rsid w:val="004612CF"/>
    <w:rsid w:val="00464F47"/>
    <w:rsid w:val="0046656D"/>
    <w:rsid w:val="00466797"/>
    <w:rsid w:val="00470BF3"/>
    <w:rsid w:val="00471D41"/>
    <w:rsid w:val="00475B38"/>
    <w:rsid w:val="00487275"/>
    <w:rsid w:val="00487346"/>
    <w:rsid w:val="00487772"/>
    <w:rsid w:val="0049642A"/>
    <w:rsid w:val="00496507"/>
    <w:rsid w:val="004A2BA9"/>
    <w:rsid w:val="004A4942"/>
    <w:rsid w:val="004B4382"/>
    <w:rsid w:val="004C19F3"/>
    <w:rsid w:val="004D1B75"/>
    <w:rsid w:val="004D5238"/>
    <w:rsid w:val="004D52E9"/>
    <w:rsid w:val="004D7BFD"/>
    <w:rsid w:val="004E0011"/>
    <w:rsid w:val="004E0446"/>
    <w:rsid w:val="004E2EE8"/>
    <w:rsid w:val="004E3692"/>
    <w:rsid w:val="004E6F16"/>
    <w:rsid w:val="004F2C1E"/>
    <w:rsid w:val="004F3096"/>
    <w:rsid w:val="004F5493"/>
    <w:rsid w:val="00510E4E"/>
    <w:rsid w:val="00517C99"/>
    <w:rsid w:val="00527E08"/>
    <w:rsid w:val="0053428D"/>
    <w:rsid w:val="00550456"/>
    <w:rsid w:val="0055319F"/>
    <w:rsid w:val="00556678"/>
    <w:rsid w:val="005638B9"/>
    <w:rsid w:val="0056533B"/>
    <w:rsid w:val="00567057"/>
    <w:rsid w:val="00570F7C"/>
    <w:rsid w:val="0057151D"/>
    <w:rsid w:val="005717F9"/>
    <w:rsid w:val="005724C2"/>
    <w:rsid w:val="0058208F"/>
    <w:rsid w:val="00584F63"/>
    <w:rsid w:val="00585467"/>
    <w:rsid w:val="005900E6"/>
    <w:rsid w:val="00591731"/>
    <w:rsid w:val="00597352"/>
    <w:rsid w:val="005A55FF"/>
    <w:rsid w:val="005B23BB"/>
    <w:rsid w:val="005B325E"/>
    <w:rsid w:val="005C3E7C"/>
    <w:rsid w:val="005C7CAD"/>
    <w:rsid w:val="005C7E00"/>
    <w:rsid w:val="005D141E"/>
    <w:rsid w:val="005D171F"/>
    <w:rsid w:val="005D1F1E"/>
    <w:rsid w:val="005D439B"/>
    <w:rsid w:val="005D4A41"/>
    <w:rsid w:val="005D6B7A"/>
    <w:rsid w:val="005D74EF"/>
    <w:rsid w:val="005E2399"/>
    <w:rsid w:val="005E36BB"/>
    <w:rsid w:val="005E4B43"/>
    <w:rsid w:val="005E5AC1"/>
    <w:rsid w:val="005F10B6"/>
    <w:rsid w:val="005F71EF"/>
    <w:rsid w:val="005F733B"/>
    <w:rsid w:val="006038B9"/>
    <w:rsid w:val="00613D18"/>
    <w:rsid w:val="00613D83"/>
    <w:rsid w:val="00614247"/>
    <w:rsid w:val="00615F53"/>
    <w:rsid w:val="006170A2"/>
    <w:rsid w:val="0062135B"/>
    <w:rsid w:val="00626310"/>
    <w:rsid w:val="0063124D"/>
    <w:rsid w:val="006420BF"/>
    <w:rsid w:val="00647A63"/>
    <w:rsid w:val="00651AE8"/>
    <w:rsid w:val="0065753F"/>
    <w:rsid w:val="00671E83"/>
    <w:rsid w:val="006721FF"/>
    <w:rsid w:val="0067588C"/>
    <w:rsid w:val="006863F8"/>
    <w:rsid w:val="00686879"/>
    <w:rsid w:val="0069039B"/>
    <w:rsid w:val="00690613"/>
    <w:rsid w:val="006938DF"/>
    <w:rsid w:val="006961E3"/>
    <w:rsid w:val="006975D9"/>
    <w:rsid w:val="006A0AEE"/>
    <w:rsid w:val="006A15ED"/>
    <w:rsid w:val="006A53D1"/>
    <w:rsid w:val="006B0271"/>
    <w:rsid w:val="006B673A"/>
    <w:rsid w:val="006B6BBD"/>
    <w:rsid w:val="006B7995"/>
    <w:rsid w:val="006C0243"/>
    <w:rsid w:val="006C4D58"/>
    <w:rsid w:val="006E365A"/>
    <w:rsid w:val="006E3FD3"/>
    <w:rsid w:val="006E7577"/>
    <w:rsid w:val="006E7A76"/>
    <w:rsid w:val="006F370D"/>
    <w:rsid w:val="007021B2"/>
    <w:rsid w:val="00702A61"/>
    <w:rsid w:val="00705013"/>
    <w:rsid w:val="00706288"/>
    <w:rsid w:val="00711EFB"/>
    <w:rsid w:val="00715CEA"/>
    <w:rsid w:val="00715EB0"/>
    <w:rsid w:val="00723F00"/>
    <w:rsid w:val="0073676D"/>
    <w:rsid w:val="00740550"/>
    <w:rsid w:val="00742186"/>
    <w:rsid w:val="007424AB"/>
    <w:rsid w:val="0074681B"/>
    <w:rsid w:val="00755106"/>
    <w:rsid w:val="007615C8"/>
    <w:rsid w:val="00761895"/>
    <w:rsid w:val="00761F02"/>
    <w:rsid w:val="00764905"/>
    <w:rsid w:val="00764FAE"/>
    <w:rsid w:val="0076773F"/>
    <w:rsid w:val="00771828"/>
    <w:rsid w:val="00771852"/>
    <w:rsid w:val="0077240E"/>
    <w:rsid w:val="00774231"/>
    <w:rsid w:val="007769A8"/>
    <w:rsid w:val="007903F9"/>
    <w:rsid w:val="007966E6"/>
    <w:rsid w:val="00797659"/>
    <w:rsid w:val="007A1D7A"/>
    <w:rsid w:val="007A503D"/>
    <w:rsid w:val="007A74EA"/>
    <w:rsid w:val="007B24D6"/>
    <w:rsid w:val="007B278E"/>
    <w:rsid w:val="007B2D1C"/>
    <w:rsid w:val="007B7E40"/>
    <w:rsid w:val="007C60EB"/>
    <w:rsid w:val="007C615D"/>
    <w:rsid w:val="007E003C"/>
    <w:rsid w:val="007E3397"/>
    <w:rsid w:val="007E4CBB"/>
    <w:rsid w:val="007E65E2"/>
    <w:rsid w:val="007E6D89"/>
    <w:rsid w:val="00802C46"/>
    <w:rsid w:val="008043BF"/>
    <w:rsid w:val="00806A0B"/>
    <w:rsid w:val="00815625"/>
    <w:rsid w:val="00825777"/>
    <w:rsid w:val="00831E07"/>
    <w:rsid w:val="008336FD"/>
    <w:rsid w:val="008370A5"/>
    <w:rsid w:val="008404C1"/>
    <w:rsid w:val="0084274D"/>
    <w:rsid w:val="00845679"/>
    <w:rsid w:val="008502C5"/>
    <w:rsid w:val="00852992"/>
    <w:rsid w:val="008546AC"/>
    <w:rsid w:val="0085471F"/>
    <w:rsid w:val="00862C6E"/>
    <w:rsid w:val="00871166"/>
    <w:rsid w:val="008804A0"/>
    <w:rsid w:val="00885983"/>
    <w:rsid w:val="008871A2"/>
    <w:rsid w:val="008900C8"/>
    <w:rsid w:val="00890B1B"/>
    <w:rsid w:val="00890B67"/>
    <w:rsid w:val="0089145F"/>
    <w:rsid w:val="008936F2"/>
    <w:rsid w:val="00894CF6"/>
    <w:rsid w:val="008B11E0"/>
    <w:rsid w:val="008B1F1C"/>
    <w:rsid w:val="008B4197"/>
    <w:rsid w:val="008B651C"/>
    <w:rsid w:val="008B741C"/>
    <w:rsid w:val="008C63CC"/>
    <w:rsid w:val="008D3214"/>
    <w:rsid w:val="008D3DB5"/>
    <w:rsid w:val="008D5CD1"/>
    <w:rsid w:val="008D7833"/>
    <w:rsid w:val="008E049C"/>
    <w:rsid w:val="008E61E9"/>
    <w:rsid w:val="008F47DD"/>
    <w:rsid w:val="008F6908"/>
    <w:rsid w:val="009022A8"/>
    <w:rsid w:val="009035A2"/>
    <w:rsid w:val="00904465"/>
    <w:rsid w:val="0090759C"/>
    <w:rsid w:val="009075AE"/>
    <w:rsid w:val="0091129F"/>
    <w:rsid w:val="00913000"/>
    <w:rsid w:val="00917534"/>
    <w:rsid w:val="00921CA0"/>
    <w:rsid w:val="00930064"/>
    <w:rsid w:val="009322AD"/>
    <w:rsid w:val="00937C9D"/>
    <w:rsid w:val="009558D2"/>
    <w:rsid w:val="009569DB"/>
    <w:rsid w:val="0096383C"/>
    <w:rsid w:val="00966224"/>
    <w:rsid w:val="009716DE"/>
    <w:rsid w:val="00971D5D"/>
    <w:rsid w:val="0097645B"/>
    <w:rsid w:val="009767DC"/>
    <w:rsid w:val="00976824"/>
    <w:rsid w:val="00977886"/>
    <w:rsid w:val="00984DA9"/>
    <w:rsid w:val="0098511F"/>
    <w:rsid w:val="0098661C"/>
    <w:rsid w:val="0099741A"/>
    <w:rsid w:val="009A0444"/>
    <w:rsid w:val="009A1360"/>
    <w:rsid w:val="009A2932"/>
    <w:rsid w:val="009A4FF8"/>
    <w:rsid w:val="009C0824"/>
    <w:rsid w:val="009C3FD6"/>
    <w:rsid w:val="009D06F9"/>
    <w:rsid w:val="009D0AAC"/>
    <w:rsid w:val="009D0ED5"/>
    <w:rsid w:val="009E269E"/>
    <w:rsid w:val="009E34B0"/>
    <w:rsid w:val="009E733D"/>
    <w:rsid w:val="009F4F97"/>
    <w:rsid w:val="00A0076E"/>
    <w:rsid w:val="00A043D4"/>
    <w:rsid w:val="00A071F3"/>
    <w:rsid w:val="00A134B4"/>
    <w:rsid w:val="00A23785"/>
    <w:rsid w:val="00A264A7"/>
    <w:rsid w:val="00A27F83"/>
    <w:rsid w:val="00A37228"/>
    <w:rsid w:val="00A42172"/>
    <w:rsid w:val="00A42E93"/>
    <w:rsid w:val="00A44D4A"/>
    <w:rsid w:val="00A45801"/>
    <w:rsid w:val="00A511F0"/>
    <w:rsid w:val="00A612BE"/>
    <w:rsid w:val="00A61959"/>
    <w:rsid w:val="00A619E1"/>
    <w:rsid w:val="00A62065"/>
    <w:rsid w:val="00A7126F"/>
    <w:rsid w:val="00A7370A"/>
    <w:rsid w:val="00A9157D"/>
    <w:rsid w:val="00A939ED"/>
    <w:rsid w:val="00A93D38"/>
    <w:rsid w:val="00AA25CB"/>
    <w:rsid w:val="00AA50DF"/>
    <w:rsid w:val="00AA6AF5"/>
    <w:rsid w:val="00AB0926"/>
    <w:rsid w:val="00AB1A57"/>
    <w:rsid w:val="00AB3763"/>
    <w:rsid w:val="00AC72D7"/>
    <w:rsid w:val="00AD19E5"/>
    <w:rsid w:val="00AD3E84"/>
    <w:rsid w:val="00AD62A5"/>
    <w:rsid w:val="00AE423E"/>
    <w:rsid w:val="00AE6377"/>
    <w:rsid w:val="00AE6866"/>
    <w:rsid w:val="00AF058B"/>
    <w:rsid w:val="00AF093E"/>
    <w:rsid w:val="00AF24BC"/>
    <w:rsid w:val="00B00C53"/>
    <w:rsid w:val="00B01082"/>
    <w:rsid w:val="00B03EA5"/>
    <w:rsid w:val="00B0542C"/>
    <w:rsid w:val="00B05F70"/>
    <w:rsid w:val="00B13472"/>
    <w:rsid w:val="00B24A88"/>
    <w:rsid w:val="00B2533F"/>
    <w:rsid w:val="00B316EC"/>
    <w:rsid w:val="00B36B51"/>
    <w:rsid w:val="00B4234D"/>
    <w:rsid w:val="00B46B1D"/>
    <w:rsid w:val="00B5667E"/>
    <w:rsid w:val="00B5716C"/>
    <w:rsid w:val="00B57A2E"/>
    <w:rsid w:val="00B61541"/>
    <w:rsid w:val="00B66939"/>
    <w:rsid w:val="00B73CDC"/>
    <w:rsid w:val="00B7722C"/>
    <w:rsid w:val="00B92837"/>
    <w:rsid w:val="00B94CC6"/>
    <w:rsid w:val="00B95D3D"/>
    <w:rsid w:val="00B96319"/>
    <w:rsid w:val="00BA19D2"/>
    <w:rsid w:val="00BA2FEF"/>
    <w:rsid w:val="00BB4DB3"/>
    <w:rsid w:val="00BC76CB"/>
    <w:rsid w:val="00BD7791"/>
    <w:rsid w:val="00BE5D20"/>
    <w:rsid w:val="00BF210B"/>
    <w:rsid w:val="00C031FC"/>
    <w:rsid w:val="00C03C81"/>
    <w:rsid w:val="00C052A3"/>
    <w:rsid w:val="00C06C53"/>
    <w:rsid w:val="00C11671"/>
    <w:rsid w:val="00C16DD1"/>
    <w:rsid w:val="00C23941"/>
    <w:rsid w:val="00C450DC"/>
    <w:rsid w:val="00C52CB9"/>
    <w:rsid w:val="00C55C69"/>
    <w:rsid w:val="00C611DB"/>
    <w:rsid w:val="00C62ABF"/>
    <w:rsid w:val="00C65C4B"/>
    <w:rsid w:val="00C70ED8"/>
    <w:rsid w:val="00C75C4A"/>
    <w:rsid w:val="00C761F6"/>
    <w:rsid w:val="00C7679F"/>
    <w:rsid w:val="00C77A49"/>
    <w:rsid w:val="00C830D3"/>
    <w:rsid w:val="00C9035D"/>
    <w:rsid w:val="00C91C54"/>
    <w:rsid w:val="00C930BD"/>
    <w:rsid w:val="00C93F3B"/>
    <w:rsid w:val="00CA70B8"/>
    <w:rsid w:val="00CB14C2"/>
    <w:rsid w:val="00CB3A26"/>
    <w:rsid w:val="00CB3F43"/>
    <w:rsid w:val="00CB499A"/>
    <w:rsid w:val="00CB6090"/>
    <w:rsid w:val="00CC477B"/>
    <w:rsid w:val="00CC5B47"/>
    <w:rsid w:val="00CD60FE"/>
    <w:rsid w:val="00CD7985"/>
    <w:rsid w:val="00CE1ADD"/>
    <w:rsid w:val="00CE1DE6"/>
    <w:rsid w:val="00CE25AC"/>
    <w:rsid w:val="00CF2CE5"/>
    <w:rsid w:val="00CF6B93"/>
    <w:rsid w:val="00CF6F75"/>
    <w:rsid w:val="00D031D7"/>
    <w:rsid w:val="00D0700D"/>
    <w:rsid w:val="00D22775"/>
    <w:rsid w:val="00D22D96"/>
    <w:rsid w:val="00D23009"/>
    <w:rsid w:val="00D265ED"/>
    <w:rsid w:val="00D267B5"/>
    <w:rsid w:val="00D27B5D"/>
    <w:rsid w:val="00D41106"/>
    <w:rsid w:val="00D425A8"/>
    <w:rsid w:val="00D42743"/>
    <w:rsid w:val="00D42EE7"/>
    <w:rsid w:val="00D44D24"/>
    <w:rsid w:val="00D45BA4"/>
    <w:rsid w:val="00D45CD3"/>
    <w:rsid w:val="00D55862"/>
    <w:rsid w:val="00D55F74"/>
    <w:rsid w:val="00D5723D"/>
    <w:rsid w:val="00D63E10"/>
    <w:rsid w:val="00D677B6"/>
    <w:rsid w:val="00D708D9"/>
    <w:rsid w:val="00D71C7B"/>
    <w:rsid w:val="00D71C7F"/>
    <w:rsid w:val="00D77A24"/>
    <w:rsid w:val="00D77AEE"/>
    <w:rsid w:val="00D80E8C"/>
    <w:rsid w:val="00D85949"/>
    <w:rsid w:val="00D86E28"/>
    <w:rsid w:val="00D878E2"/>
    <w:rsid w:val="00D87AB8"/>
    <w:rsid w:val="00D92504"/>
    <w:rsid w:val="00DA226D"/>
    <w:rsid w:val="00DA71CD"/>
    <w:rsid w:val="00DB0304"/>
    <w:rsid w:val="00DB43CE"/>
    <w:rsid w:val="00DB5FFA"/>
    <w:rsid w:val="00DC1ED0"/>
    <w:rsid w:val="00DC5CE6"/>
    <w:rsid w:val="00DE0452"/>
    <w:rsid w:val="00DE3305"/>
    <w:rsid w:val="00DE43C4"/>
    <w:rsid w:val="00DE79A5"/>
    <w:rsid w:val="00DF312A"/>
    <w:rsid w:val="00E13315"/>
    <w:rsid w:val="00E22631"/>
    <w:rsid w:val="00E275B4"/>
    <w:rsid w:val="00E36E4B"/>
    <w:rsid w:val="00E37F59"/>
    <w:rsid w:val="00E41241"/>
    <w:rsid w:val="00E419C1"/>
    <w:rsid w:val="00E47ED8"/>
    <w:rsid w:val="00E52488"/>
    <w:rsid w:val="00E567C5"/>
    <w:rsid w:val="00E56B35"/>
    <w:rsid w:val="00E63A57"/>
    <w:rsid w:val="00E67ED2"/>
    <w:rsid w:val="00E742D0"/>
    <w:rsid w:val="00E81648"/>
    <w:rsid w:val="00E83921"/>
    <w:rsid w:val="00E87870"/>
    <w:rsid w:val="00E87C83"/>
    <w:rsid w:val="00E93861"/>
    <w:rsid w:val="00EA1053"/>
    <w:rsid w:val="00EA1A79"/>
    <w:rsid w:val="00EA3A77"/>
    <w:rsid w:val="00EB18BA"/>
    <w:rsid w:val="00EB2F21"/>
    <w:rsid w:val="00EB3600"/>
    <w:rsid w:val="00EB6228"/>
    <w:rsid w:val="00EC3A02"/>
    <w:rsid w:val="00ED7970"/>
    <w:rsid w:val="00EE03DB"/>
    <w:rsid w:val="00EE19BD"/>
    <w:rsid w:val="00EE3DDC"/>
    <w:rsid w:val="00EF1DFB"/>
    <w:rsid w:val="00F00F9D"/>
    <w:rsid w:val="00F07C58"/>
    <w:rsid w:val="00F13007"/>
    <w:rsid w:val="00F1318E"/>
    <w:rsid w:val="00F142D9"/>
    <w:rsid w:val="00F15E9D"/>
    <w:rsid w:val="00F2136D"/>
    <w:rsid w:val="00F25318"/>
    <w:rsid w:val="00F26D4E"/>
    <w:rsid w:val="00F30858"/>
    <w:rsid w:val="00F32232"/>
    <w:rsid w:val="00F33642"/>
    <w:rsid w:val="00F41734"/>
    <w:rsid w:val="00F41964"/>
    <w:rsid w:val="00F52E17"/>
    <w:rsid w:val="00F55C92"/>
    <w:rsid w:val="00F5662F"/>
    <w:rsid w:val="00F71E5D"/>
    <w:rsid w:val="00F72FDE"/>
    <w:rsid w:val="00F7741B"/>
    <w:rsid w:val="00F82836"/>
    <w:rsid w:val="00F859C6"/>
    <w:rsid w:val="00F90460"/>
    <w:rsid w:val="00F9547E"/>
    <w:rsid w:val="00F9642E"/>
    <w:rsid w:val="00FA0C65"/>
    <w:rsid w:val="00FA46F7"/>
    <w:rsid w:val="00FA4A08"/>
    <w:rsid w:val="00FA58BA"/>
    <w:rsid w:val="00FA597C"/>
    <w:rsid w:val="00FA7471"/>
    <w:rsid w:val="00FB21BA"/>
    <w:rsid w:val="00FB56A5"/>
    <w:rsid w:val="00FB71C2"/>
    <w:rsid w:val="00FC2BBB"/>
    <w:rsid w:val="00FC4E39"/>
    <w:rsid w:val="00FC6482"/>
    <w:rsid w:val="00FD271D"/>
    <w:rsid w:val="00FD298C"/>
    <w:rsid w:val="00FD41B3"/>
    <w:rsid w:val="00FD6EBB"/>
    <w:rsid w:val="00FE1FFC"/>
    <w:rsid w:val="00FE6E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B1399"/>
  <w15:docId w15:val="{737FF5EC-03B2-47E2-977F-0D0DF241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6A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A5"/>
    <w:pPr>
      <w:ind w:left="720"/>
      <w:contextualSpacing/>
    </w:pPr>
  </w:style>
  <w:style w:type="paragraph" w:styleId="Header">
    <w:name w:val="header"/>
    <w:basedOn w:val="Normal"/>
    <w:link w:val="HeaderChar"/>
    <w:uiPriority w:val="99"/>
    <w:rsid w:val="00845679"/>
    <w:pPr>
      <w:tabs>
        <w:tab w:val="center" w:pos="4320"/>
        <w:tab w:val="right" w:pos="8640"/>
      </w:tabs>
      <w:spacing w:after="0" w:line="240" w:lineRule="auto"/>
    </w:pPr>
    <w:rPr>
      <w:rFonts w:ascii="Times New Roman" w:eastAsia="MS Mincho" w:hAnsi="Times New Roman"/>
      <w:sz w:val="20"/>
      <w:szCs w:val="20"/>
      <w:lang w:val="x-none" w:eastAsia="x-none"/>
    </w:rPr>
  </w:style>
  <w:style w:type="character" w:customStyle="1" w:styleId="HeaderChar">
    <w:name w:val="Header Char"/>
    <w:basedOn w:val="DefaultParagraphFont"/>
    <w:link w:val="Header"/>
    <w:uiPriority w:val="99"/>
    <w:rsid w:val="00845679"/>
    <w:rPr>
      <w:rFonts w:ascii="Times New Roman" w:eastAsia="MS Mincho" w:hAnsi="Times New Roman" w:cs="Times New Roman"/>
      <w:sz w:val="20"/>
      <w:szCs w:val="20"/>
      <w:lang w:val="x-none" w:eastAsia="x-none"/>
    </w:rPr>
  </w:style>
  <w:style w:type="paragraph" w:styleId="Footer">
    <w:name w:val="footer"/>
    <w:basedOn w:val="Normal"/>
    <w:link w:val="FooterChar"/>
    <w:uiPriority w:val="99"/>
    <w:rsid w:val="00845679"/>
    <w:pPr>
      <w:tabs>
        <w:tab w:val="center" w:pos="4320"/>
        <w:tab w:val="right" w:pos="8640"/>
      </w:tabs>
      <w:spacing w:after="0" w:line="240" w:lineRule="auto"/>
    </w:pPr>
    <w:rPr>
      <w:rFonts w:ascii="Times New Roman" w:eastAsia="MS Mincho" w:hAnsi="Times New Roman"/>
      <w:sz w:val="20"/>
      <w:szCs w:val="20"/>
      <w:lang w:val="x-none" w:eastAsia="x-none"/>
    </w:rPr>
  </w:style>
  <w:style w:type="character" w:customStyle="1" w:styleId="FooterChar">
    <w:name w:val="Footer Char"/>
    <w:basedOn w:val="DefaultParagraphFont"/>
    <w:link w:val="Footer"/>
    <w:uiPriority w:val="99"/>
    <w:rsid w:val="00845679"/>
    <w:rPr>
      <w:rFonts w:ascii="Times New Roman" w:eastAsia="MS Mincho" w:hAnsi="Times New Roman" w:cs="Times New Roman"/>
      <w:sz w:val="20"/>
      <w:szCs w:val="20"/>
      <w:lang w:val="x-none" w:eastAsia="x-none"/>
    </w:rPr>
  </w:style>
  <w:style w:type="paragraph" w:styleId="BalloonText">
    <w:name w:val="Balloon Text"/>
    <w:basedOn w:val="Normal"/>
    <w:link w:val="BalloonTextChar"/>
    <w:uiPriority w:val="99"/>
    <w:semiHidden/>
    <w:unhideWhenUsed/>
    <w:rsid w:val="0090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59C"/>
    <w:rPr>
      <w:rFonts w:ascii="Tahoma" w:eastAsia="Calibri" w:hAnsi="Tahoma" w:cs="Tahoma"/>
      <w:sz w:val="16"/>
      <w:szCs w:val="16"/>
    </w:rPr>
  </w:style>
  <w:style w:type="character" w:styleId="Hyperlink">
    <w:name w:val="Hyperlink"/>
    <w:basedOn w:val="DefaultParagraphFont"/>
    <w:uiPriority w:val="99"/>
    <w:unhideWhenUsed/>
    <w:rsid w:val="004F2C1E"/>
    <w:rPr>
      <w:color w:val="0000FF" w:themeColor="hyperlink"/>
      <w:u w:val="single"/>
    </w:rPr>
  </w:style>
  <w:style w:type="table" w:styleId="TableGrid">
    <w:name w:val="Table Grid"/>
    <w:basedOn w:val="TableNormal"/>
    <w:rsid w:val="004A2B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533F"/>
    <w:rPr>
      <w:sz w:val="18"/>
      <w:szCs w:val="18"/>
    </w:rPr>
  </w:style>
  <w:style w:type="paragraph" w:styleId="CommentText">
    <w:name w:val="annotation text"/>
    <w:basedOn w:val="Normal"/>
    <w:link w:val="CommentTextChar"/>
    <w:uiPriority w:val="99"/>
    <w:semiHidden/>
    <w:unhideWhenUsed/>
    <w:rsid w:val="00B2533F"/>
    <w:pPr>
      <w:spacing w:line="240" w:lineRule="auto"/>
    </w:pPr>
    <w:rPr>
      <w:sz w:val="24"/>
      <w:szCs w:val="24"/>
    </w:rPr>
  </w:style>
  <w:style w:type="character" w:customStyle="1" w:styleId="CommentTextChar">
    <w:name w:val="Comment Text Char"/>
    <w:basedOn w:val="DefaultParagraphFont"/>
    <w:link w:val="CommentText"/>
    <w:uiPriority w:val="99"/>
    <w:semiHidden/>
    <w:rsid w:val="00B2533F"/>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B2533F"/>
    <w:rPr>
      <w:b/>
      <w:bCs/>
      <w:sz w:val="20"/>
      <w:szCs w:val="20"/>
    </w:rPr>
  </w:style>
  <w:style w:type="character" w:customStyle="1" w:styleId="CommentSubjectChar">
    <w:name w:val="Comment Subject Char"/>
    <w:basedOn w:val="CommentTextChar"/>
    <w:link w:val="CommentSubject"/>
    <w:uiPriority w:val="99"/>
    <w:semiHidden/>
    <w:rsid w:val="00B2533F"/>
    <w:rPr>
      <w:rFonts w:ascii="Calibri" w:eastAsia="Calibri" w:hAnsi="Calibri" w:cs="Times New Roman"/>
      <w:b/>
      <w:bCs/>
      <w:sz w:val="20"/>
      <w:szCs w:val="20"/>
    </w:rPr>
  </w:style>
  <w:style w:type="paragraph" w:styleId="Revision">
    <w:name w:val="Revision"/>
    <w:hidden/>
    <w:uiPriority w:val="99"/>
    <w:semiHidden/>
    <w:rsid w:val="00337ADE"/>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24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873">
      <w:bodyDiv w:val="1"/>
      <w:marLeft w:val="0"/>
      <w:marRight w:val="0"/>
      <w:marTop w:val="0"/>
      <w:marBottom w:val="0"/>
      <w:divBdr>
        <w:top w:val="none" w:sz="0" w:space="0" w:color="auto"/>
        <w:left w:val="none" w:sz="0" w:space="0" w:color="auto"/>
        <w:bottom w:val="none" w:sz="0" w:space="0" w:color="auto"/>
        <w:right w:val="none" w:sz="0" w:space="0" w:color="auto"/>
      </w:divBdr>
    </w:div>
    <w:div w:id="67312401">
      <w:bodyDiv w:val="1"/>
      <w:marLeft w:val="0"/>
      <w:marRight w:val="0"/>
      <w:marTop w:val="0"/>
      <w:marBottom w:val="0"/>
      <w:divBdr>
        <w:top w:val="none" w:sz="0" w:space="0" w:color="auto"/>
        <w:left w:val="none" w:sz="0" w:space="0" w:color="auto"/>
        <w:bottom w:val="none" w:sz="0" w:space="0" w:color="auto"/>
        <w:right w:val="none" w:sz="0" w:space="0" w:color="auto"/>
      </w:divBdr>
    </w:div>
    <w:div w:id="263000876">
      <w:bodyDiv w:val="1"/>
      <w:marLeft w:val="0"/>
      <w:marRight w:val="0"/>
      <w:marTop w:val="0"/>
      <w:marBottom w:val="0"/>
      <w:divBdr>
        <w:top w:val="none" w:sz="0" w:space="0" w:color="auto"/>
        <w:left w:val="none" w:sz="0" w:space="0" w:color="auto"/>
        <w:bottom w:val="none" w:sz="0" w:space="0" w:color="auto"/>
        <w:right w:val="none" w:sz="0" w:space="0" w:color="auto"/>
      </w:divBdr>
    </w:div>
    <w:div w:id="309141290">
      <w:bodyDiv w:val="1"/>
      <w:marLeft w:val="0"/>
      <w:marRight w:val="0"/>
      <w:marTop w:val="0"/>
      <w:marBottom w:val="0"/>
      <w:divBdr>
        <w:top w:val="none" w:sz="0" w:space="0" w:color="auto"/>
        <w:left w:val="none" w:sz="0" w:space="0" w:color="auto"/>
        <w:bottom w:val="none" w:sz="0" w:space="0" w:color="auto"/>
        <w:right w:val="none" w:sz="0" w:space="0" w:color="auto"/>
      </w:divBdr>
    </w:div>
    <w:div w:id="337931359">
      <w:bodyDiv w:val="1"/>
      <w:marLeft w:val="0"/>
      <w:marRight w:val="0"/>
      <w:marTop w:val="0"/>
      <w:marBottom w:val="0"/>
      <w:divBdr>
        <w:top w:val="none" w:sz="0" w:space="0" w:color="auto"/>
        <w:left w:val="none" w:sz="0" w:space="0" w:color="auto"/>
        <w:bottom w:val="none" w:sz="0" w:space="0" w:color="auto"/>
        <w:right w:val="none" w:sz="0" w:space="0" w:color="auto"/>
      </w:divBdr>
    </w:div>
    <w:div w:id="398869586">
      <w:bodyDiv w:val="1"/>
      <w:marLeft w:val="0"/>
      <w:marRight w:val="0"/>
      <w:marTop w:val="0"/>
      <w:marBottom w:val="0"/>
      <w:divBdr>
        <w:top w:val="none" w:sz="0" w:space="0" w:color="auto"/>
        <w:left w:val="none" w:sz="0" w:space="0" w:color="auto"/>
        <w:bottom w:val="none" w:sz="0" w:space="0" w:color="auto"/>
        <w:right w:val="none" w:sz="0" w:space="0" w:color="auto"/>
      </w:divBdr>
    </w:div>
    <w:div w:id="502547550">
      <w:bodyDiv w:val="1"/>
      <w:marLeft w:val="0"/>
      <w:marRight w:val="0"/>
      <w:marTop w:val="0"/>
      <w:marBottom w:val="0"/>
      <w:divBdr>
        <w:top w:val="none" w:sz="0" w:space="0" w:color="auto"/>
        <w:left w:val="none" w:sz="0" w:space="0" w:color="auto"/>
        <w:bottom w:val="none" w:sz="0" w:space="0" w:color="auto"/>
        <w:right w:val="none" w:sz="0" w:space="0" w:color="auto"/>
      </w:divBdr>
    </w:div>
    <w:div w:id="613367946">
      <w:bodyDiv w:val="1"/>
      <w:marLeft w:val="0"/>
      <w:marRight w:val="0"/>
      <w:marTop w:val="0"/>
      <w:marBottom w:val="0"/>
      <w:divBdr>
        <w:top w:val="none" w:sz="0" w:space="0" w:color="auto"/>
        <w:left w:val="none" w:sz="0" w:space="0" w:color="auto"/>
        <w:bottom w:val="none" w:sz="0" w:space="0" w:color="auto"/>
        <w:right w:val="none" w:sz="0" w:space="0" w:color="auto"/>
      </w:divBdr>
    </w:div>
    <w:div w:id="831261577">
      <w:bodyDiv w:val="1"/>
      <w:marLeft w:val="0"/>
      <w:marRight w:val="0"/>
      <w:marTop w:val="0"/>
      <w:marBottom w:val="0"/>
      <w:divBdr>
        <w:top w:val="none" w:sz="0" w:space="0" w:color="auto"/>
        <w:left w:val="none" w:sz="0" w:space="0" w:color="auto"/>
        <w:bottom w:val="none" w:sz="0" w:space="0" w:color="auto"/>
        <w:right w:val="none" w:sz="0" w:space="0" w:color="auto"/>
      </w:divBdr>
    </w:div>
    <w:div w:id="1017778156">
      <w:bodyDiv w:val="1"/>
      <w:marLeft w:val="0"/>
      <w:marRight w:val="0"/>
      <w:marTop w:val="0"/>
      <w:marBottom w:val="0"/>
      <w:divBdr>
        <w:top w:val="none" w:sz="0" w:space="0" w:color="auto"/>
        <w:left w:val="none" w:sz="0" w:space="0" w:color="auto"/>
        <w:bottom w:val="none" w:sz="0" w:space="0" w:color="auto"/>
        <w:right w:val="none" w:sz="0" w:space="0" w:color="auto"/>
      </w:divBdr>
    </w:div>
    <w:div w:id="1204171203">
      <w:bodyDiv w:val="1"/>
      <w:marLeft w:val="0"/>
      <w:marRight w:val="0"/>
      <w:marTop w:val="0"/>
      <w:marBottom w:val="0"/>
      <w:divBdr>
        <w:top w:val="none" w:sz="0" w:space="0" w:color="auto"/>
        <w:left w:val="none" w:sz="0" w:space="0" w:color="auto"/>
        <w:bottom w:val="none" w:sz="0" w:space="0" w:color="auto"/>
        <w:right w:val="none" w:sz="0" w:space="0" w:color="auto"/>
      </w:divBdr>
    </w:div>
    <w:div w:id="1236477063">
      <w:bodyDiv w:val="1"/>
      <w:marLeft w:val="0"/>
      <w:marRight w:val="0"/>
      <w:marTop w:val="0"/>
      <w:marBottom w:val="0"/>
      <w:divBdr>
        <w:top w:val="none" w:sz="0" w:space="0" w:color="auto"/>
        <w:left w:val="none" w:sz="0" w:space="0" w:color="auto"/>
        <w:bottom w:val="none" w:sz="0" w:space="0" w:color="auto"/>
        <w:right w:val="none" w:sz="0" w:space="0" w:color="auto"/>
      </w:divBdr>
    </w:div>
    <w:div w:id="1484538542">
      <w:bodyDiv w:val="1"/>
      <w:marLeft w:val="0"/>
      <w:marRight w:val="0"/>
      <w:marTop w:val="0"/>
      <w:marBottom w:val="0"/>
      <w:divBdr>
        <w:top w:val="none" w:sz="0" w:space="0" w:color="auto"/>
        <w:left w:val="none" w:sz="0" w:space="0" w:color="auto"/>
        <w:bottom w:val="none" w:sz="0" w:space="0" w:color="auto"/>
        <w:right w:val="none" w:sz="0" w:space="0" w:color="auto"/>
      </w:divBdr>
    </w:div>
    <w:div w:id="1758938725">
      <w:bodyDiv w:val="1"/>
      <w:marLeft w:val="0"/>
      <w:marRight w:val="0"/>
      <w:marTop w:val="0"/>
      <w:marBottom w:val="0"/>
      <w:divBdr>
        <w:top w:val="none" w:sz="0" w:space="0" w:color="auto"/>
        <w:left w:val="none" w:sz="0" w:space="0" w:color="auto"/>
        <w:bottom w:val="none" w:sz="0" w:space="0" w:color="auto"/>
        <w:right w:val="none" w:sz="0" w:space="0" w:color="auto"/>
      </w:divBdr>
    </w:div>
    <w:div w:id="1996255511">
      <w:bodyDiv w:val="1"/>
      <w:marLeft w:val="0"/>
      <w:marRight w:val="0"/>
      <w:marTop w:val="0"/>
      <w:marBottom w:val="0"/>
      <w:divBdr>
        <w:top w:val="none" w:sz="0" w:space="0" w:color="auto"/>
        <w:left w:val="none" w:sz="0" w:space="0" w:color="auto"/>
        <w:bottom w:val="none" w:sz="0" w:space="0" w:color="auto"/>
        <w:right w:val="none" w:sz="0" w:space="0" w:color="auto"/>
      </w:divBdr>
      <w:divsChild>
        <w:div w:id="188881732">
          <w:marLeft w:val="547"/>
          <w:marRight w:val="0"/>
          <w:marTop w:val="0"/>
          <w:marBottom w:val="0"/>
          <w:divBdr>
            <w:top w:val="none" w:sz="0" w:space="0" w:color="auto"/>
            <w:left w:val="none" w:sz="0" w:space="0" w:color="auto"/>
            <w:bottom w:val="none" w:sz="0" w:space="0" w:color="auto"/>
            <w:right w:val="none" w:sz="0" w:space="0" w:color="auto"/>
          </w:divBdr>
        </w:div>
        <w:div w:id="1920750661">
          <w:marLeft w:val="547"/>
          <w:marRight w:val="0"/>
          <w:marTop w:val="0"/>
          <w:marBottom w:val="0"/>
          <w:divBdr>
            <w:top w:val="none" w:sz="0" w:space="0" w:color="auto"/>
            <w:left w:val="none" w:sz="0" w:space="0" w:color="auto"/>
            <w:bottom w:val="none" w:sz="0" w:space="0" w:color="auto"/>
            <w:right w:val="none" w:sz="0" w:space="0" w:color="auto"/>
          </w:divBdr>
        </w:div>
        <w:div w:id="1566800571">
          <w:marLeft w:val="547"/>
          <w:marRight w:val="0"/>
          <w:marTop w:val="0"/>
          <w:marBottom w:val="0"/>
          <w:divBdr>
            <w:top w:val="none" w:sz="0" w:space="0" w:color="auto"/>
            <w:left w:val="none" w:sz="0" w:space="0" w:color="auto"/>
            <w:bottom w:val="none" w:sz="0" w:space="0" w:color="auto"/>
            <w:right w:val="none" w:sz="0" w:space="0" w:color="auto"/>
          </w:divBdr>
        </w:div>
      </w:divsChild>
    </w:div>
    <w:div w:id="2031250881">
      <w:bodyDiv w:val="1"/>
      <w:marLeft w:val="0"/>
      <w:marRight w:val="0"/>
      <w:marTop w:val="0"/>
      <w:marBottom w:val="0"/>
      <w:divBdr>
        <w:top w:val="none" w:sz="0" w:space="0" w:color="auto"/>
        <w:left w:val="none" w:sz="0" w:space="0" w:color="auto"/>
        <w:bottom w:val="none" w:sz="0" w:space="0" w:color="auto"/>
        <w:right w:val="none" w:sz="0" w:space="0" w:color="auto"/>
      </w:divBdr>
    </w:div>
    <w:div w:id="21438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solidFill>
                  <a:sysClr val="windowText" lastClr="000000"/>
                </a:solidFill>
              </a:defRPr>
            </a:pPr>
            <a:r>
              <a:rPr lang="en-US" baseline="0" dirty="0" smtClean="0">
                <a:solidFill>
                  <a:sysClr val="windowText" lastClr="000000"/>
                </a:solidFill>
              </a:rPr>
              <a:t>Average Number of </a:t>
            </a:r>
            <a:r>
              <a:rPr lang="en-US" i="0" baseline="0" dirty="0" smtClean="0">
                <a:solidFill>
                  <a:sysClr val="windowText" lastClr="000000"/>
                </a:solidFill>
              </a:rPr>
              <a:t>Tweets </a:t>
            </a:r>
            <a:r>
              <a:rPr lang="en-US" i="0" baseline="0" smtClean="0">
                <a:solidFill>
                  <a:sysClr val="windowText" lastClr="000000"/>
                </a:solidFill>
              </a:rPr>
              <a:t>Per Hour</a:t>
            </a:r>
            <a:endParaRPr lang="en-US" baseline="0" dirty="0">
              <a:solidFill>
                <a:sysClr val="windowText" lastClr="000000"/>
              </a:solidFill>
            </a:endParaRPr>
          </a:p>
        </c:rich>
      </c:tx>
      <c:layout/>
      <c:overlay val="0"/>
    </c:title>
    <c:autoTitleDeleted val="0"/>
    <c:plotArea>
      <c:layout/>
      <c:barChart>
        <c:barDir val="col"/>
        <c:grouping val="clustered"/>
        <c:varyColors val="0"/>
        <c:ser>
          <c:idx val="0"/>
          <c:order val="0"/>
          <c:tx>
            <c:strRef>
              <c:f>Sheet1!$B$1</c:f>
              <c:strCache>
                <c:ptCount val="1"/>
                <c:pt idx="0">
                  <c:v>Number of Tweets</c:v>
                </c:pt>
              </c:strCache>
            </c:strRef>
          </c:tx>
          <c:spPr>
            <a:solidFill>
              <a:schemeClr val="tx1"/>
            </a:solidFill>
            <a:ln>
              <a:solidFill>
                <a:srgbClr val="CDB87D"/>
              </a:solidFill>
            </a:ln>
          </c:spPr>
          <c:invertIfNegative val="0"/>
          <c:cat>
            <c:strRef>
              <c:f>Sheet1!$A$2:$A$9</c:f>
              <c:strCache>
                <c:ptCount val="8"/>
                <c:pt idx="0">
                  <c:v>7-8pm</c:v>
                </c:pt>
                <c:pt idx="1">
                  <c:v>8-9pm</c:v>
                </c:pt>
                <c:pt idx="2">
                  <c:v>9-10pm</c:v>
                </c:pt>
                <c:pt idx="3">
                  <c:v>10-11pm</c:v>
                </c:pt>
                <c:pt idx="4">
                  <c:v>11-12am</c:v>
                </c:pt>
                <c:pt idx="5">
                  <c:v>12-1am</c:v>
                </c:pt>
                <c:pt idx="6">
                  <c:v>1-2am</c:v>
                </c:pt>
                <c:pt idx="7">
                  <c:v>2-3am</c:v>
                </c:pt>
              </c:strCache>
            </c:strRef>
          </c:cat>
          <c:val>
            <c:numRef>
              <c:f>Sheet1!$B$2:$B$9</c:f>
              <c:numCache>
                <c:formatCode>General</c:formatCode>
                <c:ptCount val="8"/>
                <c:pt idx="0">
                  <c:v>86</c:v>
                </c:pt>
                <c:pt idx="1">
                  <c:v>135</c:v>
                </c:pt>
                <c:pt idx="2">
                  <c:v>242</c:v>
                </c:pt>
                <c:pt idx="3">
                  <c:v>2625</c:v>
                </c:pt>
                <c:pt idx="4">
                  <c:v>786</c:v>
                </c:pt>
                <c:pt idx="5">
                  <c:v>215</c:v>
                </c:pt>
                <c:pt idx="6">
                  <c:v>551</c:v>
                </c:pt>
                <c:pt idx="7">
                  <c:v>204</c:v>
                </c:pt>
              </c:numCache>
            </c:numRef>
          </c:val>
          <c:extLst>
            <c:ext xmlns:c16="http://schemas.microsoft.com/office/drawing/2014/chart" uri="{C3380CC4-5D6E-409C-BE32-E72D297353CC}">
              <c16:uniqueId val="{00000000-7F44-48DA-848A-487BDE4B278B}"/>
            </c:ext>
          </c:extLst>
        </c:ser>
        <c:dLbls>
          <c:showLegendKey val="0"/>
          <c:showVal val="0"/>
          <c:showCatName val="0"/>
          <c:showSerName val="0"/>
          <c:showPercent val="0"/>
          <c:showBubbleSize val="0"/>
        </c:dLbls>
        <c:gapWidth val="0"/>
        <c:axId val="172733440"/>
        <c:axId val="143315456"/>
      </c:barChart>
      <c:catAx>
        <c:axId val="172733440"/>
        <c:scaling>
          <c:orientation val="minMax"/>
        </c:scaling>
        <c:delete val="0"/>
        <c:axPos val="b"/>
        <c:title>
          <c:tx>
            <c:rich>
              <a:bodyPr/>
              <a:lstStyle/>
              <a:p>
                <a:pPr>
                  <a:defRPr>
                    <a:solidFill>
                      <a:sysClr val="windowText" lastClr="000000"/>
                    </a:solidFill>
                  </a:defRPr>
                </a:pPr>
                <a:r>
                  <a:rPr lang="en-US" dirty="0">
                    <a:solidFill>
                      <a:sysClr val="windowText" lastClr="000000"/>
                    </a:solidFill>
                  </a:rPr>
                  <a:t>Time (</a:t>
                </a:r>
                <a:r>
                  <a:rPr lang="en-US" dirty="0" smtClean="0">
                    <a:solidFill>
                      <a:sysClr val="windowText" lastClr="000000"/>
                    </a:solidFill>
                  </a:rPr>
                  <a:t>EST)</a:t>
                </a:r>
                <a:endParaRPr lang="en-US" dirty="0">
                  <a:solidFill>
                    <a:sysClr val="windowText" lastClr="000000"/>
                  </a:solidFill>
                </a:endParaRPr>
              </a:p>
            </c:rich>
          </c:tx>
          <c:layout/>
          <c:overlay val="0"/>
        </c:title>
        <c:numFmt formatCode="General" sourceLinked="0"/>
        <c:majorTickMark val="none"/>
        <c:minorTickMark val="none"/>
        <c:tickLblPos val="nextTo"/>
        <c:txPr>
          <a:bodyPr/>
          <a:lstStyle/>
          <a:p>
            <a:pPr>
              <a:defRPr sz="1600">
                <a:solidFill>
                  <a:sysClr val="windowText" lastClr="000000"/>
                </a:solidFill>
              </a:defRPr>
            </a:pPr>
            <a:endParaRPr lang="en-US"/>
          </a:p>
        </c:txPr>
        <c:crossAx val="143315456"/>
        <c:crosses val="autoZero"/>
        <c:auto val="1"/>
        <c:lblAlgn val="ctr"/>
        <c:lblOffset val="100"/>
        <c:noMultiLvlLbl val="0"/>
      </c:catAx>
      <c:valAx>
        <c:axId val="143315456"/>
        <c:scaling>
          <c:orientation val="minMax"/>
        </c:scaling>
        <c:delete val="0"/>
        <c:axPos val="l"/>
        <c:majorGridlines>
          <c:spPr>
            <a:ln>
              <a:solidFill>
                <a:srgbClr val="CDB87D"/>
              </a:solidFill>
            </a:ln>
          </c:spPr>
        </c:majorGridlines>
        <c:title>
          <c:tx>
            <c:rich>
              <a:bodyPr rot="-5400000" vert="horz"/>
              <a:lstStyle/>
              <a:p>
                <a:pPr>
                  <a:defRPr baseline="0">
                    <a:solidFill>
                      <a:sysClr val="windowText" lastClr="000000"/>
                    </a:solidFill>
                  </a:defRPr>
                </a:pPr>
                <a:r>
                  <a:rPr lang="en-US" baseline="0">
                    <a:solidFill>
                      <a:sysClr val="windowText" lastClr="000000"/>
                    </a:solidFill>
                  </a:rPr>
                  <a:t>Number of Captured Tweets</a:t>
                </a:r>
              </a:p>
            </c:rich>
          </c:tx>
          <c:layout>
            <c:manualLayout>
              <c:xMode val="edge"/>
              <c:yMode val="edge"/>
              <c:x val="1.0009310986964601E-2"/>
              <c:y val="0.160915466383796"/>
            </c:manualLayout>
          </c:layout>
          <c:overlay val="0"/>
        </c:title>
        <c:numFmt formatCode="General" sourceLinked="1"/>
        <c:majorTickMark val="none"/>
        <c:minorTickMark val="none"/>
        <c:tickLblPos val="nextTo"/>
        <c:txPr>
          <a:bodyPr/>
          <a:lstStyle/>
          <a:p>
            <a:pPr>
              <a:defRPr baseline="0">
                <a:solidFill>
                  <a:sysClr val="windowText" lastClr="000000"/>
                </a:solidFill>
              </a:defRPr>
            </a:pPr>
            <a:endParaRPr lang="en-US"/>
          </a:p>
        </c:txPr>
        <c:crossAx val="172733440"/>
        <c:crosses val="autoZero"/>
        <c:crossBetween val="between"/>
      </c:valAx>
      <c:spPr>
        <a:solidFill>
          <a:schemeClr val="bg1">
            <a:alpha val="50000"/>
          </a:schemeClr>
        </a:solidFill>
      </c:spPr>
    </c:plotArea>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09C6-F67F-44F2-9EC9-4DADED16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7754</Words>
  <Characters>44200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51851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Michelle</dc:creator>
  <cp:lastModifiedBy>Woods, Michelle Susan</cp:lastModifiedBy>
  <cp:revision>3</cp:revision>
  <cp:lastPrinted>2017-10-10T22:43:00Z</cp:lastPrinted>
  <dcterms:created xsi:type="dcterms:W3CDTF">2018-10-30T14:51:00Z</dcterms:created>
  <dcterms:modified xsi:type="dcterms:W3CDTF">2018-10-30T14:51:00Z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http://csl.mendeley.com/styles/479864371/american-medical-association-2</vt:lpwstr>
  </property>
  <property fmtid="{D5CDD505-2E9C-101B-9397-08002B2CF9AE}" pid="3" name="Mendeley Recent Style Name 0_1">
    <vt:lpwstr>American Medical Association - Michelle Woods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Unique User Id_1">
    <vt:lpwstr>8aa077a8-bb1e-363c-bda1-430dbaec4482</vt:lpwstr>
  </property>
</Properties>
</file>