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77390" w14:textId="77777777" w:rsidR="003C791E" w:rsidRDefault="00BB500A" w:rsidP="0011612C">
      <w:pPr>
        <w:pStyle w:val="TitlePage"/>
        <w:outlineLvl w:val="9"/>
      </w:pPr>
      <w:bookmarkStart w:id="0" w:name="_GoBack"/>
      <w:bookmarkEnd w:id="0"/>
      <w:r>
        <w:t>Title Page</w:t>
      </w:r>
    </w:p>
    <w:p w14:paraId="61090E0A" w14:textId="77777777" w:rsidR="00E84B63" w:rsidRPr="007648C5" w:rsidRDefault="00E84B63" w:rsidP="00AB0EAD">
      <w:pPr>
        <w:ind w:firstLine="0"/>
        <w:jc w:val="center"/>
        <w:rPr>
          <w:b/>
        </w:rPr>
      </w:pPr>
      <w:r w:rsidRPr="007648C5">
        <w:rPr>
          <w:b/>
        </w:rPr>
        <w:t>E</w:t>
      </w:r>
      <w:r w:rsidR="007C527B">
        <w:rPr>
          <w:b/>
        </w:rPr>
        <w:t>ndometrial Pathology i</w:t>
      </w:r>
      <w:r w:rsidR="007C527B" w:rsidRPr="007648C5">
        <w:rPr>
          <w:b/>
        </w:rPr>
        <w:t xml:space="preserve">n </w:t>
      </w:r>
      <w:r w:rsidR="007C527B">
        <w:rPr>
          <w:b/>
        </w:rPr>
        <w:t>Bariatric Surgery Candidates f</w:t>
      </w:r>
      <w:r w:rsidR="007C527B" w:rsidRPr="007648C5">
        <w:rPr>
          <w:b/>
        </w:rPr>
        <w:t>rom Three Institutions</w:t>
      </w:r>
    </w:p>
    <w:p w14:paraId="336C6E59" w14:textId="77777777" w:rsidR="000635D4" w:rsidRDefault="000635D4" w:rsidP="00486073">
      <w:pPr>
        <w:spacing w:line="240" w:lineRule="auto"/>
        <w:ind w:firstLine="0"/>
        <w:jc w:val="center"/>
      </w:pPr>
    </w:p>
    <w:p w14:paraId="61D22891" w14:textId="77777777" w:rsidR="00932701" w:rsidRDefault="00932701" w:rsidP="00486073">
      <w:pPr>
        <w:spacing w:line="240" w:lineRule="auto"/>
        <w:ind w:firstLine="0"/>
        <w:jc w:val="center"/>
      </w:pPr>
    </w:p>
    <w:p w14:paraId="566B3384" w14:textId="77777777" w:rsidR="007A43BC" w:rsidRDefault="007A43BC" w:rsidP="00486073">
      <w:pPr>
        <w:spacing w:line="240" w:lineRule="auto"/>
        <w:ind w:firstLine="0"/>
        <w:jc w:val="center"/>
      </w:pPr>
    </w:p>
    <w:p w14:paraId="69A43DEB" w14:textId="77777777" w:rsidR="007A43BC" w:rsidRDefault="007A43BC" w:rsidP="00486073">
      <w:pPr>
        <w:spacing w:line="240" w:lineRule="auto"/>
        <w:ind w:firstLine="0"/>
        <w:jc w:val="center"/>
      </w:pPr>
    </w:p>
    <w:p w14:paraId="5CE860F2" w14:textId="77777777" w:rsidR="00486073" w:rsidRDefault="00486073" w:rsidP="00486073">
      <w:pPr>
        <w:spacing w:line="240" w:lineRule="auto"/>
        <w:ind w:firstLine="0"/>
        <w:jc w:val="center"/>
      </w:pPr>
    </w:p>
    <w:p w14:paraId="59DC186D" w14:textId="77777777" w:rsidR="00486073" w:rsidRDefault="00486073" w:rsidP="00486073">
      <w:pPr>
        <w:spacing w:line="240" w:lineRule="auto"/>
        <w:ind w:firstLine="0"/>
        <w:jc w:val="center"/>
      </w:pPr>
    </w:p>
    <w:p w14:paraId="6BA1F8BE" w14:textId="77777777" w:rsidR="00486073" w:rsidRDefault="00486073" w:rsidP="00486073">
      <w:pPr>
        <w:spacing w:line="240" w:lineRule="auto"/>
        <w:ind w:firstLine="0"/>
        <w:jc w:val="center"/>
      </w:pPr>
    </w:p>
    <w:p w14:paraId="3FD0877C" w14:textId="77777777" w:rsidR="003C791E" w:rsidRDefault="00486073" w:rsidP="00486073">
      <w:pPr>
        <w:spacing w:line="240" w:lineRule="auto"/>
        <w:ind w:firstLine="0"/>
        <w:jc w:val="center"/>
      </w:pPr>
      <w:r>
        <w:t>b</w:t>
      </w:r>
      <w:r w:rsidR="003C791E">
        <w:t>y</w:t>
      </w:r>
    </w:p>
    <w:p w14:paraId="3DEA80A1" w14:textId="77777777" w:rsidR="00486073" w:rsidRDefault="00486073" w:rsidP="00486073">
      <w:pPr>
        <w:spacing w:line="240" w:lineRule="auto"/>
        <w:ind w:firstLine="0"/>
        <w:jc w:val="center"/>
      </w:pPr>
    </w:p>
    <w:p w14:paraId="68557F7F" w14:textId="77777777" w:rsidR="003C791E" w:rsidRDefault="00E84B63" w:rsidP="00486073">
      <w:pPr>
        <w:spacing w:line="240" w:lineRule="auto"/>
        <w:ind w:firstLine="0"/>
        <w:jc w:val="center"/>
        <w:rPr>
          <w:b/>
        </w:rPr>
      </w:pPr>
      <w:proofErr w:type="spellStart"/>
      <w:r>
        <w:rPr>
          <w:b/>
        </w:rPr>
        <w:t>Jinghui</w:t>
      </w:r>
      <w:proofErr w:type="spellEnd"/>
      <w:r>
        <w:rPr>
          <w:b/>
        </w:rPr>
        <w:t xml:space="preserve"> </w:t>
      </w:r>
      <w:proofErr w:type="spellStart"/>
      <w:r>
        <w:rPr>
          <w:b/>
        </w:rPr>
        <w:t>Ju</w:t>
      </w:r>
      <w:proofErr w:type="spellEnd"/>
    </w:p>
    <w:p w14:paraId="33091144" w14:textId="77777777" w:rsidR="00486073" w:rsidRDefault="00486073" w:rsidP="00486073">
      <w:pPr>
        <w:spacing w:line="240" w:lineRule="auto"/>
        <w:ind w:firstLine="0"/>
        <w:jc w:val="center"/>
        <w:rPr>
          <w:b/>
        </w:rPr>
      </w:pPr>
    </w:p>
    <w:p w14:paraId="7DE82747" w14:textId="77777777" w:rsidR="00A12587" w:rsidRDefault="00A12587" w:rsidP="00A12587">
      <w:pPr>
        <w:spacing w:line="240" w:lineRule="auto"/>
        <w:ind w:firstLine="0"/>
        <w:jc w:val="center"/>
      </w:pPr>
      <w:proofErr w:type="spellStart"/>
      <w:r>
        <w:t>BMed</w:t>
      </w:r>
      <w:proofErr w:type="spellEnd"/>
      <w:r>
        <w:t>, Qingdao University, China, 2014</w:t>
      </w:r>
    </w:p>
    <w:p w14:paraId="4E37DD3B" w14:textId="77777777" w:rsidR="00E84B63" w:rsidRDefault="00E84B63" w:rsidP="00486073">
      <w:pPr>
        <w:spacing w:line="240" w:lineRule="auto"/>
        <w:ind w:firstLine="0"/>
        <w:jc w:val="center"/>
      </w:pPr>
    </w:p>
    <w:p w14:paraId="502F05D0" w14:textId="77777777" w:rsidR="00A12587" w:rsidRDefault="00A12587" w:rsidP="00A12587">
      <w:pPr>
        <w:spacing w:line="240" w:lineRule="auto"/>
        <w:ind w:firstLine="0"/>
        <w:jc w:val="center"/>
      </w:pPr>
      <w:r>
        <w:t>MS, University of Southern California, 2016</w:t>
      </w:r>
    </w:p>
    <w:p w14:paraId="36FECD30" w14:textId="77777777" w:rsidR="000635D4" w:rsidRDefault="000635D4" w:rsidP="00486073">
      <w:pPr>
        <w:spacing w:line="240" w:lineRule="auto"/>
        <w:ind w:firstLine="0"/>
        <w:jc w:val="center"/>
        <w:rPr>
          <w:b/>
        </w:rPr>
      </w:pPr>
    </w:p>
    <w:p w14:paraId="68126EFF" w14:textId="77777777" w:rsidR="000635D4" w:rsidRDefault="000635D4" w:rsidP="00486073">
      <w:pPr>
        <w:spacing w:line="240" w:lineRule="auto"/>
        <w:ind w:firstLine="0"/>
        <w:jc w:val="center"/>
        <w:rPr>
          <w:b/>
        </w:rPr>
      </w:pPr>
    </w:p>
    <w:p w14:paraId="26390E32" w14:textId="77777777" w:rsidR="000635D4" w:rsidRDefault="000635D4" w:rsidP="00486073">
      <w:pPr>
        <w:spacing w:line="240" w:lineRule="auto"/>
        <w:ind w:firstLine="0"/>
        <w:jc w:val="center"/>
        <w:rPr>
          <w:b/>
        </w:rPr>
      </w:pPr>
    </w:p>
    <w:p w14:paraId="75E25AAB" w14:textId="77777777" w:rsidR="00486073" w:rsidRDefault="00486073" w:rsidP="00486073">
      <w:pPr>
        <w:spacing w:line="240" w:lineRule="auto"/>
        <w:ind w:firstLine="0"/>
        <w:jc w:val="center"/>
        <w:rPr>
          <w:b/>
        </w:rPr>
      </w:pPr>
    </w:p>
    <w:p w14:paraId="07BD4F68" w14:textId="77777777" w:rsidR="00486073" w:rsidRDefault="00486073" w:rsidP="00486073">
      <w:pPr>
        <w:spacing w:line="240" w:lineRule="auto"/>
        <w:ind w:firstLine="0"/>
        <w:jc w:val="center"/>
        <w:rPr>
          <w:b/>
        </w:rPr>
      </w:pPr>
    </w:p>
    <w:p w14:paraId="049BF0DF" w14:textId="77777777" w:rsidR="00486073" w:rsidRDefault="00486073" w:rsidP="00486073">
      <w:pPr>
        <w:spacing w:line="240" w:lineRule="auto"/>
        <w:ind w:firstLine="0"/>
        <w:jc w:val="center"/>
        <w:rPr>
          <w:b/>
        </w:rPr>
      </w:pPr>
    </w:p>
    <w:p w14:paraId="6D74554E" w14:textId="77777777" w:rsidR="00486073" w:rsidRDefault="00486073" w:rsidP="00486073">
      <w:pPr>
        <w:spacing w:line="240" w:lineRule="auto"/>
        <w:ind w:firstLine="0"/>
        <w:jc w:val="center"/>
        <w:rPr>
          <w:b/>
        </w:rPr>
      </w:pPr>
    </w:p>
    <w:p w14:paraId="22F97751" w14:textId="77777777" w:rsidR="00486073" w:rsidRDefault="00486073" w:rsidP="00486073">
      <w:pPr>
        <w:spacing w:line="240" w:lineRule="auto"/>
        <w:ind w:firstLine="0"/>
        <w:jc w:val="center"/>
        <w:rPr>
          <w:b/>
        </w:rPr>
      </w:pPr>
    </w:p>
    <w:p w14:paraId="57631A24" w14:textId="77777777" w:rsidR="000635D4" w:rsidRDefault="000635D4" w:rsidP="00486073">
      <w:pPr>
        <w:spacing w:line="240" w:lineRule="auto"/>
        <w:ind w:firstLine="0"/>
        <w:jc w:val="center"/>
      </w:pPr>
      <w:r>
        <w:t>Submitted to the Graduate Faculty of</w:t>
      </w:r>
    </w:p>
    <w:p w14:paraId="0FEECE5E" w14:textId="77777777" w:rsidR="00E84B63" w:rsidRDefault="00E84B63" w:rsidP="00486073">
      <w:pPr>
        <w:spacing w:line="240" w:lineRule="auto"/>
        <w:ind w:firstLine="0"/>
        <w:jc w:val="center"/>
      </w:pPr>
    </w:p>
    <w:p w14:paraId="576FA637" w14:textId="77777777" w:rsidR="00E84B63" w:rsidRDefault="00E84B63" w:rsidP="00486073">
      <w:pPr>
        <w:spacing w:line="240" w:lineRule="auto"/>
        <w:ind w:firstLine="0"/>
        <w:jc w:val="center"/>
      </w:pPr>
      <w:r>
        <w:t>the Department of Epidemiology</w:t>
      </w:r>
    </w:p>
    <w:p w14:paraId="7148836A" w14:textId="77777777" w:rsidR="00633644" w:rsidRDefault="00633644" w:rsidP="00486073">
      <w:pPr>
        <w:spacing w:line="240" w:lineRule="auto"/>
        <w:ind w:firstLine="0"/>
        <w:jc w:val="center"/>
      </w:pPr>
    </w:p>
    <w:p w14:paraId="05E667E2" w14:textId="77777777" w:rsidR="00486073" w:rsidRDefault="00633644" w:rsidP="00486073">
      <w:pPr>
        <w:spacing w:line="240" w:lineRule="auto"/>
        <w:ind w:firstLine="0"/>
        <w:jc w:val="center"/>
      </w:pPr>
      <w:r>
        <w:t xml:space="preserve">Graduate School of Public Health </w:t>
      </w:r>
      <w:r w:rsidR="000635D4">
        <w:t>in partial fulfillment</w:t>
      </w:r>
    </w:p>
    <w:p w14:paraId="732BEBA4" w14:textId="77777777" w:rsidR="000635D4" w:rsidRDefault="000635D4" w:rsidP="00486073">
      <w:pPr>
        <w:spacing w:line="240" w:lineRule="auto"/>
        <w:ind w:firstLine="0"/>
        <w:jc w:val="center"/>
      </w:pPr>
      <w:r>
        <w:t xml:space="preserve"> </w:t>
      </w:r>
    </w:p>
    <w:p w14:paraId="76FBE8A9" w14:textId="77777777" w:rsidR="000635D4" w:rsidRDefault="000635D4" w:rsidP="00486073">
      <w:pPr>
        <w:spacing w:line="240" w:lineRule="auto"/>
        <w:ind w:firstLine="0"/>
        <w:jc w:val="center"/>
      </w:pPr>
      <w:r>
        <w:t>of the requirements for the degree of</w:t>
      </w:r>
    </w:p>
    <w:p w14:paraId="3919A5CA"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27F9FCBE" w14:textId="77777777" w:rsidR="000635D4" w:rsidRPr="00174952" w:rsidRDefault="00E84B63" w:rsidP="00486073">
          <w:pPr>
            <w:spacing w:line="240" w:lineRule="auto"/>
            <w:ind w:firstLine="0"/>
            <w:jc w:val="center"/>
            <w:rPr>
              <w:color w:val="A6A6A6" w:themeColor="background1" w:themeShade="A6"/>
            </w:rPr>
          </w:pPr>
          <w:r>
            <w:t>Master of Public Health</w:t>
          </w:r>
        </w:p>
      </w:sdtContent>
    </w:sdt>
    <w:p w14:paraId="3C61CE01" w14:textId="77777777" w:rsidR="000635D4" w:rsidRDefault="000635D4" w:rsidP="00486073">
      <w:pPr>
        <w:tabs>
          <w:tab w:val="left" w:pos="3600"/>
        </w:tabs>
        <w:spacing w:line="240" w:lineRule="auto"/>
        <w:ind w:firstLine="0"/>
        <w:jc w:val="center"/>
      </w:pPr>
    </w:p>
    <w:p w14:paraId="0F28D30F" w14:textId="77777777" w:rsidR="00486073" w:rsidRDefault="00486073" w:rsidP="00486073">
      <w:pPr>
        <w:tabs>
          <w:tab w:val="left" w:pos="3600"/>
        </w:tabs>
        <w:spacing w:line="240" w:lineRule="auto"/>
        <w:ind w:firstLine="0"/>
        <w:jc w:val="center"/>
      </w:pPr>
    </w:p>
    <w:p w14:paraId="2C359FFF" w14:textId="77777777" w:rsidR="00486073" w:rsidRDefault="00486073" w:rsidP="00486073">
      <w:pPr>
        <w:tabs>
          <w:tab w:val="left" w:pos="3600"/>
        </w:tabs>
        <w:spacing w:line="240" w:lineRule="auto"/>
        <w:ind w:firstLine="0"/>
        <w:jc w:val="center"/>
      </w:pPr>
    </w:p>
    <w:p w14:paraId="2047C04C" w14:textId="77777777" w:rsidR="00486073" w:rsidRDefault="00486073" w:rsidP="00486073">
      <w:pPr>
        <w:tabs>
          <w:tab w:val="left" w:pos="3600"/>
        </w:tabs>
        <w:spacing w:line="240" w:lineRule="auto"/>
        <w:ind w:firstLine="0"/>
        <w:jc w:val="center"/>
      </w:pPr>
    </w:p>
    <w:p w14:paraId="7BA8E219" w14:textId="77777777" w:rsidR="00E84B63" w:rsidRDefault="00E84B63" w:rsidP="00486073">
      <w:pPr>
        <w:tabs>
          <w:tab w:val="left" w:pos="3600"/>
        </w:tabs>
        <w:spacing w:line="240" w:lineRule="auto"/>
        <w:ind w:firstLine="0"/>
        <w:jc w:val="center"/>
      </w:pPr>
    </w:p>
    <w:p w14:paraId="18F6C5A8" w14:textId="77777777" w:rsidR="00E84B63" w:rsidRDefault="00E84B63" w:rsidP="00486073">
      <w:pPr>
        <w:tabs>
          <w:tab w:val="left" w:pos="3600"/>
        </w:tabs>
        <w:spacing w:line="240" w:lineRule="auto"/>
        <w:ind w:firstLine="0"/>
        <w:jc w:val="center"/>
      </w:pPr>
    </w:p>
    <w:p w14:paraId="4E097926" w14:textId="77777777" w:rsidR="00486073" w:rsidRDefault="00486073" w:rsidP="00486073">
      <w:pPr>
        <w:tabs>
          <w:tab w:val="left" w:pos="3600"/>
        </w:tabs>
        <w:spacing w:line="240" w:lineRule="auto"/>
        <w:ind w:firstLine="0"/>
        <w:jc w:val="center"/>
      </w:pPr>
    </w:p>
    <w:p w14:paraId="5C798CB5" w14:textId="77777777" w:rsidR="00486073" w:rsidRDefault="00486073" w:rsidP="00486073">
      <w:pPr>
        <w:tabs>
          <w:tab w:val="left" w:pos="3600"/>
        </w:tabs>
        <w:spacing w:line="240" w:lineRule="auto"/>
        <w:ind w:firstLine="0"/>
        <w:jc w:val="center"/>
      </w:pPr>
    </w:p>
    <w:p w14:paraId="3E17D6CB" w14:textId="77777777" w:rsidR="00BB500A" w:rsidRDefault="000635D4" w:rsidP="00486073">
      <w:pPr>
        <w:spacing w:line="240" w:lineRule="auto"/>
        <w:ind w:firstLine="0"/>
        <w:jc w:val="center"/>
      </w:pPr>
      <w:r w:rsidRPr="00AB08F3">
        <w:t>University of Pittsburg</w:t>
      </w:r>
      <w:r>
        <w:t>h</w:t>
      </w:r>
    </w:p>
    <w:p w14:paraId="3397F7D3" w14:textId="77777777" w:rsidR="00486073" w:rsidRDefault="00486073" w:rsidP="00486073">
      <w:pPr>
        <w:spacing w:line="240" w:lineRule="auto"/>
        <w:ind w:firstLine="0"/>
        <w:jc w:val="center"/>
      </w:pPr>
    </w:p>
    <w:p w14:paraId="680B1777" w14:textId="77777777" w:rsidR="00BB500A" w:rsidRDefault="00E84B63"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0C902AD1"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11C74DB3" w14:textId="77777777" w:rsidR="000635D4" w:rsidRDefault="008F60CE" w:rsidP="00486073">
      <w:pPr>
        <w:spacing w:line="240" w:lineRule="auto"/>
        <w:ind w:firstLine="0"/>
        <w:jc w:val="center"/>
      </w:pPr>
      <w:r>
        <w:t>UNIVERSITY OF PITTSBURGH</w:t>
      </w:r>
    </w:p>
    <w:p w14:paraId="25FC813A"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62F6668F" w14:textId="77777777" w:rsidR="008F60CE" w:rsidRDefault="00E84B63" w:rsidP="00486073">
          <w:pPr>
            <w:spacing w:line="240" w:lineRule="auto"/>
            <w:ind w:firstLine="0"/>
            <w:jc w:val="center"/>
          </w:pPr>
          <w:r>
            <w:rPr>
              <w:rStyle w:val="TitleHeading"/>
            </w:rPr>
            <w:t>Graduate School of Public Health</w:t>
          </w:r>
        </w:p>
      </w:sdtContent>
    </w:sdt>
    <w:p w14:paraId="21C969A5" w14:textId="77777777" w:rsidR="008F60CE" w:rsidRDefault="008F60CE" w:rsidP="00486073">
      <w:pPr>
        <w:spacing w:line="240" w:lineRule="auto"/>
        <w:ind w:firstLine="0"/>
        <w:jc w:val="center"/>
      </w:pPr>
    </w:p>
    <w:p w14:paraId="46E6B5C8" w14:textId="77777777" w:rsidR="008F60CE" w:rsidRDefault="008F60CE" w:rsidP="00486073">
      <w:pPr>
        <w:spacing w:line="240" w:lineRule="auto"/>
        <w:ind w:firstLine="0"/>
        <w:jc w:val="center"/>
      </w:pPr>
    </w:p>
    <w:p w14:paraId="1BD8A781" w14:textId="77777777" w:rsidR="00486073" w:rsidRDefault="00486073" w:rsidP="00486073">
      <w:pPr>
        <w:spacing w:line="240" w:lineRule="auto"/>
        <w:ind w:firstLine="0"/>
        <w:jc w:val="center"/>
      </w:pPr>
    </w:p>
    <w:p w14:paraId="619EBE47" w14:textId="77777777" w:rsidR="00486073" w:rsidRDefault="00486073" w:rsidP="00486073">
      <w:pPr>
        <w:spacing w:line="240" w:lineRule="auto"/>
        <w:ind w:firstLine="0"/>
        <w:jc w:val="center"/>
      </w:pPr>
    </w:p>
    <w:p w14:paraId="21F68F66" w14:textId="77777777" w:rsidR="008F60CE" w:rsidRDefault="008F60CE" w:rsidP="00486073">
      <w:pPr>
        <w:spacing w:line="240" w:lineRule="auto"/>
        <w:ind w:firstLine="0"/>
        <w:jc w:val="center"/>
      </w:pPr>
      <w:r>
        <w:t xml:space="preserve">This </w:t>
      </w:r>
      <w:r w:rsidR="001C6AF5">
        <w:t>essay</w:t>
      </w:r>
      <w:r>
        <w:t xml:space="preserve"> was </w:t>
      </w:r>
      <w:r w:rsidR="001C6AF5">
        <w:t>submitted</w:t>
      </w:r>
    </w:p>
    <w:p w14:paraId="0AE7FB39" w14:textId="77777777" w:rsidR="00486073" w:rsidRDefault="00486073" w:rsidP="00486073">
      <w:pPr>
        <w:spacing w:line="240" w:lineRule="auto"/>
        <w:ind w:firstLine="0"/>
        <w:jc w:val="center"/>
      </w:pPr>
    </w:p>
    <w:p w14:paraId="009D71E8" w14:textId="77777777" w:rsidR="008F60CE" w:rsidRDefault="00486073" w:rsidP="00486073">
      <w:pPr>
        <w:spacing w:line="240" w:lineRule="auto"/>
        <w:ind w:firstLine="0"/>
        <w:jc w:val="center"/>
      </w:pPr>
      <w:r>
        <w:t>b</w:t>
      </w:r>
      <w:r w:rsidR="00086364">
        <w:t>y</w:t>
      </w:r>
    </w:p>
    <w:p w14:paraId="33278D9A" w14:textId="77777777" w:rsidR="00086364" w:rsidRDefault="00086364" w:rsidP="00486073">
      <w:pPr>
        <w:spacing w:line="240" w:lineRule="auto"/>
        <w:ind w:firstLine="0"/>
        <w:jc w:val="center"/>
      </w:pPr>
    </w:p>
    <w:p w14:paraId="0F7008E4" w14:textId="77777777" w:rsidR="00486073" w:rsidRDefault="00486073" w:rsidP="00486073">
      <w:pPr>
        <w:spacing w:line="240" w:lineRule="auto"/>
        <w:ind w:firstLine="0"/>
        <w:jc w:val="center"/>
      </w:pPr>
    </w:p>
    <w:p w14:paraId="5811DDCB" w14:textId="77777777" w:rsidR="00E84B63" w:rsidRPr="0075143C" w:rsidRDefault="00E84B63" w:rsidP="00E84B63">
      <w:pPr>
        <w:ind w:firstLine="0"/>
        <w:jc w:val="center"/>
        <w:rPr>
          <w:b/>
        </w:rPr>
      </w:pPr>
      <w:proofErr w:type="spellStart"/>
      <w:r w:rsidRPr="0075143C">
        <w:rPr>
          <w:b/>
        </w:rPr>
        <w:t>Jinghui</w:t>
      </w:r>
      <w:proofErr w:type="spellEnd"/>
      <w:r w:rsidRPr="0075143C">
        <w:rPr>
          <w:b/>
        </w:rPr>
        <w:t xml:space="preserve"> </w:t>
      </w:r>
      <w:proofErr w:type="spellStart"/>
      <w:r w:rsidRPr="0075143C">
        <w:rPr>
          <w:b/>
        </w:rPr>
        <w:t>Ju</w:t>
      </w:r>
      <w:proofErr w:type="spellEnd"/>
    </w:p>
    <w:p w14:paraId="40769777" w14:textId="77777777" w:rsidR="00F24A51" w:rsidRDefault="00F24A51" w:rsidP="00486073">
      <w:pPr>
        <w:spacing w:line="240" w:lineRule="auto"/>
        <w:ind w:firstLine="0"/>
        <w:jc w:val="center"/>
        <w:rPr>
          <w:b/>
        </w:rPr>
      </w:pPr>
    </w:p>
    <w:p w14:paraId="209D82CE" w14:textId="77777777" w:rsidR="00F24A51" w:rsidRDefault="00F24A51" w:rsidP="00486073">
      <w:pPr>
        <w:spacing w:line="240" w:lineRule="auto"/>
        <w:ind w:firstLine="0"/>
        <w:jc w:val="center"/>
      </w:pPr>
    </w:p>
    <w:p w14:paraId="55AFD2C1" w14:textId="77777777" w:rsidR="008F60CE" w:rsidRPr="00ED48CB" w:rsidRDefault="001C6AF5" w:rsidP="00E84B63">
      <w:pPr>
        <w:spacing w:line="240" w:lineRule="auto"/>
        <w:ind w:firstLine="0"/>
        <w:jc w:val="center"/>
      </w:pPr>
      <w:r>
        <w:t>on</w:t>
      </w:r>
    </w:p>
    <w:p w14:paraId="55351F9D" w14:textId="77777777" w:rsidR="00486073" w:rsidRDefault="00486073" w:rsidP="00486073">
      <w:pPr>
        <w:spacing w:line="240" w:lineRule="auto"/>
        <w:ind w:firstLine="0"/>
        <w:jc w:val="center"/>
      </w:pPr>
    </w:p>
    <w:p w14:paraId="720A9A48" w14:textId="510C61F0" w:rsidR="00E84B63" w:rsidRDefault="00E84B63" w:rsidP="00486073">
      <w:pPr>
        <w:spacing w:line="240" w:lineRule="auto"/>
        <w:ind w:firstLine="0"/>
        <w:jc w:val="center"/>
      </w:pPr>
      <w:r w:rsidRPr="00DF11D2">
        <w:t>April</w:t>
      </w:r>
      <w:r w:rsidR="00DF11D2" w:rsidRPr="00DF11D2">
        <w:t xml:space="preserve"> </w:t>
      </w:r>
      <w:r w:rsidR="002972FB">
        <w:t>10</w:t>
      </w:r>
      <w:r w:rsidR="000E3C74" w:rsidRPr="00DF11D2">
        <w:t>,</w:t>
      </w:r>
      <w:r w:rsidRPr="00DF11D2">
        <w:t xml:space="preserve"> 2019</w:t>
      </w:r>
    </w:p>
    <w:p w14:paraId="1BCDAA9A" w14:textId="77777777" w:rsidR="00E84B63" w:rsidRDefault="00E84B63" w:rsidP="00486073">
      <w:pPr>
        <w:spacing w:line="240" w:lineRule="auto"/>
        <w:ind w:firstLine="0"/>
        <w:jc w:val="center"/>
      </w:pPr>
    </w:p>
    <w:p w14:paraId="3C16A5E5" w14:textId="77777777" w:rsidR="008F60CE" w:rsidRDefault="00086364" w:rsidP="00486073">
      <w:pPr>
        <w:spacing w:line="240" w:lineRule="auto"/>
        <w:ind w:firstLine="0"/>
        <w:jc w:val="center"/>
      </w:pPr>
      <w:r>
        <w:t>a</w:t>
      </w:r>
      <w:r w:rsidR="008F60CE">
        <w:t>nd approved by</w:t>
      </w:r>
    </w:p>
    <w:p w14:paraId="4BE714C3" w14:textId="77777777" w:rsidR="00486073" w:rsidRDefault="00486073" w:rsidP="00486073">
      <w:pPr>
        <w:spacing w:line="240" w:lineRule="auto"/>
        <w:ind w:firstLine="0"/>
        <w:jc w:val="center"/>
      </w:pPr>
    </w:p>
    <w:p w14:paraId="7B145D1F" w14:textId="77777777" w:rsidR="00EF5C08" w:rsidRDefault="00EF5C08" w:rsidP="00486073">
      <w:pPr>
        <w:spacing w:line="240" w:lineRule="auto"/>
        <w:ind w:firstLine="0"/>
        <w:jc w:val="center"/>
      </w:pPr>
    </w:p>
    <w:p w14:paraId="574557C2" w14:textId="3910BE9C" w:rsidR="00486073" w:rsidRDefault="00B752C4" w:rsidP="00556ED1">
      <w:pPr>
        <w:spacing w:line="240" w:lineRule="auto"/>
        <w:ind w:firstLine="0"/>
        <w:jc w:val="center"/>
      </w:pPr>
      <w:r>
        <w:rPr>
          <w:b/>
        </w:rPr>
        <w:t>Essay Advisor</w:t>
      </w:r>
      <w:r w:rsidRPr="00633644">
        <w:rPr>
          <w:b/>
        </w:rPr>
        <w:t xml:space="preserve">: </w:t>
      </w:r>
      <w:proofErr w:type="spellStart"/>
      <w:r w:rsidR="00556ED1">
        <w:t>F</w:t>
      </w:r>
      <w:r w:rsidR="001B6143">
        <w:t>aina</w:t>
      </w:r>
      <w:proofErr w:type="spellEnd"/>
      <w:r w:rsidR="00556ED1">
        <w:t xml:space="preserve"> </w:t>
      </w:r>
      <w:proofErr w:type="spellStart"/>
      <w:r w:rsidR="003425C9">
        <w:t>Linko</w:t>
      </w:r>
      <w:r w:rsidR="00556ED1">
        <w:t>v</w:t>
      </w:r>
      <w:proofErr w:type="spellEnd"/>
      <w:r w:rsidR="00556ED1">
        <w:t xml:space="preserve">, PhD, Associate Professor, </w:t>
      </w:r>
      <w:r w:rsidR="005D278D">
        <w:t xml:space="preserve">Department of Obstetrics, Gynecology &amp; Reproductive Sciences, School of Medicine, </w:t>
      </w:r>
      <w:r w:rsidR="00556ED1">
        <w:t>Department of Epidemiology</w:t>
      </w:r>
      <w:r w:rsidR="005D278D">
        <w:t xml:space="preserve">, </w:t>
      </w:r>
      <w:r w:rsidR="00556ED1">
        <w:t>Graduate School of Public Health, University of Pittsburgh</w:t>
      </w:r>
    </w:p>
    <w:p w14:paraId="1A44A417" w14:textId="77777777" w:rsidR="008F60CE" w:rsidRDefault="008F60CE" w:rsidP="00486073">
      <w:pPr>
        <w:spacing w:line="240" w:lineRule="auto"/>
        <w:ind w:firstLine="0"/>
        <w:jc w:val="center"/>
      </w:pPr>
    </w:p>
    <w:p w14:paraId="5657CE6F" w14:textId="77777777" w:rsidR="00556ED1" w:rsidRDefault="00556ED1" w:rsidP="00556ED1">
      <w:pPr>
        <w:spacing w:line="240" w:lineRule="auto"/>
        <w:ind w:firstLine="0"/>
        <w:jc w:val="center"/>
      </w:pPr>
      <w:r>
        <w:t xml:space="preserve">Wendy C. King, PhD, Associate Professor, </w:t>
      </w:r>
      <w:r w:rsidR="005D278D">
        <w:t xml:space="preserve">Department of </w:t>
      </w:r>
      <w:r>
        <w:t>Epidemiology, Graduate School of Public Health, University of Pittsburgh</w:t>
      </w:r>
    </w:p>
    <w:p w14:paraId="01976E7E" w14:textId="77777777" w:rsidR="00556ED1" w:rsidRDefault="00556ED1" w:rsidP="00556ED1">
      <w:pPr>
        <w:spacing w:line="240" w:lineRule="auto"/>
        <w:ind w:firstLine="0"/>
        <w:jc w:val="center"/>
      </w:pPr>
    </w:p>
    <w:p w14:paraId="2976760C" w14:textId="77777777" w:rsidR="00556ED1" w:rsidRDefault="00556ED1" w:rsidP="00556ED1">
      <w:pPr>
        <w:spacing w:line="240" w:lineRule="auto"/>
        <w:ind w:firstLine="0"/>
        <w:jc w:val="center"/>
      </w:pPr>
      <w:r>
        <w:t xml:space="preserve">Noah </w:t>
      </w:r>
      <w:proofErr w:type="spellStart"/>
      <w:r>
        <w:t>Rindos</w:t>
      </w:r>
      <w:proofErr w:type="spellEnd"/>
      <w:r>
        <w:t>, MD, Assistant Professor, Department of Obstetrics, Gynecology &amp; Reproductive Sciences, Magee-</w:t>
      </w:r>
      <w:proofErr w:type="spellStart"/>
      <w:r>
        <w:t>Womens</w:t>
      </w:r>
      <w:proofErr w:type="spellEnd"/>
      <w:r>
        <w:t xml:space="preserve"> Hospital of UPMC, Pittsburgh, Pennsylvania</w:t>
      </w:r>
    </w:p>
    <w:p w14:paraId="409B6C86" w14:textId="77777777" w:rsidR="00556ED1" w:rsidRDefault="00556ED1" w:rsidP="00556ED1">
      <w:pPr>
        <w:spacing w:line="240" w:lineRule="auto"/>
        <w:ind w:firstLine="0"/>
        <w:jc w:val="center"/>
      </w:pPr>
    </w:p>
    <w:p w14:paraId="259F1E92" w14:textId="77777777" w:rsidR="0028782F" w:rsidRDefault="00834193" w:rsidP="00130B6B">
      <w:pPr>
        <w:ind w:left="720" w:hanging="720"/>
      </w:pPr>
      <w:r>
        <w:br w:type="page"/>
      </w:r>
    </w:p>
    <w:p w14:paraId="64648694" w14:textId="77777777" w:rsidR="004F0846" w:rsidRDefault="004F0846" w:rsidP="00486073">
      <w:pPr>
        <w:spacing w:line="240" w:lineRule="auto"/>
        <w:ind w:firstLine="0"/>
        <w:jc w:val="center"/>
      </w:pPr>
    </w:p>
    <w:p w14:paraId="7F8BB6CD" w14:textId="77777777" w:rsidR="004F0846" w:rsidRDefault="004F0846" w:rsidP="00486073">
      <w:pPr>
        <w:spacing w:line="240" w:lineRule="auto"/>
        <w:ind w:firstLine="0"/>
        <w:jc w:val="center"/>
      </w:pPr>
    </w:p>
    <w:p w14:paraId="2DF0CAEA" w14:textId="77777777" w:rsidR="004F0846" w:rsidRDefault="004F0846" w:rsidP="00486073">
      <w:pPr>
        <w:spacing w:line="240" w:lineRule="auto"/>
        <w:ind w:firstLine="0"/>
        <w:jc w:val="center"/>
      </w:pPr>
    </w:p>
    <w:p w14:paraId="09A530FA" w14:textId="77777777" w:rsidR="004F0846" w:rsidRDefault="004F0846" w:rsidP="00486073">
      <w:pPr>
        <w:spacing w:line="240" w:lineRule="auto"/>
        <w:ind w:firstLine="0"/>
        <w:jc w:val="center"/>
      </w:pPr>
    </w:p>
    <w:p w14:paraId="2154A29E" w14:textId="77777777" w:rsidR="004F0846" w:rsidRDefault="004F0846" w:rsidP="00486073">
      <w:pPr>
        <w:spacing w:line="240" w:lineRule="auto"/>
        <w:ind w:firstLine="0"/>
        <w:jc w:val="center"/>
      </w:pPr>
    </w:p>
    <w:p w14:paraId="46EF38ED" w14:textId="77777777" w:rsidR="004F0846" w:rsidRDefault="004F0846" w:rsidP="00486073">
      <w:pPr>
        <w:spacing w:line="240" w:lineRule="auto"/>
        <w:ind w:firstLine="0"/>
        <w:jc w:val="center"/>
      </w:pPr>
    </w:p>
    <w:p w14:paraId="6267B868" w14:textId="77777777" w:rsidR="00486073" w:rsidRDefault="00486073" w:rsidP="00486073">
      <w:pPr>
        <w:spacing w:line="240" w:lineRule="auto"/>
        <w:ind w:firstLine="0"/>
        <w:jc w:val="center"/>
      </w:pPr>
    </w:p>
    <w:p w14:paraId="401A6598" w14:textId="77777777" w:rsidR="00486073" w:rsidRDefault="00486073" w:rsidP="00486073">
      <w:pPr>
        <w:spacing w:line="240" w:lineRule="auto"/>
        <w:ind w:firstLine="0"/>
        <w:jc w:val="center"/>
      </w:pPr>
    </w:p>
    <w:p w14:paraId="4FB83CB4" w14:textId="77777777" w:rsidR="00486073" w:rsidRDefault="00486073" w:rsidP="00486073">
      <w:pPr>
        <w:spacing w:line="240" w:lineRule="auto"/>
        <w:ind w:firstLine="0"/>
        <w:jc w:val="center"/>
      </w:pPr>
    </w:p>
    <w:p w14:paraId="69FD9FFA" w14:textId="77777777" w:rsidR="00486073" w:rsidRDefault="00486073" w:rsidP="00486073">
      <w:pPr>
        <w:spacing w:line="240" w:lineRule="auto"/>
        <w:ind w:firstLine="0"/>
        <w:jc w:val="center"/>
      </w:pPr>
    </w:p>
    <w:p w14:paraId="41EF2AD0" w14:textId="77777777" w:rsidR="00486073" w:rsidRDefault="00486073" w:rsidP="00486073">
      <w:pPr>
        <w:spacing w:line="240" w:lineRule="auto"/>
        <w:ind w:firstLine="0"/>
        <w:jc w:val="center"/>
      </w:pPr>
    </w:p>
    <w:p w14:paraId="0F4A441C" w14:textId="77777777" w:rsidR="004F0846" w:rsidRDefault="004F0846" w:rsidP="00486073">
      <w:pPr>
        <w:spacing w:line="240" w:lineRule="auto"/>
        <w:ind w:firstLine="0"/>
        <w:jc w:val="center"/>
      </w:pPr>
    </w:p>
    <w:p w14:paraId="2F2391C8" w14:textId="77777777" w:rsidR="004F0846" w:rsidRDefault="004F0846" w:rsidP="00486073">
      <w:pPr>
        <w:spacing w:line="240" w:lineRule="auto"/>
        <w:ind w:firstLine="0"/>
        <w:jc w:val="center"/>
      </w:pPr>
    </w:p>
    <w:p w14:paraId="029C748F" w14:textId="77777777" w:rsidR="004F0846" w:rsidRDefault="004F0846" w:rsidP="00486073">
      <w:pPr>
        <w:spacing w:line="240" w:lineRule="auto"/>
        <w:ind w:firstLine="0"/>
        <w:jc w:val="center"/>
      </w:pPr>
    </w:p>
    <w:p w14:paraId="47304FB1" w14:textId="77777777" w:rsidR="004F0846" w:rsidRDefault="004F0846" w:rsidP="00486073">
      <w:pPr>
        <w:spacing w:line="240" w:lineRule="auto"/>
        <w:ind w:firstLine="0"/>
        <w:jc w:val="center"/>
      </w:pPr>
    </w:p>
    <w:p w14:paraId="236E068E" w14:textId="77777777" w:rsidR="004F0846" w:rsidRDefault="004F0846" w:rsidP="00486073">
      <w:pPr>
        <w:spacing w:line="240" w:lineRule="auto"/>
        <w:ind w:firstLine="0"/>
        <w:jc w:val="center"/>
      </w:pPr>
    </w:p>
    <w:p w14:paraId="4EFE4A7B" w14:textId="77777777" w:rsidR="004F0846" w:rsidRDefault="004F0846" w:rsidP="00486073">
      <w:pPr>
        <w:spacing w:line="240" w:lineRule="auto"/>
        <w:ind w:firstLine="0"/>
        <w:jc w:val="center"/>
      </w:pPr>
      <w:r>
        <w:t xml:space="preserve">Copyright © by </w:t>
      </w:r>
      <w:proofErr w:type="spellStart"/>
      <w:r w:rsidR="00E84B63">
        <w:t>Jinghui</w:t>
      </w:r>
      <w:proofErr w:type="spellEnd"/>
      <w:r w:rsidR="00E84B63">
        <w:t xml:space="preserve"> </w:t>
      </w:r>
      <w:proofErr w:type="spellStart"/>
      <w:r w:rsidR="00E84B63">
        <w:t>Ju</w:t>
      </w:r>
      <w:proofErr w:type="spellEnd"/>
    </w:p>
    <w:p w14:paraId="0C7C22CF" w14:textId="77777777" w:rsidR="00486073" w:rsidRDefault="00486073" w:rsidP="00486073">
      <w:pPr>
        <w:spacing w:line="240" w:lineRule="auto"/>
        <w:ind w:firstLine="0"/>
        <w:jc w:val="center"/>
      </w:pPr>
    </w:p>
    <w:p w14:paraId="115015AD" w14:textId="77777777" w:rsidR="004F0846" w:rsidRDefault="00E84B63" w:rsidP="00486073">
      <w:pPr>
        <w:spacing w:line="240" w:lineRule="auto"/>
        <w:ind w:firstLine="0"/>
        <w:jc w:val="center"/>
      </w:pPr>
      <w:r>
        <w:t>2019</w:t>
      </w:r>
    </w:p>
    <w:p w14:paraId="485C4359" w14:textId="77777777" w:rsidR="004F0846" w:rsidRDefault="004F0846" w:rsidP="00486073">
      <w:pPr>
        <w:spacing w:line="240" w:lineRule="auto"/>
        <w:ind w:left="720" w:hanging="720"/>
      </w:pPr>
    </w:p>
    <w:p w14:paraId="16907B56" w14:textId="77777777" w:rsidR="004F0846" w:rsidRDefault="004F0846" w:rsidP="00486073">
      <w:pPr>
        <w:spacing w:line="240" w:lineRule="auto"/>
        <w:ind w:left="720" w:hanging="720"/>
      </w:pPr>
    </w:p>
    <w:p w14:paraId="3FD84917" w14:textId="77777777" w:rsidR="004F0846" w:rsidRDefault="004F0846" w:rsidP="00130B6B">
      <w:pPr>
        <w:ind w:left="720" w:hanging="720"/>
      </w:pPr>
    </w:p>
    <w:p w14:paraId="6778CFB2" w14:textId="77777777" w:rsidR="004F0846" w:rsidRDefault="004F0846" w:rsidP="00130B6B">
      <w:pPr>
        <w:ind w:left="720" w:hanging="720"/>
      </w:pPr>
    </w:p>
    <w:p w14:paraId="20C4BF6D"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36F07152" w14:textId="77777777" w:rsidR="002B41A8" w:rsidRDefault="002B41A8" w:rsidP="0011612C">
      <w:pPr>
        <w:pStyle w:val="AbstractHeading"/>
        <w:outlineLvl w:val="9"/>
      </w:pPr>
      <w:r>
        <w:lastRenderedPageBreak/>
        <w:t>Abstract</w:t>
      </w:r>
    </w:p>
    <w:p w14:paraId="41381D86" w14:textId="7A0B68BF" w:rsidR="00E76385" w:rsidRDefault="007C527B" w:rsidP="007C527B">
      <w:pPr>
        <w:spacing w:line="240" w:lineRule="auto"/>
        <w:ind w:firstLine="0"/>
        <w:jc w:val="right"/>
        <w:rPr>
          <w:b/>
        </w:rPr>
      </w:pPr>
      <w:proofErr w:type="spellStart"/>
      <w:r>
        <w:t>F</w:t>
      </w:r>
      <w:r w:rsidR="00F37B4F">
        <w:t>aina</w:t>
      </w:r>
      <w:proofErr w:type="spellEnd"/>
      <w:r>
        <w:t xml:space="preserve"> </w:t>
      </w:r>
      <w:proofErr w:type="spellStart"/>
      <w:r w:rsidR="00F37B4F">
        <w:t>Lin</w:t>
      </w:r>
      <w:r>
        <w:t>kov</w:t>
      </w:r>
      <w:proofErr w:type="spellEnd"/>
      <w:r>
        <w:t>, PhD</w:t>
      </w:r>
    </w:p>
    <w:p w14:paraId="20D16324" w14:textId="77777777" w:rsidR="00E76385" w:rsidRDefault="00E76385" w:rsidP="00486073">
      <w:pPr>
        <w:spacing w:line="240" w:lineRule="auto"/>
        <w:ind w:firstLine="0"/>
        <w:jc w:val="center"/>
        <w:rPr>
          <w:b/>
        </w:rPr>
      </w:pPr>
    </w:p>
    <w:p w14:paraId="1BD51E2B" w14:textId="77777777" w:rsidR="007C527B" w:rsidRPr="007648C5" w:rsidRDefault="004A73FE" w:rsidP="007C527B">
      <w:pPr>
        <w:jc w:val="center"/>
        <w:rPr>
          <w:b/>
        </w:rPr>
      </w:pPr>
      <w:r>
        <w:rPr>
          <w:b/>
        </w:rPr>
        <w:t>Endometrial Pathology i</w:t>
      </w:r>
      <w:r w:rsidRPr="007648C5">
        <w:rPr>
          <w:b/>
        </w:rPr>
        <w:t xml:space="preserve">n </w:t>
      </w:r>
      <w:r>
        <w:rPr>
          <w:b/>
        </w:rPr>
        <w:t>Bariatric Surgery Candidates</w:t>
      </w:r>
      <w:r w:rsidRPr="007648C5">
        <w:rPr>
          <w:b/>
        </w:rPr>
        <w:t xml:space="preserve"> </w:t>
      </w:r>
      <w:r w:rsidR="00DE132E">
        <w:rPr>
          <w:b/>
        </w:rPr>
        <w:t>f</w:t>
      </w:r>
      <w:r w:rsidRPr="007648C5">
        <w:rPr>
          <w:b/>
        </w:rPr>
        <w:t>rom Three Institutions</w:t>
      </w:r>
    </w:p>
    <w:p w14:paraId="59F3130A" w14:textId="77777777" w:rsidR="00486073" w:rsidRPr="002B41A8" w:rsidRDefault="00486073" w:rsidP="00486073">
      <w:pPr>
        <w:spacing w:line="240" w:lineRule="auto"/>
        <w:ind w:firstLine="0"/>
        <w:jc w:val="center"/>
        <w:rPr>
          <w:b/>
        </w:rPr>
      </w:pPr>
    </w:p>
    <w:p w14:paraId="5D2E420B" w14:textId="77777777" w:rsidR="002B41A8" w:rsidRDefault="007C527B" w:rsidP="007C527B">
      <w:pPr>
        <w:spacing w:line="240" w:lineRule="auto"/>
        <w:ind w:firstLine="0"/>
        <w:jc w:val="center"/>
      </w:pPr>
      <w:proofErr w:type="spellStart"/>
      <w:r>
        <w:t>Jinghui</w:t>
      </w:r>
      <w:proofErr w:type="spellEnd"/>
      <w:r>
        <w:t xml:space="preserve"> </w:t>
      </w:r>
      <w:proofErr w:type="spellStart"/>
      <w:r>
        <w:t>Ju</w:t>
      </w:r>
      <w:proofErr w:type="spellEnd"/>
      <w:r>
        <w:t xml:space="preserve">, </w:t>
      </w:r>
      <w:r w:rsidR="00A60905">
        <w:t>MPH</w:t>
      </w:r>
    </w:p>
    <w:p w14:paraId="52A890EA" w14:textId="77777777" w:rsidR="00486073" w:rsidRDefault="00486073" w:rsidP="00486073">
      <w:pPr>
        <w:spacing w:line="240" w:lineRule="auto"/>
        <w:ind w:firstLine="0"/>
        <w:jc w:val="center"/>
      </w:pPr>
    </w:p>
    <w:p w14:paraId="27CC3095" w14:textId="77777777" w:rsidR="002B41A8" w:rsidRDefault="007C527B" w:rsidP="00486073">
      <w:pPr>
        <w:spacing w:line="240" w:lineRule="auto"/>
        <w:ind w:firstLine="0"/>
        <w:jc w:val="center"/>
      </w:pPr>
      <w:r>
        <w:t>University of Pittsburgh, 2019</w:t>
      </w:r>
    </w:p>
    <w:p w14:paraId="5F709A38" w14:textId="77777777" w:rsidR="002B41A8" w:rsidRDefault="002B41A8" w:rsidP="00486073">
      <w:pPr>
        <w:spacing w:line="240" w:lineRule="auto"/>
        <w:ind w:firstLine="0"/>
        <w:jc w:val="center"/>
      </w:pPr>
    </w:p>
    <w:p w14:paraId="7DD94B3A" w14:textId="77777777" w:rsidR="0046438E" w:rsidRDefault="0046438E" w:rsidP="00486073">
      <w:pPr>
        <w:spacing w:line="240" w:lineRule="auto"/>
        <w:ind w:firstLine="0"/>
        <w:jc w:val="center"/>
      </w:pPr>
    </w:p>
    <w:p w14:paraId="1427FE10" w14:textId="77777777" w:rsidR="00486073" w:rsidRDefault="00486073" w:rsidP="00486073">
      <w:pPr>
        <w:spacing w:line="240" w:lineRule="auto"/>
        <w:ind w:firstLine="0"/>
        <w:jc w:val="center"/>
      </w:pPr>
    </w:p>
    <w:p w14:paraId="5D4A6761" w14:textId="77777777" w:rsidR="00EF5C08" w:rsidRDefault="00EF5C08" w:rsidP="00486073">
      <w:pPr>
        <w:spacing w:line="240" w:lineRule="auto"/>
        <w:ind w:firstLine="0"/>
        <w:jc w:val="center"/>
      </w:pPr>
    </w:p>
    <w:p w14:paraId="0A6CDD97" w14:textId="77777777" w:rsidR="00EF5C08" w:rsidRDefault="00EF5C08" w:rsidP="00EF5C08">
      <w:pPr>
        <w:spacing w:line="240" w:lineRule="auto"/>
        <w:ind w:firstLine="0"/>
        <w:jc w:val="left"/>
        <w:rPr>
          <w:b/>
        </w:rPr>
      </w:pPr>
      <w:r w:rsidRPr="00EF5C08">
        <w:rPr>
          <w:b/>
        </w:rPr>
        <w:t>Abstract</w:t>
      </w:r>
    </w:p>
    <w:p w14:paraId="0D7DAC2C" w14:textId="77777777" w:rsidR="0060172C" w:rsidRDefault="0060172C" w:rsidP="00EF5C08">
      <w:pPr>
        <w:spacing w:line="240" w:lineRule="auto"/>
        <w:ind w:firstLine="0"/>
        <w:jc w:val="left"/>
        <w:rPr>
          <w:b/>
        </w:rPr>
      </w:pPr>
    </w:p>
    <w:p w14:paraId="2942BDF2" w14:textId="4AAAEF81" w:rsidR="007C527B" w:rsidRPr="007F7BB8" w:rsidRDefault="007C527B" w:rsidP="007C527B">
      <w:pPr>
        <w:pStyle w:val="NoSpacing"/>
        <w:spacing w:line="480" w:lineRule="auto"/>
        <w:jc w:val="left"/>
        <w:rPr>
          <w:b/>
        </w:rPr>
      </w:pPr>
      <w:r w:rsidRPr="004E2CD1">
        <w:rPr>
          <w:b/>
        </w:rPr>
        <w:t xml:space="preserve">Background: </w:t>
      </w:r>
      <w:r w:rsidR="001724B5" w:rsidRPr="004E2CD1">
        <w:rPr>
          <w:color w:val="000000" w:themeColor="text1"/>
        </w:rPr>
        <w:t>Obesity</w:t>
      </w:r>
      <w:r w:rsidR="001724B5">
        <w:rPr>
          <w:color w:val="000000" w:themeColor="text1"/>
        </w:rPr>
        <w:t xml:space="preserve"> </w:t>
      </w:r>
      <w:r w:rsidR="00FC1342">
        <w:rPr>
          <w:color w:val="000000" w:themeColor="text1"/>
        </w:rPr>
        <w:t>has been shown</w:t>
      </w:r>
      <w:r w:rsidR="00ED5DA4">
        <w:rPr>
          <w:color w:val="000000" w:themeColor="text1"/>
        </w:rPr>
        <w:t xml:space="preserve"> to have public health impact on </w:t>
      </w:r>
      <w:r w:rsidR="001724B5">
        <w:rPr>
          <w:color w:val="000000" w:themeColor="text1"/>
        </w:rPr>
        <w:t>increas</w:t>
      </w:r>
      <w:r w:rsidR="00ED5DA4">
        <w:rPr>
          <w:color w:val="000000" w:themeColor="text1"/>
        </w:rPr>
        <w:t>ing</w:t>
      </w:r>
      <w:r w:rsidR="001724B5">
        <w:rPr>
          <w:color w:val="000000" w:themeColor="text1"/>
        </w:rPr>
        <w:t xml:space="preserve"> risk for pre-malignant and malignant changes in the endometrium</w:t>
      </w:r>
      <w:r w:rsidR="001724B5" w:rsidRPr="004E2CD1">
        <w:rPr>
          <w:color w:val="000000" w:themeColor="text1"/>
        </w:rPr>
        <w:t xml:space="preserve">. </w:t>
      </w:r>
      <w:r w:rsidR="001724B5">
        <w:rPr>
          <w:color w:val="000000" w:themeColor="text1"/>
        </w:rPr>
        <w:t>However, little</w:t>
      </w:r>
      <w:r w:rsidR="001724B5" w:rsidRPr="004E2CD1">
        <w:rPr>
          <w:color w:val="000000" w:themeColor="text1"/>
        </w:rPr>
        <w:t xml:space="preserve"> is known about the prevalence of endometrial pathology in </w:t>
      </w:r>
      <w:bookmarkStart w:id="1" w:name="OLE_LINK13"/>
      <w:bookmarkStart w:id="2" w:name="OLE_LINK14"/>
      <w:r w:rsidR="001724B5">
        <w:rPr>
          <w:color w:val="000000" w:themeColor="text1"/>
        </w:rPr>
        <w:t xml:space="preserve">women with severe obesity, a population that may be less likely to obtain </w:t>
      </w:r>
      <w:bookmarkEnd w:id="1"/>
      <w:bookmarkEnd w:id="2"/>
      <w:r w:rsidR="001724B5">
        <w:rPr>
          <w:color w:val="000000" w:themeColor="text1"/>
        </w:rPr>
        <w:t>gynecologic care</w:t>
      </w:r>
      <w:r w:rsidRPr="004E2CD1">
        <w:rPr>
          <w:color w:val="000000" w:themeColor="text1"/>
        </w:rPr>
        <w:t>.</w:t>
      </w:r>
    </w:p>
    <w:p w14:paraId="007DBBF8" w14:textId="4036A5D8" w:rsidR="007C527B" w:rsidRPr="00233199" w:rsidRDefault="007C527B" w:rsidP="007C527B">
      <w:pPr>
        <w:pStyle w:val="NoSpacing"/>
        <w:spacing w:line="480" w:lineRule="auto"/>
        <w:jc w:val="left"/>
        <w:rPr>
          <w:color w:val="000000" w:themeColor="text1"/>
        </w:rPr>
      </w:pPr>
      <w:r w:rsidRPr="004E2CD1">
        <w:rPr>
          <w:b/>
        </w:rPr>
        <w:t xml:space="preserve">Methods: </w:t>
      </w:r>
      <w:r w:rsidR="001724B5" w:rsidRPr="004E2CD1">
        <w:rPr>
          <w:color w:val="000000" w:themeColor="text1"/>
        </w:rPr>
        <w:t xml:space="preserve">This study was designed to </w:t>
      </w:r>
      <w:r w:rsidR="001724B5" w:rsidRPr="004E2CD1">
        <w:rPr>
          <w:color w:val="000000" w:themeColor="text1"/>
          <w:shd w:val="clear" w:color="auto" w:fill="FFFFFF"/>
        </w:rPr>
        <w:t xml:space="preserve">describe the prevalence of endometrial pathologies in </w:t>
      </w:r>
      <w:r w:rsidR="001724B5">
        <w:rPr>
          <w:color w:val="000000" w:themeColor="text1"/>
          <w:shd w:val="clear" w:color="auto" w:fill="FFFFFF"/>
        </w:rPr>
        <w:t xml:space="preserve">women with severe obesity </w:t>
      </w:r>
      <w:r w:rsidR="001724B5" w:rsidRPr="004E2CD1">
        <w:rPr>
          <w:color w:val="000000" w:themeColor="text1"/>
        </w:rPr>
        <w:t xml:space="preserve">undergoing bariatric surgery, and </w:t>
      </w:r>
      <w:r w:rsidR="001724B5">
        <w:rPr>
          <w:color w:val="000000" w:themeColor="text1"/>
        </w:rPr>
        <w:t xml:space="preserve">to </w:t>
      </w:r>
      <w:r w:rsidR="001724B5" w:rsidRPr="004E2CD1">
        <w:rPr>
          <w:color w:val="000000" w:themeColor="text1"/>
        </w:rPr>
        <w:t xml:space="preserve">compare it </w:t>
      </w:r>
      <w:r w:rsidR="001724B5">
        <w:rPr>
          <w:color w:val="000000" w:themeColor="text1"/>
        </w:rPr>
        <w:t>with</w:t>
      </w:r>
      <w:r w:rsidR="001724B5" w:rsidRPr="004E2CD1">
        <w:rPr>
          <w:color w:val="000000" w:themeColor="text1"/>
        </w:rPr>
        <w:t xml:space="preserve"> the prevalence of endometrial patholog</w:t>
      </w:r>
      <w:r w:rsidR="00007C57">
        <w:rPr>
          <w:color w:val="000000" w:themeColor="text1"/>
        </w:rPr>
        <w:t>ies</w:t>
      </w:r>
      <w:r w:rsidR="001724B5" w:rsidRPr="004E2CD1">
        <w:rPr>
          <w:color w:val="000000" w:themeColor="text1"/>
        </w:rPr>
        <w:t xml:space="preserve"> in </w:t>
      </w:r>
      <w:r w:rsidR="001724B5">
        <w:rPr>
          <w:color w:val="000000" w:themeColor="text1"/>
        </w:rPr>
        <w:t xml:space="preserve">the </w:t>
      </w:r>
      <w:r w:rsidR="001724B5" w:rsidRPr="004E2CD1">
        <w:rPr>
          <w:color w:val="000000" w:themeColor="text1"/>
        </w:rPr>
        <w:t>general</w:t>
      </w:r>
      <w:r w:rsidR="001724B5">
        <w:rPr>
          <w:color w:val="000000" w:themeColor="text1"/>
        </w:rPr>
        <w:t xml:space="preserve"> </w:t>
      </w:r>
      <w:r w:rsidR="001724B5" w:rsidRPr="004E2CD1">
        <w:rPr>
          <w:color w:val="000000" w:themeColor="text1"/>
        </w:rPr>
        <w:t>population.</w:t>
      </w:r>
      <w:r w:rsidR="001724B5">
        <w:rPr>
          <w:color w:val="000000" w:themeColor="text1"/>
        </w:rPr>
        <w:t xml:space="preserve"> </w:t>
      </w:r>
      <w:r w:rsidR="001724B5" w:rsidRPr="004E2CD1">
        <w:rPr>
          <w:color w:val="000000" w:themeColor="text1"/>
        </w:rPr>
        <w:t xml:space="preserve">We collected histologic and demographic data </w:t>
      </w:r>
      <w:r w:rsidR="001724B5">
        <w:rPr>
          <w:color w:val="000000" w:themeColor="text1"/>
        </w:rPr>
        <w:t xml:space="preserve">from three US cohorts of women with severe obesity, who were asymptomatic for gynecologic conditions, and had no </w:t>
      </w:r>
      <w:r w:rsidR="001724B5" w:rsidRPr="004E2CD1">
        <w:rPr>
          <w:color w:val="000000" w:themeColor="text1"/>
        </w:rPr>
        <w:t xml:space="preserve">history of endometrial cancer. Endometrial samples were obtained by </w:t>
      </w:r>
      <w:proofErr w:type="spellStart"/>
      <w:r w:rsidR="001724B5" w:rsidRPr="004E2CD1">
        <w:rPr>
          <w:color w:val="000000" w:themeColor="text1"/>
        </w:rPr>
        <w:t>Pipelle</w:t>
      </w:r>
      <w:proofErr w:type="spellEnd"/>
      <w:r w:rsidR="001724B5" w:rsidRPr="004E2CD1">
        <w:rPr>
          <w:color w:val="000000" w:themeColor="text1"/>
        </w:rPr>
        <w:t xml:space="preserve"> aspiration before or during bariatric surgeries. </w:t>
      </w:r>
      <w:r w:rsidR="001724B5" w:rsidRPr="004E2CD1">
        <w:t xml:space="preserve">Logistic regression was used to assess the relationship between </w:t>
      </w:r>
      <w:r w:rsidR="001724B5" w:rsidRPr="004E2CD1">
        <w:rPr>
          <w:color w:val="000000" w:themeColor="text1"/>
        </w:rPr>
        <w:t>body mass index (</w:t>
      </w:r>
      <w:r w:rsidR="001724B5" w:rsidRPr="004E2CD1">
        <w:t>BMI</w:t>
      </w:r>
      <w:r w:rsidR="001724B5">
        <w:t>)</w:t>
      </w:r>
      <w:r w:rsidR="001724B5" w:rsidRPr="004E2CD1">
        <w:t xml:space="preserve"> and endometrial </w:t>
      </w:r>
      <w:r w:rsidR="001724B5">
        <w:rPr>
          <w:color w:val="000000" w:themeColor="text1"/>
        </w:rPr>
        <w:t>anomalies (hyperplasia, metaplasia and polyp) and proliferative endometrium</w:t>
      </w:r>
      <w:r w:rsidR="001724B5" w:rsidRPr="004E2CD1">
        <w:rPr>
          <w:color w:val="000000" w:themeColor="text1"/>
        </w:rPr>
        <w:t xml:space="preserve">. </w:t>
      </w:r>
      <w:r w:rsidR="001724B5">
        <w:rPr>
          <w:color w:val="000000" w:themeColor="text1"/>
        </w:rPr>
        <w:t xml:space="preserve">A </w:t>
      </w:r>
      <w:r w:rsidR="001724B5" w:rsidRPr="004E2CD1">
        <w:rPr>
          <w:color w:val="000000" w:themeColor="text1"/>
          <w:shd w:val="clear" w:color="auto" w:fill="FFFFFF"/>
        </w:rPr>
        <w:t xml:space="preserve">systematic </w:t>
      </w:r>
      <w:r w:rsidR="001724B5" w:rsidRPr="004E2CD1">
        <w:rPr>
          <w:color w:val="000000" w:themeColor="text1"/>
        </w:rPr>
        <w:t xml:space="preserve">literature search </w:t>
      </w:r>
      <w:r w:rsidR="001724B5">
        <w:rPr>
          <w:color w:val="000000" w:themeColor="text1"/>
        </w:rPr>
        <w:t xml:space="preserve">of </w:t>
      </w:r>
      <w:r w:rsidR="001724B5">
        <w:rPr>
          <w:color w:val="000000" w:themeColor="text1"/>
          <w:shd w:val="clear" w:color="auto" w:fill="FFFFFF"/>
        </w:rPr>
        <w:t>e</w:t>
      </w:r>
      <w:r w:rsidR="001724B5" w:rsidRPr="004E2CD1">
        <w:rPr>
          <w:color w:val="000000" w:themeColor="text1"/>
          <w:shd w:val="clear" w:color="auto" w:fill="FFFFFF"/>
        </w:rPr>
        <w:t xml:space="preserve">ndometrial </w:t>
      </w:r>
      <w:r w:rsidR="001724B5" w:rsidRPr="004E2CD1">
        <w:rPr>
          <w:color w:val="000000" w:themeColor="text1"/>
        </w:rPr>
        <w:t xml:space="preserve">pathology in </w:t>
      </w:r>
      <w:r w:rsidR="001724B5">
        <w:rPr>
          <w:color w:val="000000" w:themeColor="text1"/>
        </w:rPr>
        <w:t xml:space="preserve">the </w:t>
      </w:r>
      <w:r w:rsidR="001724B5" w:rsidRPr="004E2CD1">
        <w:rPr>
          <w:color w:val="000000" w:themeColor="text1"/>
        </w:rPr>
        <w:t>general</w:t>
      </w:r>
      <w:r w:rsidR="001724B5">
        <w:rPr>
          <w:color w:val="000000" w:themeColor="text1"/>
        </w:rPr>
        <w:t xml:space="preserve"> </w:t>
      </w:r>
      <w:r w:rsidR="001724B5" w:rsidRPr="004E2CD1">
        <w:rPr>
          <w:color w:val="000000" w:themeColor="text1"/>
        </w:rPr>
        <w:t>population</w:t>
      </w:r>
      <w:r w:rsidR="001724B5" w:rsidDel="00873857">
        <w:rPr>
          <w:color w:val="000000" w:themeColor="text1"/>
          <w:shd w:val="clear" w:color="auto" w:fill="FFFFFF"/>
        </w:rPr>
        <w:t xml:space="preserve"> </w:t>
      </w:r>
      <w:r w:rsidR="001724B5" w:rsidRPr="004E2CD1">
        <w:rPr>
          <w:color w:val="000000" w:themeColor="text1"/>
        </w:rPr>
        <w:t xml:space="preserve">was </w:t>
      </w:r>
      <w:r w:rsidR="001724B5">
        <w:rPr>
          <w:color w:val="000000" w:themeColor="text1"/>
        </w:rPr>
        <w:t xml:space="preserve">performed </w:t>
      </w:r>
      <w:r w:rsidR="001724B5" w:rsidRPr="004E2CD1">
        <w:rPr>
          <w:color w:val="000000" w:themeColor="text1"/>
        </w:rPr>
        <w:t>using PubMed</w:t>
      </w:r>
      <w:r w:rsidR="001724B5">
        <w:rPr>
          <w:color w:val="000000" w:themeColor="text1"/>
        </w:rPr>
        <w:t xml:space="preserve"> to extract prevalence data</w:t>
      </w:r>
      <w:r>
        <w:rPr>
          <w:color w:val="000000" w:themeColor="text1"/>
        </w:rPr>
        <w:t>.</w:t>
      </w:r>
    </w:p>
    <w:p w14:paraId="72A0BE68" w14:textId="75A6D9C6" w:rsidR="007C527B" w:rsidRPr="007F7BB8" w:rsidRDefault="007C527B" w:rsidP="007C527B">
      <w:pPr>
        <w:pStyle w:val="NoSpacing"/>
        <w:spacing w:line="480" w:lineRule="auto"/>
        <w:jc w:val="left"/>
        <w:rPr>
          <w:b/>
        </w:rPr>
      </w:pPr>
      <w:bookmarkStart w:id="3" w:name="OLE_LINK115"/>
      <w:bookmarkStart w:id="4" w:name="OLE_LINK116"/>
      <w:r w:rsidRPr="004E2CD1">
        <w:rPr>
          <w:b/>
        </w:rPr>
        <w:t>Results:</w:t>
      </w:r>
      <w:r>
        <w:rPr>
          <w:b/>
        </w:rPr>
        <w:t xml:space="preserve"> </w:t>
      </w:r>
      <w:r w:rsidR="001724B5">
        <w:rPr>
          <w:color w:val="000000" w:themeColor="text1"/>
        </w:rPr>
        <w:t xml:space="preserve">Among </w:t>
      </w:r>
      <w:r w:rsidR="001724B5" w:rsidRPr="004E2CD1">
        <w:rPr>
          <w:color w:val="000000" w:themeColor="text1"/>
        </w:rPr>
        <w:t>1</w:t>
      </w:r>
      <w:r w:rsidR="000914FD">
        <w:rPr>
          <w:color w:val="000000" w:themeColor="text1"/>
        </w:rPr>
        <w:t>0</w:t>
      </w:r>
      <w:r w:rsidR="001724B5" w:rsidRPr="004E2CD1">
        <w:rPr>
          <w:color w:val="000000" w:themeColor="text1"/>
        </w:rPr>
        <w:t>4 women</w:t>
      </w:r>
      <w:r w:rsidR="001724B5">
        <w:rPr>
          <w:color w:val="000000" w:themeColor="text1"/>
        </w:rPr>
        <w:t xml:space="preserve"> </w:t>
      </w:r>
      <w:r w:rsidR="008C006C">
        <w:rPr>
          <w:color w:val="000000" w:themeColor="text1"/>
        </w:rPr>
        <w:t xml:space="preserve">who </w:t>
      </w:r>
      <w:r w:rsidR="005C2E83">
        <w:rPr>
          <w:color w:val="000000" w:themeColor="text1"/>
        </w:rPr>
        <w:t>had sufficient endometrial biopsies for diagnosis</w:t>
      </w:r>
      <w:r w:rsidR="001724B5" w:rsidRPr="004E2CD1">
        <w:rPr>
          <w:color w:val="000000" w:themeColor="text1"/>
        </w:rPr>
        <w:t xml:space="preserve"> from three cohort studies</w:t>
      </w:r>
      <w:r w:rsidR="008C006C">
        <w:rPr>
          <w:color w:val="000000" w:themeColor="text1"/>
        </w:rPr>
        <w:t>, t</w:t>
      </w:r>
      <w:r w:rsidR="001724B5" w:rsidRPr="004E2CD1">
        <w:rPr>
          <w:color w:val="000000" w:themeColor="text1"/>
        </w:rPr>
        <w:t xml:space="preserve">he </w:t>
      </w:r>
      <w:r w:rsidR="001724B5">
        <w:rPr>
          <w:color w:val="000000" w:themeColor="text1"/>
        </w:rPr>
        <w:t>median</w:t>
      </w:r>
      <w:r w:rsidR="001724B5" w:rsidRPr="004E2CD1">
        <w:rPr>
          <w:color w:val="000000" w:themeColor="text1"/>
        </w:rPr>
        <w:t xml:space="preserve"> </w:t>
      </w:r>
      <w:r w:rsidR="001724B5" w:rsidRPr="00BF7837">
        <w:rPr>
          <w:color w:val="000000" w:themeColor="text1"/>
        </w:rPr>
        <w:t>of age and BMI of the sample were 38</w:t>
      </w:r>
      <w:r w:rsidR="001724B5">
        <w:rPr>
          <w:color w:val="000000" w:themeColor="text1"/>
        </w:rPr>
        <w:t>.0</w:t>
      </w:r>
      <w:r w:rsidR="001724B5" w:rsidRPr="00BF7837">
        <w:rPr>
          <w:color w:val="000000" w:themeColor="text1"/>
        </w:rPr>
        <w:t xml:space="preserve"> years and 45.9 kg/m</w:t>
      </w:r>
      <w:r w:rsidR="001724B5" w:rsidRPr="00BF7837">
        <w:rPr>
          <w:color w:val="000000" w:themeColor="text1"/>
          <w:vertAlign w:val="superscript"/>
        </w:rPr>
        <w:t>2</w:t>
      </w:r>
      <w:r w:rsidR="001724B5" w:rsidRPr="00BF7837">
        <w:rPr>
          <w:color w:val="000000" w:themeColor="text1"/>
        </w:rPr>
        <w:t>,</w:t>
      </w:r>
      <w:r w:rsidR="001724B5" w:rsidRPr="004E2CD1">
        <w:rPr>
          <w:color w:val="000000" w:themeColor="text1"/>
        </w:rPr>
        <w:t xml:space="preserve"> respectively. </w:t>
      </w:r>
      <w:r w:rsidR="001724B5">
        <w:rPr>
          <w:color w:val="000000" w:themeColor="text1"/>
        </w:rPr>
        <w:t xml:space="preserve">Endometrial biopsy </w:t>
      </w:r>
      <w:r w:rsidR="001724B5" w:rsidRPr="004E2CD1">
        <w:rPr>
          <w:color w:val="000000" w:themeColor="text1"/>
        </w:rPr>
        <w:t xml:space="preserve">results </w:t>
      </w:r>
      <w:proofErr w:type="gramStart"/>
      <w:r w:rsidR="001724B5" w:rsidRPr="004E2CD1">
        <w:rPr>
          <w:color w:val="000000" w:themeColor="text1"/>
        </w:rPr>
        <w:t>were:</w:t>
      </w:r>
      <w:proofErr w:type="gramEnd"/>
      <w:r w:rsidR="001724B5" w:rsidRPr="004E2CD1">
        <w:rPr>
          <w:color w:val="000000" w:themeColor="text1"/>
        </w:rPr>
        <w:t xml:space="preserve"> </w:t>
      </w:r>
      <w:r w:rsidR="001724B5" w:rsidRPr="00C14C30">
        <w:rPr>
          <w:color w:val="000000" w:themeColor="text1"/>
        </w:rPr>
        <w:t>proliferative (44.2%), secretory (24.0%), inactive (</w:t>
      </w:r>
      <w:r w:rsidR="001724B5">
        <w:rPr>
          <w:color w:val="000000" w:themeColor="text1"/>
        </w:rPr>
        <w:t>17.3</w:t>
      </w:r>
      <w:r w:rsidR="001724B5" w:rsidRPr="00C14C30">
        <w:rPr>
          <w:color w:val="000000" w:themeColor="text1"/>
        </w:rPr>
        <w:t>%), hyperplasia (</w:t>
      </w:r>
      <w:r w:rsidR="001724B5">
        <w:rPr>
          <w:color w:val="000000" w:themeColor="text1"/>
        </w:rPr>
        <w:t>8.7</w:t>
      </w:r>
      <w:r w:rsidR="001724B5" w:rsidRPr="00C14C30">
        <w:rPr>
          <w:color w:val="000000" w:themeColor="text1"/>
        </w:rPr>
        <w:t xml:space="preserve">%), </w:t>
      </w:r>
      <w:r w:rsidR="001724B5">
        <w:rPr>
          <w:color w:val="000000" w:themeColor="text1"/>
        </w:rPr>
        <w:t xml:space="preserve">and </w:t>
      </w:r>
      <w:r w:rsidR="001724B5" w:rsidRPr="00C14C30">
        <w:rPr>
          <w:color w:val="000000" w:themeColor="text1"/>
        </w:rPr>
        <w:t>metaplasia or endometrial polyp (</w:t>
      </w:r>
      <w:r w:rsidR="001724B5">
        <w:rPr>
          <w:color w:val="000000" w:themeColor="text1"/>
        </w:rPr>
        <w:t>5</w:t>
      </w:r>
      <w:r w:rsidR="001724B5" w:rsidRPr="00C14C30">
        <w:rPr>
          <w:color w:val="000000" w:themeColor="text1"/>
        </w:rPr>
        <w:t>.8%).</w:t>
      </w:r>
      <w:r w:rsidR="001724B5" w:rsidRPr="004E2CD1">
        <w:rPr>
          <w:color w:val="000000" w:themeColor="text1"/>
        </w:rPr>
        <w:t xml:space="preserve"> </w:t>
      </w:r>
      <w:r w:rsidR="001724B5">
        <w:rPr>
          <w:color w:val="000000" w:themeColor="text1"/>
        </w:rPr>
        <w:t>A</w:t>
      </w:r>
      <w:r w:rsidR="001724B5" w:rsidRPr="00574A9A">
        <w:rPr>
          <w:color w:val="000000" w:themeColor="text1"/>
        </w:rPr>
        <w:t>fter adjusting for age</w:t>
      </w:r>
      <w:r w:rsidR="001724B5">
        <w:rPr>
          <w:color w:val="000000" w:themeColor="text1"/>
        </w:rPr>
        <w:t xml:space="preserve"> and race,</w:t>
      </w:r>
      <w:r w:rsidR="001724B5" w:rsidRPr="00574A9A">
        <w:rPr>
          <w:color w:val="000000" w:themeColor="text1"/>
        </w:rPr>
        <w:t xml:space="preserve"> </w:t>
      </w:r>
      <w:r w:rsidR="001724B5">
        <w:rPr>
          <w:color w:val="000000" w:themeColor="text1"/>
        </w:rPr>
        <w:t>a</w:t>
      </w:r>
      <w:r w:rsidR="001724B5" w:rsidRPr="004E2CD1">
        <w:rPr>
          <w:color w:val="000000" w:themeColor="text1"/>
        </w:rPr>
        <w:t>n increase in BMI by 1 kg/m</w:t>
      </w:r>
      <w:r w:rsidR="001724B5" w:rsidRPr="004E2CD1">
        <w:rPr>
          <w:color w:val="000000" w:themeColor="text1"/>
          <w:vertAlign w:val="superscript"/>
        </w:rPr>
        <w:t>2</w:t>
      </w:r>
      <w:r w:rsidR="001724B5" w:rsidRPr="004E2CD1">
        <w:rPr>
          <w:color w:val="000000" w:themeColor="text1"/>
        </w:rPr>
        <w:t xml:space="preserve"> was </w:t>
      </w:r>
      <w:r w:rsidR="001724B5" w:rsidRPr="00C952EB">
        <w:rPr>
          <w:color w:val="000000" w:themeColor="text1"/>
        </w:rPr>
        <w:t xml:space="preserve">associated with </w:t>
      </w:r>
      <w:r w:rsidR="001724B5" w:rsidRPr="00D02901">
        <w:rPr>
          <w:color w:val="000000" w:themeColor="text1"/>
        </w:rPr>
        <w:t xml:space="preserve">11% greater odds of having endometrial anomalies or </w:t>
      </w:r>
      <w:r w:rsidR="001724B5" w:rsidRPr="00D02901">
        <w:t>proliferative endometrium</w:t>
      </w:r>
      <w:r w:rsidR="001724B5" w:rsidRPr="00D02901">
        <w:rPr>
          <w:color w:val="000000" w:themeColor="text1"/>
        </w:rPr>
        <w:t xml:space="preserve"> (</w:t>
      </w:r>
      <w:r w:rsidR="001724B5" w:rsidRPr="00D02901">
        <w:rPr>
          <w:rStyle w:val="Emphasis"/>
          <w:color w:val="000000" w:themeColor="text1"/>
        </w:rPr>
        <w:t>p</w:t>
      </w:r>
      <w:r w:rsidR="00072BDC">
        <w:rPr>
          <w:color w:val="000000" w:themeColor="text1"/>
        </w:rPr>
        <w:t xml:space="preserve"> </w:t>
      </w:r>
      <w:r w:rsidR="001724B5" w:rsidRPr="00D02901">
        <w:rPr>
          <w:color w:val="000000" w:themeColor="text1"/>
        </w:rPr>
        <w:t xml:space="preserve">&lt; 0.01). </w:t>
      </w:r>
      <w:r w:rsidR="001724B5" w:rsidRPr="00D02901">
        <w:t xml:space="preserve">Our sample appeared to have higher prevalence of </w:t>
      </w:r>
      <w:bookmarkStart w:id="5" w:name="OLE_LINK166"/>
      <w:bookmarkStart w:id="6" w:name="OLE_LINK167"/>
      <w:bookmarkStart w:id="7" w:name="OLE_LINK168"/>
      <w:bookmarkStart w:id="8" w:name="OLE_LINK169"/>
      <w:bookmarkStart w:id="9" w:name="OLE_LINK170"/>
      <w:bookmarkStart w:id="10" w:name="OLE_LINK173"/>
      <w:r w:rsidR="001724B5" w:rsidRPr="00D02901">
        <w:t>anomalies excluding polyps (</w:t>
      </w:r>
      <w:r w:rsidR="001724B5" w:rsidRPr="00D02901">
        <w:rPr>
          <w:color w:val="000000" w:themeColor="text1"/>
        </w:rPr>
        <w:t>10.6%</w:t>
      </w:r>
      <w:r w:rsidR="001724B5" w:rsidRPr="00D02901">
        <w:t>)</w:t>
      </w:r>
      <w:r w:rsidR="009D03C8">
        <w:t>,</w:t>
      </w:r>
      <w:r w:rsidR="001724B5" w:rsidRPr="00D02901">
        <w:t xml:space="preserve"> </w:t>
      </w:r>
      <w:r w:rsidR="005B42B0">
        <w:t xml:space="preserve">hyperplasia (8.7%) </w:t>
      </w:r>
      <w:r w:rsidR="001724B5" w:rsidRPr="00C952EB">
        <w:t xml:space="preserve">and proliferative </w:t>
      </w:r>
      <w:bookmarkEnd w:id="5"/>
      <w:bookmarkEnd w:id="6"/>
      <w:bookmarkEnd w:id="7"/>
      <w:bookmarkEnd w:id="8"/>
      <w:bookmarkEnd w:id="9"/>
      <w:bookmarkEnd w:id="10"/>
      <w:r w:rsidR="001724B5" w:rsidRPr="00C952EB">
        <w:t>endometrium (44.2</w:t>
      </w:r>
      <w:r w:rsidR="001724B5" w:rsidRPr="00D02901">
        <w:t>%</w:t>
      </w:r>
      <w:r w:rsidR="001724B5" w:rsidRPr="00D02901">
        <w:rPr>
          <w:color w:val="000000" w:themeColor="text1"/>
        </w:rPr>
        <w:t>)</w:t>
      </w:r>
      <w:r w:rsidR="001724B5" w:rsidRPr="00D02901">
        <w:t xml:space="preserve"> compared to the general population from published studies (anomalies</w:t>
      </w:r>
      <w:r w:rsidR="001724B5">
        <w:t xml:space="preserve"> </w:t>
      </w:r>
      <w:r w:rsidR="001724B5" w:rsidRPr="00D02901">
        <w:t xml:space="preserve">excluding polyps: </w:t>
      </w:r>
      <w:r w:rsidR="001724B5" w:rsidRPr="00D02901">
        <w:rPr>
          <w:color w:val="000000" w:themeColor="text1"/>
        </w:rPr>
        <w:t>0.8% to 7.3%</w:t>
      </w:r>
      <w:r w:rsidR="001724B5" w:rsidRPr="00D02901">
        <w:t xml:space="preserve">, </w:t>
      </w:r>
      <w:r w:rsidR="009D03C8">
        <w:t xml:space="preserve">pooled hyperplasia prevalence: 4.1%, pooled </w:t>
      </w:r>
      <w:r w:rsidR="001724B5" w:rsidRPr="00D02901">
        <w:t>proliferative</w:t>
      </w:r>
      <w:r w:rsidR="001724B5" w:rsidRPr="00B95C26">
        <w:t xml:space="preserve"> endometrium</w:t>
      </w:r>
      <w:r w:rsidR="009D03C8">
        <w:t xml:space="preserve"> prevalence</w:t>
      </w:r>
      <w:r w:rsidR="001724B5" w:rsidRPr="00B95C26">
        <w:t xml:space="preserve">: </w:t>
      </w:r>
      <w:r w:rsidR="00076469">
        <w:t>18.1</w:t>
      </w:r>
      <w:r w:rsidR="001724B5" w:rsidRPr="00B95C26">
        <w:t>%)</w:t>
      </w:r>
      <w:r w:rsidRPr="00B95C26">
        <w:t>.</w:t>
      </w:r>
    </w:p>
    <w:p w14:paraId="1BB58728" w14:textId="1AB30321" w:rsidR="007C527B" w:rsidRPr="00167CF5" w:rsidRDefault="007C527B" w:rsidP="007C527B">
      <w:pPr>
        <w:pStyle w:val="NoSpacing"/>
        <w:spacing w:line="480" w:lineRule="auto"/>
        <w:jc w:val="left"/>
        <w:rPr>
          <w:b/>
        </w:rPr>
      </w:pPr>
      <w:r w:rsidRPr="004E2CD1">
        <w:rPr>
          <w:b/>
        </w:rPr>
        <w:t>Conclusion:</w:t>
      </w:r>
      <w:bookmarkStart w:id="11" w:name="OLE_LINK138"/>
      <w:bookmarkStart w:id="12" w:name="OLE_LINK139"/>
      <w:r>
        <w:rPr>
          <w:b/>
        </w:rPr>
        <w:t xml:space="preserve"> </w:t>
      </w:r>
      <w:r w:rsidR="001724B5">
        <w:rPr>
          <w:color w:val="000000" w:themeColor="text1"/>
        </w:rPr>
        <w:t>Among this sample of female bariatric surgery candidates, higher BMI was related to greater odds of endometrial pathologies or proliferative endometrium. Furthermore, endometrial pathologies appeared to be</w:t>
      </w:r>
      <w:r w:rsidR="001724B5" w:rsidRPr="004E2CD1">
        <w:rPr>
          <w:color w:val="000000" w:themeColor="text1"/>
        </w:rPr>
        <w:t xml:space="preserve"> more common compared to</w:t>
      </w:r>
      <w:r w:rsidR="001724B5">
        <w:rPr>
          <w:color w:val="000000" w:themeColor="text1"/>
        </w:rPr>
        <w:t xml:space="preserve"> the</w:t>
      </w:r>
      <w:r w:rsidR="001724B5" w:rsidRPr="004E2CD1">
        <w:rPr>
          <w:color w:val="000000" w:themeColor="text1"/>
        </w:rPr>
        <w:t xml:space="preserve"> general population</w:t>
      </w:r>
      <w:r w:rsidR="001724B5">
        <w:rPr>
          <w:color w:val="000000" w:themeColor="text1"/>
        </w:rPr>
        <w:t xml:space="preserve">. </w:t>
      </w:r>
      <w:r w:rsidR="001724B5" w:rsidRPr="004E2CD1">
        <w:rPr>
          <w:color w:val="000000" w:themeColor="text1"/>
        </w:rPr>
        <w:t xml:space="preserve">More thorough examination </w:t>
      </w:r>
      <w:r w:rsidR="001724B5">
        <w:rPr>
          <w:color w:val="000000" w:themeColor="text1"/>
        </w:rPr>
        <w:t>of the</w:t>
      </w:r>
      <w:r w:rsidR="001724B5" w:rsidRPr="004E2CD1">
        <w:rPr>
          <w:color w:val="000000" w:themeColor="text1"/>
        </w:rPr>
        <w:t xml:space="preserve"> relationships between levels of obesity and endometrial pathology are needed to better characterize high cancer risk groups who may benefit from introducing screening</w:t>
      </w:r>
      <w:r w:rsidR="001724B5">
        <w:rPr>
          <w:color w:val="000000" w:themeColor="text1"/>
        </w:rPr>
        <w:t xml:space="preserve"> or preventive</w:t>
      </w:r>
      <w:r w:rsidR="001724B5" w:rsidRPr="004E2CD1">
        <w:rPr>
          <w:color w:val="000000" w:themeColor="text1"/>
        </w:rPr>
        <w:t xml:space="preserve"> measures</w:t>
      </w:r>
      <w:r w:rsidRPr="004E2CD1">
        <w:rPr>
          <w:color w:val="000000" w:themeColor="text1"/>
        </w:rPr>
        <w:t>.</w:t>
      </w:r>
      <w:bookmarkEnd w:id="3"/>
      <w:bookmarkEnd w:id="4"/>
      <w:bookmarkEnd w:id="11"/>
      <w:bookmarkEnd w:id="12"/>
    </w:p>
    <w:p w14:paraId="1E0ED3CA" w14:textId="77777777" w:rsidR="007C527B" w:rsidRDefault="007C527B" w:rsidP="00EF5C08">
      <w:pPr>
        <w:spacing w:line="240" w:lineRule="auto"/>
        <w:ind w:firstLine="0"/>
        <w:jc w:val="left"/>
        <w:rPr>
          <w:b/>
        </w:rPr>
      </w:pPr>
    </w:p>
    <w:p w14:paraId="39DFA016" w14:textId="77777777" w:rsidR="008A110F" w:rsidRDefault="00130B6B" w:rsidP="0011612C">
      <w:pPr>
        <w:pStyle w:val="TableofContentsHeading"/>
        <w:outlineLvl w:val="9"/>
      </w:pPr>
      <w:r>
        <w:t>Table of Contents</w:t>
      </w:r>
    </w:p>
    <w:p w14:paraId="642054CA" w14:textId="6915B31C" w:rsidR="00EF2BE5" w:rsidRDefault="00977828">
      <w:pPr>
        <w:pStyle w:val="TOC1"/>
        <w:rPr>
          <w:rFonts w:asciiTheme="minorHAnsi" w:eastAsiaTheme="minorEastAsia" w:hAnsiTheme="minorHAnsi" w:cstheme="minorBidi"/>
          <w:b w:val="0"/>
          <w:noProof/>
          <w:lang w:eastAsia="zh-CN"/>
        </w:rPr>
      </w:pPr>
      <w:r>
        <w:rPr>
          <w:bCs/>
        </w:rPr>
        <w:fldChar w:fldCharType="begin"/>
      </w:r>
      <w:r>
        <w:rPr>
          <w:bCs/>
        </w:rPr>
        <w:instrText xml:space="preserve"> TOC \o "3-4" \h \z \t "Heading 1,1,Heading 2,2,App Section,2,Appendix,1,Heading,1,Heading No Tab,1" </w:instrText>
      </w:r>
      <w:r>
        <w:rPr>
          <w:bCs/>
        </w:rPr>
        <w:fldChar w:fldCharType="separate"/>
      </w:r>
      <w:hyperlink w:anchor="_Toc5874872" w:history="1">
        <w:r w:rsidR="00EF2BE5" w:rsidRPr="00227287">
          <w:rPr>
            <w:rStyle w:val="Hyperlink"/>
            <w:noProof/>
          </w:rPr>
          <w:t>1.0 Introduction</w:t>
        </w:r>
        <w:r w:rsidR="00EF2BE5">
          <w:rPr>
            <w:noProof/>
            <w:webHidden/>
          </w:rPr>
          <w:tab/>
        </w:r>
        <w:r w:rsidR="00EF2BE5">
          <w:rPr>
            <w:noProof/>
            <w:webHidden/>
          </w:rPr>
          <w:fldChar w:fldCharType="begin"/>
        </w:r>
        <w:r w:rsidR="00EF2BE5">
          <w:rPr>
            <w:noProof/>
            <w:webHidden/>
          </w:rPr>
          <w:instrText xml:space="preserve"> PAGEREF _Toc5874872 \h </w:instrText>
        </w:r>
        <w:r w:rsidR="00EF2BE5">
          <w:rPr>
            <w:noProof/>
            <w:webHidden/>
          </w:rPr>
        </w:r>
        <w:r w:rsidR="00EF2BE5">
          <w:rPr>
            <w:noProof/>
            <w:webHidden/>
          </w:rPr>
          <w:fldChar w:fldCharType="separate"/>
        </w:r>
        <w:r w:rsidR="00C87865">
          <w:rPr>
            <w:noProof/>
            <w:webHidden/>
          </w:rPr>
          <w:t>1</w:t>
        </w:r>
        <w:r w:rsidR="00EF2BE5">
          <w:rPr>
            <w:noProof/>
            <w:webHidden/>
          </w:rPr>
          <w:fldChar w:fldCharType="end"/>
        </w:r>
      </w:hyperlink>
    </w:p>
    <w:p w14:paraId="4761A875" w14:textId="370E3A76" w:rsidR="00EF2BE5" w:rsidRDefault="00C87865">
      <w:pPr>
        <w:pStyle w:val="TOC2"/>
        <w:rPr>
          <w:rFonts w:asciiTheme="minorHAnsi" w:eastAsiaTheme="minorEastAsia" w:hAnsiTheme="minorHAnsi" w:cstheme="minorBidi"/>
          <w:b w:val="0"/>
          <w:noProof/>
          <w:lang w:eastAsia="zh-CN"/>
        </w:rPr>
      </w:pPr>
      <w:hyperlink w:anchor="_Toc5874873" w:history="1">
        <w:r w:rsidR="00EF2BE5" w:rsidRPr="00227287">
          <w:rPr>
            <w:rStyle w:val="Hyperlink"/>
            <w:noProof/>
          </w:rPr>
          <w:t>1.1 Normal Histology of Endometrium</w:t>
        </w:r>
        <w:r w:rsidR="00EF2BE5">
          <w:rPr>
            <w:noProof/>
            <w:webHidden/>
          </w:rPr>
          <w:tab/>
        </w:r>
        <w:r w:rsidR="00EF2BE5">
          <w:rPr>
            <w:noProof/>
            <w:webHidden/>
          </w:rPr>
          <w:fldChar w:fldCharType="begin"/>
        </w:r>
        <w:r w:rsidR="00EF2BE5">
          <w:rPr>
            <w:noProof/>
            <w:webHidden/>
          </w:rPr>
          <w:instrText xml:space="preserve"> PAGEREF _Toc5874873 \h </w:instrText>
        </w:r>
        <w:r w:rsidR="00EF2BE5">
          <w:rPr>
            <w:noProof/>
            <w:webHidden/>
          </w:rPr>
        </w:r>
        <w:r w:rsidR="00EF2BE5">
          <w:rPr>
            <w:noProof/>
            <w:webHidden/>
          </w:rPr>
          <w:fldChar w:fldCharType="separate"/>
        </w:r>
        <w:r>
          <w:rPr>
            <w:noProof/>
            <w:webHidden/>
          </w:rPr>
          <w:t>1</w:t>
        </w:r>
        <w:r w:rsidR="00EF2BE5">
          <w:rPr>
            <w:noProof/>
            <w:webHidden/>
          </w:rPr>
          <w:fldChar w:fldCharType="end"/>
        </w:r>
      </w:hyperlink>
    </w:p>
    <w:p w14:paraId="08886E51" w14:textId="4FCCED50" w:rsidR="00EF2BE5" w:rsidRDefault="00C87865">
      <w:pPr>
        <w:pStyle w:val="TOC2"/>
        <w:rPr>
          <w:rFonts w:asciiTheme="minorHAnsi" w:eastAsiaTheme="minorEastAsia" w:hAnsiTheme="minorHAnsi" w:cstheme="minorBidi"/>
          <w:b w:val="0"/>
          <w:noProof/>
          <w:lang w:eastAsia="zh-CN"/>
        </w:rPr>
      </w:pPr>
      <w:hyperlink w:anchor="_Toc5874874" w:history="1">
        <w:r w:rsidR="00EF2BE5" w:rsidRPr="00227287">
          <w:rPr>
            <w:rStyle w:val="Hyperlink"/>
            <w:noProof/>
          </w:rPr>
          <w:t>1.2 Common Types of Endometrial Pathology and the Role of Estrogen</w:t>
        </w:r>
        <w:r w:rsidR="00EF2BE5">
          <w:rPr>
            <w:noProof/>
            <w:webHidden/>
          </w:rPr>
          <w:tab/>
        </w:r>
        <w:r w:rsidR="00EF2BE5">
          <w:rPr>
            <w:noProof/>
            <w:webHidden/>
          </w:rPr>
          <w:fldChar w:fldCharType="begin"/>
        </w:r>
        <w:r w:rsidR="00EF2BE5">
          <w:rPr>
            <w:noProof/>
            <w:webHidden/>
          </w:rPr>
          <w:instrText xml:space="preserve"> PAGEREF _Toc5874874 \h </w:instrText>
        </w:r>
        <w:r w:rsidR="00EF2BE5">
          <w:rPr>
            <w:noProof/>
            <w:webHidden/>
          </w:rPr>
        </w:r>
        <w:r w:rsidR="00EF2BE5">
          <w:rPr>
            <w:noProof/>
            <w:webHidden/>
          </w:rPr>
          <w:fldChar w:fldCharType="separate"/>
        </w:r>
        <w:r>
          <w:rPr>
            <w:noProof/>
            <w:webHidden/>
          </w:rPr>
          <w:t>2</w:t>
        </w:r>
        <w:r w:rsidR="00EF2BE5">
          <w:rPr>
            <w:noProof/>
            <w:webHidden/>
          </w:rPr>
          <w:fldChar w:fldCharType="end"/>
        </w:r>
      </w:hyperlink>
    </w:p>
    <w:p w14:paraId="74FCDCC9" w14:textId="1A7DD15E" w:rsidR="00EF2BE5" w:rsidRDefault="00C87865">
      <w:pPr>
        <w:pStyle w:val="TOC2"/>
        <w:rPr>
          <w:rFonts w:asciiTheme="minorHAnsi" w:eastAsiaTheme="minorEastAsia" w:hAnsiTheme="minorHAnsi" w:cstheme="minorBidi"/>
          <w:b w:val="0"/>
          <w:noProof/>
          <w:lang w:eastAsia="zh-CN"/>
        </w:rPr>
      </w:pPr>
      <w:hyperlink w:anchor="_Toc5874875" w:history="1">
        <w:r w:rsidR="00EF2BE5" w:rsidRPr="00227287">
          <w:rPr>
            <w:rStyle w:val="Hyperlink"/>
            <w:noProof/>
          </w:rPr>
          <w:t>1.3 Screening and Diagnosis of Endometrial Pathology: Pipelle and Dilation and Curettage (D&amp;C)</w:t>
        </w:r>
        <w:r w:rsidR="00EF2BE5">
          <w:rPr>
            <w:noProof/>
            <w:webHidden/>
          </w:rPr>
          <w:tab/>
        </w:r>
        <w:r w:rsidR="00EF2BE5">
          <w:rPr>
            <w:noProof/>
            <w:webHidden/>
          </w:rPr>
          <w:fldChar w:fldCharType="begin"/>
        </w:r>
        <w:r w:rsidR="00EF2BE5">
          <w:rPr>
            <w:noProof/>
            <w:webHidden/>
          </w:rPr>
          <w:instrText xml:space="preserve"> PAGEREF _Toc5874875 \h </w:instrText>
        </w:r>
        <w:r w:rsidR="00EF2BE5">
          <w:rPr>
            <w:noProof/>
            <w:webHidden/>
          </w:rPr>
        </w:r>
        <w:r w:rsidR="00EF2BE5">
          <w:rPr>
            <w:noProof/>
            <w:webHidden/>
          </w:rPr>
          <w:fldChar w:fldCharType="separate"/>
        </w:r>
        <w:r>
          <w:rPr>
            <w:noProof/>
            <w:webHidden/>
          </w:rPr>
          <w:t>4</w:t>
        </w:r>
        <w:r w:rsidR="00EF2BE5">
          <w:rPr>
            <w:noProof/>
            <w:webHidden/>
          </w:rPr>
          <w:fldChar w:fldCharType="end"/>
        </w:r>
      </w:hyperlink>
    </w:p>
    <w:p w14:paraId="23AEF02D" w14:textId="65D25516" w:rsidR="00EF2BE5" w:rsidRDefault="00C87865">
      <w:pPr>
        <w:pStyle w:val="TOC2"/>
        <w:rPr>
          <w:rFonts w:asciiTheme="minorHAnsi" w:eastAsiaTheme="minorEastAsia" w:hAnsiTheme="minorHAnsi" w:cstheme="minorBidi"/>
          <w:b w:val="0"/>
          <w:noProof/>
          <w:lang w:eastAsia="zh-CN"/>
        </w:rPr>
      </w:pPr>
      <w:hyperlink w:anchor="_Toc5874876" w:history="1">
        <w:r w:rsidR="00EF2BE5" w:rsidRPr="00227287">
          <w:rPr>
            <w:rStyle w:val="Hyperlink"/>
            <w:noProof/>
          </w:rPr>
          <w:t>1.4 Obesity and Gynecologic Disease</w:t>
        </w:r>
        <w:r w:rsidR="00EF2BE5">
          <w:rPr>
            <w:noProof/>
            <w:webHidden/>
          </w:rPr>
          <w:tab/>
        </w:r>
        <w:r w:rsidR="00EF2BE5">
          <w:rPr>
            <w:noProof/>
            <w:webHidden/>
          </w:rPr>
          <w:fldChar w:fldCharType="begin"/>
        </w:r>
        <w:r w:rsidR="00EF2BE5">
          <w:rPr>
            <w:noProof/>
            <w:webHidden/>
          </w:rPr>
          <w:instrText xml:space="preserve"> PAGEREF _Toc5874876 \h </w:instrText>
        </w:r>
        <w:r w:rsidR="00EF2BE5">
          <w:rPr>
            <w:noProof/>
            <w:webHidden/>
          </w:rPr>
        </w:r>
        <w:r w:rsidR="00EF2BE5">
          <w:rPr>
            <w:noProof/>
            <w:webHidden/>
          </w:rPr>
          <w:fldChar w:fldCharType="separate"/>
        </w:r>
        <w:r>
          <w:rPr>
            <w:noProof/>
            <w:webHidden/>
          </w:rPr>
          <w:t>5</w:t>
        </w:r>
        <w:r w:rsidR="00EF2BE5">
          <w:rPr>
            <w:noProof/>
            <w:webHidden/>
          </w:rPr>
          <w:fldChar w:fldCharType="end"/>
        </w:r>
      </w:hyperlink>
    </w:p>
    <w:p w14:paraId="0940AA38" w14:textId="4487D4F6" w:rsidR="00EF2BE5" w:rsidRDefault="00C87865">
      <w:pPr>
        <w:pStyle w:val="TOC2"/>
        <w:rPr>
          <w:rFonts w:asciiTheme="minorHAnsi" w:eastAsiaTheme="minorEastAsia" w:hAnsiTheme="minorHAnsi" w:cstheme="minorBidi"/>
          <w:b w:val="0"/>
          <w:noProof/>
          <w:lang w:eastAsia="zh-CN"/>
        </w:rPr>
      </w:pPr>
      <w:hyperlink w:anchor="_Toc5874877" w:history="1">
        <w:r w:rsidR="00EF2BE5" w:rsidRPr="00227287">
          <w:rPr>
            <w:rStyle w:val="Hyperlink"/>
            <w:noProof/>
          </w:rPr>
          <w:t>1.5 Bariatric Surgery as A Model for Gynecologic Pathology Prevention</w:t>
        </w:r>
        <w:r w:rsidR="00EF2BE5">
          <w:rPr>
            <w:noProof/>
            <w:webHidden/>
          </w:rPr>
          <w:tab/>
        </w:r>
        <w:r w:rsidR="00EF2BE5">
          <w:rPr>
            <w:noProof/>
            <w:webHidden/>
          </w:rPr>
          <w:fldChar w:fldCharType="begin"/>
        </w:r>
        <w:r w:rsidR="00EF2BE5">
          <w:rPr>
            <w:noProof/>
            <w:webHidden/>
          </w:rPr>
          <w:instrText xml:space="preserve"> PAGEREF _Toc5874877 \h </w:instrText>
        </w:r>
        <w:r w:rsidR="00EF2BE5">
          <w:rPr>
            <w:noProof/>
            <w:webHidden/>
          </w:rPr>
        </w:r>
        <w:r w:rsidR="00EF2BE5">
          <w:rPr>
            <w:noProof/>
            <w:webHidden/>
          </w:rPr>
          <w:fldChar w:fldCharType="separate"/>
        </w:r>
        <w:r>
          <w:rPr>
            <w:noProof/>
            <w:webHidden/>
          </w:rPr>
          <w:t>6</w:t>
        </w:r>
        <w:r w:rsidR="00EF2BE5">
          <w:rPr>
            <w:noProof/>
            <w:webHidden/>
          </w:rPr>
          <w:fldChar w:fldCharType="end"/>
        </w:r>
      </w:hyperlink>
    </w:p>
    <w:p w14:paraId="10CEDED8" w14:textId="730D808E" w:rsidR="00EF2BE5" w:rsidRDefault="00C87865">
      <w:pPr>
        <w:pStyle w:val="TOC2"/>
        <w:rPr>
          <w:rFonts w:asciiTheme="minorHAnsi" w:eastAsiaTheme="minorEastAsia" w:hAnsiTheme="minorHAnsi" w:cstheme="minorBidi"/>
          <w:b w:val="0"/>
          <w:noProof/>
          <w:lang w:eastAsia="zh-CN"/>
        </w:rPr>
      </w:pPr>
      <w:hyperlink w:anchor="_Toc5874878" w:history="1">
        <w:r w:rsidR="00EF2BE5" w:rsidRPr="00227287">
          <w:rPr>
            <w:rStyle w:val="Hyperlink"/>
            <w:noProof/>
          </w:rPr>
          <w:t>1.6 Gap in Knowledge</w:t>
        </w:r>
        <w:r w:rsidR="00EF2BE5">
          <w:rPr>
            <w:noProof/>
            <w:webHidden/>
          </w:rPr>
          <w:tab/>
        </w:r>
        <w:r w:rsidR="00EF2BE5">
          <w:rPr>
            <w:noProof/>
            <w:webHidden/>
          </w:rPr>
          <w:fldChar w:fldCharType="begin"/>
        </w:r>
        <w:r w:rsidR="00EF2BE5">
          <w:rPr>
            <w:noProof/>
            <w:webHidden/>
          </w:rPr>
          <w:instrText xml:space="preserve"> PAGEREF _Toc5874878 \h </w:instrText>
        </w:r>
        <w:r w:rsidR="00EF2BE5">
          <w:rPr>
            <w:noProof/>
            <w:webHidden/>
          </w:rPr>
        </w:r>
        <w:r w:rsidR="00EF2BE5">
          <w:rPr>
            <w:noProof/>
            <w:webHidden/>
          </w:rPr>
          <w:fldChar w:fldCharType="separate"/>
        </w:r>
        <w:r>
          <w:rPr>
            <w:noProof/>
            <w:webHidden/>
          </w:rPr>
          <w:t>7</w:t>
        </w:r>
        <w:r w:rsidR="00EF2BE5">
          <w:rPr>
            <w:noProof/>
            <w:webHidden/>
          </w:rPr>
          <w:fldChar w:fldCharType="end"/>
        </w:r>
      </w:hyperlink>
    </w:p>
    <w:p w14:paraId="6B47B64B" w14:textId="1AFA0DBB" w:rsidR="00EF2BE5" w:rsidRDefault="00C87865">
      <w:pPr>
        <w:pStyle w:val="TOC2"/>
        <w:rPr>
          <w:rFonts w:asciiTheme="minorHAnsi" w:eastAsiaTheme="minorEastAsia" w:hAnsiTheme="minorHAnsi" w:cstheme="minorBidi"/>
          <w:b w:val="0"/>
          <w:noProof/>
          <w:lang w:eastAsia="zh-CN"/>
        </w:rPr>
      </w:pPr>
      <w:hyperlink w:anchor="_Toc5874879" w:history="1">
        <w:r w:rsidR="00EF2BE5" w:rsidRPr="00227287">
          <w:rPr>
            <w:rStyle w:val="Hyperlink"/>
            <w:noProof/>
          </w:rPr>
          <w:t>1.7 Public Health Significance</w:t>
        </w:r>
        <w:r w:rsidR="00EF2BE5">
          <w:rPr>
            <w:noProof/>
            <w:webHidden/>
          </w:rPr>
          <w:tab/>
        </w:r>
        <w:r w:rsidR="00EF2BE5">
          <w:rPr>
            <w:noProof/>
            <w:webHidden/>
          </w:rPr>
          <w:fldChar w:fldCharType="begin"/>
        </w:r>
        <w:r w:rsidR="00EF2BE5">
          <w:rPr>
            <w:noProof/>
            <w:webHidden/>
          </w:rPr>
          <w:instrText xml:space="preserve"> PAGEREF _Toc5874879 \h </w:instrText>
        </w:r>
        <w:r w:rsidR="00EF2BE5">
          <w:rPr>
            <w:noProof/>
            <w:webHidden/>
          </w:rPr>
        </w:r>
        <w:r w:rsidR="00EF2BE5">
          <w:rPr>
            <w:noProof/>
            <w:webHidden/>
          </w:rPr>
          <w:fldChar w:fldCharType="separate"/>
        </w:r>
        <w:r>
          <w:rPr>
            <w:noProof/>
            <w:webHidden/>
          </w:rPr>
          <w:t>8</w:t>
        </w:r>
        <w:r w:rsidR="00EF2BE5">
          <w:rPr>
            <w:noProof/>
            <w:webHidden/>
          </w:rPr>
          <w:fldChar w:fldCharType="end"/>
        </w:r>
      </w:hyperlink>
    </w:p>
    <w:p w14:paraId="3929536F" w14:textId="6B066F99" w:rsidR="00EF2BE5" w:rsidRDefault="00C87865">
      <w:pPr>
        <w:pStyle w:val="TOC1"/>
        <w:rPr>
          <w:rFonts w:asciiTheme="minorHAnsi" w:eastAsiaTheme="minorEastAsia" w:hAnsiTheme="minorHAnsi" w:cstheme="minorBidi"/>
          <w:b w:val="0"/>
          <w:noProof/>
          <w:lang w:eastAsia="zh-CN"/>
        </w:rPr>
      </w:pPr>
      <w:hyperlink w:anchor="_Toc5874880" w:history="1">
        <w:r w:rsidR="00EF2BE5" w:rsidRPr="00227287">
          <w:rPr>
            <w:rStyle w:val="Hyperlink"/>
            <w:noProof/>
          </w:rPr>
          <w:t>2.0</w:t>
        </w:r>
        <w:r w:rsidR="00EF2BE5" w:rsidRPr="00227287">
          <w:rPr>
            <w:rStyle w:val="Hyperlink"/>
            <w:noProof/>
            <w:shd w:val="clear" w:color="auto" w:fill="FFFFFF"/>
          </w:rPr>
          <w:t xml:space="preserve"> Objectives</w:t>
        </w:r>
        <w:r w:rsidR="00EF2BE5">
          <w:rPr>
            <w:noProof/>
            <w:webHidden/>
          </w:rPr>
          <w:tab/>
        </w:r>
        <w:r w:rsidR="00EF2BE5">
          <w:rPr>
            <w:noProof/>
            <w:webHidden/>
          </w:rPr>
          <w:fldChar w:fldCharType="begin"/>
        </w:r>
        <w:r w:rsidR="00EF2BE5">
          <w:rPr>
            <w:noProof/>
            <w:webHidden/>
          </w:rPr>
          <w:instrText xml:space="preserve"> PAGEREF _Toc5874880 \h </w:instrText>
        </w:r>
        <w:r w:rsidR="00EF2BE5">
          <w:rPr>
            <w:noProof/>
            <w:webHidden/>
          </w:rPr>
        </w:r>
        <w:r w:rsidR="00EF2BE5">
          <w:rPr>
            <w:noProof/>
            <w:webHidden/>
          </w:rPr>
          <w:fldChar w:fldCharType="separate"/>
        </w:r>
        <w:r>
          <w:rPr>
            <w:noProof/>
            <w:webHidden/>
          </w:rPr>
          <w:t>9</w:t>
        </w:r>
        <w:r w:rsidR="00EF2BE5">
          <w:rPr>
            <w:noProof/>
            <w:webHidden/>
          </w:rPr>
          <w:fldChar w:fldCharType="end"/>
        </w:r>
      </w:hyperlink>
    </w:p>
    <w:p w14:paraId="01728A4B" w14:textId="612CF149" w:rsidR="00EF2BE5" w:rsidRDefault="00C87865">
      <w:pPr>
        <w:pStyle w:val="TOC1"/>
        <w:rPr>
          <w:rFonts w:asciiTheme="minorHAnsi" w:eastAsiaTheme="minorEastAsia" w:hAnsiTheme="minorHAnsi" w:cstheme="minorBidi"/>
          <w:b w:val="0"/>
          <w:noProof/>
          <w:lang w:eastAsia="zh-CN"/>
        </w:rPr>
      </w:pPr>
      <w:hyperlink w:anchor="_Toc5874881" w:history="1">
        <w:r w:rsidR="00EF2BE5" w:rsidRPr="00227287">
          <w:rPr>
            <w:rStyle w:val="Hyperlink"/>
            <w:noProof/>
          </w:rPr>
          <w:t>3.0 Methods</w:t>
        </w:r>
        <w:r w:rsidR="00EF2BE5">
          <w:rPr>
            <w:noProof/>
            <w:webHidden/>
          </w:rPr>
          <w:tab/>
        </w:r>
        <w:r w:rsidR="00EF2BE5">
          <w:rPr>
            <w:noProof/>
            <w:webHidden/>
          </w:rPr>
          <w:fldChar w:fldCharType="begin"/>
        </w:r>
        <w:r w:rsidR="00EF2BE5">
          <w:rPr>
            <w:noProof/>
            <w:webHidden/>
          </w:rPr>
          <w:instrText xml:space="preserve"> PAGEREF _Toc5874881 \h </w:instrText>
        </w:r>
        <w:r w:rsidR="00EF2BE5">
          <w:rPr>
            <w:noProof/>
            <w:webHidden/>
          </w:rPr>
        </w:r>
        <w:r w:rsidR="00EF2BE5">
          <w:rPr>
            <w:noProof/>
            <w:webHidden/>
          </w:rPr>
          <w:fldChar w:fldCharType="separate"/>
        </w:r>
        <w:r>
          <w:rPr>
            <w:noProof/>
            <w:webHidden/>
          </w:rPr>
          <w:t>10</w:t>
        </w:r>
        <w:r w:rsidR="00EF2BE5">
          <w:rPr>
            <w:noProof/>
            <w:webHidden/>
          </w:rPr>
          <w:fldChar w:fldCharType="end"/>
        </w:r>
      </w:hyperlink>
    </w:p>
    <w:p w14:paraId="222FFEDE" w14:textId="4EC8B680" w:rsidR="00EF2BE5" w:rsidRDefault="00C87865">
      <w:pPr>
        <w:pStyle w:val="TOC2"/>
        <w:rPr>
          <w:rFonts w:asciiTheme="minorHAnsi" w:eastAsiaTheme="minorEastAsia" w:hAnsiTheme="minorHAnsi" w:cstheme="minorBidi"/>
          <w:b w:val="0"/>
          <w:noProof/>
          <w:lang w:eastAsia="zh-CN"/>
        </w:rPr>
      </w:pPr>
      <w:hyperlink w:anchor="_Toc5874882" w:history="1">
        <w:r w:rsidR="00EF2BE5" w:rsidRPr="00227287">
          <w:rPr>
            <w:rStyle w:val="Hyperlink"/>
            <w:noProof/>
          </w:rPr>
          <w:t>3.1 Study Participants and Measurements</w:t>
        </w:r>
        <w:r w:rsidR="00EF2BE5">
          <w:rPr>
            <w:noProof/>
            <w:webHidden/>
          </w:rPr>
          <w:tab/>
        </w:r>
        <w:r w:rsidR="00EF2BE5">
          <w:rPr>
            <w:noProof/>
            <w:webHidden/>
          </w:rPr>
          <w:fldChar w:fldCharType="begin"/>
        </w:r>
        <w:r w:rsidR="00EF2BE5">
          <w:rPr>
            <w:noProof/>
            <w:webHidden/>
          </w:rPr>
          <w:instrText xml:space="preserve"> PAGEREF _Toc5874882 \h </w:instrText>
        </w:r>
        <w:r w:rsidR="00EF2BE5">
          <w:rPr>
            <w:noProof/>
            <w:webHidden/>
          </w:rPr>
        </w:r>
        <w:r w:rsidR="00EF2BE5">
          <w:rPr>
            <w:noProof/>
            <w:webHidden/>
          </w:rPr>
          <w:fldChar w:fldCharType="separate"/>
        </w:r>
        <w:r>
          <w:rPr>
            <w:noProof/>
            <w:webHidden/>
          </w:rPr>
          <w:t>10</w:t>
        </w:r>
        <w:r w:rsidR="00EF2BE5">
          <w:rPr>
            <w:noProof/>
            <w:webHidden/>
          </w:rPr>
          <w:fldChar w:fldCharType="end"/>
        </w:r>
      </w:hyperlink>
    </w:p>
    <w:p w14:paraId="26515727" w14:textId="5CE80516" w:rsidR="00EF2BE5" w:rsidRDefault="00C87865">
      <w:pPr>
        <w:pStyle w:val="TOC2"/>
        <w:rPr>
          <w:rFonts w:asciiTheme="minorHAnsi" w:eastAsiaTheme="minorEastAsia" w:hAnsiTheme="minorHAnsi" w:cstheme="minorBidi"/>
          <w:b w:val="0"/>
          <w:noProof/>
          <w:lang w:eastAsia="zh-CN"/>
        </w:rPr>
      </w:pPr>
      <w:hyperlink w:anchor="_Toc5874883" w:history="1">
        <w:r w:rsidR="00EF2BE5" w:rsidRPr="00227287">
          <w:rPr>
            <w:rStyle w:val="Hyperlink"/>
            <w:noProof/>
          </w:rPr>
          <w:t>3.2 Statistical Methods</w:t>
        </w:r>
        <w:r w:rsidR="00EF2BE5">
          <w:rPr>
            <w:noProof/>
            <w:webHidden/>
          </w:rPr>
          <w:tab/>
        </w:r>
        <w:r w:rsidR="00EF2BE5">
          <w:rPr>
            <w:noProof/>
            <w:webHidden/>
          </w:rPr>
          <w:fldChar w:fldCharType="begin"/>
        </w:r>
        <w:r w:rsidR="00EF2BE5">
          <w:rPr>
            <w:noProof/>
            <w:webHidden/>
          </w:rPr>
          <w:instrText xml:space="preserve"> PAGEREF _Toc5874883 \h </w:instrText>
        </w:r>
        <w:r w:rsidR="00EF2BE5">
          <w:rPr>
            <w:noProof/>
            <w:webHidden/>
          </w:rPr>
        </w:r>
        <w:r w:rsidR="00EF2BE5">
          <w:rPr>
            <w:noProof/>
            <w:webHidden/>
          </w:rPr>
          <w:fldChar w:fldCharType="separate"/>
        </w:r>
        <w:r>
          <w:rPr>
            <w:noProof/>
            <w:webHidden/>
          </w:rPr>
          <w:t>12</w:t>
        </w:r>
        <w:r w:rsidR="00EF2BE5">
          <w:rPr>
            <w:noProof/>
            <w:webHidden/>
          </w:rPr>
          <w:fldChar w:fldCharType="end"/>
        </w:r>
      </w:hyperlink>
    </w:p>
    <w:p w14:paraId="1989439B" w14:textId="69BDF49C" w:rsidR="00EF2BE5" w:rsidRDefault="00C87865">
      <w:pPr>
        <w:pStyle w:val="TOC2"/>
        <w:rPr>
          <w:rFonts w:asciiTheme="minorHAnsi" w:eastAsiaTheme="minorEastAsia" w:hAnsiTheme="minorHAnsi" w:cstheme="minorBidi"/>
          <w:b w:val="0"/>
          <w:noProof/>
          <w:lang w:eastAsia="zh-CN"/>
        </w:rPr>
      </w:pPr>
      <w:hyperlink w:anchor="_Toc5874884" w:history="1">
        <w:r w:rsidR="00EF2BE5" w:rsidRPr="00227287">
          <w:rPr>
            <w:rStyle w:val="Hyperlink"/>
            <w:noProof/>
          </w:rPr>
          <w:t>3.3 Literature Search and Comparison with Published Paper</w:t>
        </w:r>
        <w:r w:rsidR="00EF2BE5">
          <w:rPr>
            <w:noProof/>
            <w:webHidden/>
          </w:rPr>
          <w:tab/>
        </w:r>
        <w:r w:rsidR="00EF2BE5">
          <w:rPr>
            <w:noProof/>
            <w:webHidden/>
          </w:rPr>
          <w:fldChar w:fldCharType="begin"/>
        </w:r>
        <w:r w:rsidR="00EF2BE5">
          <w:rPr>
            <w:noProof/>
            <w:webHidden/>
          </w:rPr>
          <w:instrText xml:space="preserve"> PAGEREF _Toc5874884 \h </w:instrText>
        </w:r>
        <w:r w:rsidR="00EF2BE5">
          <w:rPr>
            <w:noProof/>
            <w:webHidden/>
          </w:rPr>
        </w:r>
        <w:r w:rsidR="00EF2BE5">
          <w:rPr>
            <w:noProof/>
            <w:webHidden/>
          </w:rPr>
          <w:fldChar w:fldCharType="separate"/>
        </w:r>
        <w:r>
          <w:rPr>
            <w:noProof/>
            <w:webHidden/>
          </w:rPr>
          <w:t>13</w:t>
        </w:r>
        <w:r w:rsidR="00EF2BE5">
          <w:rPr>
            <w:noProof/>
            <w:webHidden/>
          </w:rPr>
          <w:fldChar w:fldCharType="end"/>
        </w:r>
      </w:hyperlink>
    </w:p>
    <w:p w14:paraId="41F357A1" w14:textId="5D2A431E" w:rsidR="00EF2BE5" w:rsidRDefault="00C87865">
      <w:pPr>
        <w:pStyle w:val="TOC1"/>
        <w:rPr>
          <w:rFonts w:asciiTheme="minorHAnsi" w:eastAsiaTheme="minorEastAsia" w:hAnsiTheme="minorHAnsi" w:cstheme="minorBidi"/>
          <w:b w:val="0"/>
          <w:noProof/>
          <w:lang w:eastAsia="zh-CN"/>
        </w:rPr>
      </w:pPr>
      <w:hyperlink w:anchor="_Toc5874885" w:history="1">
        <w:r w:rsidR="00EF2BE5" w:rsidRPr="00227287">
          <w:rPr>
            <w:rStyle w:val="Hyperlink"/>
            <w:noProof/>
          </w:rPr>
          <w:t>4.0 Results</w:t>
        </w:r>
        <w:r w:rsidR="00EF2BE5">
          <w:rPr>
            <w:noProof/>
            <w:webHidden/>
          </w:rPr>
          <w:tab/>
        </w:r>
        <w:r w:rsidR="00EF2BE5">
          <w:rPr>
            <w:noProof/>
            <w:webHidden/>
          </w:rPr>
          <w:fldChar w:fldCharType="begin"/>
        </w:r>
        <w:r w:rsidR="00EF2BE5">
          <w:rPr>
            <w:noProof/>
            <w:webHidden/>
          </w:rPr>
          <w:instrText xml:space="preserve"> PAGEREF _Toc5874885 \h </w:instrText>
        </w:r>
        <w:r w:rsidR="00EF2BE5">
          <w:rPr>
            <w:noProof/>
            <w:webHidden/>
          </w:rPr>
        </w:r>
        <w:r w:rsidR="00EF2BE5">
          <w:rPr>
            <w:noProof/>
            <w:webHidden/>
          </w:rPr>
          <w:fldChar w:fldCharType="separate"/>
        </w:r>
        <w:r>
          <w:rPr>
            <w:noProof/>
            <w:webHidden/>
          </w:rPr>
          <w:t>14</w:t>
        </w:r>
        <w:r w:rsidR="00EF2BE5">
          <w:rPr>
            <w:noProof/>
            <w:webHidden/>
          </w:rPr>
          <w:fldChar w:fldCharType="end"/>
        </w:r>
      </w:hyperlink>
    </w:p>
    <w:p w14:paraId="2F75942B" w14:textId="581F1019" w:rsidR="00EF2BE5" w:rsidRDefault="00C87865">
      <w:pPr>
        <w:pStyle w:val="TOC2"/>
        <w:rPr>
          <w:rFonts w:asciiTheme="minorHAnsi" w:eastAsiaTheme="minorEastAsia" w:hAnsiTheme="minorHAnsi" w:cstheme="minorBidi"/>
          <w:b w:val="0"/>
          <w:noProof/>
          <w:lang w:eastAsia="zh-CN"/>
        </w:rPr>
      </w:pPr>
      <w:hyperlink w:anchor="_Toc5874886" w:history="1">
        <w:r w:rsidR="00EF2BE5" w:rsidRPr="00227287">
          <w:rPr>
            <w:rStyle w:val="Hyperlink"/>
            <w:noProof/>
          </w:rPr>
          <w:t>4.1 Comparison across the Three Institutions and between Sufficient and Insufficient Biopsies</w:t>
        </w:r>
        <w:r w:rsidR="00EF2BE5">
          <w:rPr>
            <w:noProof/>
            <w:webHidden/>
          </w:rPr>
          <w:tab/>
        </w:r>
        <w:r w:rsidR="00EF2BE5">
          <w:rPr>
            <w:noProof/>
            <w:webHidden/>
          </w:rPr>
          <w:fldChar w:fldCharType="begin"/>
        </w:r>
        <w:r w:rsidR="00EF2BE5">
          <w:rPr>
            <w:noProof/>
            <w:webHidden/>
          </w:rPr>
          <w:instrText xml:space="preserve"> PAGEREF _Toc5874886 \h </w:instrText>
        </w:r>
        <w:r w:rsidR="00EF2BE5">
          <w:rPr>
            <w:noProof/>
            <w:webHidden/>
          </w:rPr>
        </w:r>
        <w:r w:rsidR="00EF2BE5">
          <w:rPr>
            <w:noProof/>
            <w:webHidden/>
          </w:rPr>
          <w:fldChar w:fldCharType="separate"/>
        </w:r>
        <w:r>
          <w:rPr>
            <w:noProof/>
            <w:webHidden/>
          </w:rPr>
          <w:t>14</w:t>
        </w:r>
        <w:r w:rsidR="00EF2BE5">
          <w:rPr>
            <w:noProof/>
            <w:webHidden/>
          </w:rPr>
          <w:fldChar w:fldCharType="end"/>
        </w:r>
      </w:hyperlink>
    </w:p>
    <w:p w14:paraId="4CC1FB27" w14:textId="69320743" w:rsidR="00EF2BE5" w:rsidRDefault="00C87865">
      <w:pPr>
        <w:pStyle w:val="TOC2"/>
        <w:rPr>
          <w:rFonts w:asciiTheme="minorHAnsi" w:eastAsiaTheme="minorEastAsia" w:hAnsiTheme="minorHAnsi" w:cstheme="minorBidi"/>
          <w:b w:val="0"/>
          <w:noProof/>
          <w:lang w:eastAsia="zh-CN"/>
        </w:rPr>
      </w:pPr>
      <w:hyperlink w:anchor="_Toc5874887" w:history="1">
        <w:r w:rsidR="00EF2BE5" w:rsidRPr="00227287">
          <w:rPr>
            <w:rStyle w:val="Hyperlink"/>
            <w:noProof/>
          </w:rPr>
          <w:t>4.2 Factors Related to Endometrial Histology</w:t>
        </w:r>
        <w:r w:rsidR="00EF2BE5">
          <w:rPr>
            <w:noProof/>
            <w:webHidden/>
          </w:rPr>
          <w:tab/>
        </w:r>
        <w:r w:rsidR="00EF2BE5">
          <w:rPr>
            <w:noProof/>
            <w:webHidden/>
          </w:rPr>
          <w:fldChar w:fldCharType="begin"/>
        </w:r>
        <w:r w:rsidR="00EF2BE5">
          <w:rPr>
            <w:noProof/>
            <w:webHidden/>
          </w:rPr>
          <w:instrText xml:space="preserve"> PAGEREF _Toc5874887 \h </w:instrText>
        </w:r>
        <w:r w:rsidR="00EF2BE5">
          <w:rPr>
            <w:noProof/>
            <w:webHidden/>
          </w:rPr>
        </w:r>
        <w:r w:rsidR="00EF2BE5">
          <w:rPr>
            <w:noProof/>
            <w:webHidden/>
          </w:rPr>
          <w:fldChar w:fldCharType="separate"/>
        </w:r>
        <w:r>
          <w:rPr>
            <w:noProof/>
            <w:webHidden/>
          </w:rPr>
          <w:t>16</w:t>
        </w:r>
        <w:r w:rsidR="00EF2BE5">
          <w:rPr>
            <w:noProof/>
            <w:webHidden/>
          </w:rPr>
          <w:fldChar w:fldCharType="end"/>
        </w:r>
      </w:hyperlink>
    </w:p>
    <w:p w14:paraId="48CCF696" w14:textId="3ABF3451" w:rsidR="00EF2BE5" w:rsidRDefault="00C87865">
      <w:pPr>
        <w:pStyle w:val="TOC2"/>
        <w:rPr>
          <w:rFonts w:asciiTheme="minorHAnsi" w:eastAsiaTheme="minorEastAsia" w:hAnsiTheme="minorHAnsi" w:cstheme="minorBidi"/>
          <w:b w:val="0"/>
          <w:noProof/>
          <w:lang w:eastAsia="zh-CN"/>
        </w:rPr>
      </w:pPr>
      <w:hyperlink w:anchor="_Toc5874888" w:history="1">
        <w:r w:rsidR="00EF2BE5" w:rsidRPr="00227287">
          <w:rPr>
            <w:rStyle w:val="Hyperlink"/>
            <w:noProof/>
          </w:rPr>
          <w:t>4.3 Literature Search and Comparison Our Data with Published Work</w:t>
        </w:r>
        <w:r w:rsidR="00EF2BE5">
          <w:rPr>
            <w:noProof/>
            <w:webHidden/>
          </w:rPr>
          <w:tab/>
        </w:r>
        <w:r w:rsidR="00EF2BE5">
          <w:rPr>
            <w:noProof/>
            <w:webHidden/>
          </w:rPr>
          <w:fldChar w:fldCharType="begin"/>
        </w:r>
        <w:r w:rsidR="00EF2BE5">
          <w:rPr>
            <w:noProof/>
            <w:webHidden/>
          </w:rPr>
          <w:instrText xml:space="preserve"> PAGEREF _Toc5874888 \h </w:instrText>
        </w:r>
        <w:r w:rsidR="00EF2BE5">
          <w:rPr>
            <w:noProof/>
            <w:webHidden/>
          </w:rPr>
        </w:r>
        <w:r w:rsidR="00EF2BE5">
          <w:rPr>
            <w:noProof/>
            <w:webHidden/>
          </w:rPr>
          <w:fldChar w:fldCharType="separate"/>
        </w:r>
        <w:r>
          <w:rPr>
            <w:noProof/>
            <w:webHidden/>
          </w:rPr>
          <w:t>18</w:t>
        </w:r>
        <w:r w:rsidR="00EF2BE5">
          <w:rPr>
            <w:noProof/>
            <w:webHidden/>
          </w:rPr>
          <w:fldChar w:fldCharType="end"/>
        </w:r>
      </w:hyperlink>
    </w:p>
    <w:p w14:paraId="7A1CB626" w14:textId="2FFE29C7" w:rsidR="00EF2BE5" w:rsidRDefault="00C87865">
      <w:pPr>
        <w:pStyle w:val="TOC1"/>
        <w:rPr>
          <w:rFonts w:asciiTheme="minorHAnsi" w:eastAsiaTheme="minorEastAsia" w:hAnsiTheme="minorHAnsi" w:cstheme="minorBidi"/>
          <w:b w:val="0"/>
          <w:noProof/>
          <w:lang w:eastAsia="zh-CN"/>
        </w:rPr>
      </w:pPr>
      <w:hyperlink w:anchor="_Toc5874889" w:history="1">
        <w:r w:rsidR="00EF2BE5" w:rsidRPr="00227287">
          <w:rPr>
            <w:rStyle w:val="Hyperlink"/>
            <w:noProof/>
          </w:rPr>
          <w:t>5.0 Discussion</w:t>
        </w:r>
        <w:r w:rsidR="00EF2BE5">
          <w:rPr>
            <w:noProof/>
            <w:webHidden/>
          </w:rPr>
          <w:tab/>
        </w:r>
        <w:r w:rsidR="00EF2BE5">
          <w:rPr>
            <w:noProof/>
            <w:webHidden/>
          </w:rPr>
          <w:fldChar w:fldCharType="begin"/>
        </w:r>
        <w:r w:rsidR="00EF2BE5">
          <w:rPr>
            <w:noProof/>
            <w:webHidden/>
          </w:rPr>
          <w:instrText xml:space="preserve"> PAGEREF _Toc5874889 \h </w:instrText>
        </w:r>
        <w:r w:rsidR="00EF2BE5">
          <w:rPr>
            <w:noProof/>
            <w:webHidden/>
          </w:rPr>
        </w:r>
        <w:r w:rsidR="00EF2BE5">
          <w:rPr>
            <w:noProof/>
            <w:webHidden/>
          </w:rPr>
          <w:fldChar w:fldCharType="separate"/>
        </w:r>
        <w:r>
          <w:rPr>
            <w:noProof/>
            <w:webHidden/>
          </w:rPr>
          <w:t>22</w:t>
        </w:r>
        <w:r w:rsidR="00EF2BE5">
          <w:rPr>
            <w:noProof/>
            <w:webHidden/>
          </w:rPr>
          <w:fldChar w:fldCharType="end"/>
        </w:r>
      </w:hyperlink>
    </w:p>
    <w:p w14:paraId="3A84D1F5" w14:textId="1C4EFA16" w:rsidR="00EF2BE5" w:rsidRDefault="00C87865">
      <w:pPr>
        <w:pStyle w:val="TOC1"/>
        <w:rPr>
          <w:rFonts w:asciiTheme="minorHAnsi" w:eastAsiaTheme="minorEastAsia" w:hAnsiTheme="minorHAnsi" w:cstheme="minorBidi"/>
          <w:b w:val="0"/>
          <w:noProof/>
          <w:lang w:eastAsia="zh-CN"/>
        </w:rPr>
      </w:pPr>
      <w:hyperlink w:anchor="_Toc5874890" w:history="1">
        <w:r w:rsidR="00EF2BE5" w:rsidRPr="00227287">
          <w:rPr>
            <w:rStyle w:val="Hyperlink"/>
            <w:noProof/>
          </w:rPr>
          <w:t>Bibliography</w:t>
        </w:r>
        <w:r w:rsidR="00EF2BE5">
          <w:rPr>
            <w:noProof/>
            <w:webHidden/>
          </w:rPr>
          <w:tab/>
        </w:r>
        <w:r w:rsidR="00EF2BE5">
          <w:rPr>
            <w:noProof/>
            <w:webHidden/>
          </w:rPr>
          <w:fldChar w:fldCharType="begin"/>
        </w:r>
        <w:r w:rsidR="00EF2BE5">
          <w:rPr>
            <w:noProof/>
            <w:webHidden/>
          </w:rPr>
          <w:instrText xml:space="preserve"> PAGEREF _Toc5874890 \h </w:instrText>
        </w:r>
        <w:r w:rsidR="00EF2BE5">
          <w:rPr>
            <w:noProof/>
            <w:webHidden/>
          </w:rPr>
        </w:r>
        <w:r w:rsidR="00EF2BE5">
          <w:rPr>
            <w:noProof/>
            <w:webHidden/>
          </w:rPr>
          <w:fldChar w:fldCharType="separate"/>
        </w:r>
        <w:r>
          <w:rPr>
            <w:noProof/>
            <w:webHidden/>
          </w:rPr>
          <w:t>25</w:t>
        </w:r>
        <w:r w:rsidR="00EF2BE5">
          <w:rPr>
            <w:noProof/>
            <w:webHidden/>
          </w:rPr>
          <w:fldChar w:fldCharType="end"/>
        </w:r>
      </w:hyperlink>
    </w:p>
    <w:p w14:paraId="29A938C0" w14:textId="0462FA13" w:rsidR="00CB03F9" w:rsidRDefault="00977828" w:rsidP="0011612C">
      <w:pPr>
        <w:pStyle w:val="Preliminary"/>
        <w:outlineLvl w:val="9"/>
      </w:pPr>
      <w:r>
        <w:rPr>
          <w:rFonts w:cs="Times New Roman"/>
          <w:bCs w:val="0"/>
        </w:rPr>
        <w:fldChar w:fldCharType="end"/>
      </w:r>
      <w:r w:rsidR="00CB03F9">
        <w:t xml:space="preserve">List of </w:t>
      </w:r>
      <w:r w:rsidR="00130B6B">
        <w:t>T</w:t>
      </w:r>
      <w:r w:rsidR="00CB03F9" w:rsidRPr="00B424B6">
        <w:t>ables</w:t>
      </w:r>
    </w:p>
    <w:p w14:paraId="361EAC7B" w14:textId="2FF9F8F5" w:rsidR="00EF2BE5" w:rsidRDefault="00CB03F9">
      <w:pPr>
        <w:pStyle w:val="TableofFigures"/>
        <w:tabs>
          <w:tab w:val="right" w:leader="dot" w:pos="9350"/>
        </w:tabs>
        <w:rPr>
          <w:rFonts w:asciiTheme="minorHAnsi" w:eastAsiaTheme="minorEastAsia" w:hAnsiTheme="minorHAnsi" w:cstheme="minorBidi"/>
          <w:noProof/>
          <w:lang w:eastAsia="zh-CN"/>
        </w:rPr>
      </w:pPr>
      <w:r>
        <w:fldChar w:fldCharType="begin"/>
      </w:r>
      <w:r>
        <w:instrText xml:space="preserve"> TOC \h \z \c "Table" </w:instrText>
      </w:r>
      <w:r>
        <w:fldChar w:fldCharType="separate"/>
      </w:r>
      <w:hyperlink w:anchor="_Toc5874891" w:history="1">
        <w:r w:rsidR="00EF2BE5" w:rsidRPr="009A285F">
          <w:rPr>
            <w:rStyle w:val="Hyperlink"/>
            <w:noProof/>
          </w:rPr>
          <w:t>Table 1 Comparison of general characteristics of study participants (N=104) by institution</w:t>
        </w:r>
        <w:r w:rsidR="00EF2BE5">
          <w:rPr>
            <w:noProof/>
            <w:webHidden/>
          </w:rPr>
          <w:tab/>
        </w:r>
        <w:r w:rsidR="00EF2BE5">
          <w:rPr>
            <w:noProof/>
            <w:webHidden/>
          </w:rPr>
          <w:fldChar w:fldCharType="begin"/>
        </w:r>
        <w:r w:rsidR="00EF2BE5">
          <w:rPr>
            <w:noProof/>
            <w:webHidden/>
          </w:rPr>
          <w:instrText xml:space="preserve"> PAGEREF _Toc5874891 \h </w:instrText>
        </w:r>
        <w:r w:rsidR="00EF2BE5">
          <w:rPr>
            <w:noProof/>
            <w:webHidden/>
          </w:rPr>
        </w:r>
        <w:r w:rsidR="00EF2BE5">
          <w:rPr>
            <w:noProof/>
            <w:webHidden/>
          </w:rPr>
          <w:fldChar w:fldCharType="separate"/>
        </w:r>
        <w:r w:rsidR="00C87865">
          <w:rPr>
            <w:noProof/>
            <w:webHidden/>
          </w:rPr>
          <w:t>15</w:t>
        </w:r>
        <w:r w:rsidR="00EF2BE5">
          <w:rPr>
            <w:noProof/>
            <w:webHidden/>
          </w:rPr>
          <w:fldChar w:fldCharType="end"/>
        </w:r>
      </w:hyperlink>
    </w:p>
    <w:p w14:paraId="51CBC99E" w14:textId="2B3A5D89"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2" w:history="1">
        <w:r w:rsidR="00EF2BE5" w:rsidRPr="009A285F">
          <w:rPr>
            <w:rStyle w:val="Hyperlink"/>
            <w:noProof/>
          </w:rPr>
          <w:t>Table 2 Comparison and combination of biopsy results of study participants by institution</w:t>
        </w:r>
        <w:r w:rsidR="00EF2BE5">
          <w:rPr>
            <w:noProof/>
            <w:webHidden/>
          </w:rPr>
          <w:tab/>
        </w:r>
        <w:r w:rsidR="00EF2BE5">
          <w:rPr>
            <w:noProof/>
            <w:webHidden/>
          </w:rPr>
          <w:fldChar w:fldCharType="begin"/>
        </w:r>
        <w:r w:rsidR="00EF2BE5">
          <w:rPr>
            <w:noProof/>
            <w:webHidden/>
          </w:rPr>
          <w:instrText xml:space="preserve"> PAGEREF _Toc5874892 \h </w:instrText>
        </w:r>
        <w:r w:rsidR="00EF2BE5">
          <w:rPr>
            <w:noProof/>
            <w:webHidden/>
          </w:rPr>
        </w:r>
        <w:r w:rsidR="00EF2BE5">
          <w:rPr>
            <w:noProof/>
            <w:webHidden/>
          </w:rPr>
          <w:fldChar w:fldCharType="separate"/>
        </w:r>
        <w:r>
          <w:rPr>
            <w:noProof/>
            <w:webHidden/>
          </w:rPr>
          <w:t>16</w:t>
        </w:r>
        <w:r w:rsidR="00EF2BE5">
          <w:rPr>
            <w:noProof/>
            <w:webHidden/>
          </w:rPr>
          <w:fldChar w:fldCharType="end"/>
        </w:r>
      </w:hyperlink>
    </w:p>
    <w:p w14:paraId="1202918F" w14:textId="7CEC4BB0"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3" w:history="1">
        <w:r w:rsidR="00EF2BE5" w:rsidRPr="009A285F">
          <w:rPr>
            <w:rStyle w:val="Hyperlink"/>
            <w:noProof/>
          </w:rPr>
          <w:t>Table 3 Related papers on endometrial pathology prevalence</w:t>
        </w:r>
        <w:r w:rsidR="00EF2BE5">
          <w:rPr>
            <w:noProof/>
            <w:webHidden/>
          </w:rPr>
          <w:tab/>
        </w:r>
        <w:r w:rsidR="00EF2BE5">
          <w:rPr>
            <w:noProof/>
            <w:webHidden/>
          </w:rPr>
          <w:fldChar w:fldCharType="begin"/>
        </w:r>
        <w:r w:rsidR="00EF2BE5">
          <w:rPr>
            <w:noProof/>
            <w:webHidden/>
          </w:rPr>
          <w:instrText xml:space="preserve"> PAGEREF _Toc5874893 \h </w:instrText>
        </w:r>
        <w:r w:rsidR="00EF2BE5">
          <w:rPr>
            <w:noProof/>
            <w:webHidden/>
          </w:rPr>
        </w:r>
        <w:r w:rsidR="00EF2BE5">
          <w:rPr>
            <w:noProof/>
            <w:webHidden/>
          </w:rPr>
          <w:fldChar w:fldCharType="separate"/>
        </w:r>
        <w:r>
          <w:rPr>
            <w:noProof/>
            <w:webHidden/>
          </w:rPr>
          <w:t>20</w:t>
        </w:r>
        <w:r w:rsidR="00EF2BE5">
          <w:rPr>
            <w:noProof/>
            <w:webHidden/>
          </w:rPr>
          <w:fldChar w:fldCharType="end"/>
        </w:r>
      </w:hyperlink>
    </w:p>
    <w:p w14:paraId="7A2DBA52" w14:textId="6909C02F" w:rsidR="00B424B6" w:rsidRDefault="00CB03F9" w:rsidP="0011612C">
      <w:pPr>
        <w:pStyle w:val="Preliminary"/>
        <w:outlineLvl w:val="9"/>
      </w:pPr>
      <w:r>
        <w:fldChar w:fldCharType="end"/>
      </w:r>
      <w:r w:rsidR="00B424B6">
        <w:t xml:space="preserve">List of </w:t>
      </w:r>
      <w:r w:rsidR="00130B6B">
        <w:t>F</w:t>
      </w:r>
      <w:r w:rsidR="00B424B6">
        <w:t>igures</w:t>
      </w:r>
    </w:p>
    <w:p w14:paraId="660FB584" w14:textId="5EF61C3B" w:rsidR="00EF2BE5" w:rsidRDefault="00B424B6">
      <w:pPr>
        <w:pStyle w:val="TableofFigures"/>
        <w:tabs>
          <w:tab w:val="right" w:leader="dot" w:pos="9350"/>
        </w:tabs>
        <w:rPr>
          <w:rFonts w:asciiTheme="minorHAnsi" w:eastAsiaTheme="minorEastAsia" w:hAnsiTheme="minorHAnsi" w:cstheme="minorBidi"/>
          <w:noProof/>
          <w:lang w:eastAsia="zh-CN"/>
        </w:rPr>
      </w:pPr>
      <w:r>
        <w:fldChar w:fldCharType="begin"/>
      </w:r>
      <w:r>
        <w:instrText xml:space="preserve"> TOC \h \z \c "Figure" </w:instrText>
      </w:r>
      <w:r>
        <w:fldChar w:fldCharType="separate"/>
      </w:r>
      <w:hyperlink w:anchor="_Toc5874894" w:history="1">
        <w:r w:rsidR="00EF2BE5" w:rsidRPr="00FF07AB">
          <w:rPr>
            <w:rStyle w:val="Hyperlink"/>
            <w:noProof/>
          </w:rPr>
          <w:t>Figure 1 Study participant selection</w:t>
        </w:r>
        <w:r w:rsidR="00EF2BE5">
          <w:rPr>
            <w:noProof/>
            <w:webHidden/>
          </w:rPr>
          <w:tab/>
        </w:r>
        <w:r w:rsidR="00EF2BE5">
          <w:rPr>
            <w:noProof/>
            <w:webHidden/>
          </w:rPr>
          <w:fldChar w:fldCharType="begin"/>
        </w:r>
        <w:r w:rsidR="00EF2BE5">
          <w:rPr>
            <w:noProof/>
            <w:webHidden/>
          </w:rPr>
          <w:instrText xml:space="preserve"> PAGEREF _Toc5874894 \h </w:instrText>
        </w:r>
        <w:r w:rsidR="00EF2BE5">
          <w:rPr>
            <w:noProof/>
            <w:webHidden/>
          </w:rPr>
        </w:r>
        <w:r w:rsidR="00EF2BE5">
          <w:rPr>
            <w:noProof/>
            <w:webHidden/>
          </w:rPr>
          <w:fldChar w:fldCharType="separate"/>
        </w:r>
        <w:r w:rsidR="00C87865">
          <w:rPr>
            <w:noProof/>
            <w:webHidden/>
          </w:rPr>
          <w:t>11</w:t>
        </w:r>
        <w:r w:rsidR="00EF2BE5">
          <w:rPr>
            <w:noProof/>
            <w:webHidden/>
          </w:rPr>
          <w:fldChar w:fldCharType="end"/>
        </w:r>
      </w:hyperlink>
    </w:p>
    <w:p w14:paraId="03B37EBF" w14:textId="4227DF87"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5" w:history="1">
        <w:r w:rsidR="00EF2BE5" w:rsidRPr="00FF07AB">
          <w:rPr>
            <w:rStyle w:val="Hyperlink"/>
            <w:noProof/>
          </w:rPr>
          <w:t>Figure 2 Distribution of biopsy results sorted by BMI</w:t>
        </w:r>
        <w:r w:rsidR="00EF2BE5">
          <w:rPr>
            <w:noProof/>
            <w:webHidden/>
          </w:rPr>
          <w:tab/>
        </w:r>
        <w:r w:rsidR="00EF2BE5">
          <w:rPr>
            <w:noProof/>
            <w:webHidden/>
          </w:rPr>
          <w:fldChar w:fldCharType="begin"/>
        </w:r>
        <w:r w:rsidR="00EF2BE5">
          <w:rPr>
            <w:noProof/>
            <w:webHidden/>
          </w:rPr>
          <w:instrText xml:space="preserve"> PAGEREF _Toc5874895 \h </w:instrText>
        </w:r>
        <w:r w:rsidR="00EF2BE5">
          <w:rPr>
            <w:noProof/>
            <w:webHidden/>
          </w:rPr>
        </w:r>
        <w:r w:rsidR="00EF2BE5">
          <w:rPr>
            <w:noProof/>
            <w:webHidden/>
          </w:rPr>
          <w:fldChar w:fldCharType="separate"/>
        </w:r>
        <w:r>
          <w:rPr>
            <w:noProof/>
            <w:webHidden/>
          </w:rPr>
          <w:t>17</w:t>
        </w:r>
        <w:r w:rsidR="00EF2BE5">
          <w:rPr>
            <w:noProof/>
            <w:webHidden/>
          </w:rPr>
          <w:fldChar w:fldCharType="end"/>
        </w:r>
      </w:hyperlink>
    </w:p>
    <w:p w14:paraId="1812072F" w14:textId="02E9CDB7"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6" w:history="1">
        <w:r w:rsidR="00EF2BE5" w:rsidRPr="00FF07AB">
          <w:rPr>
            <w:rStyle w:val="Hyperlink"/>
            <w:noProof/>
          </w:rPr>
          <w:t>Figure 3 Study flow of literatre search and selection</w:t>
        </w:r>
        <w:r w:rsidR="00EF2BE5">
          <w:rPr>
            <w:noProof/>
            <w:webHidden/>
          </w:rPr>
          <w:tab/>
        </w:r>
        <w:r w:rsidR="00EF2BE5">
          <w:rPr>
            <w:noProof/>
            <w:webHidden/>
          </w:rPr>
          <w:fldChar w:fldCharType="begin"/>
        </w:r>
        <w:r w:rsidR="00EF2BE5">
          <w:rPr>
            <w:noProof/>
            <w:webHidden/>
          </w:rPr>
          <w:instrText xml:space="preserve"> PAGEREF _Toc5874896 \h </w:instrText>
        </w:r>
        <w:r w:rsidR="00EF2BE5">
          <w:rPr>
            <w:noProof/>
            <w:webHidden/>
          </w:rPr>
        </w:r>
        <w:r w:rsidR="00EF2BE5">
          <w:rPr>
            <w:noProof/>
            <w:webHidden/>
          </w:rPr>
          <w:fldChar w:fldCharType="separate"/>
        </w:r>
        <w:r>
          <w:rPr>
            <w:noProof/>
            <w:webHidden/>
          </w:rPr>
          <w:t>19</w:t>
        </w:r>
        <w:r w:rsidR="00EF2BE5">
          <w:rPr>
            <w:noProof/>
            <w:webHidden/>
          </w:rPr>
          <w:fldChar w:fldCharType="end"/>
        </w:r>
      </w:hyperlink>
    </w:p>
    <w:p w14:paraId="06AA467B" w14:textId="6531C025"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7" w:history="1">
        <w:r w:rsidR="00EF2BE5" w:rsidRPr="00FF07AB">
          <w:rPr>
            <w:rStyle w:val="Hyperlink"/>
            <w:noProof/>
          </w:rPr>
          <w:t>Figure 4 Comparison of the endometrial hyperplasia prevalence</w:t>
        </w:r>
        <w:r w:rsidR="00EF2BE5">
          <w:rPr>
            <w:noProof/>
            <w:webHidden/>
          </w:rPr>
          <w:tab/>
        </w:r>
        <w:r w:rsidR="00EF2BE5">
          <w:rPr>
            <w:noProof/>
            <w:webHidden/>
          </w:rPr>
          <w:fldChar w:fldCharType="begin"/>
        </w:r>
        <w:r w:rsidR="00EF2BE5">
          <w:rPr>
            <w:noProof/>
            <w:webHidden/>
          </w:rPr>
          <w:instrText xml:space="preserve"> PAGEREF _Toc5874897 \h </w:instrText>
        </w:r>
        <w:r w:rsidR="00EF2BE5">
          <w:rPr>
            <w:noProof/>
            <w:webHidden/>
          </w:rPr>
        </w:r>
        <w:r w:rsidR="00EF2BE5">
          <w:rPr>
            <w:noProof/>
            <w:webHidden/>
          </w:rPr>
          <w:fldChar w:fldCharType="separate"/>
        </w:r>
        <w:r>
          <w:rPr>
            <w:noProof/>
            <w:webHidden/>
          </w:rPr>
          <w:t>21</w:t>
        </w:r>
        <w:r w:rsidR="00EF2BE5">
          <w:rPr>
            <w:noProof/>
            <w:webHidden/>
          </w:rPr>
          <w:fldChar w:fldCharType="end"/>
        </w:r>
      </w:hyperlink>
    </w:p>
    <w:p w14:paraId="4D5E9D32" w14:textId="6F674722" w:rsidR="00EF2BE5" w:rsidRDefault="00C87865">
      <w:pPr>
        <w:pStyle w:val="TableofFigures"/>
        <w:tabs>
          <w:tab w:val="right" w:leader="dot" w:pos="9350"/>
        </w:tabs>
        <w:rPr>
          <w:rFonts w:asciiTheme="minorHAnsi" w:eastAsiaTheme="minorEastAsia" w:hAnsiTheme="minorHAnsi" w:cstheme="minorBidi"/>
          <w:noProof/>
          <w:lang w:eastAsia="zh-CN"/>
        </w:rPr>
      </w:pPr>
      <w:hyperlink w:anchor="_Toc5874898" w:history="1">
        <w:r w:rsidR="00EF2BE5" w:rsidRPr="00FF07AB">
          <w:rPr>
            <w:rStyle w:val="Hyperlink"/>
            <w:noProof/>
          </w:rPr>
          <w:t>Figure 5 Comparison of the proliferative endometrium prevalence</w:t>
        </w:r>
        <w:r w:rsidR="00EF2BE5">
          <w:rPr>
            <w:noProof/>
            <w:webHidden/>
          </w:rPr>
          <w:tab/>
        </w:r>
        <w:r w:rsidR="00EF2BE5">
          <w:rPr>
            <w:noProof/>
            <w:webHidden/>
          </w:rPr>
          <w:fldChar w:fldCharType="begin"/>
        </w:r>
        <w:r w:rsidR="00EF2BE5">
          <w:rPr>
            <w:noProof/>
            <w:webHidden/>
          </w:rPr>
          <w:instrText xml:space="preserve"> PAGEREF _Toc5874898 \h </w:instrText>
        </w:r>
        <w:r w:rsidR="00EF2BE5">
          <w:rPr>
            <w:noProof/>
            <w:webHidden/>
          </w:rPr>
        </w:r>
        <w:r w:rsidR="00EF2BE5">
          <w:rPr>
            <w:noProof/>
            <w:webHidden/>
          </w:rPr>
          <w:fldChar w:fldCharType="separate"/>
        </w:r>
        <w:r>
          <w:rPr>
            <w:noProof/>
            <w:webHidden/>
          </w:rPr>
          <w:t>21</w:t>
        </w:r>
        <w:r w:rsidR="00EF2BE5">
          <w:rPr>
            <w:noProof/>
            <w:webHidden/>
          </w:rPr>
          <w:fldChar w:fldCharType="end"/>
        </w:r>
      </w:hyperlink>
    </w:p>
    <w:p w14:paraId="11670002" w14:textId="20653785" w:rsidR="00007079" w:rsidRDefault="00B424B6" w:rsidP="004A73FE">
      <w:r>
        <w:fldChar w:fldCharType="end"/>
      </w:r>
    </w:p>
    <w:p w14:paraId="377814F5" w14:textId="77777777" w:rsidR="004A73FE" w:rsidRDefault="004A73FE" w:rsidP="00FF38EA"/>
    <w:p w14:paraId="14C8D8BE"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782FAD6A" w14:textId="77777777" w:rsidR="00FB402B" w:rsidRDefault="004A73FE" w:rsidP="00CA2BC8">
      <w:pPr>
        <w:pStyle w:val="Heading1"/>
      </w:pPr>
      <w:bookmarkStart w:id="13" w:name="_Toc5874872"/>
      <w:r>
        <w:t>Introduction</w:t>
      </w:r>
      <w:bookmarkEnd w:id="13"/>
    </w:p>
    <w:p w14:paraId="581CA4C8" w14:textId="77777777" w:rsidR="004A73FE" w:rsidRPr="004A73FE" w:rsidRDefault="004A73FE" w:rsidP="004A73FE">
      <w:pPr>
        <w:pStyle w:val="Heading2"/>
        <w:rPr>
          <w:rStyle w:val="Heading2Char"/>
          <w:b/>
        </w:rPr>
      </w:pPr>
      <w:bookmarkStart w:id="14" w:name="_Toc5874873"/>
      <w:r w:rsidRPr="004A73FE">
        <w:rPr>
          <w:rStyle w:val="Heading2Char"/>
          <w:b/>
        </w:rPr>
        <w:t>Normal Histology</w:t>
      </w:r>
      <w:r>
        <w:rPr>
          <w:rStyle w:val="Heading2Char"/>
          <w:b/>
        </w:rPr>
        <w:t xml:space="preserve"> o</w:t>
      </w:r>
      <w:r w:rsidRPr="004A73FE">
        <w:rPr>
          <w:rStyle w:val="Heading2Char"/>
          <w:b/>
        </w:rPr>
        <w:t>f Endometrium</w:t>
      </w:r>
      <w:bookmarkEnd w:id="14"/>
    </w:p>
    <w:p w14:paraId="5DEA6E70" w14:textId="0E4A4E60" w:rsidR="004A73FE" w:rsidRDefault="00E2555E" w:rsidP="004A73FE">
      <w:pPr>
        <w:tabs>
          <w:tab w:val="left" w:pos="7729"/>
        </w:tabs>
        <w:autoSpaceDE w:val="0"/>
        <w:autoSpaceDN w:val="0"/>
        <w:adjustRightInd w:val="0"/>
        <w:rPr>
          <w:color w:val="000000" w:themeColor="text1"/>
        </w:rPr>
      </w:pPr>
      <w:r>
        <w:rPr>
          <w:color w:val="000000" w:themeColor="text1"/>
        </w:rPr>
        <w:t>The endometrium is the innermost part of the uterus. O</w:t>
      </w:r>
      <w:r>
        <w:rPr>
          <w:rFonts w:hint="eastAsia"/>
          <w:color w:val="000000" w:themeColor="text1"/>
        </w:rPr>
        <w:t>n</w:t>
      </w:r>
      <w:r>
        <w:rPr>
          <w:color w:val="000000" w:themeColor="text1"/>
        </w:rPr>
        <w:t xml:space="preserve"> the basis of </w:t>
      </w:r>
      <w:r>
        <w:rPr>
          <w:rFonts w:hint="eastAsia"/>
          <w:color w:val="000000" w:themeColor="text1"/>
        </w:rPr>
        <w:t>s</w:t>
      </w:r>
      <w:r>
        <w:rPr>
          <w:color w:val="000000" w:themeColor="text1"/>
        </w:rPr>
        <w:t xml:space="preserve">tructure, it is composed of a single layer of columnar epithelium plus lamina </w:t>
      </w:r>
      <w:proofErr w:type="spellStart"/>
      <w:r>
        <w:rPr>
          <w:color w:val="000000" w:themeColor="text1"/>
        </w:rPr>
        <w:t>propria</w:t>
      </w:r>
      <w:proofErr w:type="spellEnd"/>
      <w:r>
        <w:rPr>
          <w:color w:val="000000" w:themeColor="text1"/>
        </w:rPr>
        <w:t xml:space="preserve"> </w:t>
      </w:r>
      <w:r>
        <w:rPr>
          <w:color w:val="000000" w:themeColor="text1"/>
        </w:rPr>
        <w:fldChar w:fldCharType="begin"/>
      </w:r>
      <w:r w:rsidR="006979FF">
        <w:rPr>
          <w:color w:val="000000" w:themeColor="text1"/>
        </w:rPr>
        <w:instrText xml:space="preserve"> ADDIN EN.CITE &lt;EndNote&gt;&lt;Cite&gt;&lt;Author&gt;Fritz&lt;/Author&gt;&lt;Year&gt;2011&lt;/Year&gt;&lt;RecNum&gt;15377&lt;/RecNum&gt;&lt;DisplayText&gt;[1]&lt;/DisplayText&gt;&lt;record&gt;&lt;rec-number&gt;15377&lt;/rec-number&gt;&lt;foreign-keys&gt;&lt;key app="EN" db-id="dvp0twez5x0059eespxv5fxldvzaavzrrz2e" timestamp="1548563259"&gt;15377&lt;/key&gt;&lt;/foreign-keys&gt;&lt;ref-type name="Book"&gt;6&lt;/ref-type&gt;&lt;contributors&gt;&lt;authors&gt;&lt;author&gt;Fritz, Marc A.&lt;/author&gt;&lt;author&gt;Speroff, Leon&lt;/author&gt;&lt;/authors&gt;&lt;/contributors&gt;&lt;titles&gt;&lt;title&gt;Clinical gynecologic endocrinology and infertility&lt;/title&gt;&lt;/titles&gt;&lt;pages&gt;x, 1439 p.&lt;/pages&gt;&lt;edition&gt;8th&lt;/edition&gt;&lt;section&gt;121-134&lt;/section&gt;&lt;keywords&gt;&lt;keyword&gt;Endocrine gynecology.&lt;/keyword&gt;&lt;keyword&gt;Infertility Endocrine aspects.&lt;/keyword&gt;&lt;keyword&gt;Contraception.&lt;/keyword&gt;&lt;keyword&gt;Endocrine System Diseases.&lt;/keyword&gt;&lt;keyword&gt;Genital Diseases, Female.&lt;/keyword&gt;&lt;keyword&gt;Infertility, Female.&lt;/keyword&gt;&lt;keyword&gt;Reproductive Techniques, Assisted.&lt;/keyword&gt;&lt;/keywords&gt;&lt;dates&gt;&lt;year&gt;2011&lt;/year&gt;&lt;/dates&gt;&lt;pub-location&gt;Philadelphia&lt;/pub-location&gt;&lt;publisher&gt;Wolters Kluwer Health/Lippincott Williams &amp;amp; Wilkins&lt;/publisher&gt;&lt;isbn&gt;9780781779685&amp;#xD;0781779685&lt;/isbn&gt;&lt;accession-num&gt;16355650&lt;/accession-num&gt;&lt;call-num&gt;RG159 .S62 2011&lt;/call-num&gt;&lt;urls&gt;&lt;related-urls&gt;&lt;url&gt;Publisher description http://www.loc.gov/catdir/enhancements/fy1113/2010031879-d.html&lt;/url&gt;&lt;url&gt;Table of contents only http://www.loc.gov/catdir/enhancements/fy1113/2010031879-t.html&lt;/url&gt;&lt;/related-urls&gt;&lt;/urls&gt;&lt;access-date&gt;2019 January 26&lt;/access-date&gt;&lt;/record&gt;&lt;/Cite&gt;&lt;/EndNote&gt;</w:instrText>
      </w:r>
      <w:r>
        <w:rPr>
          <w:color w:val="000000" w:themeColor="text1"/>
        </w:rPr>
        <w:fldChar w:fldCharType="separate"/>
      </w:r>
      <w:r w:rsidR="006979FF">
        <w:rPr>
          <w:noProof/>
          <w:color w:val="000000" w:themeColor="text1"/>
        </w:rPr>
        <w:t>[1]</w:t>
      </w:r>
      <w:r>
        <w:rPr>
          <w:color w:val="000000" w:themeColor="text1"/>
        </w:rPr>
        <w:fldChar w:fldCharType="end"/>
      </w:r>
      <w:r>
        <w:rPr>
          <w:color w:val="000000" w:themeColor="text1"/>
        </w:rPr>
        <w:t xml:space="preserve">. The lamina </w:t>
      </w:r>
      <w:proofErr w:type="spellStart"/>
      <w:r>
        <w:rPr>
          <w:color w:val="000000" w:themeColor="text1"/>
        </w:rPr>
        <w:t>propria</w:t>
      </w:r>
      <w:proofErr w:type="spellEnd"/>
      <w:r>
        <w:rPr>
          <w:color w:val="000000" w:themeColor="text1"/>
        </w:rPr>
        <w:t xml:space="preserve"> is a layer of connective tissue that varies in thickness according to hormonal influences </w:t>
      </w:r>
      <w:r>
        <w:rPr>
          <w:color w:val="000000" w:themeColor="text1"/>
        </w:rPr>
        <w:fldChar w:fldCharType="begin"/>
      </w:r>
      <w:r w:rsidR="006979FF">
        <w:rPr>
          <w:color w:val="000000" w:themeColor="text1"/>
        </w:rPr>
        <w:instrText xml:space="preserve"> ADDIN EN.CITE &lt;EndNote&gt;&lt;Cite&gt;&lt;Author&gt;Fritz&lt;/Author&gt;&lt;Year&gt;2011&lt;/Year&gt;&lt;RecNum&gt;15377&lt;/RecNum&gt;&lt;DisplayText&gt;[1]&lt;/DisplayText&gt;&lt;record&gt;&lt;rec-number&gt;15377&lt;/rec-number&gt;&lt;foreign-keys&gt;&lt;key app="EN" db-id="dvp0twez5x0059eespxv5fxldvzaavzrrz2e" timestamp="1548563259"&gt;15377&lt;/key&gt;&lt;/foreign-keys&gt;&lt;ref-type name="Book"&gt;6&lt;/ref-type&gt;&lt;contributors&gt;&lt;authors&gt;&lt;author&gt;Fritz, Marc A.&lt;/author&gt;&lt;author&gt;Speroff, Leon&lt;/author&gt;&lt;/authors&gt;&lt;/contributors&gt;&lt;titles&gt;&lt;title&gt;Clinical gynecologic endocrinology and infertility&lt;/title&gt;&lt;/titles&gt;&lt;pages&gt;x, 1439 p.&lt;/pages&gt;&lt;edition&gt;8th&lt;/edition&gt;&lt;section&gt;121-134&lt;/section&gt;&lt;keywords&gt;&lt;keyword&gt;Endocrine gynecology.&lt;/keyword&gt;&lt;keyword&gt;Infertility Endocrine aspects.&lt;/keyword&gt;&lt;keyword&gt;Contraception.&lt;/keyword&gt;&lt;keyword&gt;Endocrine System Diseases.&lt;/keyword&gt;&lt;keyword&gt;Genital Diseases, Female.&lt;/keyword&gt;&lt;keyword&gt;Infertility, Female.&lt;/keyword&gt;&lt;keyword&gt;Reproductive Techniques, Assisted.&lt;/keyword&gt;&lt;/keywords&gt;&lt;dates&gt;&lt;year&gt;2011&lt;/year&gt;&lt;/dates&gt;&lt;pub-location&gt;Philadelphia&lt;/pub-location&gt;&lt;publisher&gt;Wolters Kluwer Health/Lippincott Williams &amp;amp; Wilkins&lt;/publisher&gt;&lt;isbn&gt;9780781779685&amp;#xD;0781779685&lt;/isbn&gt;&lt;accession-num&gt;16355650&lt;/accession-num&gt;&lt;call-num&gt;RG159 .S62 2011&lt;/call-num&gt;&lt;urls&gt;&lt;related-urls&gt;&lt;url&gt;Publisher description http://www.loc.gov/catdir/enhancements/fy1113/2010031879-d.html&lt;/url&gt;&lt;url&gt;Table of contents only http://www.loc.gov/catdir/enhancements/fy1113/2010031879-t.html&lt;/url&gt;&lt;/related-urls&gt;&lt;/urls&gt;&lt;access-date&gt;2019 January 26&lt;/access-date&gt;&lt;/record&gt;&lt;/Cite&gt;&lt;/EndNote&gt;</w:instrText>
      </w:r>
      <w:r>
        <w:rPr>
          <w:color w:val="000000" w:themeColor="text1"/>
        </w:rPr>
        <w:fldChar w:fldCharType="separate"/>
      </w:r>
      <w:r w:rsidR="006979FF">
        <w:rPr>
          <w:noProof/>
          <w:color w:val="000000" w:themeColor="text1"/>
        </w:rPr>
        <w:t>[1]</w:t>
      </w:r>
      <w:r>
        <w:rPr>
          <w:color w:val="000000" w:themeColor="text1"/>
        </w:rPr>
        <w:fldChar w:fldCharType="end"/>
      </w:r>
      <w:r>
        <w:rPr>
          <w:color w:val="000000" w:themeColor="text1"/>
        </w:rPr>
        <w:t xml:space="preserve">. According to function, it has a functional layer and a basal layer. The functional layer, which is adjacent to the uterine cavity, thickens and </w:t>
      </w:r>
      <w:r>
        <w:rPr>
          <w:rFonts w:hint="eastAsia"/>
          <w:color w:val="000000" w:themeColor="text1"/>
        </w:rPr>
        <w:t>shed</w:t>
      </w:r>
      <w:r>
        <w:rPr>
          <w:color w:val="000000" w:themeColor="text1"/>
        </w:rPr>
        <w:t xml:space="preserve">s during a menstrual cycle and </w:t>
      </w:r>
      <w:r>
        <w:rPr>
          <w:rFonts w:hint="eastAsia"/>
          <w:color w:val="000000" w:themeColor="text1"/>
        </w:rPr>
        <w:t>allows</w:t>
      </w:r>
      <w:r>
        <w:rPr>
          <w:color w:val="000000" w:themeColor="text1"/>
        </w:rPr>
        <w:t xml:space="preserve"> implantation of fertilized eggs </w:t>
      </w:r>
      <w:r>
        <w:rPr>
          <w:color w:val="000000" w:themeColor="text1"/>
        </w:rPr>
        <w:fldChar w:fldCharType="begin"/>
      </w:r>
      <w:r w:rsidR="006979FF">
        <w:rPr>
          <w:color w:val="000000" w:themeColor="text1"/>
        </w:rPr>
        <w:instrText xml:space="preserve"> ADDIN EN.CITE &lt;EndNote&gt;&lt;Cite&gt;&lt;Author&gt;Fritz&lt;/Author&gt;&lt;Year&gt;2011&lt;/Year&gt;&lt;RecNum&gt;15377&lt;/RecNum&gt;&lt;DisplayText&gt;[1]&lt;/DisplayText&gt;&lt;record&gt;&lt;rec-number&gt;15377&lt;/rec-number&gt;&lt;foreign-keys&gt;&lt;key app="EN" db-id="dvp0twez5x0059eespxv5fxldvzaavzrrz2e" timestamp="1548563259"&gt;15377&lt;/key&gt;&lt;/foreign-keys&gt;&lt;ref-type name="Book"&gt;6&lt;/ref-type&gt;&lt;contributors&gt;&lt;authors&gt;&lt;author&gt;Fritz, Marc A.&lt;/author&gt;&lt;author&gt;Speroff, Leon&lt;/author&gt;&lt;/authors&gt;&lt;/contributors&gt;&lt;titles&gt;&lt;title&gt;Clinical gynecologic endocrinology and infertility&lt;/title&gt;&lt;/titles&gt;&lt;pages&gt;x, 1439 p.&lt;/pages&gt;&lt;edition&gt;8th&lt;/edition&gt;&lt;section&gt;121-134&lt;/section&gt;&lt;keywords&gt;&lt;keyword&gt;Endocrine gynecology.&lt;/keyword&gt;&lt;keyword&gt;Infertility Endocrine aspects.&lt;/keyword&gt;&lt;keyword&gt;Contraception.&lt;/keyword&gt;&lt;keyword&gt;Endocrine System Diseases.&lt;/keyword&gt;&lt;keyword&gt;Genital Diseases, Female.&lt;/keyword&gt;&lt;keyword&gt;Infertility, Female.&lt;/keyword&gt;&lt;keyword&gt;Reproductive Techniques, Assisted.&lt;/keyword&gt;&lt;/keywords&gt;&lt;dates&gt;&lt;year&gt;2011&lt;/year&gt;&lt;/dates&gt;&lt;pub-location&gt;Philadelphia&lt;/pub-location&gt;&lt;publisher&gt;Wolters Kluwer Health/Lippincott Williams &amp;amp; Wilkins&lt;/publisher&gt;&lt;isbn&gt;9780781779685&amp;#xD;0781779685&lt;/isbn&gt;&lt;accession-num&gt;16355650&lt;/accession-num&gt;&lt;call-num&gt;RG159 .S62 2011&lt;/call-num&gt;&lt;urls&gt;&lt;related-urls&gt;&lt;url&gt;Publisher description http://www.loc.gov/catdir/enhancements/fy1113/2010031879-d.html&lt;/url&gt;&lt;url&gt;Table of contents only http://www.loc.gov/catdir/enhancements/fy1113/2010031879-t.html&lt;/url&gt;&lt;/related-urls&gt;&lt;/urls&gt;&lt;access-date&gt;2019 January 26&lt;/access-date&gt;&lt;/record&gt;&lt;/Cite&gt;&lt;/EndNote&gt;</w:instrText>
      </w:r>
      <w:r>
        <w:rPr>
          <w:color w:val="000000" w:themeColor="text1"/>
        </w:rPr>
        <w:fldChar w:fldCharType="separate"/>
      </w:r>
      <w:r w:rsidR="006979FF">
        <w:rPr>
          <w:noProof/>
          <w:color w:val="000000" w:themeColor="text1"/>
        </w:rPr>
        <w:t>[1]</w:t>
      </w:r>
      <w:r>
        <w:rPr>
          <w:color w:val="000000" w:themeColor="text1"/>
        </w:rPr>
        <w:fldChar w:fldCharType="end"/>
      </w:r>
      <w:r>
        <w:rPr>
          <w:color w:val="000000" w:themeColor="text1"/>
        </w:rPr>
        <w:t xml:space="preserve">. The basal layer, </w:t>
      </w:r>
      <w:r>
        <w:rPr>
          <w:rFonts w:hint="eastAsia"/>
          <w:color w:val="000000" w:themeColor="text1"/>
        </w:rPr>
        <w:t>which</w:t>
      </w:r>
      <w:r>
        <w:rPr>
          <w:color w:val="000000" w:themeColor="text1"/>
        </w:rPr>
        <w:t xml:space="preserve"> is below the functional layer, is not shed at any point during the menstrual cycle, and provides the regenerative functional layer after the menstrual loss </w:t>
      </w:r>
      <w:r>
        <w:rPr>
          <w:color w:val="000000" w:themeColor="text1"/>
        </w:rPr>
        <w:fldChar w:fldCharType="begin"/>
      </w:r>
      <w:r w:rsidR="006979FF">
        <w:rPr>
          <w:color w:val="000000" w:themeColor="text1"/>
        </w:rPr>
        <w:instrText xml:space="preserve"> ADDIN EN.CITE &lt;EndNote&gt;&lt;Cite&gt;&lt;Author&gt;Fritz&lt;/Author&gt;&lt;Year&gt;2011&lt;/Year&gt;&lt;RecNum&gt;15377&lt;/RecNum&gt;&lt;DisplayText&gt;[1]&lt;/DisplayText&gt;&lt;record&gt;&lt;rec-number&gt;15377&lt;/rec-number&gt;&lt;foreign-keys&gt;&lt;key app="EN" db-id="dvp0twez5x0059eespxv5fxldvzaavzrrz2e" timestamp="1548563259"&gt;15377&lt;/key&gt;&lt;/foreign-keys&gt;&lt;ref-type name="Book"&gt;6&lt;/ref-type&gt;&lt;contributors&gt;&lt;authors&gt;&lt;author&gt;Fritz, Marc A.&lt;/author&gt;&lt;author&gt;Speroff, Leon&lt;/author&gt;&lt;/authors&gt;&lt;/contributors&gt;&lt;titles&gt;&lt;title&gt;Clinical gynecologic endocrinology and infertility&lt;/title&gt;&lt;/titles&gt;&lt;pages&gt;x, 1439 p.&lt;/pages&gt;&lt;edition&gt;8th&lt;/edition&gt;&lt;section&gt;121-134&lt;/section&gt;&lt;keywords&gt;&lt;keyword&gt;Endocrine gynecology.&lt;/keyword&gt;&lt;keyword&gt;Infertility Endocrine aspects.&lt;/keyword&gt;&lt;keyword&gt;Contraception.&lt;/keyword&gt;&lt;keyword&gt;Endocrine System Diseases.&lt;/keyword&gt;&lt;keyword&gt;Genital Diseases, Female.&lt;/keyword&gt;&lt;keyword&gt;Infertility, Female.&lt;/keyword&gt;&lt;keyword&gt;Reproductive Techniques, Assisted.&lt;/keyword&gt;&lt;/keywords&gt;&lt;dates&gt;&lt;year&gt;2011&lt;/year&gt;&lt;/dates&gt;&lt;pub-location&gt;Philadelphia&lt;/pub-location&gt;&lt;publisher&gt;Wolters Kluwer Health/Lippincott Williams &amp;amp; Wilkins&lt;/publisher&gt;&lt;isbn&gt;9780781779685&amp;#xD;0781779685&lt;/isbn&gt;&lt;accession-num&gt;16355650&lt;/accession-num&gt;&lt;call-num&gt;RG159 .S62 2011&lt;/call-num&gt;&lt;urls&gt;&lt;related-urls&gt;&lt;url&gt;Publisher description http://www.loc.gov/catdir/enhancements/fy1113/2010031879-d.html&lt;/url&gt;&lt;url&gt;Table of contents only http://www.loc.gov/catdir/enhancements/fy1113/2010031879-t.html&lt;/url&gt;&lt;/related-urls&gt;&lt;/urls&gt;&lt;access-date&gt;2019 January 26&lt;/access-date&gt;&lt;/record&gt;&lt;/Cite&gt;&lt;/EndNote&gt;</w:instrText>
      </w:r>
      <w:r>
        <w:rPr>
          <w:color w:val="000000" w:themeColor="text1"/>
        </w:rPr>
        <w:fldChar w:fldCharType="separate"/>
      </w:r>
      <w:r w:rsidR="006979FF">
        <w:rPr>
          <w:noProof/>
          <w:color w:val="000000" w:themeColor="text1"/>
        </w:rPr>
        <w:t>[1]</w:t>
      </w:r>
      <w:r>
        <w:rPr>
          <w:color w:val="000000" w:themeColor="text1"/>
        </w:rPr>
        <w:fldChar w:fldCharType="end"/>
      </w:r>
      <w:r w:rsidR="004A73FE">
        <w:rPr>
          <w:color w:val="000000" w:themeColor="text1"/>
        </w:rPr>
        <w:t>.</w:t>
      </w:r>
    </w:p>
    <w:p w14:paraId="48188520" w14:textId="77777777" w:rsidR="002B18E5" w:rsidRDefault="00E2555E" w:rsidP="002B18E5">
      <w:pPr>
        <w:tabs>
          <w:tab w:val="left" w:pos="7729"/>
        </w:tabs>
        <w:autoSpaceDE w:val="0"/>
        <w:autoSpaceDN w:val="0"/>
        <w:adjustRightInd w:val="0"/>
        <w:rPr>
          <w:color w:val="000000" w:themeColor="text1"/>
        </w:rPr>
      </w:pPr>
      <w:r>
        <w:rPr>
          <w:color w:val="000000" w:themeColor="text1"/>
        </w:rPr>
        <w:t xml:space="preserve">Under the influence of estrogen, the endometrial lining undergoes cyclic regeneration during the menstrual cycle. A menstrual cycle, on average, takes 28 days, and consists of three phases: the proliferative phase, the secretory phase, and the menstrual phase </w:t>
      </w:r>
      <w:r>
        <w:rPr>
          <w:color w:val="000000" w:themeColor="text1"/>
        </w:rPr>
        <w:fldChar w:fldCharType="begin"/>
      </w:r>
      <w:r w:rsidR="006979FF">
        <w:rPr>
          <w:color w:val="000000" w:themeColor="text1"/>
        </w:rPr>
        <w:instrText xml:space="preserve"> ADDIN EN.CITE &lt;EndNote&gt;&lt;Cite&gt;&lt;Author&gt;Guyton&lt;/Author&gt;&lt;Year&gt;2006&lt;/Year&gt;&lt;RecNum&gt;15434&lt;/RecNum&gt;&lt;DisplayText&gt;[2]&lt;/DisplayText&gt;&lt;record&gt;&lt;rec-number&gt;15434&lt;/rec-number&gt;&lt;foreign-keys&gt;&lt;key app="EN" db-id="dvp0twez5x0059eespxv5fxldvzaavzrrz2e" timestamp="1548564309"&gt;15434&lt;/key&gt;&lt;/foreign-keys&gt;&lt;ref-type name="Book"&gt;6&lt;/ref-type&gt;&lt;contributors&gt;&lt;authors&gt;&lt;author&gt;Guyton, Arthur C.&lt;/author&gt;&lt;author&gt;Hall, John E.&lt;/author&gt;&lt;/authors&gt;&lt;/contributors&gt;&lt;titles&gt;&lt;title&gt;Textbook of medical physiology&lt;/title&gt;&lt;/titles&gt;&lt;pages&gt;xxxv, 1116 p.&lt;/pages&gt;&lt;edition&gt;11th&lt;/edition&gt;&lt;section&gt;995-996&lt;/section&gt;&lt;keywords&gt;&lt;keyword&gt;Human physiology.&lt;/keyword&gt;&lt;keyword&gt;Physiology, Pathological.&lt;/keyword&gt;&lt;keyword&gt;Physiological Processes.&lt;/keyword&gt;&lt;/keywords&gt;&lt;dates&gt;&lt;year&gt;2006&lt;/year&gt;&lt;/dates&gt;&lt;pub-location&gt;Philadelphia&lt;/pub-location&gt;&lt;publisher&gt;Elsevier Saunders&lt;/publisher&gt;&lt;isbn&gt;0721602401&lt;/isbn&gt;&lt;accession-num&gt;13735571&lt;/accession-num&gt;&lt;call-num&gt;QP34.5 .G9 2006&lt;/call-num&gt;&lt;urls&gt;&lt;/urls&gt;&lt;access-date&gt;2019 January 26&lt;/access-date&gt;&lt;/record&gt;&lt;/Cite&gt;&lt;/EndNote&gt;</w:instrText>
      </w:r>
      <w:r>
        <w:rPr>
          <w:color w:val="000000" w:themeColor="text1"/>
        </w:rPr>
        <w:fldChar w:fldCharType="separate"/>
      </w:r>
      <w:r w:rsidR="006979FF">
        <w:rPr>
          <w:noProof/>
          <w:color w:val="000000" w:themeColor="text1"/>
        </w:rPr>
        <w:t>[2]</w:t>
      </w:r>
      <w:r>
        <w:rPr>
          <w:color w:val="000000" w:themeColor="text1"/>
        </w:rPr>
        <w:fldChar w:fldCharType="end"/>
      </w:r>
      <w:r>
        <w:rPr>
          <w:color w:val="000000" w:themeColor="text1"/>
        </w:rPr>
        <w:t xml:space="preserve">. During the proliferative phase, growth of the endometrium and maturation of ovarian follicle are regulated and supported by estrogen </w:t>
      </w:r>
      <w:r>
        <w:rPr>
          <w:color w:val="000000" w:themeColor="text1"/>
        </w:rPr>
        <w:fldChar w:fldCharType="begin"/>
      </w:r>
      <w:r w:rsidR="006979FF">
        <w:rPr>
          <w:color w:val="000000" w:themeColor="text1"/>
        </w:rPr>
        <w:instrText xml:space="preserve"> ADDIN EN.CITE &lt;EndNote&gt;&lt;Cite&gt;&lt;Author&gt;Guyton&lt;/Author&gt;&lt;Year&gt;2006&lt;/Year&gt;&lt;RecNum&gt;15434&lt;/RecNum&gt;&lt;DisplayText&gt;[2]&lt;/DisplayText&gt;&lt;record&gt;&lt;rec-number&gt;15434&lt;/rec-number&gt;&lt;foreign-keys&gt;&lt;key app="EN" db-id="dvp0twez5x0059eespxv5fxldvzaavzrrz2e" timestamp="1548564309"&gt;15434&lt;/key&gt;&lt;/foreign-keys&gt;&lt;ref-type name="Book"&gt;6&lt;/ref-type&gt;&lt;contributors&gt;&lt;authors&gt;&lt;author&gt;Guyton, Arthur C.&lt;/author&gt;&lt;author&gt;Hall, John E.&lt;/author&gt;&lt;/authors&gt;&lt;/contributors&gt;&lt;titles&gt;&lt;title&gt;Textbook of medical physiology&lt;/title&gt;&lt;/titles&gt;&lt;pages&gt;xxxv, 1116 p.&lt;/pages&gt;&lt;edition&gt;11th&lt;/edition&gt;&lt;section&gt;995-996&lt;/section&gt;&lt;keywords&gt;&lt;keyword&gt;Human physiology.&lt;/keyword&gt;&lt;keyword&gt;Physiology, Pathological.&lt;/keyword&gt;&lt;keyword&gt;Physiological Processes.&lt;/keyword&gt;&lt;/keywords&gt;&lt;dates&gt;&lt;year&gt;2006&lt;/year&gt;&lt;/dates&gt;&lt;pub-location&gt;Philadelphia&lt;/pub-location&gt;&lt;publisher&gt;Elsevier Saunders&lt;/publisher&gt;&lt;isbn&gt;0721602401&lt;/isbn&gt;&lt;accession-num&gt;13735571&lt;/accession-num&gt;&lt;call-num&gt;QP34.5 .G9 2006&lt;/call-num&gt;&lt;urls&gt;&lt;/urls&gt;&lt;access-date&gt;2019 January 26&lt;/access-date&gt;&lt;/record&gt;&lt;/Cite&gt;&lt;/EndNote&gt;</w:instrText>
      </w:r>
      <w:r>
        <w:rPr>
          <w:color w:val="000000" w:themeColor="text1"/>
        </w:rPr>
        <w:fldChar w:fldCharType="separate"/>
      </w:r>
      <w:r w:rsidR="006979FF">
        <w:rPr>
          <w:noProof/>
          <w:color w:val="000000" w:themeColor="text1"/>
        </w:rPr>
        <w:t>[2]</w:t>
      </w:r>
      <w:r>
        <w:rPr>
          <w:color w:val="000000" w:themeColor="text1"/>
        </w:rPr>
        <w:fldChar w:fldCharType="end"/>
      </w:r>
      <w:r>
        <w:rPr>
          <w:color w:val="000000" w:themeColor="text1"/>
        </w:rPr>
        <w:t xml:space="preserve">. An important feature of this estrogen-dominant phase of endometrial growth is the increase in ciliated cells and </w:t>
      </w:r>
      <w:proofErr w:type="spellStart"/>
      <w:r>
        <w:rPr>
          <w:color w:val="000000" w:themeColor="text1"/>
        </w:rPr>
        <w:t>microvillous</w:t>
      </w:r>
      <w:proofErr w:type="spellEnd"/>
      <w:r>
        <w:rPr>
          <w:color w:val="000000" w:themeColor="text1"/>
        </w:rPr>
        <w:t xml:space="preserve"> cells </w:t>
      </w:r>
      <w:r>
        <w:rPr>
          <w:color w:val="000000" w:themeColor="text1"/>
        </w:rPr>
        <w:fldChar w:fldCharType="begin"/>
      </w:r>
      <w:r w:rsidR="006979FF">
        <w:rPr>
          <w:color w:val="000000" w:themeColor="text1"/>
        </w:rPr>
        <w:instrText xml:space="preserve"> ADDIN EN.CITE &lt;EndNote&gt;&lt;Cite&gt;&lt;Author&gt;Guyton&lt;/Author&gt;&lt;Year&gt;2006&lt;/Year&gt;&lt;RecNum&gt;15434&lt;/RecNum&gt;&lt;DisplayText&gt;[2]&lt;/DisplayText&gt;&lt;record&gt;&lt;rec-number&gt;15434&lt;/rec-number&gt;&lt;foreign-keys&gt;&lt;key app="EN" db-id="dvp0twez5x0059eespxv5fxldvzaavzrrz2e" timestamp="1548564309"&gt;15434&lt;/key&gt;&lt;/foreign-keys&gt;&lt;ref-type name="Book"&gt;6&lt;/ref-type&gt;&lt;contributors&gt;&lt;authors&gt;&lt;author&gt;Guyton, Arthur C.&lt;/author&gt;&lt;author&gt;Hall, John E.&lt;/author&gt;&lt;/authors&gt;&lt;/contributors&gt;&lt;titles&gt;&lt;title&gt;Textbook of medical physiology&lt;/title&gt;&lt;/titles&gt;&lt;pages&gt;xxxv, 1116 p.&lt;/pages&gt;&lt;edition&gt;11th&lt;/edition&gt;&lt;section&gt;995-996&lt;/section&gt;&lt;keywords&gt;&lt;keyword&gt;Human physiology.&lt;/keyword&gt;&lt;keyword&gt;Physiology, Pathological.&lt;/keyword&gt;&lt;keyword&gt;Physiological Processes.&lt;/keyword&gt;&lt;/keywords&gt;&lt;dates&gt;&lt;year&gt;2006&lt;/year&gt;&lt;/dates&gt;&lt;pub-location&gt;Philadelphia&lt;/pub-location&gt;&lt;publisher&gt;Elsevier Saunders&lt;/publisher&gt;&lt;isbn&gt;0721602401&lt;/isbn&gt;&lt;accession-num&gt;13735571&lt;/accession-num&gt;&lt;call-num&gt;QP34.5 .G9 2006&lt;/call-num&gt;&lt;urls&gt;&lt;/urls&gt;&lt;access-date&gt;2019 January 26&lt;/access-date&gt;&lt;/record&gt;&lt;/Cite&gt;&lt;/EndNote&gt;</w:instrText>
      </w:r>
      <w:r>
        <w:rPr>
          <w:color w:val="000000" w:themeColor="text1"/>
        </w:rPr>
        <w:fldChar w:fldCharType="separate"/>
      </w:r>
      <w:r w:rsidR="006979FF">
        <w:rPr>
          <w:noProof/>
          <w:color w:val="000000" w:themeColor="text1"/>
        </w:rPr>
        <w:t>[2]</w:t>
      </w:r>
      <w:r>
        <w:rPr>
          <w:color w:val="000000" w:themeColor="text1"/>
        </w:rPr>
        <w:fldChar w:fldCharType="end"/>
      </w:r>
      <w:r>
        <w:rPr>
          <w:color w:val="000000" w:themeColor="text1"/>
        </w:rPr>
        <w:t xml:space="preserve">. Ovulation occurs around day 14, during the secretory phase.  At this time, the endometrium continues to thicken as it stimulated by both estrogen and progesterone </w:t>
      </w:r>
      <w:r>
        <w:rPr>
          <w:color w:val="000000" w:themeColor="text1"/>
        </w:rPr>
        <w:fldChar w:fldCharType="begin"/>
      </w:r>
      <w:r w:rsidR="006979FF">
        <w:rPr>
          <w:color w:val="000000" w:themeColor="text1"/>
        </w:rPr>
        <w:instrText xml:space="preserve"> ADDIN EN.CITE &lt;EndNote&gt;&lt;Cite&gt;&lt;Author&gt;Guyton&lt;/Author&gt;&lt;Year&gt;2006&lt;/Year&gt;&lt;RecNum&gt;15434&lt;/RecNum&gt;&lt;DisplayText&gt;[2]&lt;/DisplayText&gt;&lt;record&gt;&lt;rec-number&gt;15434&lt;/rec-number&gt;&lt;foreign-keys&gt;&lt;key app="EN" db-id="dvp0twez5x0059eespxv5fxldvzaavzrrz2e" timestamp="1548564309"&gt;15434&lt;/key&gt;&lt;/foreign-keys&gt;&lt;ref-type name="Book"&gt;6&lt;/ref-type&gt;&lt;contributors&gt;&lt;authors&gt;&lt;author&gt;Guyton, Arthur C.&lt;/author&gt;&lt;author&gt;Hall, John E.&lt;/author&gt;&lt;/authors&gt;&lt;/contributors&gt;&lt;titles&gt;&lt;title&gt;Textbook of medical physiology&lt;/title&gt;&lt;/titles&gt;&lt;pages&gt;xxxv, 1116 p.&lt;/pages&gt;&lt;edition&gt;11th&lt;/edition&gt;&lt;section&gt;995-996&lt;/section&gt;&lt;keywords&gt;&lt;keyword&gt;Human physiology.&lt;/keyword&gt;&lt;keyword&gt;Physiology, Pathological.&lt;/keyword&gt;&lt;keyword&gt;Physiological Processes.&lt;/keyword&gt;&lt;/keywords&gt;&lt;dates&gt;&lt;year&gt;2006&lt;/year&gt;&lt;/dates&gt;&lt;pub-location&gt;Philadelphia&lt;/pub-location&gt;&lt;publisher&gt;Elsevier Saunders&lt;/publisher&gt;&lt;isbn&gt;0721602401&lt;/isbn&gt;&lt;accession-num&gt;13735571&lt;/accession-num&gt;&lt;call-num&gt;QP34.5 .G9 2006&lt;/call-num&gt;&lt;urls&gt;&lt;/urls&gt;&lt;access-date&gt;2019 January 26&lt;/access-date&gt;&lt;/record&gt;&lt;/Cite&gt;&lt;/EndNote&gt;</w:instrText>
      </w:r>
      <w:r>
        <w:rPr>
          <w:color w:val="000000" w:themeColor="text1"/>
        </w:rPr>
        <w:fldChar w:fldCharType="separate"/>
      </w:r>
      <w:r w:rsidR="006979FF">
        <w:rPr>
          <w:noProof/>
          <w:color w:val="000000" w:themeColor="text1"/>
        </w:rPr>
        <w:t>[2]</w:t>
      </w:r>
      <w:r>
        <w:rPr>
          <w:color w:val="000000" w:themeColor="text1"/>
        </w:rPr>
        <w:fldChar w:fldCharType="end"/>
      </w:r>
      <w:r>
        <w:rPr>
          <w:color w:val="000000" w:themeColor="text1"/>
        </w:rPr>
        <w:t xml:space="preserve">. During this stage, active secretory events take place within the glandular cells with progression of vacuoles from intracellular to intraluminal appearance. In the absence of fertilization </w:t>
      </w:r>
      <w:r>
        <w:rPr>
          <w:rFonts w:hint="eastAsia"/>
          <w:color w:val="000000" w:themeColor="text1"/>
        </w:rPr>
        <w:t>and</w:t>
      </w:r>
      <w:r>
        <w:rPr>
          <w:color w:val="000000" w:themeColor="text1"/>
        </w:rPr>
        <w:t xml:space="preserve"> implantation, the withdrawal of estrogen and progesterone eventually causes the stroma to crumble, which is known as menstruation or the menstrual phase </w:t>
      </w:r>
      <w:r>
        <w:rPr>
          <w:color w:val="000000" w:themeColor="text1"/>
        </w:rPr>
        <w:fldChar w:fldCharType="begin"/>
      </w:r>
      <w:r w:rsidR="006979FF">
        <w:rPr>
          <w:color w:val="000000" w:themeColor="text1"/>
        </w:rPr>
        <w:instrText xml:space="preserve"> ADDIN EN.CITE &lt;EndNote&gt;&lt;Cite&gt;&lt;Author&gt;Guyton&lt;/Author&gt;&lt;Year&gt;2006&lt;/Year&gt;&lt;RecNum&gt;15434&lt;/RecNum&gt;&lt;DisplayText&gt;[2]&lt;/DisplayText&gt;&lt;record&gt;&lt;rec-number&gt;15434&lt;/rec-number&gt;&lt;foreign-keys&gt;&lt;key app="EN" db-id="dvp0twez5x0059eespxv5fxldvzaavzrrz2e" timestamp="1548564309"&gt;15434&lt;/key&gt;&lt;/foreign-keys&gt;&lt;ref-type name="Book"&gt;6&lt;/ref-type&gt;&lt;contributors&gt;&lt;authors&gt;&lt;author&gt;Guyton, Arthur C.&lt;/author&gt;&lt;author&gt;Hall, John E.&lt;/author&gt;&lt;/authors&gt;&lt;/contributors&gt;&lt;titles&gt;&lt;title&gt;Textbook of medical physiology&lt;/title&gt;&lt;/titles&gt;&lt;pages&gt;xxxv, 1116 p.&lt;/pages&gt;&lt;edition&gt;11th&lt;/edition&gt;&lt;section&gt;995-996&lt;/section&gt;&lt;keywords&gt;&lt;keyword&gt;Human physiology.&lt;/keyword&gt;&lt;keyword&gt;Physiology, Pathological.&lt;/keyword&gt;&lt;keyword&gt;Physiological Processes.&lt;/keyword&gt;&lt;/keywords&gt;&lt;dates&gt;&lt;year&gt;2006&lt;/year&gt;&lt;/dates&gt;&lt;pub-location&gt;Philadelphia&lt;/pub-location&gt;&lt;publisher&gt;Elsevier Saunders&lt;/publisher&gt;&lt;isbn&gt;0721602401&lt;/isbn&gt;&lt;accession-num&gt;13735571&lt;/accession-num&gt;&lt;call-num&gt;QP34.5 .G9 2006&lt;/call-num&gt;&lt;urls&gt;&lt;/urls&gt;&lt;access-date&gt;2019 January 26&lt;/access-date&gt;&lt;/record&gt;&lt;/Cite&gt;&lt;/EndNote&gt;</w:instrText>
      </w:r>
      <w:r>
        <w:rPr>
          <w:color w:val="000000" w:themeColor="text1"/>
        </w:rPr>
        <w:fldChar w:fldCharType="separate"/>
      </w:r>
      <w:r w:rsidR="006979FF">
        <w:rPr>
          <w:noProof/>
          <w:color w:val="000000" w:themeColor="text1"/>
        </w:rPr>
        <w:t>[2]</w:t>
      </w:r>
      <w:r>
        <w:rPr>
          <w:color w:val="000000" w:themeColor="text1"/>
        </w:rPr>
        <w:fldChar w:fldCharType="end"/>
      </w:r>
      <w:r w:rsidR="004A73FE">
        <w:rPr>
          <w:color w:val="000000" w:themeColor="text1"/>
        </w:rPr>
        <w:t>.</w:t>
      </w:r>
    </w:p>
    <w:p w14:paraId="0EC960AD" w14:textId="214DFE11" w:rsidR="004A73FE" w:rsidRPr="002B18E5" w:rsidRDefault="00FB02C3" w:rsidP="002B18E5">
      <w:pPr>
        <w:tabs>
          <w:tab w:val="left" w:pos="7729"/>
        </w:tabs>
        <w:autoSpaceDE w:val="0"/>
        <w:autoSpaceDN w:val="0"/>
        <w:adjustRightInd w:val="0"/>
        <w:rPr>
          <w:color w:val="000000" w:themeColor="text1"/>
        </w:rPr>
      </w:pPr>
      <w:r>
        <w:rPr>
          <w:color w:val="000000" w:themeColor="text1"/>
          <w:shd w:val="clear" w:color="auto" w:fill="FFFFFF"/>
        </w:rPr>
        <w:t xml:space="preserve">Proliferative </w:t>
      </w:r>
      <w:r w:rsidRPr="001442D6">
        <w:rPr>
          <w:color w:val="000000" w:themeColor="text1"/>
          <w:shd w:val="clear" w:color="auto" w:fill="FFFFFF"/>
        </w:rPr>
        <w:t>endometrium</w:t>
      </w:r>
      <w:r>
        <w:rPr>
          <w:color w:val="000000" w:themeColor="text1"/>
          <w:shd w:val="clear" w:color="auto" w:fill="FFFFFF"/>
        </w:rPr>
        <w:t xml:space="preserve"> is generally considered a benign condition with little risk of transformation </w:t>
      </w:r>
      <w:r w:rsidRPr="00126E32">
        <w:rPr>
          <w:color w:val="000000" w:themeColor="text1"/>
          <w:shd w:val="clear" w:color="auto" w:fill="FFFFFF"/>
        </w:rPr>
        <w:t xml:space="preserve">into </w:t>
      </w:r>
      <w:proofErr w:type="spellStart"/>
      <w:r w:rsidRPr="00126E32">
        <w:rPr>
          <w:color w:val="000000" w:themeColor="text1"/>
        </w:rPr>
        <w:t>endometrioid</w:t>
      </w:r>
      <w:proofErr w:type="spellEnd"/>
      <w:r w:rsidRPr="00126E32">
        <w:rPr>
          <w:color w:val="000000" w:themeColor="text1"/>
        </w:rPr>
        <w:t>-type adenocarcinoma</w:t>
      </w:r>
      <w:r>
        <w:rPr>
          <w:color w:val="000000" w:themeColor="text1"/>
          <w:shd w:val="clear" w:color="auto" w:fill="FFFFFF"/>
        </w:rPr>
        <w:t xml:space="preserve">. It might be found more often in women with obesity and irregular menstrual cycles. Disordered proliferative endometrium is associated with </w:t>
      </w:r>
      <w:bookmarkStart w:id="15" w:name="OLE_LINK111"/>
      <w:bookmarkStart w:id="16" w:name="OLE_LINK112"/>
      <w:bookmarkStart w:id="17" w:name="OLE_LINK131"/>
      <w:bookmarkStart w:id="18" w:name="OLE_LINK129"/>
      <w:bookmarkStart w:id="19" w:name="OLE_LINK130"/>
      <w:proofErr w:type="spellStart"/>
      <w:r w:rsidRPr="00126E32">
        <w:rPr>
          <w:color w:val="000000" w:themeColor="text1"/>
          <w:shd w:val="clear" w:color="auto" w:fill="FFFFFF"/>
        </w:rPr>
        <w:t>anovulatory</w:t>
      </w:r>
      <w:proofErr w:type="spellEnd"/>
      <w:r w:rsidRPr="00126E32">
        <w:rPr>
          <w:color w:val="000000" w:themeColor="text1"/>
          <w:shd w:val="clear" w:color="auto" w:fill="FFFFFF"/>
        </w:rPr>
        <w:t xml:space="preserve"> cycles</w:t>
      </w:r>
      <w:bookmarkEnd w:id="15"/>
      <w:bookmarkEnd w:id="16"/>
      <w:bookmarkEnd w:id="17"/>
      <w:r>
        <w:rPr>
          <w:color w:val="000000" w:themeColor="text1"/>
          <w:shd w:val="clear" w:color="auto" w:fill="FFFFFF"/>
        </w:rPr>
        <w:t xml:space="preserve"> and persistent estrogen stimulation, wherein the endometrium is proliferative but shows focal gland irregularities (dilatation and branching) which is a similar but a mild form compared to hyperplasia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&lt;EndNote&gt;&lt;Cite&gt;&lt;Author&gt;Ducatman&lt;/Author&gt;&lt;Year&gt;2005&lt;/Year&gt;&lt;RecNum&gt;17137&lt;/RecNum&gt;&lt;DisplayText&gt;[3]&lt;/DisplayText&gt;&lt;record&gt;&lt;rec-number&gt;17137&lt;/rec-number&gt;&lt;foreign-keys&gt;&lt;key app="EN" db-id="dvp0twez5x0059eespxv5fxldvzaavzrrz2e" timestamp="1554248915"&gt;17137&lt;/key&gt;&lt;/foreign-keys&gt;&lt;ref-type name="Journal Article"&gt;17&lt;/ref-type&gt;&lt;contributors&gt;&lt;authors&gt;&lt;author&gt;Ducatman, B. S.&lt;/author&gt;&lt;/authors&gt;&lt;/contributors&gt;&lt;auth-address&gt;Department of Pathology, West Virginia University National Center of Excellence in Women&amp;apos;s Health, Robert C. Byrd Health Sciences Center of West Virginia University, Morgantown, West Virginia 26506-9203, USA. BDucatman@hsc.wvu.edu&lt;/auth-address&gt;&lt;titles&gt;&lt;title&gt;Pathologic diagnosis of the abnormally bleeding patient&lt;/title&gt;&lt;secondary-title&gt;Clin Obstet Gynecol&lt;/secondary-title&gt;&lt;/titles&gt;&lt;periodical&gt;&lt;full-title&gt;Clin Obstet Gynecol&lt;/full-title&gt;&lt;/periodical&gt;&lt;pages&gt;274-83&lt;/pages&gt;&lt;volume&gt;48&lt;/volume&gt;&lt;number&gt;2&lt;/number&gt;&lt;edition&gt;2005/04/05&lt;/edition&gt;&lt;keywords&gt;&lt;keyword&gt;Endometrial Hyperplasia/pathology&lt;/keyword&gt;&lt;keyword&gt;Endometrial Neoplasms/pathology&lt;/keyword&gt;&lt;keyword&gt;Endometrium/*pathology&lt;/keyword&gt;&lt;keyword&gt;Female&lt;/keyword&gt;&lt;keyword&gt;Humans&lt;/keyword&gt;&lt;keyword&gt;Uterine Hemorrhage/etiology/*pathology&lt;/keyword&gt;&lt;/keywords&gt;&lt;dates&gt;&lt;year&gt;2005&lt;/year&gt;&lt;pub-dates&gt;&lt;date&gt;Jun&lt;/date&gt;&lt;/pub-dates&gt;&lt;/dates&gt;&lt;isbn&gt;0009-9201 (Print)&amp;#xD;0009-9201 (Linking)&lt;/isbn&gt;&lt;accession-num&gt;15805786&lt;/accession-num&gt;&lt;urls&gt;&lt;related-urls&gt;&lt;url&gt;https://www.ncbi.nlm.nih.gov/pubmed/15805786&lt;/url&gt;&lt;/related-urls&gt;&lt;/urls&gt;&lt;/record&gt;&lt;/Cite&gt;&lt;/EndNote&gt;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[3]</w:t>
      </w:r>
      <w:r>
        <w:rPr>
          <w:color w:val="000000" w:themeColor="text1"/>
          <w:shd w:val="clear" w:color="auto" w:fill="FFFFFF"/>
        </w:rPr>
        <w:fldChar w:fldCharType="end"/>
      </w:r>
      <w:r>
        <w:rPr>
          <w:color w:val="000000" w:themeColor="text1"/>
          <w:shd w:val="clear" w:color="auto" w:fill="FFFFFF"/>
        </w:rPr>
        <w:t>. It has been suggested that the state of proliferative endometrium,</w:t>
      </w:r>
      <w:r w:rsidRPr="00126E32">
        <w:rPr>
          <w:color w:val="000000" w:themeColor="text1"/>
          <w:shd w:val="clear" w:color="auto" w:fill="FFFFFF"/>
        </w:rPr>
        <w:t xml:space="preserve"> </w:t>
      </w:r>
      <w:r>
        <w:rPr>
          <w:color w:val="000000" w:themeColor="text1"/>
          <w:shd w:val="clear" w:color="auto" w:fill="FFFFFF"/>
        </w:rPr>
        <w:t>resulting from obesity and overweight</w:t>
      </w:r>
      <w:r w:rsidRPr="00126E32">
        <w:rPr>
          <w:color w:val="000000" w:themeColor="text1"/>
          <w:shd w:val="clear" w:color="auto" w:fill="FFFFFF"/>
        </w:rPr>
        <w:t xml:space="preserve"> </w:t>
      </w:r>
      <w:bookmarkStart w:id="20" w:name="OLE_LINK174"/>
      <w:bookmarkStart w:id="21" w:name="OLE_LINK175"/>
      <w:bookmarkEnd w:id="18"/>
      <w:bookmarkEnd w:id="19"/>
      <w:r w:rsidRPr="00126E32">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126E32">
        <w:rPr>
          <w:color w:val="000000" w:themeColor="text1"/>
          <w:shd w:val="clear" w:color="auto" w:fill="FFFFFF"/>
        </w:rPr>
      </w:r>
      <w:r w:rsidRPr="00126E32">
        <w:rPr>
          <w:color w:val="000000" w:themeColor="text1"/>
          <w:shd w:val="clear" w:color="auto" w:fill="FFFFFF"/>
        </w:rPr>
        <w:fldChar w:fldCharType="separate"/>
      </w:r>
      <w:r w:rsidR="006979FF">
        <w:rPr>
          <w:noProof/>
          <w:color w:val="000000" w:themeColor="text1"/>
          <w:shd w:val="clear" w:color="auto" w:fill="FFFFFF"/>
        </w:rPr>
        <w:t>[4, 5]</w:t>
      </w:r>
      <w:r w:rsidRPr="00126E32">
        <w:rPr>
          <w:color w:val="000000" w:themeColor="text1"/>
          <w:shd w:val="clear" w:color="auto" w:fill="FFFFFF"/>
        </w:rPr>
        <w:fldChar w:fldCharType="end"/>
      </w:r>
      <w:bookmarkEnd w:id="20"/>
      <w:bookmarkEnd w:id="21"/>
      <w:r>
        <w:rPr>
          <w:color w:val="000000" w:themeColor="text1"/>
          <w:shd w:val="clear" w:color="auto" w:fill="FFFFFF"/>
        </w:rPr>
        <w:t xml:space="preserve"> may be associated with pathological processes of the endometrium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&lt;EndNote&gt;&lt;Cite&gt;&lt;Author&gt;Ducatman&lt;/Author&gt;&lt;Year&gt;2005&lt;/Year&gt;&lt;RecNum&gt;17137&lt;/RecNum&gt;&lt;DisplayText&gt;[3]&lt;/DisplayText&gt;&lt;record&gt;&lt;rec-number&gt;17137&lt;/rec-number&gt;&lt;foreign-keys&gt;&lt;key app="EN" db-id="dvp0twez5x0059eespxv5fxldvzaavzrrz2e" timestamp="1554248915"&gt;17137&lt;/key&gt;&lt;/foreign-keys&gt;&lt;ref-type name="Journal Article"&gt;17&lt;/ref-type&gt;&lt;contributors&gt;&lt;authors&gt;&lt;author&gt;Ducatman, B. S.&lt;/author&gt;&lt;/authors&gt;&lt;/contributors&gt;&lt;auth-address&gt;Department of Pathology, West Virginia University National Center of Excellence in Women&amp;apos;s Health, Robert C. Byrd Health Sciences Center of West Virginia University, Morgantown, West Virginia 26506-9203, USA. BDucatman@hsc.wvu.edu&lt;/auth-address&gt;&lt;titles&gt;&lt;title&gt;Pathologic diagnosis of the abnormally bleeding patient&lt;/title&gt;&lt;secondary-title&gt;Clin Obstet Gynecol&lt;/secondary-title&gt;&lt;/titles&gt;&lt;periodical&gt;&lt;full-title&gt;Clin Obstet Gynecol&lt;/full-title&gt;&lt;/periodical&gt;&lt;pages&gt;274-83&lt;/pages&gt;&lt;volume&gt;48&lt;/volume&gt;&lt;number&gt;2&lt;/number&gt;&lt;edition&gt;2005/04/05&lt;/edition&gt;&lt;keywords&gt;&lt;keyword&gt;Endometrial Hyperplasia/pathology&lt;/keyword&gt;&lt;keyword&gt;Endometrial Neoplasms/pathology&lt;/keyword&gt;&lt;keyword&gt;Endometrium/*pathology&lt;/keyword&gt;&lt;keyword&gt;Female&lt;/keyword&gt;&lt;keyword&gt;Humans&lt;/keyword&gt;&lt;keyword&gt;Uterine Hemorrhage/etiology/*pathology&lt;/keyword&gt;&lt;/keywords&gt;&lt;dates&gt;&lt;year&gt;2005&lt;/year&gt;&lt;pub-dates&gt;&lt;date&gt;Jun&lt;/date&gt;&lt;/pub-dates&gt;&lt;/dates&gt;&lt;isbn&gt;0009-9201 (Print)&amp;#xD;0009-9201 (Linking)&lt;/isbn&gt;&lt;accession-num&gt;15805786&lt;/accession-num&gt;&lt;urls&gt;&lt;related-urls&gt;&lt;url&gt;https://www.ncbi.nlm.nih.gov/pubmed/15805786&lt;/url&gt;&lt;/related-urls&gt;&lt;/urls&gt;&lt;/record&gt;&lt;/Cite&gt;&lt;/EndNote&gt;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[3]</w:t>
      </w:r>
      <w:r>
        <w:rPr>
          <w:color w:val="000000" w:themeColor="text1"/>
          <w:shd w:val="clear" w:color="auto" w:fill="FFFFFF"/>
        </w:rPr>
        <w:fldChar w:fldCharType="end"/>
      </w:r>
      <w:r>
        <w:rPr>
          <w:color w:val="000000" w:themeColor="text1"/>
          <w:shd w:val="clear" w:color="auto" w:fill="FFFFFF"/>
        </w:rPr>
        <w:t xml:space="preserve">. Some authors have suggested that there is </w:t>
      </w:r>
      <w:r w:rsidRPr="00586AD0">
        <w:rPr>
          <w:color w:val="000000" w:themeColor="text1"/>
          <w:shd w:val="clear" w:color="auto" w:fill="FFFFFF"/>
        </w:rPr>
        <w:t xml:space="preserve">continuum between disordered proliferative endometrium and simple hyperplasia </w:t>
      </w:r>
      <w:r w:rsidRPr="00586AD0">
        <w:rPr>
          <w:color w:val="000000" w:themeColor="text1"/>
          <w:shd w:val="clear" w:color="auto" w:fill="FFFFFF"/>
        </w:rPr>
        <w:fldChar w:fldCharType="begin">
          <w:fldData xml:space="preserve">PEVuZE5vdGU+PENpdGU+PEF1dGhvcj5NY0NsdWdnYWdlPC9BdXRob3I+PFllYXI+MjAwNjwvWWVh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PEVuZE5vdGU+PENpdGU+PEF1dGhvcj5NY0NsdWdnYWdlPC9BdXRob3I+PFllYXI+MjAwNjwvWWVh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586AD0">
        <w:rPr>
          <w:color w:val="000000" w:themeColor="text1"/>
          <w:shd w:val="clear" w:color="auto" w:fill="FFFFFF"/>
        </w:rPr>
      </w:r>
      <w:r w:rsidRPr="00586AD0">
        <w:rPr>
          <w:color w:val="000000" w:themeColor="text1"/>
          <w:shd w:val="clear" w:color="auto" w:fill="FFFFFF"/>
        </w:rPr>
        <w:fldChar w:fldCharType="separate"/>
      </w:r>
      <w:r w:rsidR="006979FF">
        <w:rPr>
          <w:noProof/>
          <w:color w:val="000000" w:themeColor="text1"/>
          <w:shd w:val="clear" w:color="auto" w:fill="FFFFFF"/>
        </w:rPr>
        <w:t>[3, 6]</w:t>
      </w:r>
      <w:r w:rsidRPr="00586AD0">
        <w:rPr>
          <w:color w:val="000000" w:themeColor="text1"/>
          <w:shd w:val="clear" w:color="auto" w:fill="FFFFFF"/>
        </w:rPr>
        <w:fldChar w:fldCharType="end"/>
      </w:r>
      <w:r>
        <w:rPr>
          <w:color w:val="000000" w:themeColor="text1"/>
          <w:shd w:val="clear" w:color="auto" w:fill="FFFFFF"/>
        </w:rPr>
        <w:t xml:space="preserve">, potentially implying that proliferative endometrium may be considered a proliferative anomaly in women with </w:t>
      </w:r>
      <w:r w:rsidRPr="007A0141">
        <w:rPr>
          <w:color w:val="000000" w:themeColor="text1"/>
          <w:shd w:val="clear" w:color="auto" w:fill="FFFFFF"/>
        </w:rPr>
        <w:t>obesity</w:t>
      </w:r>
      <w:r>
        <w:rPr>
          <w:color w:val="000000" w:themeColor="text1"/>
          <w:shd w:val="clear" w:color="auto" w:fill="FFFFFF"/>
        </w:rPr>
        <w:t xml:space="preserve"> (especially in a postmenopausal patient</w:t>
      </w:r>
      <w:r w:rsidR="004A73FE">
        <w:rPr>
          <w:color w:val="000000" w:themeColor="text1"/>
          <w:shd w:val="clear" w:color="auto" w:fill="FFFFFF"/>
        </w:rPr>
        <w:t>)</w:t>
      </w:r>
      <w:r w:rsidR="004A73FE" w:rsidRPr="00586AD0">
        <w:rPr>
          <w:color w:val="000000" w:themeColor="text1"/>
          <w:shd w:val="clear" w:color="auto" w:fill="FFFFFF"/>
        </w:rPr>
        <w:t>.</w:t>
      </w:r>
    </w:p>
    <w:p w14:paraId="5E8E88DD" w14:textId="77777777" w:rsidR="004A73FE" w:rsidRPr="0066083B" w:rsidRDefault="0090135E" w:rsidP="0090135E">
      <w:pPr>
        <w:pStyle w:val="Heading2"/>
      </w:pPr>
      <w:bookmarkStart w:id="22" w:name="_Toc5874874"/>
      <w:r>
        <w:t>Common Types o</w:t>
      </w:r>
      <w:r w:rsidRPr="0066083B">
        <w:t>f Endometri</w:t>
      </w:r>
      <w:r>
        <w:t>al</w:t>
      </w:r>
      <w:r w:rsidRPr="0066083B">
        <w:t xml:space="preserve"> Pathology</w:t>
      </w:r>
      <w:r>
        <w:t xml:space="preserve"> and the Role of Estrogen</w:t>
      </w:r>
      <w:bookmarkEnd w:id="22"/>
    </w:p>
    <w:p w14:paraId="1D257315" w14:textId="294DBBB3" w:rsidR="004A73FE" w:rsidRPr="00900653" w:rsidRDefault="003E306C" w:rsidP="004A73FE">
      <w:pPr>
        <w:autoSpaceDE w:val="0"/>
        <w:autoSpaceDN w:val="0"/>
        <w:adjustRightInd w:val="0"/>
        <w:rPr>
          <w:color w:val="000000" w:themeColor="text1"/>
          <w:shd w:val="clear" w:color="auto" w:fill="FFFFFF"/>
        </w:rPr>
      </w:pPr>
      <w:r w:rsidRPr="00C96915">
        <w:rPr>
          <w:color w:val="000000" w:themeColor="text1"/>
        </w:rPr>
        <w:t>Endometrial cancer is the fourth most common</w:t>
      </w:r>
      <w:r>
        <w:rPr>
          <w:color w:val="000000" w:themeColor="text1"/>
        </w:rPr>
        <w:t>ly occurring cancer among U.S.</w:t>
      </w:r>
      <w:r w:rsidRPr="00C96915">
        <w:rPr>
          <w:color w:val="000000" w:themeColor="text1"/>
        </w:rPr>
        <w:t xml:space="preserve"> women</w:t>
      </w:r>
      <w:r>
        <w:rPr>
          <w:color w:val="000000" w:themeColor="text1"/>
        </w:rPr>
        <w:t xml:space="preserve"> with</w:t>
      </w:r>
      <w:r w:rsidRPr="00C96915">
        <w:rPr>
          <w:color w:val="000000" w:themeColor="text1"/>
        </w:rPr>
        <w:t xml:space="preserve"> </w:t>
      </w:r>
      <w:r>
        <w:rPr>
          <w:color w:val="000000" w:themeColor="text1"/>
          <w:shd w:val="clear" w:color="auto" w:fill="FFFFFF"/>
        </w:rPr>
        <w:t>about 61,880</w:t>
      </w:r>
      <w:r w:rsidRPr="00C96915">
        <w:rPr>
          <w:color w:val="000000" w:themeColor="text1"/>
          <w:shd w:val="clear" w:color="auto" w:fill="FFFFFF"/>
        </w:rPr>
        <w:t xml:space="preserve"> new cases</w:t>
      </w:r>
      <w:r>
        <w:rPr>
          <w:color w:val="000000" w:themeColor="text1"/>
        </w:rPr>
        <w:t xml:space="preserve"> expected to be diagnosed and an estimated 12,160 deaths in 2019 </w:t>
      </w:r>
      <w:r>
        <w:rPr>
          <w:color w:val="000000" w:themeColor="text1"/>
        </w:rPr>
        <w:fldChar w:fldCharType="begin"/>
      </w:r>
      <w:r w:rsidR="006979FF">
        <w:rPr>
          <w:color w:val="000000" w:themeColor="text1"/>
        </w:rPr>
        <w:instrText xml:space="preserve"> ADDIN EN.CITE &lt;EndNote&gt;&lt;Cite&gt;&lt;Year&gt;2019&lt;/Year&gt;&lt;RecNum&gt;17134&lt;/RecNum&gt;&lt;DisplayText&gt;[7]&lt;/DisplayText&gt;&lt;record&gt;&lt;rec-number&gt;17134&lt;/rec-number&gt;&lt;foreign-keys&gt;&lt;key app="EN" db-id="dvp0twez5x0059eespxv5fxldvzaavzrrz2e" timestamp="1554176316"&gt;17134&lt;/key&gt;&lt;/foreign-keys&gt;&lt;ref-type name="Web Page"&gt;12&lt;/ref-type&gt;&lt;contributors&gt;&lt;/contributors&gt;&lt;titles&gt;&lt;title&gt;Key Statistics for Endometrial Cancer&lt;/title&gt;&lt;/titles&gt;&lt;volume&gt;2019&lt;/volume&gt;&lt;number&gt;April 2&lt;/number&gt;&lt;dates&gt;&lt;year&gt;2019&lt;/year&gt;&lt;/dates&gt;&lt;publisher&gt;American Cancer Society&lt;/publisher&gt;&lt;urls&gt;&lt;related-urls&gt;&lt;url&gt;https://www.cancer.org/cancer/endometrial-cancer/about/key-statistics.html&lt;/url&gt;&lt;/related-urls&gt;&lt;/urls&gt;&lt;/record&gt;&lt;/Cite&gt;&lt;/EndNote&gt;</w:instrText>
      </w:r>
      <w:r>
        <w:rPr>
          <w:color w:val="000000" w:themeColor="text1"/>
        </w:rPr>
        <w:fldChar w:fldCharType="separate"/>
      </w:r>
      <w:r w:rsidR="006979FF">
        <w:rPr>
          <w:noProof/>
          <w:color w:val="000000" w:themeColor="text1"/>
        </w:rPr>
        <w:t>[7]</w:t>
      </w:r>
      <w:r>
        <w:rPr>
          <w:color w:val="000000" w:themeColor="text1"/>
        </w:rPr>
        <w:fldChar w:fldCharType="end"/>
      </w:r>
      <w:r w:rsidRPr="00900653">
        <w:rPr>
          <w:color w:val="000000" w:themeColor="text1"/>
        </w:rPr>
        <w:t xml:space="preserve">. </w:t>
      </w:r>
      <w:r>
        <w:rPr>
          <w:color w:val="000000" w:themeColor="text1"/>
        </w:rPr>
        <w:t>It is a disease in which malignant cells form in the endometrium. The main r</w:t>
      </w:r>
      <w:r w:rsidRPr="00900653">
        <w:rPr>
          <w:color w:val="000000" w:themeColor="text1"/>
        </w:rPr>
        <w:t xml:space="preserve">isk factors for </w:t>
      </w:r>
      <w:r>
        <w:rPr>
          <w:color w:val="000000" w:themeColor="text1"/>
        </w:rPr>
        <w:t xml:space="preserve">endometrial cancer </w:t>
      </w:r>
      <w:r w:rsidRPr="00900653">
        <w:rPr>
          <w:color w:val="000000" w:themeColor="text1"/>
        </w:rPr>
        <w:t xml:space="preserve">include obesity, </w:t>
      </w:r>
      <w:r>
        <w:rPr>
          <w:color w:val="000000" w:themeColor="text1"/>
        </w:rPr>
        <w:t xml:space="preserve">exposure to unopposed estrogen, </w:t>
      </w:r>
      <w:r w:rsidRPr="00900653">
        <w:rPr>
          <w:color w:val="000000" w:themeColor="text1"/>
        </w:rPr>
        <w:t>impaired ovulatory function</w:t>
      </w:r>
      <w:r>
        <w:rPr>
          <w:color w:val="000000" w:themeColor="text1"/>
        </w:rPr>
        <w:t>/infertility</w:t>
      </w:r>
      <w:r w:rsidRPr="00900653">
        <w:rPr>
          <w:color w:val="000000" w:themeColor="text1"/>
        </w:rPr>
        <w:t xml:space="preserve">, </w:t>
      </w:r>
      <w:r>
        <w:rPr>
          <w:color w:val="000000" w:themeColor="text1"/>
        </w:rPr>
        <w:t xml:space="preserve">advanced age and family history </w:t>
      </w:r>
      <w:r>
        <w:rPr>
          <w:color w:val="000000" w:themeColor="text1"/>
        </w:rPr>
        <w:fldChar w:fldCharType="begin"/>
      </w:r>
      <w:r w:rsidR="006979FF">
        <w:rPr>
          <w:color w:val="000000" w:themeColor="text1"/>
        </w:rPr>
        <w:instrText xml:space="preserve"> ADDIN EN.CITE &lt;EndNote&gt;&lt;Cite&gt;&lt;RecNum&gt;17135&lt;/RecNum&gt;&lt;DisplayText&gt;[8]&lt;/DisplayText&gt;&lt;record&gt;&lt;rec-number&gt;17135&lt;/rec-number&gt;&lt;foreign-keys&gt;&lt;key app="EN" db-id="dvp0twez5x0059eespxv5fxldvzaavzrrz2e" timestamp="1554177411"&gt;17135&lt;/key&gt;&lt;/foreign-keys&gt;&lt;ref-type name="Web Page"&gt;12&lt;/ref-type&gt;&lt;contributors&gt;&lt;/contributors&gt;&lt;titles&gt;&lt;title&gt;What Are the Risk Factors for Uterine Cancer?&lt;/title&gt;&lt;/titles&gt;&lt;volume&gt;2019&lt;/volume&gt;&lt;number&gt;April 2&lt;/number&gt;&lt;dates&gt;&lt;/dates&gt;&lt;publisher&gt;CDC&lt;/publisher&gt;&lt;urls&gt;&lt;related-urls&gt;&lt;url&gt;https://www.cdc.gov/cancer/uterine/basic_info/risk_factors.htm&lt;/url&gt;&lt;/related-urls&gt;&lt;/urls&gt;&lt;/record&gt;&lt;/Cite&gt;&lt;/EndNote&gt;</w:instrText>
      </w:r>
      <w:r>
        <w:rPr>
          <w:color w:val="000000" w:themeColor="text1"/>
        </w:rPr>
        <w:fldChar w:fldCharType="separate"/>
      </w:r>
      <w:r w:rsidR="006979FF">
        <w:rPr>
          <w:noProof/>
          <w:color w:val="000000" w:themeColor="text1"/>
        </w:rPr>
        <w:t>[8]</w:t>
      </w:r>
      <w:r>
        <w:rPr>
          <w:color w:val="000000" w:themeColor="text1"/>
        </w:rPr>
        <w:fldChar w:fldCharType="end"/>
      </w:r>
      <w:r w:rsidRPr="00900653">
        <w:rPr>
          <w:color w:val="000000" w:themeColor="text1"/>
        </w:rPr>
        <w:t xml:space="preserve">. </w:t>
      </w:r>
      <w:r>
        <w:rPr>
          <w:color w:val="000000" w:themeColor="text1"/>
        </w:rPr>
        <w:t xml:space="preserve">Sheikh et al. suggested that the incidence of endometrial cancer will increase to 42.13 cases per 100,000 population by 2030 due to the increasing rates of obesity among younger women, after accounting for the stable smoking rates and decreasing hysterectomy rates. </w:t>
      </w:r>
      <w:r>
        <w:rPr>
          <w:color w:val="000000" w:themeColor="text1"/>
        </w:rPr>
        <w:fldChar w:fldCharType="begin">
          <w:fldData xml:space="preserve">PEVuZE5vdGU+PENpdGU+PEF1dGhvcj5TaGVpa2g8L0F1dGhvcj48WWVhcj4yMDE0PC9ZZWFyPjxS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PEVuZE5vdGU+PENpdGU+PEF1dGhvcj5TaGVpa2g8L0F1dGhvcj48WWVhcj4yMDE0PC9ZZWFyPjxS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[9]</w:t>
      </w:r>
      <w:r>
        <w:rPr>
          <w:color w:val="000000" w:themeColor="text1"/>
        </w:rPr>
        <w:fldChar w:fldCharType="end"/>
      </w:r>
      <w:r>
        <w:rPr>
          <w:color w:val="000000" w:themeColor="text1"/>
        </w:rPr>
        <w:t xml:space="preserve">. Abnormal vaginal bleeding, especially in postmenopausal women, is the most common symptom of endometrial cancer and endometrial hyperplasia </w:t>
      </w:r>
      <w:r w:rsidRPr="00900653">
        <w:rPr>
          <w:color w:val="000000" w:themeColor="text1"/>
        </w:rPr>
        <w:t>(EH</w:t>
      </w:r>
      <w:r>
        <w:rPr>
          <w:color w:val="000000" w:themeColor="text1"/>
        </w:rPr>
        <w:t xml:space="preserve">) </w:t>
      </w:r>
      <w:r w:rsidRPr="00900653">
        <w:rPr>
          <w:color w:val="000000" w:themeColor="text1"/>
        </w:rPr>
        <w:fldChar w:fldCharType="begin"/>
      </w:r>
      <w:r w:rsidR="006979FF">
        <w:rPr>
          <w:color w:val="000000" w:themeColor="text1"/>
        </w:rPr>
        <w:instrText xml:space="preserve"> ADDIN EN.CITE &lt;EndNote&gt;&lt;Cite&gt;&lt;Author&gt;American Cancer Society.&lt;/Author&gt;&lt;RecNum&gt;6700&lt;/RecNum&gt;&lt;DisplayText&gt;[10]&lt;/DisplayText&gt;&lt;record&gt;&lt;rec-number&gt;6700&lt;/rec-number&gt;&lt;foreign-keys&gt;&lt;key app="EN" db-id="dvp0twez5x0059eespxv5fxldvzaavzrrz2e" timestamp="1527737672"&gt;6700&lt;/key&gt;&lt;/foreign-keys&gt;&lt;ref-type name="Generic"&gt;13&lt;/ref-type&gt;&lt;contributors&gt;&lt;authors&gt;&lt;author&gt;American Cancer Society.,&lt;/author&gt;&lt;/authors&gt;&lt;/contributors&gt;&lt;titles&gt;&lt;title&gt;Cancer facts &amp;amp; figures&lt;/title&gt;&lt;alt-title&gt;Cancer facts and figures&lt;/alt-title&gt;&lt;/titles&gt;&lt;pages&gt;volumes&lt;/pages&gt;&lt;keywords&gt;&lt;keyword&gt;Cancer United States Statistics Periodicals.&lt;/keyword&gt;&lt;keyword&gt;Cancer.&lt;/keyword&gt;&lt;keyword&gt;United States.&lt;/keyword&gt;&lt;keyword&gt;Neoplasms.&lt;/keyword&gt;&lt;keyword&gt;Periodicals.&lt;/keyword&gt;&lt;keyword&gt;Statistics.&lt;/keyword&gt;&lt;/keywords&gt;&lt;dates&gt;&lt;/dates&gt;&lt;pub-location&gt;Atlanta, GA&lt;/pub-location&gt;&lt;publisher&gt;The Society&lt;/publisher&gt;&lt;isbn&gt;0069-0147&lt;/isbn&gt;&lt;accession-num&gt;11156443&lt;/accession-num&gt;&lt;call-num&gt;RC261 .A213&lt;/call-num&gt;&lt;urls&gt;&lt;/urls&gt;&lt;/record&gt;&lt;/Cite&gt;&lt;/EndNote&gt;</w:instrText>
      </w:r>
      <w:r w:rsidRPr="00900653">
        <w:rPr>
          <w:color w:val="000000" w:themeColor="text1"/>
        </w:rPr>
        <w:fldChar w:fldCharType="separate"/>
      </w:r>
      <w:r w:rsidR="006979FF">
        <w:rPr>
          <w:noProof/>
          <w:color w:val="000000" w:themeColor="text1"/>
        </w:rPr>
        <w:t>[10]</w:t>
      </w:r>
      <w:r w:rsidRPr="00900653">
        <w:rPr>
          <w:color w:val="000000" w:themeColor="text1"/>
        </w:rPr>
        <w:fldChar w:fldCharType="end"/>
      </w:r>
      <w:r>
        <w:rPr>
          <w:color w:val="000000" w:themeColor="text1"/>
        </w:rPr>
        <w:t xml:space="preserve">. Other manifestations may include pelvic pain during or pain with intercourse or urination </w:t>
      </w:r>
      <w:r w:rsidRPr="00900653">
        <w:rPr>
          <w:color w:val="000000" w:themeColor="text1"/>
        </w:rPr>
        <w:fldChar w:fldCharType="begin"/>
      </w:r>
      <w:r w:rsidR="006979FF">
        <w:rPr>
          <w:color w:val="000000" w:themeColor="text1"/>
        </w:rPr>
        <w:instrText xml:space="preserve"> ADDIN EN.CITE &lt;EndNote&gt;&lt;Cite&gt;&lt;Author&gt;American Cancer Society.&lt;/Author&gt;&lt;RecNum&gt;6700&lt;/RecNum&gt;&lt;DisplayText&gt;[10]&lt;/DisplayText&gt;&lt;record&gt;&lt;rec-number&gt;6700&lt;/rec-number&gt;&lt;foreign-keys&gt;&lt;key app="EN" db-id="dvp0twez5x0059eespxv5fxldvzaavzrrz2e" timestamp="1527737672"&gt;6700&lt;/key&gt;&lt;/foreign-keys&gt;&lt;ref-type name="Generic"&gt;13&lt;/ref-type&gt;&lt;contributors&gt;&lt;authors&gt;&lt;author&gt;American Cancer Society.,&lt;/author&gt;&lt;/authors&gt;&lt;/contributors&gt;&lt;titles&gt;&lt;title&gt;Cancer facts &amp;amp; figures&lt;/title&gt;&lt;alt-title&gt;Cancer facts and figures&lt;/alt-title&gt;&lt;/titles&gt;&lt;pages&gt;volumes&lt;/pages&gt;&lt;keywords&gt;&lt;keyword&gt;Cancer United States Statistics Periodicals.&lt;/keyword&gt;&lt;keyword&gt;Cancer.&lt;/keyword&gt;&lt;keyword&gt;United States.&lt;/keyword&gt;&lt;keyword&gt;Neoplasms.&lt;/keyword&gt;&lt;keyword&gt;Periodicals.&lt;/keyword&gt;&lt;keyword&gt;Statistics.&lt;/keyword&gt;&lt;/keywords&gt;&lt;dates&gt;&lt;/dates&gt;&lt;pub-location&gt;Atlanta, GA&lt;/pub-location&gt;&lt;publisher&gt;The Society&lt;/publisher&gt;&lt;isbn&gt;0069-0147&lt;/isbn&gt;&lt;accession-num&gt;11156443&lt;/accession-num&gt;&lt;call-num&gt;RC261 .A213&lt;/call-num&gt;&lt;urls&gt;&lt;/urls&gt;&lt;/record&gt;&lt;/Cite&gt;&lt;/EndNote&gt;</w:instrText>
      </w:r>
      <w:r w:rsidRPr="00900653">
        <w:rPr>
          <w:color w:val="000000" w:themeColor="text1"/>
        </w:rPr>
        <w:fldChar w:fldCharType="separate"/>
      </w:r>
      <w:r w:rsidR="006979FF">
        <w:rPr>
          <w:noProof/>
          <w:color w:val="000000" w:themeColor="text1"/>
        </w:rPr>
        <w:t>[10]</w:t>
      </w:r>
      <w:r w:rsidRPr="00900653">
        <w:rPr>
          <w:color w:val="000000" w:themeColor="text1"/>
        </w:rPr>
        <w:fldChar w:fldCharType="end"/>
      </w:r>
      <w:r w:rsidR="004A73FE">
        <w:rPr>
          <w:color w:val="000000" w:themeColor="text1"/>
        </w:rPr>
        <w:t>.</w:t>
      </w:r>
    </w:p>
    <w:p w14:paraId="04382BDB" w14:textId="3DF820DF" w:rsidR="003E306C" w:rsidRPr="008E45CD" w:rsidRDefault="003E306C" w:rsidP="003E306C">
      <w:pPr>
        <w:rPr>
          <w:color w:val="000000" w:themeColor="text1"/>
        </w:rPr>
      </w:pPr>
      <w:r w:rsidRPr="00900653">
        <w:rPr>
          <w:color w:val="000000" w:themeColor="text1"/>
          <w:shd w:val="clear" w:color="auto" w:fill="FFFFFF"/>
        </w:rPr>
        <w:t>E</w:t>
      </w:r>
      <w:r>
        <w:rPr>
          <w:color w:val="000000" w:themeColor="text1"/>
          <w:shd w:val="clear" w:color="auto" w:fill="FFFFFF"/>
        </w:rPr>
        <w:t xml:space="preserve">H is a condition of abnormal thickening of endometrium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&lt;EndNote&gt;&lt;Cite&gt;&lt;Author&gt;Blaustein&lt;/Author&gt;&lt;Year&gt;2011&lt;/Year&gt;&lt;RecNum&gt;15591&lt;/RecNum&gt;&lt;DisplayText&gt;[11]&lt;/DisplayText&gt;&lt;record&gt;&lt;rec-number&gt;15591&lt;/rec-number&gt;&lt;foreign-keys&gt;&lt;key app="EN" db-id="dvp0twez5x0059eespxv5fxldvzaavzrrz2e" timestamp="1548567034"&gt;15591&lt;/key&gt;&lt;/foreign-keys&gt;&lt;ref-type name="Book"&gt;6&lt;/ref-type&gt;&lt;contributors&gt;&lt;authors&gt;&lt;author&gt;Blaustein, Ancel&lt;/author&gt;&lt;author&gt;Kurman, Robert J.&lt;/author&gt;&lt;/authors&gt;&lt;/contributors&gt;&lt;titles&gt;&lt;title&gt;Blaustein&amp;apos;s pathology of the female genital tract&lt;/title&gt;&lt;/titles&gt;&lt;pages&gt;xv, 1246 p.&lt;/pages&gt;&lt;edition&gt;6th&lt;/edition&gt;&lt;keywords&gt;&lt;keyword&gt;Gynecologic pathology.&lt;/keyword&gt;&lt;keyword&gt;Generative organs, Female Diseases.&lt;/keyword&gt;&lt;/keywords&gt;&lt;dates&gt;&lt;year&gt;2011&lt;/year&gt;&lt;/dates&gt;&lt;pub-location&gt;New York, NY&lt;/pub-location&gt;&lt;publisher&gt;Springer&lt;/publisher&gt;&lt;isbn&gt;9781441904881&lt;/isbn&gt;&lt;accession-num&gt;16217962&lt;/accession-num&gt;&lt;call-num&gt;RG77 .P37 2011&lt;/call-num&gt;&lt;urls&gt;&lt;related-urls&gt;&lt;url&gt;Contributor biographical information http://www.loc.gov/catdir/enhancements/fy1312/2010928122-b.html&lt;/url&gt;&lt;url&gt;Publisher description http://www.loc.gov/catdir/enhancements/fy1312/2010928122-d.html&lt;/url&gt;&lt;url&gt;Table of contents only http://www.loc.gov/catdir/enhancements/fy1312/2010928122-t.html&lt;/url&gt;&lt;/related-urls&gt;&lt;/urls&gt;&lt;access-date&gt;2019 January 26&lt;/access-date&gt;&lt;/record&gt;&lt;/Cite&gt;&lt;/EndNote&gt;</w:instrText>
      </w:r>
      <w:r>
        <w:rPr>
          <w:color w:val="000000" w:themeColor="text1"/>
          <w:shd w:val="clear" w:color="auto" w:fill="FFFFFF"/>
        </w:rPr>
        <w:fldChar w:fldCharType="separate"/>
      </w:r>
      <w:r w:rsidR="006979FF">
        <w:rPr>
          <w:noProof/>
          <w:color w:val="000000" w:themeColor="text1"/>
          <w:shd w:val="clear" w:color="auto" w:fill="FFFFFF"/>
        </w:rPr>
        <w:t>[11]</w:t>
      </w:r>
      <w:r>
        <w:rPr>
          <w:color w:val="000000" w:themeColor="text1"/>
          <w:shd w:val="clear" w:color="auto" w:fill="FFFFFF"/>
        </w:rPr>
        <w:fldChar w:fldCharType="end"/>
      </w:r>
      <w:r>
        <w:rPr>
          <w:color w:val="000000" w:themeColor="text1"/>
          <w:shd w:val="clear" w:color="auto" w:fill="FFFFFF"/>
        </w:rPr>
        <w:t>. Similar to endometrial cancer, it is often caused by</w:t>
      </w:r>
      <w:r w:rsidRPr="00900653">
        <w:rPr>
          <w:color w:val="000000" w:themeColor="text1"/>
          <w:shd w:val="clear" w:color="auto" w:fill="FFFFFF"/>
        </w:rPr>
        <w:t xml:space="preserve"> </w:t>
      </w:r>
      <w:r>
        <w:rPr>
          <w:color w:val="000000" w:themeColor="text1"/>
          <w:shd w:val="clear" w:color="auto" w:fill="FFFFFF"/>
        </w:rPr>
        <w:t xml:space="preserve">excess estrogen without counterbalancing effects of progesterone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&lt;EndNote&gt;&lt;Cite&gt;&lt;Author&gt;Blaustein&lt;/Author&gt;&lt;Year&gt;2011&lt;/Year&gt;&lt;RecNum&gt;15591&lt;/RecNum&gt;&lt;DisplayText&gt;[11]&lt;/DisplayText&gt;&lt;record&gt;&lt;rec-number&gt;15591&lt;/rec-number&gt;&lt;foreign-keys&gt;&lt;key app="EN" db-id="dvp0twez5x0059eespxv5fxldvzaavzrrz2e" timestamp="1548567034"&gt;15591&lt;/key&gt;&lt;/foreign-keys&gt;&lt;ref-type name="Book"&gt;6&lt;/ref-type&gt;&lt;contributors&gt;&lt;authors&gt;&lt;author&gt;Blaustein, Ancel&lt;/author&gt;&lt;author&gt;Kurman, Robert J.&lt;/author&gt;&lt;/authors&gt;&lt;/contributors&gt;&lt;titles&gt;&lt;title&gt;Blaustein&amp;apos;s pathology of the female genital tract&lt;/title&gt;&lt;/titles&gt;&lt;pages&gt;xv, 1246 p.&lt;/pages&gt;&lt;edition&gt;6th&lt;/edition&gt;&lt;keywords&gt;&lt;keyword&gt;Gynecologic pathology.&lt;/keyword&gt;&lt;keyword&gt;Generative organs, Female Diseases.&lt;/keyword&gt;&lt;/keywords&gt;&lt;dates&gt;&lt;year&gt;2011&lt;/year&gt;&lt;/dates&gt;&lt;pub-location&gt;New York, NY&lt;/pub-location&gt;&lt;publisher&gt;Springer&lt;/publisher&gt;&lt;isbn&gt;9781441904881&lt;/isbn&gt;&lt;accession-num&gt;16217962&lt;/accession-num&gt;&lt;call-num&gt;RG77 .P37 2011&lt;/call-num&gt;&lt;urls&gt;&lt;related-urls&gt;&lt;url&gt;Contributor biographical information http://www.loc.gov/catdir/enhancements/fy1312/2010928122-b.html&lt;/url&gt;&lt;url&gt;Publisher description http://www.loc.gov/catdir/enhancements/fy1312/2010928122-d.html&lt;/url&gt;&lt;url&gt;Table of contents only http://www.loc.gov/catdir/enhancements/fy1312/2010928122-t.html&lt;/url&gt;&lt;/related-urls&gt;&lt;/urls&gt;&lt;access-date&gt;2019 January 26&lt;/access-date&gt;&lt;/record&gt;&lt;/Cite&gt;&lt;/EndNote&gt;</w:instrText>
      </w:r>
      <w:r>
        <w:rPr>
          <w:color w:val="000000" w:themeColor="text1"/>
          <w:shd w:val="clear" w:color="auto" w:fill="FFFFFF"/>
        </w:rPr>
        <w:fldChar w:fldCharType="separate"/>
      </w:r>
      <w:r w:rsidR="006979FF">
        <w:rPr>
          <w:noProof/>
          <w:color w:val="000000" w:themeColor="text1"/>
          <w:shd w:val="clear" w:color="auto" w:fill="FFFFFF"/>
        </w:rPr>
        <w:t>[11]</w:t>
      </w:r>
      <w:r>
        <w:rPr>
          <w:color w:val="000000" w:themeColor="text1"/>
          <w:shd w:val="clear" w:color="auto" w:fill="FFFFFF"/>
        </w:rPr>
        <w:fldChar w:fldCharType="end"/>
      </w:r>
      <w:r>
        <w:rPr>
          <w:color w:val="000000" w:themeColor="text1"/>
          <w:shd w:val="clear" w:color="auto" w:fill="FFFFFF"/>
        </w:rPr>
        <w:t xml:space="preserve">. EH, </w:t>
      </w:r>
      <w:r w:rsidRPr="00900653">
        <w:rPr>
          <w:color w:val="000000" w:themeColor="text1"/>
          <w:shd w:val="clear" w:color="auto" w:fill="FFFFFF"/>
        </w:rPr>
        <w:t xml:space="preserve">particularly complex hyperplasia with </w:t>
      </w:r>
      <w:r w:rsidRPr="00073CD4">
        <w:rPr>
          <w:color w:val="000000" w:themeColor="text1"/>
          <w:shd w:val="clear" w:color="auto" w:fill="FFFFFF"/>
        </w:rPr>
        <w:t xml:space="preserve">atypia, is a </w:t>
      </w:r>
      <w:r>
        <w:rPr>
          <w:color w:val="000000" w:themeColor="text1"/>
          <w:shd w:val="clear" w:color="auto" w:fill="FFFFFF"/>
        </w:rPr>
        <w:t>known precursor of</w:t>
      </w:r>
      <w:r w:rsidRPr="00073CD4">
        <w:rPr>
          <w:color w:val="000000" w:themeColor="text1"/>
          <w:shd w:val="clear" w:color="auto" w:fill="FFFFFF"/>
        </w:rPr>
        <w:t xml:space="preserve"> </w:t>
      </w:r>
      <w:r>
        <w:rPr>
          <w:color w:val="000000" w:themeColor="text1"/>
          <w:shd w:val="clear" w:color="auto" w:fill="FFFFFF"/>
        </w:rPr>
        <w:t xml:space="preserve">endometrial cancer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&lt;EndNote&gt;&lt;Cite&gt;&lt;Author&gt;Lacey&lt;/Author&gt;&lt;Year&gt;2009&lt;/Year&gt;&lt;RecNum&gt;12061&lt;/RecNum&gt;&lt;DisplayText&gt;[12]&lt;/DisplayText&gt;&lt;record&gt;&lt;rec-number&gt;12061&lt;/rec-number&gt;&lt;foreign-keys&gt;&lt;key app="EN" db-id="p2dvarssv0sv95ea5a3xpw9ufawxaxez0w2z" timestamp="1392755180"&gt;12061&lt;/key&gt;&lt;/foreign-keys&gt;&lt;ref-type name="Journal Article"&gt;17&lt;/ref-type&gt;&lt;contributors&gt;&lt;authors&gt;&lt;author&gt;Lacey, J. V., Jr.&lt;/author&gt;&lt;author&gt;Chia, V. M.&lt;/author&gt;&lt;/authors&gt;&lt;/contributors&gt;&lt;auth-address&gt;Hormonal and Reproductive Epidemiology Branch, Division of Cancer Epidemiology and Genetics, National Cancer Institute, National Institutes of Health, Rockville, MD 20852-7234, United States. jimlacey@nih.gov&lt;/auth-address&gt;&lt;titles&gt;&lt;title&gt;Endometrial hyperplasia and the risk of progression to carcinoma&lt;/title&gt;&lt;secondary-title&gt;Maturitas&lt;/secondary-title&gt;&lt;alt-title&gt;Maturitas&lt;/alt-title&gt;&lt;/titles&gt;&lt;periodical&gt;&lt;full-title&gt;Maturitas&lt;/full-title&gt;&lt;/periodical&gt;&lt;alt-periodical&gt;&lt;full-title&gt;Maturitas&lt;/full-title&gt;&lt;/alt-periodical&gt;&lt;pages&gt;39-44&lt;/pages&gt;&lt;volume&gt;63&lt;/volume&gt;&lt;number&gt;1&lt;/number&gt;&lt;keywords&gt;&lt;keyword&gt;Carcinoma/complications/*pathology&lt;/keyword&gt;&lt;keyword&gt;Disease Progression&lt;/keyword&gt;&lt;keyword&gt;Endometrial Hyperplasia/classification/complications/*pathology&lt;/keyword&gt;&lt;keyword&gt;Endometrial Neoplasms/complications/*pathology&lt;/keyword&gt;&lt;keyword&gt;Female&lt;/keyword&gt;&lt;keyword&gt;Humans&lt;/keyword&gt;&lt;keyword&gt;Precancerous Conditions/*pathology&lt;/keyword&gt;&lt;keyword&gt;Risk&lt;/keyword&gt;&lt;keyword&gt;Uterine Hemorrhage/etiology&lt;/keyword&gt;&lt;/keywords&gt;&lt;dates&gt;&lt;year&gt;2009&lt;/year&gt;&lt;pub-dates&gt;&lt;date&gt;May 20&lt;/date&gt;&lt;/pub-dates&gt;&lt;/dates&gt;&lt;isbn&gt;1873-4111 (Electronic)&amp;#xD;0378-5122 (Linking)&lt;/isbn&gt;&lt;accession-num&gt;19285814&lt;/accession-num&gt;&lt;urls&gt;&lt;related-urls&gt;&lt;url&gt;http://www.ncbi.nlm.nih.gov/pubmed/19285814&lt;/url&gt;&lt;/related-urls&gt;&lt;/urls&gt;&lt;electronic-resource-num&gt;10.1016/j.maturitas.2009.02.005&lt;/electronic-resource-num&gt;&lt;/record&gt;&lt;/Cite&gt;&lt;/EndNote&gt;</w:instrText>
      </w:r>
      <w:r>
        <w:rPr>
          <w:color w:val="000000" w:themeColor="text1"/>
          <w:shd w:val="clear" w:color="auto" w:fill="FFFFFF"/>
        </w:rPr>
        <w:fldChar w:fldCharType="separate"/>
      </w:r>
      <w:r w:rsidR="006979FF">
        <w:rPr>
          <w:noProof/>
          <w:color w:val="000000" w:themeColor="text1"/>
          <w:shd w:val="clear" w:color="auto" w:fill="FFFFFF"/>
        </w:rPr>
        <w:t>[12]</w:t>
      </w:r>
      <w:r>
        <w:rPr>
          <w:color w:val="000000" w:themeColor="text1"/>
          <w:shd w:val="clear" w:color="auto" w:fill="FFFFFF"/>
        </w:rPr>
        <w:fldChar w:fldCharType="end"/>
      </w:r>
      <w:r>
        <w:rPr>
          <w:color w:val="000000" w:themeColor="text1"/>
          <w:shd w:val="clear" w:color="auto" w:fill="FFFFFF"/>
        </w:rPr>
        <w:t>.</w:t>
      </w:r>
      <w:r w:rsidRPr="00073CD4">
        <w:rPr>
          <w:color w:val="000000" w:themeColor="text1"/>
          <w:shd w:val="clear" w:color="auto" w:fill="FFFFFF"/>
        </w:rPr>
        <w:t xml:space="preserve"> </w:t>
      </w:r>
      <w:r>
        <w:rPr>
          <w:color w:val="000000" w:themeColor="text1"/>
          <w:shd w:val="clear" w:color="auto" w:fill="FFFFFF"/>
        </w:rPr>
        <w:t>It</w:t>
      </w:r>
      <w:r w:rsidRPr="00073CD4">
        <w:rPr>
          <w:color w:val="000000" w:themeColor="text1"/>
          <w:shd w:val="clear" w:color="auto" w:fill="FFFFFF"/>
        </w:rPr>
        <w:t xml:space="preserve"> </w:t>
      </w:r>
      <w:r>
        <w:rPr>
          <w:color w:val="000000" w:themeColor="text1"/>
          <w:shd w:val="clear" w:color="auto" w:fill="FFFFFF"/>
        </w:rPr>
        <w:t>shares</w:t>
      </w:r>
      <w:r w:rsidRPr="00073CD4">
        <w:rPr>
          <w:color w:val="000000" w:themeColor="text1"/>
          <w:shd w:val="clear" w:color="auto" w:fill="FFFFFF"/>
        </w:rPr>
        <w:t xml:space="preserve"> common risk factors with EC</w:t>
      </w:r>
      <w:r>
        <w:rPr>
          <w:color w:val="000000" w:themeColor="text1"/>
          <w:shd w:val="clear" w:color="auto" w:fill="FFFFFF"/>
        </w:rPr>
        <w:t xml:space="preserve"> and co-exists with a malignancy in up to 43% of cases</w:t>
      </w:r>
      <w:r w:rsidRPr="00073CD4">
        <w:rPr>
          <w:color w:val="000000" w:themeColor="text1"/>
          <w:shd w:val="clear" w:color="auto" w:fill="FFFFFF"/>
        </w:rPr>
        <w:t xml:space="preserve"> </w:t>
      </w:r>
      <w:r w:rsidRPr="00073CD4">
        <w:rPr>
          <w:color w:val="000000" w:themeColor="text1"/>
          <w:shd w:val="clear" w:color="auto" w:fill="FFFFFF"/>
        </w:rPr>
        <w:fldChar w:fldCharType="begin">
          <w:fldData xml:space="preserve">PEVuZE5vdGU+PENpdGU+PEF1dGhvcj5BbWVyaWNhbiBDYW5jZXIgU29jaWV0eS48L0F1dGhvcj48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PEVuZE5vdGU+PENpdGU+PEF1dGhvcj5BbWVyaWNhbiBDYW5jZXIgU29jaWV0eS48L0F1dGhvcj48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073CD4">
        <w:rPr>
          <w:color w:val="000000" w:themeColor="text1"/>
          <w:shd w:val="clear" w:color="auto" w:fill="FFFFFF"/>
        </w:rPr>
      </w:r>
      <w:r w:rsidRPr="00073CD4">
        <w:rPr>
          <w:color w:val="000000" w:themeColor="text1"/>
          <w:shd w:val="clear" w:color="auto" w:fill="FFFFFF"/>
        </w:rPr>
        <w:fldChar w:fldCharType="separate"/>
      </w:r>
      <w:r w:rsidR="006979FF">
        <w:rPr>
          <w:noProof/>
          <w:color w:val="000000" w:themeColor="text1"/>
          <w:shd w:val="clear" w:color="auto" w:fill="FFFFFF"/>
        </w:rPr>
        <w:t>[10, 13]</w:t>
      </w:r>
      <w:r w:rsidRPr="00073CD4">
        <w:rPr>
          <w:color w:val="000000" w:themeColor="text1"/>
          <w:shd w:val="clear" w:color="auto" w:fill="FFFFFF"/>
        </w:rPr>
        <w:fldChar w:fldCharType="end"/>
      </w:r>
      <w:r w:rsidRPr="00073CD4">
        <w:rPr>
          <w:color w:val="000000" w:themeColor="text1"/>
          <w:shd w:val="clear" w:color="auto" w:fill="FFFFFF"/>
        </w:rPr>
        <w:t xml:space="preserve">. </w:t>
      </w:r>
      <w:bookmarkStart w:id="23" w:name="OLE_LINK37"/>
      <w:bookmarkStart w:id="24" w:name="OLE_LINK41"/>
      <w:r w:rsidRPr="00900653">
        <w:rPr>
          <w:color w:val="000000" w:themeColor="text1"/>
          <w:shd w:val="clear" w:color="auto" w:fill="FFFFFF"/>
        </w:rPr>
        <w:t>Approximately 8</w:t>
      </w:r>
      <w:r>
        <w:rPr>
          <w:color w:val="000000" w:themeColor="text1"/>
          <w:shd w:val="clear" w:color="auto" w:fill="FFFFFF"/>
        </w:rPr>
        <w:t xml:space="preserve">% </w:t>
      </w:r>
      <w:r w:rsidRPr="00900653">
        <w:rPr>
          <w:color w:val="000000" w:themeColor="text1"/>
          <w:shd w:val="clear" w:color="auto" w:fill="FFFFFF"/>
        </w:rPr>
        <w:t>-</w:t>
      </w:r>
      <w:r>
        <w:rPr>
          <w:color w:val="000000" w:themeColor="text1"/>
          <w:shd w:val="clear" w:color="auto" w:fill="FFFFFF"/>
        </w:rPr>
        <w:t xml:space="preserve"> </w:t>
      </w:r>
      <w:r w:rsidRPr="00900653">
        <w:rPr>
          <w:color w:val="000000" w:themeColor="text1"/>
          <w:shd w:val="clear" w:color="auto" w:fill="FFFFFF"/>
        </w:rPr>
        <w:t xml:space="preserve">29% of untreated </w:t>
      </w:r>
      <w:r w:rsidRPr="008E45CD">
        <w:rPr>
          <w:color w:val="000000" w:themeColor="text1"/>
          <w:shd w:val="clear" w:color="auto" w:fill="FFFFFF"/>
        </w:rPr>
        <w:t xml:space="preserve">complex hyperplasia with atypia progress to endometrial cancer, suggesting that EH plays an important role in the progression to endometrial cancer </w:t>
      </w:r>
      <w:r w:rsidRPr="008E45CD">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&lt;EndNote&gt;&lt;Cite&gt;&lt;Author&gt;Sobczuk&lt;/Author&gt;&lt;Year&gt;2017&lt;/Year&gt;&lt;RecNum&gt;6686&lt;/RecNum&gt;&lt;DisplayText&gt;[14]&lt;/DisplayText&gt;&lt;record&gt;&lt;rec-number&gt;6686&lt;/rec-number&gt;&lt;foreign-keys&gt;&lt;key app="EN" db-id="dvp0twez5x0059eespxv5fxldvzaavzrrz2e" timestamp="1527565415"&gt;6686&lt;/key&gt;&lt;/foreign-keys&gt;&lt;ref-type name="Journal Article"&gt;17&lt;/ref-type&gt;&lt;contributors&gt;&lt;authors&gt;&lt;author&gt;Sobczuk, K.&lt;/author&gt;&lt;author&gt;Sobczuk, A.&lt;/author&gt;&lt;/authors&gt;&lt;/contributors&gt;&lt;auth-address&gt;1 Department of Gynaecology and Obstetrics, Operative Gynaecology, and Gynaecological Oncology, Medical University of Lodz, Poland.&amp;#xD;2 Department of Gynaecology and Obstetrics, and Clinic of Gynaecology and Obstetrics, Medical University of Lodz, Poland.&lt;/auth-address&gt;&lt;titles&gt;&lt;title&gt;New classification system of endometrial hyperplasia WHO 2014 and its clinical implications&lt;/title&gt;&lt;secondary-title&gt;Prz Menopauzalny&lt;/secondary-title&gt;&lt;/titles&gt;&lt;periodical&gt;&lt;full-title&gt;Prz Menopauzalny&lt;/full-title&gt;&lt;/periodical&gt;&lt;pages&gt;107-111&lt;/pages&gt;&lt;volume&gt;16&lt;/volume&gt;&lt;number&gt;3&lt;/number&gt;&lt;edition&gt;2018/03/07&lt;/edition&gt;&lt;keywords&gt;&lt;keyword&gt;Ein&lt;/keyword&gt;&lt;keyword&gt;EWG classifications system&lt;/keyword&gt;&lt;keyword&gt;Who2014&lt;/keyword&gt;&lt;keyword&gt;atypical endometrial hyperplasia&lt;/keyword&gt;&lt;keyword&gt;benign endometrial hyperplasia&lt;/keyword&gt;&lt;keyword&gt;endometrial hyperplasia&lt;/keyword&gt;&lt;keyword&gt;endometrial intraepithelial neoplasia (EIN)&lt;/keyword&gt;&lt;keyword&gt;endometrioid neoplasia (EN)&lt;/keyword&gt;&lt;/keywords&gt;&lt;dates&gt;&lt;year&gt;2017&lt;/year&gt;&lt;pub-dates&gt;&lt;date&gt;Sep&lt;/date&gt;&lt;/pub-dates&gt;&lt;/dates&gt;&lt;isbn&gt;1643-8876 (Print)&amp;#xD;1643-8876 (Linking)&lt;/isbn&gt;&lt;accession-num&gt;29507578&lt;/accession-num&gt;&lt;urls&gt;&lt;related-urls&gt;&lt;url&gt;https://www.ncbi.nlm.nih.gov/pubmed/29507578&lt;/url&gt;&lt;url&gt;https://www.ncbi.nlm.nih.gov/pmc/articles/PMC5834925/pdf/MR-16-30784.pdf&lt;/url&gt;&lt;/related-urls&gt;&lt;/urls&gt;&lt;custom2&gt;PMC5834925&lt;/custom2&gt;&lt;electronic-resource-num&gt;10.5114/pm.2017.70589&lt;/electronic-resource-num&gt;&lt;/record&gt;&lt;/Cite&gt;&lt;/EndNote&gt;</w:instrText>
      </w:r>
      <w:r w:rsidRPr="008E45CD">
        <w:rPr>
          <w:color w:val="000000" w:themeColor="text1"/>
          <w:shd w:val="clear" w:color="auto" w:fill="FFFFFF"/>
        </w:rPr>
        <w:fldChar w:fldCharType="separate"/>
      </w:r>
      <w:r w:rsidR="006979FF">
        <w:rPr>
          <w:noProof/>
          <w:color w:val="000000" w:themeColor="text1"/>
          <w:shd w:val="clear" w:color="auto" w:fill="FFFFFF"/>
        </w:rPr>
        <w:t>[14]</w:t>
      </w:r>
      <w:r w:rsidRPr="008E45CD">
        <w:rPr>
          <w:color w:val="000000" w:themeColor="text1"/>
          <w:shd w:val="clear" w:color="auto" w:fill="FFFFFF"/>
        </w:rPr>
        <w:fldChar w:fldCharType="end"/>
      </w:r>
      <w:r w:rsidRPr="008E45CD">
        <w:rPr>
          <w:color w:val="000000" w:themeColor="text1"/>
          <w:shd w:val="clear" w:color="auto" w:fill="FFFFFF"/>
        </w:rPr>
        <w:t>.</w:t>
      </w:r>
      <w:bookmarkEnd w:id="23"/>
      <w:bookmarkEnd w:id="24"/>
    </w:p>
    <w:p w14:paraId="239B4C57" w14:textId="28445149" w:rsidR="004A73FE" w:rsidRPr="00E40A5B" w:rsidRDefault="003E306C" w:rsidP="003E306C">
      <w:pPr>
        <w:rPr>
          <w:color w:val="000000" w:themeColor="text1"/>
          <w:shd w:val="clear" w:color="auto" w:fill="FFFFFF"/>
        </w:rPr>
      </w:pPr>
      <w:r>
        <w:rPr>
          <w:color w:val="000000" w:themeColor="text1"/>
          <w:shd w:val="clear" w:color="auto" w:fill="FFFFFF"/>
        </w:rPr>
        <w:t>E</w:t>
      </w:r>
      <w:r w:rsidRPr="00900653">
        <w:rPr>
          <w:color w:val="000000" w:themeColor="text1"/>
          <w:shd w:val="clear" w:color="auto" w:fill="FFFFFF"/>
        </w:rPr>
        <w:t>ndometrial polyp</w:t>
      </w:r>
      <w:r>
        <w:rPr>
          <w:color w:val="000000" w:themeColor="text1"/>
          <w:shd w:val="clear" w:color="auto" w:fill="FFFFFF"/>
        </w:rPr>
        <w:t xml:space="preserve"> is a benign condition caused by a localized overgrowth of endometrial tissue, containing glands, stroma and blood vessels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&lt;EndNote&gt;&lt;Cite&gt;&lt;Author&gt;Blaustein&lt;/Author&gt;&lt;Year&gt;2011&lt;/Year&gt;&lt;RecNum&gt;15591&lt;/RecNum&gt;&lt;DisplayText&gt;[11]&lt;/DisplayText&gt;&lt;record&gt;&lt;rec-number&gt;15591&lt;/rec-number&gt;&lt;foreign-keys&gt;&lt;key app="EN" db-id="dvp0twez5x0059eespxv5fxldvzaavzrrz2e" timestamp="1548567034"&gt;15591&lt;/key&gt;&lt;/foreign-keys&gt;&lt;ref-type name="Book"&gt;6&lt;/ref-type&gt;&lt;contributors&gt;&lt;authors&gt;&lt;author&gt;Blaustein, Ancel&lt;/author&gt;&lt;author&gt;Kurman, Robert J.&lt;/author&gt;&lt;/authors&gt;&lt;/contributors&gt;&lt;titles&gt;&lt;title&gt;Blaustein&amp;apos;s pathology of the female genital tract&lt;/title&gt;&lt;/titles&gt;&lt;pages&gt;xv, 1246 p.&lt;/pages&gt;&lt;edition&gt;6th&lt;/edition&gt;&lt;keywords&gt;&lt;keyword&gt;Gynecologic pathology.&lt;/keyword&gt;&lt;keyword&gt;Generative organs, Female Diseases.&lt;/keyword&gt;&lt;/keywords&gt;&lt;dates&gt;&lt;year&gt;2011&lt;/year&gt;&lt;/dates&gt;&lt;pub-location&gt;New York, NY&lt;/pub-location&gt;&lt;publisher&gt;Springer&lt;/publisher&gt;&lt;isbn&gt;9781441904881&lt;/isbn&gt;&lt;accession-num&gt;16217962&lt;/accession-num&gt;&lt;call-num&gt;RG77 .P37 2011&lt;/call-num&gt;&lt;urls&gt;&lt;related-urls&gt;&lt;url&gt;Contributor biographical information http://www.loc.gov/catdir/enhancements/fy1312/2010928122-b.html&lt;/url&gt;&lt;url&gt;Publisher description http://www.loc.gov/catdir/enhancements/fy1312/2010928122-d.html&lt;/url&gt;&lt;url&gt;Table of contents only http://www.loc.gov/catdir/enhancements/fy1312/2010928122-t.html&lt;/url&gt;&lt;/related-urls&gt;&lt;/urls&gt;&lt;access-date&gt;2019 January 26&lt;/access-date&gt;&lt;/record&gt;&lt;/Cite&gt;&lt;/EndNote&gt;</w:instrText>
      </w:r>
      <w:r>
        <w:rPr>
          <w:color w:val="000000" w:themeColor="text1"/>
          <w:shd w:val="clear" w:color="auto" w:fill="FFFFFF"/>
        </w:rPr>
        <w:fldChar w:fldCharType="separate"/>
      </w:r>
      <w:r w:rsidR="006979FF">
        <w:rPr>
          <w:noProof/>
          <w:color w:val="000000" w:themeColor="text1"/>
          <w:shd w:val="clear" w:color="auto" w:fill="FFFFFF"/>
        </w:rPr>
        <w:t>[11]</w:t>
      </w:r>
      <w:r>
        <w:rPr>
          <w:color w:val="000000" w:themeColor="text1"/>
          <w:shd w:val="clear" w:color="auto" w:fill="FFFFFF"/>
        </w:rPr>
        <w:fldChar w:fldCharType="end"/>
      </w:r>
      <w:r>
        <w:rPr>
          <w:color w:val="000000" w:themeColor="text1"/>
          <w:shd w:val="clear" w:color="auto" w:fill="FFFFFF"/>
        </w:rPr>
        <w:t>.</w:t>
      </w:r>
      <w:r w:rsidRPr="00900653">
        <w:rPr>
          <w:color w:val="000000" w:themeColor="text1"/>
          <w:shd w:val="clear" w:color="auto" w:fill="FFFFFF"/>
        </w:rPr>
        <w:t xml:space="preserve"> </w:t>
      </w:r>
      <w:r>
        <w:rPr>
          <w:color w:val="000000" w:themeColor="text1"/>
          <w:shd w:val="clear" w:color="auto" w:fill="FFFFFF"/>
        </w:rPr>
        <w:t xml:space="preserve">They are often associated with abnormal uterine bleeding, although many women are asymptomatic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&lt;EndNote&gt;&lt;Cite&gt;&lt;Year&gt;2018&lt;/Year&gt;&lt;RecNum&gt;17133&lt;/RecNum&gt;&lt;DisplayText&gt;[15]&lt;/DisplayText&gt;&lt;record&gt;&lt;rec-number&gt;17133&lt;/rec-number&gt;&lt;foreign-keys&gt;&lt;key app="EN" db-id="dvp0twez5x0059eespxv5fxldvzaavzrrz2e" timestamp="1553572435"&gt;17133&lt;/key&gt;&lt;/foreign-keys&gt;&lt;ref-type name="Web Page"&gt;12&lt;/ref-type&gt;&lt;contributors&gt;&lt;/contributors&gt;&lt;titles&gt;&lt;title&gt;Uterine polyps&lt;/title&gt;&lt;/titles&gt;&lt;volume&gt;2019&lt;/volume&gt;&lt;number&gt;March 25&lt;/number&gt;&lt;dates&gt;&lt;year&gt;2018&lt;/year&gt;&lt;/dates&gt;&lt;publisher&gt;Mayo Clinic&lt;/publisher&gt;&lt;urls&gt;&lt;related-urls&gt;&lt;url&gt;https://www.mayoclinic.org/diseases-conditions/uterine-polyps/symptoms-causes/syc-20378709&lt;/url&gt;&lt;/related-urls&gt;&lt;/urls&gt;&lt;/record&gt;&lt;/Cite&gt;&lt;/EndNote&gt;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[15]</w:t>
      </w:r>
      <w:r>
        <w:rPr>
          <w:color w:val="000000" w:themeColor="text1"/>
          <w:shd w:val="clear" w:color="auto" w:fill="FFFFFF"/>
        </w:rPr>
        <w:fldChar w:fldCharType="end"/>
      </w:r>
      <w:r>
        <w:rPr>
          <w:color w:val="000000" w:themeColor="text1"/>
          <w:shd w:val="clear" w:color="auto" w:fill="FFFFFF"/>
        </w:rPr>
        <w:t xml:space="preserve">. In a case-control study including 281 participants, researchers found that obesity was an independent risk factor for endometrial polyp </w:t>
      </w:r>
      <w:r>
        <w:rPr>
          <w:color w:val="000000" w:themeColor="text1"/>
          <w:shd w:val="clear" w:color="auto" w:fill="FFFFFF"/>
        </w:rPr>
        <w:fldChar w:fldCharType="begin">
          <w:fldData xml:space="preserve">PEVuZE5vdGU+PENpdGU+PEF1dGhvcj5TZXJoYXQ8L0F1dGhvcj48WWVhcj4yMDE0PC9ZZWFyPjxS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PEVuZE5vdGU+PENpdGU+PEF1dGhvcj5TZXJoYXQ8L0F1dGhvcj48WWVhcj4yMDE0PC9ZZWFyPjxS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Pr>
          <w:color w:val="000000" w:themeColor="text1"/>
          <w:shd w:val="clear" w:color="auto" w:fill="FFFFFF"/>
        </w:rPr>
      </w:r>
      <w:r>
        <w:rPr>
          <w:color w:val="000000" w:themeColor="text1"/>
          <w:shd w:val="clear" w:color="auto" w:fill="FFFFFF"/>
        </w:rPr>
        <w:fldChar w:fldCharType="separate"/>
      </w:r>
      <w:r w:rsidR="006979FF">
        <w:rPr>
          <w:noProof/>
          <w:color w:val="000000" w:themeColor="text1"/>
          <w:shd w:val="clear" w:color="auto" w:fill="FFFFFF"/>
        </w:rPr>
        <w:t>[16]</w:t>
      </w:r>
      <w:r>
        <w:rPr>
          <w:color w:val="000000" w:themeColor="text1"/>
          <w:shd w:val="clear" w:color="auto" w:fill="FFFFFF"/>
        </w:rPr>
        <w:fldChar w:fldCharType="end"/>
      </w:r>
      <w:r>
        <w:rPr>
          <w:color w:val="000000" w:themeColor="text1"/>
          <w:shd w:val="clear" w:color="auto" w:fill="FFFFFF"/>
        </w:rPr>
        <w:t xml:space="preserve">. Torres et al. found that endometrial polyps were independently associated with a higher risk for subsequent endometrial cancer in a nested case-control study </w:t>
      </w:r>
      <w:r>
        <w:rPr>
          <w:color w:val="000000" w:themeColor="text1"/>
          <w:shd w:val="clear" w:color="auto" w:fill="FFFFFF"/>
        </w:rPr>
        <w:fldChar w:fldCharType="begin">
          <w:fldData xml:space="preserve">PEVuZE5vdGU+PENpdGU+PEF1dGhvcj5Ub3JyZXM8L0F1dGhvcj48WWVhcj4yMDEyPC9ZZWFyPjxS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PEVuZE5vdGU+PENpdGU+PEF1dGhvcj5Ub3JyZXM8L0F1dGhvcj48WWVhcj4yMDEyPC9ZZWFyPjxS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Pr>
          <w:color w:val="000000" w:themeColor="text1"/>
          <w:shd w:val="clear" w:color="auto" w:fill="FFFFFF"/>
        </w:rPr>
      </w:r>
      <w:r>
        <w:rPr>
          <w:color w:val="000000" w:themeColor="text1"/>
          <w:shd w:val="clear" w:color="auto" w:fill="FFFFFF"/>
        </w:rPr>
        <w:fldChar w:fldCharType="separate"/>
      </w:r>
      <w:r w:rsidR="006979FF">
        <w:rPr>
          <w:noProof/>
          <w:color w:val="000000" w:themeColor="text1"/>
          <w:shd w:val="clear" w:color="auto" w:fill="FFFFFF"/>
        </w:rPr>
        <w:t>[17]</w:t>
      </w:r>
      <w:r>
        <w:rPr>
          <w:color w:val="000000" w:themeColor="text1"/>
          <w:shd w:val="clear" w:color="auto" w:fill="FFFFFF"/>
        </w:rPr>
        <w:fldChar w:fldCharType="end"/>
      </w:r>
      <w:r>
        <w:rPr>
          <w:color w:val="000000" w:themeColor="text1"/>
          <w:shd w:val="clear" w:color="auto" w:fill="FFFFFF"/>
        </w:rPr>
        <w:t xml:space="preserve">. However, the exact prevalence of endometrial polys in general population is not clear. Endometrial metaplasia, another type of abnormal endometrium, refers to the replacement of normal epithelium at a given site by mature benign epithelium inappropriate to that site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&lt;EndNote&gt;&lt;Cite&gt;&lt;Author&gt;Blaustein&lt;/Author&gt;&lt;Year&gt;2011&lt;/Year&gt;&lt;RecNum&gt;15591&lt;/RecNum&gt;&lt;DisplayText&gt;[11]&lt;/DisplayText&gt;&lt;record&gt;&lt;rec-number&gt;15591&lt;/rec-number&gt;&lt;foreign-keys&gt;&lt;key app="EN" db-id="dvp0twez5x0059eespxv5fxldvzaavzrrz2e" timestamp="1548567034"&gt;15591&lt;/key&gt;&lt;/foreign-keys&gt;&lt;ref-type name="Book"&gt;6&lt;/ref-type&gt;&lt;contributors&gt;&lt;authors&gt;&lt;author&gt;Blaustein, Ancel&lt;/author&gt;&lt;author&gt;Kurman, Robert J.&lt;/author&gt;&lt;/authors&gt;&lt;/contributors&gt;&lt;titles&gt;&lt;title&gt;Blaustein&amp;apos;s pathology of the female genital tract&lt;/title&gt;&lt;/titles&gt;&lt;pages&gt;xv, 1246 p.&lt;/pages&gt;&lt;edition&gt;6th&lt;/edition&gt;&lt;keywords&gt;&lt;keyword&gt;Gynecologic pathology.&lt;/keyword&gt;&lt;keyword&gt;Generative organs, Female Diseases.&lt;/keyword&gt;&lt;/keywords&gt;&lt;dates&gt;&lt;year&gt;2011&lt;/year&gt;&lt;/dates&gt;&lt;pub-location&gt;New York, NY&lt;/pub-location&gt;&lt;publisher&gt;Springer&lt;/publisher&gt;&lt;isbn&gt;9781441904881&lt;/isbn&gt;&lt;accession-num&gt;16217962&lt;/accession-num&gt;&lt;call-num&gt;RG77 .P37 2011&lt;/call-num&gt;&lt;urls&gt;&lt;related-urls&gt;&lt;url&gt;Contributor biographical information http://www.loc.gov/catdir/enhancements/fy1312/2010928122-b.html&lt;/url&gt;&lt;url&gt;Publisher description http://www.loc.gov/catdir/enhancements/fy1312/2010928122-d.html&lt;/url&gt;&lt;url&gt;Table of contents only http://www.loc.gov/catdir/enhancements/fy1312/2010928122-t.html&lt;/url&gt;&lt;/related-urls&gt;&lt;/urls&gt;&lt;access-date&gt;2019 January 26&lt;/access-date&gt;&lt;/record&gt;&lt;/Cite&gt;&lt;/EndNote&gt;</w:instrText>
      </w:r>
      <w:r>
        <w:rPr>
          <w:color w:val="000000" w:themeColor="text1"/>
          <w:shd w:val="clear" w:color="auto" w:fill="FFFFFF"/>
        </w:rPr>
        <w:fldChar w:fldCharType="separate"/>
      </w:r>
      <w:r w:rsidR="006979FF">
        <w:rPr>
          <w:noProof/>
          <w:color w:val="000000" w:themeColor="text1"/>
          <w:shd w:val="clear" w:color="auto" w:fill="FFFFFF"/>
        </w:rPr>
        <w:t>[11]</w:t>
      </w:r>
      <w:r>
        <w:rPr>
          <w:color w:val="000000" w:themeColor="text1"/>
          <w:shd w:val="clear" w:color="auto" w:fill="FFFFFF"/>
        </w:rPr>
        <w:fldChar w:fldCharType="end"/>
      </w:r>
      <w:r>
        <w:rPr>
          <w:color w:val="000000" w:themeColor="text1"/>
          <w:shd w:val="clear" w:color="auto" w:fill="FFFFFF"/>
        </w:rPr>
        <w:t xml:space="preserve">. Generally, there are no significant signs and symptoms related to endometrial metaplasia. However, both </w:t>
      </w:r>
      <w:r w:rsidRPr="00900653">
        <w:rPr>
          <w:color w:val="000000" w:themeColor="text1"/>
          <w:shd w:val="clear" w:color="auto" w:fill="FFFFFF"/>
        </w:rPr>
        <w:t>endometrial polyps and metaplasia</w:t>
      </w:r>
      <w:r>
        <w:rPr>
          <w:color w:val="000000" w:themeColor="text1"/>
          <w:shd w:val="clear" w:color="auto" w:fill="FFFFFF"/>
        </w:rPr>
        <w:t xml:space="preserve"> often co-exist</w:t>
      </w:r>
      <w:r w:rsidRPr="001442D6">
        <w:rPr>
          <w:color w:val="000000" w:themeColor="text1"/>
          <w:shd w:val="clear" w:color="auto" w:fill="FFFFFF"/>
        </w:rPr>
        <w:t xml:space="preserve"> with </w:t>
      </w:r>
      <w:r>
        <w:rPr>
          <w:color w:val="000000" w:themeColor="text1"/>
          <w:shd w:val="clear" w:color="auto" w:fill="FFFFFF"/>
        </w:rPr>
        <w:t>endometrial cancer</w:t>
      </w:r>
      <w:r w:rsidRPr="001442D6">
        <w:rPr>
          <w:color w:val="000000" w:themeColor="text1"/>
          <w:shd w:val="clear" w:color="auto" w:fill="FFFFFF"/>
        </w:rPr>
        <w:t xml:space="preserve"> in previous research</w:t>
      </w:r>
      <w:r>
        <w:rPr>
          <w:color w:val="000000" w:themeColor="text1"/>
          <w:shd w:val="clear" w:color="auto" w:fill="FFFFFF"/>
        </w:rPr>
        <w:t xml:space="preserve"> and may all stem from the same risk factors rather than being premalignant precursors </w:t>
      </w:r>
      <w:r w:rsidRPr="001442D6">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&lt;EndNote&gt;&lt;Cite&gt;&lt;Author&gt;Andersen&lt;/Author&gt;&lt;Year&gt;1987&lt;/Year&gt;&lt;RecNum&gt;6696&lt;/RecNum&gt;&lt;DisplayText&gt;[18]&lt;/DisplayText&gt;&lt;record&gt;&lt;rec-number&gt;6696&lt;/rec-number&gt;&lt;foreign-keys&gt;&lt;key app="EN" db-id="dvp0twez5x0059eespxv5fxldvzaavzrrz2e" timestamp="1527577962"&gt;6696&lt;/key&gt;&lt;/foreign-keys&gt;&lt;ref-type name="Journal Article"&gt;17&lt;/ref-type&gt;&lt;contributors&gt;&lt;authors&gt;&lt;author&gt;Andersen, W. A.&lt;/author&gt;&lt;author&gt;Taylor, P. T., Jr.&lt;/author&gt;&lt;author&gt;Fechner, R. E.&lt;/author&gt;&lt;author&gt;Pinkerton, J. A.&lt;/author&gt;&lt;/authors&gt;&lt;/contributors&gt;&lt;titles&gt;&lt;title&gt;Endometrial metaplasia associated with endometrial adenocarcinoma&lt;/title&gt;&lt;secondary-title&gt;Am J Obstet Gynecol&lt;/secondary-title&gt;&lt;/titles&gt;&lt;periodical&gt;&lt;full-title&gt;Am J Obstet Gynecol&lt;/full-title&gt;&lt;/periodical&gt;&lt;pages&gt;597-604&lt;/pages&gt;&lt;volume&gt;157&lt;/volume&gt;&lt;number&gt;3&lt;/number&gt;&lt;edition&gt;1987/09/01&lt;/edition&gt;&lt;keywords&gt;&lt;keyword&gt;Adenocarcinoma/*pathology/surgery&lt;/keyword&gt;&lt;keyword&gt;Biopsy&lt;/keyword&gt;&lt;keyword&gt;Endometrium/pathology&lt;/keyword&gt;&lt;keyword&gt;Female&lt;/keyword&gt;&lt;keyword&gt;Humans&lt;/keyword&gt;&lt;keyword&gt;Hysterectomy&lt;/keyword&gt;&lt;keyword&gt;Metaplasia&lt;/keyword&gt;&lt;keyword&gt;Uterine Neoplasms/*pathology/surgery&lt;/keyword&gt;&lt;/keywords&gt;&lt;dates&gt;&lt;year&gt;1987&lt;/year&gt;&lt;pub-dates&gt;&lt;date&gt;Sep&lt;/date&gt;&lt;/pub-dates&gt;&lt;/dates&gt;&lt;isbn&gt;0002-9378 (Print)&amp;#xD;0002-9378 (Linking)&lt;/isbn&gt;&lt;accession-num&gt;3631161&lt;/accession-num&gt;&lt;urls&gt;&lt;related-urls&gt;&lt;url&gt;https://www.ncbi.nlm.nih.gov/pubmed/3631161&lt;/url&gt;&lt;/related-urls&gt;&lt;/urls&gt;&lt;/record&gt;&lt;/Cite&gt;&lt;/EndNote&gt;</w:instrText>
      </w:r>
      <w:r w:rsidRPr="001442D6">
        <w:rPr>
          <w:color w:val="000000" w:themeColor="text1"/>
          <w:shd w:val="clear" w:color="auto" w:fill="FFFFFF"/>
        </w:rPr>
        <w:fldChar w:fldCharType="separate"/>
      </w:r>
      <w:r w:rsidR="006979FF">
        <w:rPr>
          <w:noProof/>
          <w:color w:val="000000" w:themeColor="text1"/>
          <w:shd w:val="clear" w:color="auto" w:fill="FFFFFF"/>
        </w:rPr>
        <w:t>[18]</w:t>
      </w:r>
      <w:r w:rsidRPr="001442D6">
        <w:rPr>
          <w:color w:val="000000" w:themeColor="text1"/>
          <w:shd w:val="clear" w:color="auto" w:fill="FFFFFF"/>
        </w:rPr>
        <w:fldChar w:fldCharType="end"/>
      </w:r>
      <w:r w:rsidR="004A73FE">
        <w:rPr>
          <w:color w:val="000000" w:themeColor="text1"/>
          <w:shd w:val="clear" w:color="auto" w:fill="FFFFFF"/>
        </w:rPr>
        <w:t>.</w:t>
      </w:r>
    </w:p>
    <w:p w14:paraId="17CC5F87" w14:textId="77777777" w:rsidR="004A73FE" w:rsidRPr="009A5AAD" w:rsidRDefault="002507A6" w:rsidP="002507A6">
      <w:pPr>
        <w:pStyle w:val="Heading2"/>
      </w:pPr>
      <w:bookmarkStart w:id="25" w:name="_Toc5874875"/>
      <w:r>
        <w:t>Screening and Diagnosis o</w:t>
      </w:r>
      <w:r w:rsidRPr="002507A6">
        <w:t xml:space="preserve">f </w:t>
      </w:r>
      <w:r>
        <w:t xml:space="preserve">Endometrial Pathology: </w:t>
      </w:r>
      <w:proofErr w:type="spellStart"/>
      <w:r>
        <w:t>Pipelle</w:t>
      </w:r>
      <w:proofErr w:type="spellEnd"/>
      <w:r>
        <w:t xml:space="preserve"> and Dilation a</w:t>
      </w:r>
      <w:r w:rsidRPr="002507A6">
        <w:t>nd Curettage (D&amp;C</w:t>
      </w:r>
      <w:r>
        <w:t>)</w:t>
      </w:r>
      <w:bookmarkEnd w:id="25"/>
    </w:p>
    <w:p w14:paraId="7F24F4F0" w14:textId="0899E60F" w:rsidR="00335C88" w:rsidRPr="003B3445" w:rsidRDefault="00335C88" w:rsidP="00335C88">
      <w:r>
        <w:rPr>
          <w:color w:val="000000" w:themeColor="text1"/>
        </w:rPr>
        <w:t xml:space="preserve">Based on the current American Cancer Society (ACS) recommendations </w:t>
      </w:r>
      <w:r>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[19]</w:t>
      </w:r>
      <w:r>
        <w:rPr>
          <w:color w:val="000000" w:themeColor="text1"/>
        </w:rPr>
        <w:fldChar w:fldCharType="end"/>
      </w:r>
      <w:r>
        <w:rPr>
          <w:color w:val="000000" w:themeColor="text1"/>
        </w:rPr>
        <w:t xml:space="preserve">, </w:t>
      </w:r>
      <w:r>
        <w:t xml:space="preserve">there is no sufficient evidence to support </w:t>
      </w:r>
      <w:r>
        <w:rPr>
          <w:color w:val="000000" w:themeColor="text1"/>
        </w:rPr>
        <w:t xml:space="preserve">screening for endometrial cancer in asymptomatic women, with the exception of women </w:t>
      </w:r>
      <w:r w:rsidRPr="00524483">
        <w:t>with or at risk for hereditary nonpolyposis colorectal cancer (HNPCC)</w:t>
      </w:r>
      <w:r>
        <w:t xml:space="preserve">, who are recommended to be offered </w:t>
      </w:r>
      <w:r w:rsidRPr="00524483">
        <w:t xml:space="preserve">annual screening for endometrial cancer with endometrial biopsy </w:t>
      </w:r>
      <w:r>
        <w:t xml:space="preserve">starting at age 35 </w:t>
      </w:r>
      <w: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instrText xml:space="preserve"> ADDIN EN.CITE </w:instrText>
      </w:r>
      <w:r w:rsidR="006979FF">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instrText xml:space="preserve"> ADDIN EN.CITE.DATA </w:instrText>
      </w:r>
      <w:r w:rsidR="006979FF">
        <w:fldChar w:fldCharType="end"/>
      </w:r>
      <w:r>
        <w:fldChar w:fldCharType="separate"/>
      </w:r>
      <w:r w:rsidR="006979FF">
        <w:rPr>
          <w:noProof/>
        </w:rPr>
        <w:t>[19]</w:t>
      </w:r>
      <w:r>
        <w:fldChar w:fldCharType="end"/>
      </w:r>
      <w:r>
        <w:t xml:space="preserve">. </w:t>
      </w:r>
      <w:r>
        <w:rPr>
          <w:color w:val="000000" w:themeColor="text1"/>
        </w:rPr>
        <w:t xml:space="preserve">In addition, ACS suggests that at the time of menopause, all </w:t>
      </w:r>
      <w:r w:rsidRPr="003B3445">
        <w:rPr>
          <w:color w:val="000000" w:themeColor="text1"/>
        </w:rPr>
        <w:t>women should be informed about the risks and symptoms of endometrial cancer and encouraged to report unexpected bleeding or spotting to their physicians</w:t>
      </w:r>
      <w:r>
        <w:rPr>
          <w:color w:val="000000" w:themeColor="text1"/>
        </w:rPr>
        <w:t xml:space="preserve"> </w:t>
      </w:r>
      <w:r>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[19]</w:t>
      </w:r>
      <w:r>
        <w:rPr>
          <w:color w:val="000000" w:themeColor="text1"/>
        </w:rPr>
        <w:fldChar w:fldCharType="end"/>
      </w:r>
      <w:r w:rsidRPr="003B3445">
        <w:rPr>
          <w:color w:val="000000" w:themeColor="text1"/>
        </w:rPr>
        <w:t>.</w:t>
      </w:r>
    </w:p>
    <w:p w14:paraId="4E5D91F5" w14:textId="4247DCBF" w:rsidR="004A73FE" w:rsidRDefault="00335C88" w:rsidP="00335C88">
      <w:pPr>
        <w:autoSpaceDE w:val="0"/>
        <w:autoSpaceDN w:val="0"/>
        <w:adjustRightInd w:val="0"/>
        <w:rPr>
          <w:color w:val="000000" w:themeColor="text1"/>
        </w:rPr>
      </w:pPr>
      <w:r w:rsidRPr="003B3445">
        <w:rPr>
          <w:color w:val="000000" w:themeColor="text1"/>
        </w:rPr>
        <w:t xml:space="preserve">For women experiencing </w:t>
      </w:r>
      <w:r>
        <w:rPr>
          <w:color w:val="000000" w:themeColor="text1"/>
        </w:rPr>
        <w:t xml:space="preserve">postmenopausal vaginal bleeding, evaluation should be conducted through the use of either a pelvic ultrasound or an endometrial biopsy </w:t>
      </w:r>
      <w:r>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PEVuZE5vdGU+PENpdGU+PEF1dGhvcj5TbWl0aDwvQXV0aG9yPjxZZWFyPjIwMDE8L1llYXI+PFJl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[19]</w:t>
      </w:r>
      <w:r>
        <w:rPr>
          <w:color w:val="000000" w:themeColor="text1"/>
        </w:rPr>
        <w:fldChar w:fldCharType="end"/>
      </w:r>
      <w:r w:rsidRPr="003B3445">
        <w:rPr>
          <w:color w:val="000000" w:themeColor="text1"/>
        </w:rPr>
        <w:t xml:space="preserve">. </w:t>
      </w:r>
      <w:r>
        <w:rPr>
          <w:color w:val="000000" w:themeColor="text1"/>
        </w:rPr>
        <w:t xml:space="preserve">An </w:t>
      </w:r>
      <w:r w:rsidRPr="003B3445">
        <w:rPr>
          <w:color w:val="000000" w:themeColor="text1"/>
        </w:rPr>
        <w:t xml:space="preserve">ultrasound </w:t>
      </w:r>
      <w:r>
        <w:rPr>
          <w:color w:val="000000" w:themeColor="text1"/>
        </w:rPr>
        <w:t>can be offered to w</w:t>
      </w:r>
      <w:r w:rsidRPr="003B3445">
        <w:rPr>
          <w:color w:val="000000" w:themeColor="text1"/>
        </w:rPr>
        <w:t xml:space="preserve">omen who underwent endometrial biopsy but tissue was insufficient for diagnosis, </w:t>
      </w:r>
      <w:r w:rsidRPr="003B3445">
        <w:t>given that an endometrial thickness of 4 mm or less</w:t>
      </w:r>
      <w:r>
        <w:t xml:space="preserve"> obtained from</w:t>
      </w:r>
      <w:r w:rsidRPr="003B3445">
        <w:rPr>
          <w:color w:val="000000" w:themeColor="text1"/>
        </w:rPr>
        <w:t xml:space="preserve"> transvaginal ultrasonography</w:t>
      </w:r>
      <w:r>
        <w:t xml:space="preserve"> </w:t>
      </w:r>
      <w:r w:rsidRPr="003B3445">
        <w:t>has a</w:t>
      </w:r>
      <w:r>
        <w:t xml:space="preserve">t least a </w:t>
      </w:r>
      <w:r w:rsidRPr="003B3445">
        <w:t>99% negative predictive value for endometrial cancer</w:t>
      </w:r>
      <w:r w:rsidRPr="003B3445">
        <w:rPr>
          <w:color w:val="000000" w:themeColor="text1"/>
        </w:rPr>
        <w:t xml:space="preserve"> </w:t>
      </w:r>
      <w:r w:rsidRPr="003B3445">
        <w:rPr>
          <w:color w:val="000000" w:themeColor="text1"/>
        </w:rPr>
        <w:fldChar w:fldCharType="begin">
          <w:fldData xml:space="preserve">PEVuZE5vdGU+PENpdGU+PFllYXI+MjAxODwvWWVhcj48UmVjTnVtPjE1NjI0PC9SZWNOdW0+PERp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PEVuZE5vdGU+PENpdGU+PFllYXI+MjAxODwvWWVhcj48UmVjTnVtPjE1NjI0PC9SZWNOdW0+PERp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3B3445">
        <w:rPr>
          <w:color w:val="000000" w:themeColor="text1"/>
        </w:rPr>
      </w:r>
      <w:r w:rsidRPr="003B3445">
        <w:rPr>
          <w:color w:val="000000" w:themeColor="text1"/>
        </w:rPr>
        <w:fldChar w:fldCharType="separate"/>
      </w:r>
      <w:r w:rsidR="006979FF">
        <w:rPr>
          <w:noProof/>
          <w:color w:val="000000" w:themeColor="text1"/>
        </w:rPr>
        <w:t>[20, 21]</w:t>
      </w:r>
      <w:r w:rsidRPr="003B3445">
        <w:rPr>
          <w:color w:val="000000" w:themeColor="text1"/>
        </w:rPr>
        <w:fldChar w:fldCharType="end"/>
      </w:r>
      <w:r w:rsidR="004A73FE" w:rsidRPr="003B3445">
        <w:rPr>
          <w:color w:val="000000" w:themeColor="text1"/>
        </w:rPr>
        <w:t xml:space="preserve">. </w:t>
      </w:r>
    </w:p>
    <w:p w14:paraId="76B55272" w14:textId="5B51D905" w:rsidR="004A73FE" w:rsidRDefault="00335C88" w:rsidP="004A73FE">
      <w:pPr>
        <w:autoSpaceDE w:val="0"/>
        <w:autoSpaceDN w:val="0"/>
        <w:adjustRightInd w:val="0"/>
      </w:pPr>
      <w:r>
        <w:rPr>
          <w:color w:val="000000" w:themeColor="text1"/>
        </w:rPr>
        <w:t xml:space="preserve">Pathological diagnosis of endometrial tissue is essential for definitive </w:t>
      </w:r>
      <w:r>
        <w:rPr>
          <w:rFonts w:hint="eastAsia"/>
          <w:color w:val="000000" w:themeColor="text1"/>
        </w:rPr>
        <w:t>diagnos</w:t>
      </w:r>
      <w:r>
        <w:rPr>
          <w:color w:val="000000" w:themeColor="text1"/>
        </w:rPr>
        <w:t xml:space="preserve">is of </w:t>
      </w:r>
      <w:r>
        <w:t>endometrial</w:t>
      </w:r>
      <w:r w:rsidRPr="003B3445">
        <w:t xml:space="preserve"> </w:t>
      </w:r>
      <w:r>
        <w:t xml:space="preserve">pathology. According to the American College of Obstetricians and Gynecologists Practice Bulletin 149, there are two common endometrial tissue sampling methods: endometrial </w:t>
      </w:r>
      <w:proofErr w:type="spellStart"/>
      <w:r>
        <w:t>Pipelle</w:t>
      </w:r>
      <w:proofErr w:type="spellEnd"/>
      <w:r>
        <w:t xml:space="preserve"> sampling and Dilation and Curettage (D&amp;C) with or without a hysteroscopy </w:t>
      </w:r>
      <w:r>
        <w:fldChar w:fldCharType="begin"/>
      </w:r>
      <w:r w:rsidR="006979FF">
        <w:instrText xml:space="preserve"> ADDIN EN.CITE &lt;EndNote&gt;&lt;Cite&gt;&lt;Year&gt;2015&lt;/Year&gt;&lt;RecNum&gt;15642&lt;/RecNum&gt;&lt;DisplayText&gt;[21]&lt;/DisplayText&gt;&lt;record&gt;&lt;rec-number&gt;15642&lt;/rec-number&gt;&lt;foreign-keys&gt;&lt;key app="EN" db-id="dvp0twez5x0059eespxv5fxldvzaavzrrz2e" timestamp="1548645208"&gt;15642&lt;/key&gt;&lt;/foreign-keys&gt;&lt;ref-type name="Journal Article"&gt;17&lt;/ref-type&gt;&lt;contributors&gt;&lt;/contributors&gt;&lt;titles&gt;&lt;title&gt;Practice Bulletin No. 149: Endometrial cancer&lt;/title&gt;&lt;secondary-title&gt;Obstet Gynecol&lt;/secondary-title&gt;&lt;/titles&gt;&lt;periodical&gt;&lt;full-title&gt;Obstet Gynecol&lt;/full-title&gt;&lt;/periodical&gt;&lt;pages&gt;1006-26&lt;/pages&gt;&lt;volume&gt;125&lt;/volume&gt;&lt;number&gt;4&lt;/number&gt;&lt;edition&gt;2015/03/24&lt;/edition&gt;&lt;keywords&gt;&lt;keyword&gt;Antineoplastic Agents/therapeutic use&lt;/keyword&gt;&lt;keyword&gt;Chemotherapy, Adjuvant&lt;/keyword&gt;&lt;keyword&gt;Cytoreduction Surgical Procedures&lt;/keyword&gt;&lt;keyword&gt;Endometrial Neoplasms/*diagnosis/*therapy&lt;/keyword&gt;&lt;keyword&gt;Female&lt;/keyword&gt;&lt;keyword&gt;*Fertility Preservation&lt;/keyword&gt;&lt;keyword&gt;Hormones/therapeutic use&lt;/keyword&gt;&lt;keyword&gt;Humans&lt;/keyword&gt;&lt;keyword&gt;Hysterectomy&lt;/keyword&gt;&lt;keyword&gt;Neoplasm Staging&lt;/keyword&gt;&lt;keyword&gt;Organ Sparing Treatments&lt;/keyword&gt;&lt;keyword&gt;Ovariectomy&lt;/keyword&gt;&lt;keyword&gt;Risk Factors&lt;/keyword&gt;&lt;keyword&gt;Salpingectomy&lt;/keyword&gt;&lt;/keywords&gt;&lt;dates&gt;&lt;year&gt;2015&lt;/year&gt;&lt;pub-dates&gt;&lt;date&gt;Apr&lt;/date&gt;&lt;/pub-dates&gt;&lt;/dates&gt;&lt;isbn&gt;1873-233X (Electronic)&amp;#xD;0029-7844 (Linking)&lt;/isbn&gt;&lt;accession-num&gt;25798986&lt;/accession-num&gt;&lt;urls&gt;&lt;related-urls&gt;&lt;url&gt;https://www.ncbi.nlm.nih.gov/pubmed/25798986&lt;/url&gt;&lt;/related-urls&gt;&lt;/urls&gt;&lt;electronic-resource-num&gt;10.1097/01.AOG.0000462977.61229.de&lt;/electronic-resource-num&gt;&lt;/record&gt;&lt;/Cite&gt;&lt;/EndNote&gt;</w:instrText>
      </w:r>
      <w:r>
        <w:fldChar w:fldCharType="separate"/>
      </w:r>
      <w:r w:rsidR="006979FF">
        <w:rPr>
          <w:noProof/>
        </w:rPr>
        <w:t>[21]</w:t>
      </w:r>
      <w:r>
        <w:fldChar w:fldCharType="end"/>
      </w:r>
      <w:r>
        <w:t xml:space="preserve">. Endometrial </w:t>
      </w:r>
      <w:proofErr w:type="spellStart"/>
      <w:r>
        <w:t>Pipelle</w:t>
      </w:r>
      <w:proofErr w:type="spellEnd"/>
      <w:r>
        <w:t xml:space="preserve"> sampling, also known as endometrial biopsy, is a highly accurate examination of endometrial cancer and hyperplasia, with a positive predictive value 81.7% and a negative predictive value of 99.1%. In this procedure, a small amount of endometrium is removed by suction through a very thin flexible tube, which is inserted into the uterus. However, by using the </w:t>
      </w:r>
      <w:proofErr w:type="spellStart"/>
      <w:r>
        <w:t>Pipelle</w:t>
      </w:r>
      <w:proofErr w:type="spellEnd"/>
      <w:r>
        <w:t xml:space="preserve"> method, it is often difficult to obtain sufficient samples for pathological diagnosis, particularly in women with overweight </w:t>
      </w:r>
      <w:r>
        <w:rPr>
          <w:rFonts w:hint="eastAsia"/>
        </w:rPr>
        <w:t>or</w:t>
      </w:r>
      <w:r>
        <w:t xml:space="preserve"> obesity </w:t>
      </w:r>
      <w:r>
        <w:fldChar w:fldCharType="begin">
          <w:fldData xml:space="preserve">PEVuZE5vdGU+PENpdGU+PEF1dGhvcj5QaWF0ZWs8L0F1dGhvcj48WWVhcj4yMDE2PC9ZZWFyPjxS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</w:fldData>
        </w:fldChar>
      </w:r>
      <w:r w:rsidR="006979FF">
        <w:instrText xml:space="preserve"> ADDIN EN.CITE </w:instrText>
      </w:r>
      <w:r w:rsidR="006979FF">
        <w:fldChar w:fldCharType="begin">
          <w:fldData xml:space="preserve">PEVuZE5vdGU+PENpdGU+PEF1dGhvcj5QaWF0ZWs8L0F1dGhvcj48WWVhcj4yMDE2PC9ZZWFyPjxS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</w:fldData>
        </w:fldChar>
      </w:r>
      <w:r w:rsidR="006979FF">
        <w:instrText xml:space="preserve"> ADDIN EN.CITE.DATA </w:instrText>
      </w:r>
      <w:r w:rsidR="006979FF">
        <w:fldChar w:fldCharType="end"/>
      </w:r>
      <w:r>
        <w:fldChar w:fldCharType="separate"/>
      </w:r>
      <w:r w:rsidR="006979FF">
        <w:rPr>
          <w:noProof/>
        </w:rPr>
        <w:t>[22, 23]</w:t>
      </w:r>
      <w:r>
        <w:fldChar w:fldCharType="end"/>
      </w:r>
      <w:r>
        <w:t xml:space="preserve">. </w:t>
      </w:r>
      <w:proofErr w:type="spellStart"/>
      <w:r>
        <w:t>Elsandabesee</w:t>
      </w:r>
      <w:proofErr w:type="spellEnd"/>
      <w:r>
        <w:t xml:space="preserve"> et al. reported that adequate endometrium tissue were obtained from only 34% participants using </w:t>
      </w:r>
      <w:proofErr w:type="spellStart"/>
      <w:r>
        <w:t>Pipelle</w:t>
      </w:r>
      <w:proofErr w:type="spellEnd"/>
      <w:r>
        <w:t xml:space="preserve"> sampling </w:t>
      </w:r>
      <w:r>
        <w:fldChar w:fldCharType="begin"/>
      </w:r>
      <w:r w:rsidR="006979FF">
        <w:instrText xml:space="preserve"> ADDIN EN.CITE &lt;EndNote&gt;&lt;Cite&gt;&lt;Author&gt;Elsandabesee&lt;/Author&gt;&lt;Year&gt;2005&lt;/Year&gt;&lt;RecNum&gt;15633&lt;/RecNum&gt;&lt;DisplayText&gt;[24]&lt;/DisplayText&gt;&lt;record&gt;&lt;rec-number&gt;15633&lt;/rec-number&gt;&lt;foreign-keys&gt;&lt;key app="EN" db-id="dvp0twez5x0059eespxv5fxldvzaavzrrz2e" timestamp="1548641859"&gt;15633&lt;/key&gt;&lt;/foreign-keys&gt;&lt;ref-type name="Journal Article"&gt;17&lt;/ref-type&gt;&lt;contributors&gt;&lt;authors&gt;&lt;author&gt;Elsandabesee, D.&lt;/author&gt;&lt;author&gt;Greenwood, P.&lt;/author&gt;&lt;/authors&gt;&lt;/contributors&gt;&lt;auth-address&gt;Department of Obstetrics and Gynaecology, James Paget Hospital, Gorleston, Norfolk NR31 6LA, UK. deyamonir@hotmail.com&lt;/auth-address&gt;&lt;titles&gt;&lt;title&gt;The performance of Pipelle endometrial sampling in a dedicated postmenopausal bleeding clinic&lt;/title&gt;&lt;secondary-title&gt;J Obstet Gynaecol&lt;/secondary-title&gt;&lt;/titles&gt;&lt;periodical&gt;&lt;full-title&gt;J Obstet Gynaecol&lt;/full-title&gt;&lt;/periodical&gt;&lt;pages&gt;32-4&lt;/pages&gt;&lt;volume&gt;25&lt;/volume&gt;&lt;number&gt;1&lt;/number&gt;&lt;edition&gt;2005/09/09&lt;/edition&gt;&lt;keywords&gt;&lt;keyword&gt;Catheterization/*instrumentation&lt;/keyword&gt;&lt;keyword&gt;Endometrial Hyperplasia/diagnosis/pathology&lt;/keyword&gt;&lt;keyword&gt;Endometrial Neoplasms/diagnosis/pathology&lt;/keyword&gt;&lt;keyword&gt;Endometrium/diagnostic imaging/*pathology&lt;/keyword&gt;&lt;keyword&gt;Estrogen Replacement Therapy&lt;/keyword&gt;&lt;keyword&gt;Female&lt;/keyword&gt;&lt;keyword&gt;Humans&lt;/keyword&gt;&lt;keyword&gt;Hysteroscopy&lt;/keyword&gt;&lt;keyword&gt;*Postmenopause&lt;/keyword&gt;&lt;keyword&gt;Sensitivity and Specificity&lt;/keyword&gt;&lt;keyword&gt;Ultrasonography&lt;/keyword&gt;&lt;keyword&gt;Uterine Cervical Neoplasms/diagnosis/pathology&lt;/keyword&gt;&lt;keyword&gt;Uterine Hemorrhage/*pathology&lt;/keyword&gt;&lt;/keywords&gt;&lt;dates&gt;&lt;year&gt;2005&lt;/year&gt;&lt;pub-dates&gt;&lt;date&gt;Jan&lt;/date&gt;&lt;/pub-dates&gt;&lt;/dates&gt;&lt;isbn&gt;0144-3615 (Print)&amp;#xD;0144-3615 (Linking)&lt;/isbn&gt;&lt;accession-num&gt;16147690&lt;/accession-num&gt;&lt;urls&gt;&lt;related-urls&gt;&lt;url&gt;https://www.ncbi.nlm.nih.gov/pubmed/16147690&lt;/url&gt;&lt;/related-urls&gt;&lt;/urls&gt;&lt;electronic-resource-num&gt;10.1080/01443610400025390&lt;/electronic-resource-num&gt;&lt;/record&gt;&lt;/Cite&gt;&lt;/EndNote&gt;</w:instrText>
      </w:r>
      <w:r>
        <w:fldChar w:fldCharType="separate"/>
      </w:r>
      <w:r w:rsidR="006979FF">
        <w:rPr>
          <w:noProof/>
        </w:rPr>
        <w:t>[24]</w:t>
      </w:r>
      <w:r>
        <w:fldChar w:fldCharType="end"/>
      </w:r>
      <w:r>
        <w:t xml:space="preserve">. If the endometrial tissue obtained by the </w:t>
      </w:r>
      <w:proofErr w:type="spellStart"/>
      <w:r>
        <w:t>Pipelle</w:t>
      </w:r>
      <w:proofErr w:type="spellEnd"/>
      <w:r>
        <w:t xml:space="preserve"> method is insufficient for histopathological diagnosis, D&amp;C either with or without </w:t>
      </w:r>
      <w:proofErr w:type="spellStart"/>
      <w:r>
        <w:t>hysteroscopic</w:t>
      </w:r>
      <w:proofErr w:type="spellEnd"/>
      <w:r>
        <w:t xml:space="preserve"> guidance is another option. During this approach, the cervix is dilated, and a curette is inserted and used to scrape the uterine lining, from which the sampled tissue will be sent for histological evaluation under a microscope </w:t>
      </w:r>
      <w:r>
        <w:fldChar w:fldCharType="begin"/>
      </w:r>
      <w:r w:rsidR="006979FF">
        <w:instrText xml:space="preserve"> ADDIN EN.CITE &lt;EndNote&gt;&lt;Cite&gt;&lt;Year&gt;2015&lt;/Year&gt;&lt;RecNum&gt;15642&lt;/RecNum&gt;&lt;DisplayText&gt;[21]&lt;/DisplayText&gt;&lt;record&gt;&lt;rec-number&gt;15642&lt;/rec-number&gt;&lt;foreign-keys&gt;&lt;key app="EN" db-id="dvp0twez5x0059eespxv5fxldvzaavzrrz2e" timestamp="1548645208"&gt;15642&lt;/key&gt;&lt;/foreign-keys&gt;&lt;ref-type name="Journal Article"&gt;17&lt;/ref-type&gt;&lt;contributors&gt;&lt;/contributors&gt;&lt;titles&gt;&lt;title&gt;Practice Bulletin No. 149: Endometrial cancer&lt;/title&gt;&lt;secondary-title&gt;Obstet Gynecol&lt;/secondary-title&gt;&lt;/titles&gt;&lt;periodical&gt;&lt;full-title&gt;Obstet Gynecol&lt;/full-title&gt;&lt;/periodical&gt;&lt;pages&gt;1006-26&lt;/pages&gt;&lt;volume&gt;125&lt;/volume&gt;&lt;number&gt;4&lt;/number&gt;&lt;edition&gt;2015/03/24&lt;/edition&gt;&lt;keywords&gt;&lt;keyword&gt;Antineoplastic Agents/therapeutic use&lt;/keyword&gt;&lt;keyword&gt;Chemotherapy, Adjuvant&lt;/keyword&gt;&lt;keyword&gt;Cytoreduction Surgical Procedures&lt;/keyword&gt;&lt;keyword&gt;Endometrial Neoplasms/*diagnosis/*therapy&lt;/keyword&gt;&lt;keyword&gt;Female&lt;/keyword&gt;&lt;keyword&gt;*Fertility Preservation&lt;/keyword&gt;&lt;keyword&gt;Hormones/therapeutic use&lt;/keyword&gt;&lt;keyword&gt;Humans&lt;/keyword&gt;&lt;keyword&gt;Hysterectomy&lt;/keyword&gt;&lt;keyword&gt;Neoplasm Staging&lt;/keyword&gt;&lt;keyword&gt;Organ Sparing Treatments&lt;/keyword&gt;&lt;keyword&gt;Ovariectomy&lt;/keyword&gt;&lt;keyword&gt;Risk Factors&lt;/keyword&gt;&lt;keyword&gt;Salpingectomy&lt;/keyword&gt;&lt;/keywords&gt;&lt;dates&gt;&lt;year&gt;2015&lt;/year&gt;&lt;pub-dates&gt;&lt;date&gt;Apr&lt;/date&gt;&lt;/pub-dates&gt;&lt;/dates&gt;&lt;isbn&gt;1873-233X (Electronic)&amp;#xD;0029-7844 (Linking)&lt;/isbn&gt;&lt;accession-num&gt;25798986&lt;/accession-num&gt;&lt;urls&gt;&lt;related-urls&gt;&lt;url&gt;https://www.ncbi.nlm.nih.gov/pubmed/25798986&lt;/url&gt;&lt;/related-urls&gt;&lt;/urls&gt;&lt;electronic-resource-num&gt;10.1097/01.AOG.0000462977.61229.de&lt;/electronic-resource-num&gt;&lt;/record&gt;&lt;/Cite&gt;&lt;/EndNote&gt;</w:instrText>
      </w:r>
      <w:r>
        <w:fldChar w:fldCharType="separate"/>
      </w:r>
      <w:r w:rsidR="006979FF">
        <w:rPr>
          <w:noProof/>
        </w:rPr>
        <w:t>[21]</w:t>
      </w:r>
      <w:r>
        <w:fldChar w:fldCharType="end"/>
      </w:r>
      <w:r w:rsidR="004A73FE">
        <w:t>.</w:t>
      </w:r>
    </w:p>
    <w:p w14:paraId="2528D594" w14:textId="77777777" w:rsidR="004A73FE" w:rsidRPr="003B3445" w:rsidRDefault="0018793B" w:rsidP="0018793B">
      <w:pPr>
        <w:pStyle w:val="Heading2"/>
      </w:pPr>
      <w:bookmarkStart w:id="26" w:name="_Toc5874876"/>
      <w:r>
        <w:t>Obesity and Gynecologic Disease</w:t>
      </w:r>
      <w:bookmarkEnd w:id="26"/>
    </w:p>
    <w:p w14:paraId="0B80039D" w14:textId="7DD235EC" w:rsidR="00297379" w:rsidRDefault="00297379" w:rsidP="00297379">
      <w:pPr>
        <w:autoSpaceDE w:val="0"/>
        <w:autoSpaceDN w:val="0"/>
        <w:adjustRightInd w:val="0"/>
        <w:rPr>
          <w:color w:val="000000" w:themeColor="text1"/>
          <w:shd w:val="clear" w:color="auto" w:fill="FFFFFF"/>
        </w:rPr>
      </w:pPr>
      <w:r>
        <w:rPr>
          <w:color w:val="000000" w:themeColor="text1"/>
          <w:shd w:val="clear" w:color="auto" w:fill="FFFFFF"/>
        </w:rPr>
        <w:t xml:space="preserve">According to the World Health Organization, overweight and obesity in adults is defined as excessive fat accumulation that present a risk to health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&lt;EndNote&gt;&lt;Cite&gt;&lt;Year&gt;2000&lt;/Year&gt;&lt;RecNum&gt;16903&lt;/RecNum&gt;&lt;DisplayText&gt;[25]&lt;/DisplayText&gt;&lt;record&gt;&lt;rec-number&gt;16903&lt;/rec-number&gt;&lt;foreign-keys&gt;&lt;key app="EN" db-id="dvp0twez5x0059eespxv5fxldvzaavzrrz2e" timestamp="1551338543"&gt;16903&lt;/key&gt;&lt;/foreign-keys&gt;&lt;ref-type name="Journal Article"&gt;17&lt;/ref-type&gt;&lt;contributors&gt;&lt;/contributors&gt;&lt;titles&gt;&lt;title&gt;Obesity: preventing and managing the global epidemic. Report of a WHO consultation&lt;/title&gt;&lt;secondary-title&gt;World Health Organ Tech Rep Ser&lt;/secondary-title&gt;&lt;/titles&gt;&lt;periodical&gt;&lt;full-title&gt;World Health Organ Tech Rep Ser&lt;/full-title&gt;&lt;/periodical&gt;&lt;pages&gt;i-xii, 1-253&lt;/pages&gt;&lt;volume&gt;894&lt;/volume&gt;&lt;edition&gt;2001/03/10&lt;/edition&gt;&lt;keywords&gt;&lt;keyword&gt;Adult&lt;/keyword&gt;&lt;keyword&gt;Anthropometry/methods&lt;/keyword&gt;&lt;keyword&gt;Child&lt;/keyword&gt;&lt;keyword&gt;Cost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(Linking)&lt;/isbn&gt;&lt;accession-num&gt;11234459&lt;/accession-num&gt;&lt;urls&gt;&lt;related-urls&gt;&lt;url&gt;https://www.ncbi.nlm.nih.gov/pubmed/11234459&lt;/url&gt;&lt;/related-urls&gt;&lt;/urls&gt;&lt;/record&gt;&lt;/Cite&gt;&lt;/EndNote&gt;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[25]</w:t>
      </w:r>
      <w:r>
        <w:rPr>
          <w:color w:val="000000" w:themeColor="text1"/>
          <w:shd w:val="clear" w:color="auto" w:fill="FFFFFF"/>
        </w:rPr>
        <w:fldChar w:fldCharType="end"/>
      </w:r>
      <w:r>
        <w:rPr>
          <w:color w:val="000000" w:themeColor="text1"/>
          <w:shd w:val="clear" w:color="auto" w:fill="FFFFFF"/>
        </w:rPr>
        <w:t>. The body mass index (BMI), a widely used measure of weight status, is a person’s weight in kilograms</w:t>
      </w:r>
      <w:r w:rsidRPr="00191926">
        <w:rPr>
          <w:color w:val="000000" w:themeColor="text1"/>
        </w:rPr>
        <w:t xml:space="preserve"> </w:t>
      </w:r>
      <w:r>
        <w:rPr>
          <w:color w:val="000000" w:themeColor="text1"/>
        </w:rPr>
        <w:t>(</w:t>
      </w:r>
      <w:r w:rsidRPr="00BA3D4B">
        <w:rPr>
          <w:color w:val="000000" w:themeColor="text1"/>
        </w:rPr>
        <w:t>k</w:t>
      </w:r>
      <w:r>
        <w:rPr>
          <w:color w:val="000000" w:themeColor="text1"/>
        </w:rPr>
        <w:t>g)</w:t>
      </w:r>
      <w:r>
        <w:rPr>
          <w:color w:val="000000" w:themeColor="text1"/>
          <w:shd w:val="clear" w:color="auto" w:fill="FFFFFF"/>
        </w:rPr>
        <w:t xml:space="preserve"> divided by the square of height in meters (</w:t>
      </w:r>
      <w:r w:rsidRPr="00BA3D4B">
        <w:rPr>
          <w:color w:val="000000" w:themeColor="text1"/>
        </w:rPr>
        <w:t>m</w:t>
      </w:r>
      <w:r w:rsidRPr="00BA3D4B">
        <w:rPr>
          <w:color w:val="000000" w:themeColor="text1"/>
          <w:vertAlign w:val="superscript"/>
        </w:rPr>
        <w:t>2</w:t>
      </w:r>
      <w:r>
        <w:rPr>
          <w:color w:val="000000" w:themeColor="text1"/>
          <w:shd w:val="clear" w:color="auto" w:fill="FFFFFF"/>
        </w:rPr>
        <w:t xml:space="preserve">)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&lt;EndNote&gt;&lt;Cite&gt;&lt;Year&gt;2000&lt;/Year&gt;&lt;RecNum&gt;15935&lt;/RecNum&gt;&lt;DisplayText&gt;[25]&lt;/DisplayText&gt;&lt;record&gt;&lt;rec-number&gt;15935&lt;/rec-number&gt;&lt;foreign-keys&gt;&lt;key app="EN" db-id="dvp0twez5x0059eespxv5fxldvzaavzrrz2e" timestamp="1548649871"&gt;15935&lt;/key&gt;&lt;/foreign-keys&gt;&lt;ref-type name="Journal Article"&gt;17&lt;/ref-type&gt;&lt;contributors&gt;&lt;/contributors&gt;&lt;titles&gt;&lt;title&gt;Obesity: preventing and managing the global epidemic. Report of a WHO consultation&lt;/title&gt;&lt;secondary-title&gt;World Health Organ Tech Rep Ser&lt;/secondary-title&gt;&lt;/titles&gt;&lt;periodical&gt;&lt;full-title&gt;World Health Organ Tech Rep Ser&lt;/full-title&gt;&lt;/periodical&gt;&lt;pages&gt;i-xii, 1-253&lt;/pages&gt;&lt;volume&gt;894&lt;/volume&gt;&lt;edition&gt;2001/03/10&lt;/edition&gt;&lt;keywords&gt;&lt;keyword&gt;Adult&lt;/keyword&gt;&lt;keyword&gt;Anthropometry/methods&lt;/keyword&gt;&lt;keyword&gt;Child&lt;/keyword&gt;&lt;keyword&gt;Cost of Illness&lt;/keyword&gt;&lt;keyword&gt;*Global Health&lt;/keyword&gt;&lt;keyword&gt;*Health Planning&lt;/keyword&gt;&lt;keyword&gt;Health Promotion&lt;/keyword&gt;&lt;keyword&gt;Humans&lt;/keyword&gt;&lt;keyword&gt;Obesity/diagnosis/epidemiology/physiopathology/*prevention &amp;amp; control&lt;/keyword&gt;&lt;keyword&gt;Prevalence&lt;/keyword&gt;&lt;keyword&gt;Risk Factors&lt;/keyword&gt;&lt;/keywords&gt;&lt;dates&gt;&lt;year&gt;2000&lt;/year&gt;&lt;/dates&gt;&lt;isbn&gt;0512-3054 (Print)&amp;#xD;0512-3054 (Linking)&lt;/isbn&gt;&lt;accession-num&gt;11234459&lt;/accession-num&gt;&lt;urls&gt;&lt;related-urls&gt;&lt;url&gt;https://www.ncbi.nlm.nih.gov/pubmed/11234459&lt;/url&gt;&lt;/related-urls&gt;&lt;/urls&gt;&lt;/record&gt;&lt;/Cite&gt;&lt;/EndNote&gt;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[25]</w:t>
      </w:r>
      <w:r>
        <w:rPr>
          <w:color w:val="000000" w:themeColor="text1"/>
          <w:shd w:val="clear" w:color="auto" w:fill="FFFFFF"/>
        </w:rPr>
        <w:fldChar w:fldCharType="end"/>
      </w:r>
      <w:r>
        <w:rPr>
          <w:color w:val="000000" w:themeColor="text1"/>
          <w:shd w:val="clear" w:color="auto" w:fill="FFFFFF"/>
        </w:rPr>
        <w:t xml:space="preserve">. An adult with a BMI between 25 and 30 is considered overweight. A BMI 30 or higher indicates obesity </w:t>
      </w:r>
      <w:r>
        <w:rPr>
          <w:rFonts w:hint="eastAsia"/>
          <w:color w:val="000000" w:themeColor="text1"/>
          <w:shd w:val="clear" w:color="auto" w:fill="FFFFFF"/>
        </w:rPr>
        <w:t>in</w:t>
      </w:r>
      <w:r>
        <w:rPr>
          <w:color w:val="000000" w:themeColor="text1"/>
          <w:shd w:val="clear" w:color="auto" w:fill="FFFFFF"/>
        </w:rPr>
        <w:t xml:space="preserve"> adulthood</w:t>
      </w:r>
      <w:r>
        <w:rPr>
          <w:rFonts w:hint="eastAsia"/>
          <w:color w:val="000000" w:themeColor="text1"/>
          <w:shd w:val="clear" w:color="auto" w:fill="FFFFFF"/>
        </w:rPr>
        <w:t>.</w:t>
      </w:r>
      <w:r>
        <w:rPr>
          <w:color w:val="000000" w:themeColor="text1"/>
          <w:shd w:val="clear" w:color="auto" w:fill="FFFFFF"/>
        </w:rPr>
        <w:t xml:space="preserve"> Obesity is commonly subdivided into three categories based on BMI level: Class 1 obesity (BMI 30-&lt;35</w:t>
      </w:r>
      <w:r w:rsidRPr="00B041F8">
        <w:rPr>
          <w:color w:val="000000" w:themeColor="text1"/>
          <w:shd w:val="clear" w:color="auto" w:fill="FFFFFF"/>
        </w:rPr>
        <w:t xml:space="preserve"> </w:t>
      </w:r>
      <w:r w:rsidRPr="003B3445">
        <w:rPr>
          <w:color w:val="000000" w:themeColor="text1"/>
          <w:shd w:val="clear" w:color="auto" w:fill="FFFFFF"/>
        </w:rPr>
        <w:t>kg/m</w:t>
      </w:r>
      <w:r w:rsidRPr="003B3445">
        <w:rPr>
          <w:color w:val="000000" w:themeColor="text1"/>
          <w:shd w:val="clear" w:color="auto" w:fill="FFFFFF"/>
          <w:vertAlign w:val="superscript"/>
        </w:rPr>
        <w:t>2</w:t>
      </w:r>
      <w:r>
        <w:rPr>
          <w:color w:val="000000" w:themeColor="text1"/>
          <w:shd w:val="clear" w:color="auto" w:fill="FFFFFF"/>
        </w:rPr>
        <w:t>);</w:t>
      </w:r>
      <w:r w:rsidRPr="00125DE5">
        <w:rPr>
          <w:color w:val="000000" w:themeColor="text1"/>
          <w:shd w:val="clear" w:color="auto" w:fill="FFFFFF"/>
        </w:rPr>
        <w:t xml:space="preserve"> </w:t>
      </w:r>
      <w:r>
        <w:rPr>
          <w:color w:val="000000" w:themeColor="text1"/>
          <w:shd w:val="clear" w:color="auto" w:fill="FFFFFF"/>
        </w:rPr>
        <w:t>Class 2 obesity (BMI 35-&lt;40</w:t>
      </w:r>
      <w:r w:rsidRPr="00B041F8">
        <w:rPr>
          <w:color w:val="000000" w:themeColor="text1"/>
          <w:shd w:val="clear" w:color="auto" w:fill="FFFFFF"/>
        </w:rPr>
        <w:t xml:space="preserve"> </w:t>
      </w:r>
      <w:r w:rsidRPr="003B3445">
        <w:rPr>
          <w:color w:val="000000" w:themeColor="text1"/>
          <w:shd w:val="clear" w:color="auto" w:fill="FFFFFF"/>
        </w:rPr>
        <w:t>kg/m</w:t>
      </w:r>
      <w:r w:rsidRPr="003B3445">
        <w:rPr>
          <w:color w:val="000000" w:themeColor="text1"/>
          <w:shd w:val="clear" w:color="auto" w:fill="FFFFFF"/>
          <w:vertAlign w:val="superscript"/>
        </w:rPr>
        <w:t>2</w:t>
      </w:r>
      <w:r>
        <w:rPr>
          <w:color w:val="000000" w:themeColor="text1"/>
          <w:shd w:val="clear" w:color="auto" w:fill="FFFFFF"/>
        </w:rPr>
        <w:t>); Class 3 obesity BMI</w:t>
      </w:r>
      <w:r w:rsidRPr="00B041F8">
        <w:rPr>
          <w:color w:val="000000" w:themeColor="text1"/>
          <w:shd w:val="clear" w:color="auto" w:fill="FFFFFF"/>
        </w:rPr>
        <w:t xml:space="preserve"> </w:t>
      </w:r>
      <w:r>
        <w:rPr>
          <w:color w:val="000000" w:themeColor="text1"/>
          <w:shd w:val="clear" w:color="auto" w:fill="FFFFFF"/>
        </w:rPr>
        <w:t xml:space="preserve">≥40 </w:t>
      </w:r>
      <w:r w:rsidRPr="003B3445">
        <w:rPr>
          <w:color w:val="000000" w:themeColor="text1"/>
          <w:shd w:val="clear" w:color="auto" w:fill="FFFFFF"/>
        </w:rPr>
        <w:t>kg/m</w:t>
      </w:r>
      <w:r w:rsidRPr="003B3445">
        <w:rPr>
          <w:color w:val="000000" w:themeColor="text1"/>
          <w:shd w:val="clear" w:color="auto" w:fill="FFFFFF"/>
          <w:vertAlign w:val="superscript"/>
        </w:rPr>
        <w:t>2</w:t>
      </w:r>
      <w:r>
        <w:rPr>
          <w:color w:val="000000" w:themeColor="text1"/>
          <w:shd w:val="clear" w:color="auto" w:fill="FFFFFF"/>
        </w:rPr>
        <w:t xml:space="preserve">). </w:t>
      </w:r>
      <w:r w:rsidRPr="00930B9C">
        <w:rPr>
          <w:noProof/>
        </w:rPr>
        <w:t>Severe obesity is de</w:t>
      </w:r>
      <w:r w:rsidRPr="003B2291">
        <w:rPr>
          <w:noProof/>
        </w:rPr>
        <w:t xml:space="preserve">fined as </w:t>
      </w:r>
      <w:r>
        <w:rPr>
          <w:noProof/>
        </w:rPr>
        <w:t xml:space="preserve">class 3 obesity </w:t>
      </w:r>
      <w:r w:rsidRPr="00652AE0">
        <w:rPr>
          <w:noProof/>
        </w:rPr>
        <w:t xml:space="preserve">or </w:t>
      </w:r>
      <w:r>
        <w:rPr>
          <w:noProof/>
        </w:rPr>
        <w:t xml:space="preserve">at least class 2 obesity </w:t>
      </w:r>
      <w:r w:rsidRPr="00652AE0">
        <w:rPr>
          <w:noProof/>
        </w:rPr>
        <w:t xml:space="preserve">with an </w:t>
      </w:r>
      <w:r w:rsidRPr="00B041F8">
        <w:rPr>
          <w:noProof/>
        </w:rPr>
        <w:t>obesity-related comorbidity</w:t>
      </w:r>
      <w:r>
        <w:rPr>
          <w:noProof/>
        </w:rPr>
        <w:t xml:space="preserve"> </w:t>
      </w:r>
      <w:r>
        <w:rPr>
          <w:noProof/>
        </w:rPr>
        <w:fldChar w:fldCharType="begin"/>
      </w:r>
      <w:r w:rsidR="006979FF">
        <w:rPr>
          <w:noProof/>
        </w:rPr>
        <w:instrText xml:space="preserve"> ADDIN EN.CITE &lt;EndNote&gt;&lt;Cite&gt;&lt;RecNum&gt;17094&lt;/RecNum&gt;&lt;DisplayText&gt;[26]&lt;/DisplayText&gt;&lt;record&gt;&lt;rec-number&gt;17094&lt;/rec-number&gt;&lt;foreign-keys&gt;&lt;key app="EN" db-id="dvp0twez5x0059eespxv5fxldvzaavzrrz2e" timestamp="1552255762"&gt;17094&lt;/key&gt;&lt;/foreign-keys&gt;&lt;ref-type name="Web Page"&gt;12&lt;/ref-type&gt;&lt;contributors&gt;&lt;/contributors&gt;&lt;titles&gt;&lt;title&gt;What is Obesity?&lt;/title&gt;&lt;/titles&gt;&lt;volume&gt;2019&lt;/volume&gt;&lt;number&gt;March 10&lt;/number&gt;&lt;dates&gt;&lt;/dates&gt;&lt;urls&gt;&lt;related-urls&gt;&lt;url&gt;https://www.obesityaction.org/get-educated/understanding-your-weight-and-health/what-is-obesity/&lt;/url&gt;&lt;/related-urls&gt;&lt;/urls&gt;&lt;/record&gt;&lt;/Cite&gt;&lt;/EndNote&gt;</w:instrText>
      </w:r>
      <w:r>
        <w:rPr>
          <w:noProof/>
        </w:rPr>
        <w:fldChar w:fldCharType="separate"/>
      </w:r>
      <w:r w:rsidR="006979FF">
        <w:rPr>
          <w:noProof/>
        </w:rPr>
        <w:t>[26]</w:t>
      </w:r>
      <w:r>
        <w:rPr>
          <w:noProof/>
        </w:rPr>
        <w:fldChar w:fldCharType="end"/>
      </w:r>
      <w:r>
        <w:rPr>
          <w:noProof/>
        </w:rPr>
        <w:t>.</w:t>
      </w:r>
    </w:p>
    <w:p w14:paraId="6A3B7867" w14:textId="40A16B13" w:rsidR="004A73FE" w:rsidRPr="008536BE" w:rsidRDefault="00297379" w:rsidP="008536BE">
      <w:pPr>
        <w:autoSpaceDE w:val="0"/>
        <w:autoSpaceDN w:val="0"/>
        <w:adjustRightInd w:val="0"/>
        <w:rPr>
          <w:color w:val="000000" w:themeColor="text1"/>
        </w:rPr>
      </w:pPr>
      <w:r>
        <w:rPr>
          <w:color w:val="000000" w:themeColor="text1"/>
          <w:shd w:val="clear" w:color="auto" w:fill="FFFFFF"/>
        </w:rPr>
        <w:t xml:space="preserve">Worldwide prevalence of </w:t>
      </w:r>
      <w:r w:rsidRPr="005058AB">
        <w:rPr>
          <w:color w:val="000000" w:themeColor="text1"/>
          <w:shd w:val="clear" w:color="auto" w:fill="FFFFFF"/>
        </w:rPr>
        <w:t xml:space="preserve">obesity has almost </w:t>
      </w:r>
      <w:r>
        <w:rPr>
          <w:color w:val="000000" w:themeColor="text1"/>
          <w:shd w:val="clear" w:color="auto" w:fill="FFFFFF"/>
        </w:rPr>
        <w:t>doubled between 1980 and 2014</w:t>
      </w:r>
      <w:r w:rsidRPr="005058AB">
        <w:rPr>
          <w:color w:val="000000" w:themeColor="text1"/>
          <w:shd w:val="clear" w:color="auto" w:fill="FFFFFF"/>
        </w:rPr>
        <w:t xml:space="preserve">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&lt;EndNote&gt;&lt;Cite&gt;&lt;Author&gt;WHO&lt;/Author&gt;&lt;Year&gt;2014&lt;/Year&gt;&lt;RecNum&gt;17085&lt;/RecNum&gt;&lt;DisplayText&gt;[27]&lt;/DisplayText&gt;&lt;record&gt;&lt;rec-number&gt;17085&lt;/rec-number&gt;&lt;foreign-keys&gt;&lt;key app="EN" db-id="dvp0twez5x0059eespxv5fxldvzaavzrrz2e" timestamp="1551426560"&gt;17085&lt;/key&gt;&lt;/foreign-keys&gt;&lt;ref-type name="Web Page"&gt;12&lt;/ref-type&gt;&lt;contributors&gt;&lt;authors&gt;&lt;author&gt;WHO&lt;/author&gt;&lt;/authors&gt;&lt;tertiary-authors&gt;&lt;author&gt;Geneva, Switzerland: World Health Organization&lt;/author&gt;&lt;/tertiary-authors&gt;&lt;/contributors&gt;&lt;titles&gt;&lt;title&gt;Global status report on noncommunicable diseases 2014&lt;/title&gt;&lt;/titles&gt;&lt;volume&gt;2019&lt;/volume&gt;&lt;number&gt;Feburary 27&lt;/number&gt;&lt;dates&gt;&lt;year&gt;2014&lt;/year&gt;&lt;/dates&gt;&lt;urls&gt;&lt;related-urls&gt;&lt;url&gt;  http://apps.who.int/iris/bitstream/10665/148114/1/9789241564854_eng.pdf?ua=1.&lt;/url&gt;&lt;/related-urls&gt;&lt;/urls&gt;&lt;/record&gt;&lt;/Cite&gt;&lt;/EndNote&gt;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[27]</w:t>
      </w:r>
      <w:r>
        <w:rPr>
          <w:color w:val="000000" w:themeColor="text1"/>
          <w:shd w:val="clear" w:color="auto" w:fill="FFFFFF"/>
        </w:rPr>
        <w:fldChar w:fldCharType="end"/>
      </w:r>
      <w:r w:rsidRPr="005058AB">
        <w:rPr>
          <w:color w:val="000000" w:themeColor="text1"/>
          <w:shd w:val="clear" w:color="auto" w:fill="FFFFFF"/>
        </w:rPr>
        <w:t xml:space="preserve">. In 2016, 39% and 13% of adults aged 18 years and over were overweight and obese. In </w:t>
      </w:r>
      <w:r>
        <w:rPr>
          <w:color w:val="000000" w:themeColor="text1"/>
          <w:shd w:val="clear" w:color="auto" w:fill="FFFFFF"/>
        </w:rPr>
        <w:t xml:space="preserve">the </w:t>
      </w:r>
      <w:r w:rsidRPr="005058AB">
        <w:rPr>
          <w:color w:val="000000" w:themeColor="text1"/>
          <w:shd w:val="clear" w:color="auto" w:fill="FFFFFF"/>
        </w:rPr>
        <w:t xml:space="preserve">United States, obesity affected about 93.3 million (39.8%) of adults in </w:t>
      </w:r>
      <w:r>
        <w:rPr>
          <w:color w:val="000000" w:themeColor="text1"/>
          <w:shd w:val="clear" w:color="auto" w:fill="FFFFFF"/>
        </w:rPr>
        <w:t xml:space="preserve">the years </w:t>
      </w:r>
      <w:r w:rsidRPr="005058AB">
        <w:rPr>
          <w:color w:val="000000" w:themeColor="text1"/>
          <w:shd w:val="clear" w:color="auto" w:fill="FFFFFF"/>
        </w:rPr>
        <w:t>2015</w:t>
      </w:r>
      <w:r>
        <w:rPr>
          <w:color w:val="000000" w:themeColor="text1"/>
          <w:shd w:val="clear" w:color="auto" w:fill="FFFFFF"/>
        </w:rPr>
        <w:t xml:space="preserve"> and </w:t>
      </w:r>
      <w:r w:rsidRPr="005058AB">
        <w:rPr>
          <w:color w:val="000000" w:themeColor="text1"/>
          <w:shd w:val="clear" w:color="auto" w:fill="FFFFFF"/>
        </w:rPr>
        <w:t xml:space="preserve">2016 </w:t>
      </w:r>
      <w:r w:rsidRPr="005058AB">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&lt;EndNote&gt;&lt;Cite&gt;&lt;Author&gt;Hales&lt;/Author&gt;&lt;Year&gt;2017&lt;/Year&gt;&lt;RecNum&gt;15937&lt;/RecNum&gt;&lt;DisplayText&gt;[28]&lt;/DisplayText&gt;&lt;record&gt;&lt;rec-number&gt;15937&lt;/rec-number&gt;&lt;foreign-keys&gt;&lt;key app="EN" db-id="dvp0twez5x0059eespxv5fxldvzaavzrrz2e" timestamp="1548651812"&gt;15937&lt;/key&gt;&lt;/foreign-keys&gt;&lt;ref-type name="Journal Article"&gt;17&lt;/ref-type&gt;&lt;contributors&gt;&lt;authors&gt;&lt;author&gt;Hales, C. M.&lt;/author&gt;&lt;author&gt;Carroll, M. D.&lt;/author&gt;&lt;author&gt;Fryar, C. D.&lt;/author&gt;&lt;author&gt;Ogden, C. L.&lt;/author&gt;&lt;/authors&gt;&lt;/contributors&gt;&lt;titles&gt;&lt;title&gt;Prevalence of Obesity Among Adults and Youth: United States, 2015-2016&lt;/title&gt;&lt;secondary-title&gt;NCHS Data Brief&lt;/secondary-title&gt;&lt;/titles&gt;&lt;periodical&gt;&lt;full-title&gt;NCHS Data Brief&lt;/full-title&gt;&lt;/periodical&gt;&lt;pages&gt;1-8&lt;/pages&gt;&lt;number&gt;288&lt;/number&gt;&lt;edition&gt;2017/11/21&lt;/edition&gt;&lt;keywords&gt;&lt;keyword&gt;Adolescent&lt;/keyword&gt;&lt;keyword&gt;Adult&lt;/keyword&gt;&lt;keyword&gt;African Americans/statistics &amp;amp; numerical data&lt;/keyword&gt;&lt;keyword&gt;Age Distribution&lt;/keyword&gt;&lt;keyword&gt;Aged&lt;/keyword&gt;&lt;keyword&gt;Body Mass Index&lt;/keyword&gt;&lt;keyword&gt;Child&lt;/keyword&gt;&lt;keyword&gt;Child, Preschool&lt;/keyword&gt;&lt;keyword&gt;Female&lt;/keyword&gt;&lt;keyword&gt;Hispanic Americans/statistics &amp;amp; numerical data&lt;/keyword&gt;&lt;keyword&gt;Humans&lt;/keyword&gt;&lt;keyword&gt;Male&lt;/keyword&gt;&lt;keyword&gt;Middle Aged&lt;/keyword&gt;&lt;keyword&gt;Obesity/*epidemiology/ethnology&lt;/keyword&gt;&lt;keyword&gt;Pediatric Obesity/epidemiology&lt;/keyword&gt;&lt;keyword&gt;Prevalence&lt;/keyword&gt;&lt;keyword&gt;Sex Distribution&lt;/keyword&gt;&lt;keyword&gt;United States&lt;/keyword&gt;&lt;keyword&gt;Young Adult&lt;/keyword&gt;&lt;/keywords&gt;&lt;dates&gt;&lt;year&gt;2017&lt;/year&gt;&lt;pub-dates&gt;&lt;date&gt;Oct&lt;/date&gt;&lt;/pub-dates&gt;&lt;/dates&gt;&lt;isbn&gt;1941-4927 (Electronic)&amp;#xD;1941-4935 (Linking)&lt;/isbn&gt;&lt;accession-num&gt;29155689&lt;/accession-num&gt;&lt;urls&gt;&lt;related-urls&gt;&lt;url&gt;https://www.ncbi.nlm.nih.gov/pubmed/29155689&lt;/url&gt;&lt;/related-urls&gt;&lt;/urls&gt;&lt;/record&gt;&lt;/Cite&gt;&lt;/EndNote&gt;</w:instrText>
      </w:r>
      <w:r w:rsidRPr="005058AB">
        <w:rPr>
          <w:color w:val="000000" w:themeColor="text1"/>
          <w:shd w:val="clear" w:color="auto" w:fill="FFFFFF"/>
        </w:rPr>
        <w:fldChar w:fldCharType="separate"/>
      </w:r>
      <w:r w:rsidR="006979FF">
        <w:rPr>
          <w:noProof/>
          <w:color w:val="000000" w:themeColor="text1"/>
          <w:shd w:val="clear" w:color="auto" w:fill="FFFFFF"/>
        </w:rPr>
        <w:t>[28]</w:t>
      </w:r>
      <w:r w:rsidRPr="005058AB">
        <w:rPr>
          <w:color w:val="000000" w:themeColor="text1"/>
          <w:shd w:val="clear" w:color="auto" w:fill="FFFFFF"/>
        </w:rPr>
        <w:fldChar w:fldCharType="end"/>
      </w:r>
      <w:r w:rsidRPr="005058AB">
        <w:rPr>
          <w:color w:val="000000" w:themeColor="text1"/>
          <w:shd w:val="clear" w:color="auto" w:fill="FFFFFF"/>
        </w:rPr>
        <w:t>. O</w:t>
      </w:r>
      <w:r w:rsidRPr="00656CE9">
        <w:rPr>
          <w:color w:val="000000" w:themeColor="text1"/>
          <w:shd w:val="clear" w:color="auto" w:fill="FFFFFF"/>
        </w:rPr>
        <w:t xml:space="preserve">besity </w:t>
      </w:r>
      <w:r>
        <w:rPr>
          <w:color w:val="000000" w:themeColor="text1"/>
          <w:shd w:val="clear" w:color="auto" w:fill="FFFFFF"/>
        </w:rPr>
        <w:t xml:space="preserve">is associated with </w:t>
      </w:r>
      <w:r w:rsidRPr="00656CE9">
        <w:rPr>
          <w:color w:val="000000" w:themeColor="text1"/>
          <w:shd w:val="clear" w:color="auto" w:fill="FFFFFF"/>
        </w:rPr>
        <w:t xml:space="preserve">chronic diseases, including diabetes, cardiovascular diseases and </w:t>
      </w:r>
      <w:r>
        <w:rPr>
          <w:color w:val="000000" w:themeColor="text1"/>
          <w:shd w:val="clear" w:color="auto" w:fill="FFFFFF"/>
        </w:rPr>
        <w:t xml:space="preserve">certain types of </w:t>
      </w:r>
      <w:r w:rsidRPr="00656CE9">
        <w:rPr>
          <w:color w:val="000000" w:themeColor="text1"/>
          <w:shd w:val="clear" w:color="auto" w:fill="FFFFFF"/>
        </w:rPr>
        <w:t>cancer</w:t>
      </w:r>
      <w:r>
        <w:rPr>
          <w:color w:val="000000" w:themeColor="text1"/>
          <w:shd w:val="clear" w:color="auto" w:fill="FFFFFF"/>
        </w:rPr>
        <w:t xml:space="preserve">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&lt;EndNote&gt;&lt;Cite&gt;&lt;Year&gt;2014&lt;/Year&gt;&lt;RecNum&gt;15938&lt;/RecNum&gt;&lt;DisplayText&gt;[29]&lt;/DisplayText&gt;&lt;record&gt;&lt;rec-number&gt;15938&lt;/rec-number&gt;&lt;foreign-keys&gt;&lt;key app="EN" db-id="dvp0twez5x0059eespxv5fxldvzaavzrrz2e" timestamp="1548652289"&gt;15938&lt;/key&gt;&lt;/foreign-keys&gt;&lt;ref-type name="Journal Article"&gt;17&lt;/ref-type&gt;&lt;contributors&gt;&lt;/contributors&gt;&lt;titles&gt;&lt;title&gt;Guidelines (2013) for managing overweight and obesity in adults. Preface to the Expert Panel Report (comprehensive version which includes systematic evidence review, evidence statements, and recommendations)&lt;/title&gt;&lt;secondary-title&gt;Obesity (Silver Spring)&lt;/secondary-title&gt;&lt;/titles&gt;&lt;periodical&gt;&lt;full-title&gt;Obesity (Silver Spring)&lt;/full-title&gt;&lt;/periodical&gt;&lt;pages&gt;S40&lt;/pages&gt;&lt;volume&gt;22 Suppl 2&lt;/volume&gt;&lt;edition&gt;2014/06/26&lt;/edition&gt;&lt;keywords&gt;&lt;keyword&gt;Adult&lt;/keyword&gt;&lt;keyword&gt;*Disease Management&lt;/keyword&gt;&lt;keyword&gt;Evidence-Based Medicine&lt;/keyword&gt;&lt;keyword&gt;Humans&lt;/keyword&gt;&lt;keyword&gt;Obesity/prevention &amp;amp; control/*therapy&lt;/keyword&gt;&lt;keyword&gt;Practice Guidelines as Topic&lt;/keyword&gt;&lt;keyword&gt;Primary Health Care&lt;/keyword&gt;&lt;keyword&gt;Review Literature as Topic&lt;/keyword&gt;&lt;/keywords&gt;&lt;dates&gt;&lt;year&gt;2014&lt;/year&gt;&lt;pub-dates&gt;&lt;date&gt;Jul&lt;/date&gt;&lt;/pub-dates&gt;&lt;/dates&gt;&lt;isbn&gt;1930-739X (Electronic)&amp;#xD;1930-7381 (Linking)&lt;/isbn&gt;&lt;accession-num&gt;24961824&lt;/accession-num&gt;&lt;urls&gt;&lt;related-urls&gt;&lt;url&gt;https://www.ncbi.nlm.nih.gov/pubmed/24961824&lt;/url&gt;&lt;/related-urls&gt;&lt;/urls&gt;&lt;electronic-resource-num&gt;10.1002/oby.20822&lt;/electronic-resource-num&gt;&lt;/record&gt;&lt;/Cite&gt;&lt;/EndNote&gt;</w:instrText>
      </w:r>
      <w:r>
        <w:rPr>
          <w:color w:val="000000" w:themeColor="text1"/>
          <w:shd w:val="clear" w:color="auto" w:fill="FFFFFF"/>
        </w:rPr>
        <w:fldChar w:fldCharType="separate"/>
      </w:r>
      <w:r w:rsidR="006979FF">
        <w:rPr>
          <w:noProof/>
          <w:color w:val="000000" w:themeColor="text1"/>
          <w:shd w:val="clear" w:color="auto" w:fill="FFFFFF"/>
        </w:rPr>
        <w:t>[29]</w:t>
      </w:r>
      <w:r>
        <w:rPr>
          <w:color w:val="000000" w:themeColor="text1"/>
          <w:shd w:val="clear" w:color="auto" w:fill="FFFFFF"/>
        </w:rPr>
        <w:fldChar w:fldCharType="end"/>
      </w:r>
      <w:r w:rsidRPr="00656CE9">
        <w:rPr>
          <w:color w:val="000000" w:themeColor="text1"/>
          <w:shd w:val="clear" w:color="auto" w:fill="FFFFFF"/>
        </w:rPr>
        <w:t>.</w:t>
      </w:r>
      <w:r>
        <w:rPr>
          <w:color w:val="000000" w:themeColor="text1"/>
          <w:shd w:val="clear" w:color="auto" w:fill="FFFFFF"/>
        </w:rPr>
        <w:t xml:space="preserve"> With the epidemic and the </w:t>
      </w:r>
      <w:r>
        <w:rPr>
          <w:rFonts w:hint="eastAsia"/>
          <w:color w:val="000000" w:themeColor="text1"/>
          <w:shd w:val="clear" w:color="auto" w:fill="FFFFFF"/>
        </w:rPr>
        <w:t>up</w:t>
      </w:r>
      <w:r>
        <w:rPr>
          <w:color w:val="000000" w:themeColor="text1"/>
          <w:shd w:val="clear" w:color="auto" w:fill="FFFFFF"/>
        </w:rPr>
        <w:t xml:space="preserve">trend of obesity among both adolescents and adults in the US, we expect that the prevalence of obesity will </w:t>
      </w:r>
      <w:r>
        <w:rPr>
          <w:rFonts w:hint="eastAsia"/>
          <w:color w:val="000000" w:themeColor="text1"/>
          <w:shd w:val="clear" w:color="auto" w:fill="FFFFFF"/>
        </w:rPr>
        <w:t>keep</w:t>
      </w:r>
      <w:r>
        <w:rPr>
          <w:color w:val="000000" w:themeColor="text1"/>
          <w:shd w:val="clear" w:color="auto" w:fill="FFFFFF"/>
        </w:rPr>
        <w:t xml:space="preserve"> growing among reproductive-aged women, which could potentially lead to higher levels of gynecologic pathology </w:t>
      </w:r>
      <w:r>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&lt;EndNote&gt;&lt;Cite&gt;&lt;Author&gt;Fryar CD&lt;/Author&gt;&lt;Year&gt;2016&lt;/Year&gt;&lt;RecNum&gt;17129&lt;/RecNum&gt;&lt;DisplayText&gt;[30, 31]&lt;/DisplayText&gt;&lt;record&gt;&lt;rec-number&gt;17129&lt;/rec-number&gt;&lt;foreign-keys&gt;&lt;key app="EN" db-id="dvp0twez5x0059eespxv5fxldvzaavzrrz2e" timestamp="1552257579"&gt;17129&lt;/key&gt;&lt;/foreign-keys&gt;&lt;ref-type name="Web Page"&gt;12&lt;/ref-type&gt;&lt;contributors&gt;&lt;authors&gt;&lt;author&gt;Fryar CD, Carroll MD, Ogden CL&lt;/author&gt;&lt;/authors&gt;&lt;/contributors&gt;&lt;titles&gt;&lt;title&gt;Prevalence of overweight and obesity among children and adolescents aged 2–19 years: United States, 1963–1965 through 2013–2014&lt;/title&gt;&lt;/titles&gt;&lt;volume&gt;2019&lt;/volume&gt;&lt;number&gt;March 10&lt;/number&gt;&lt;dates&gt;&lt;year&gt;2016&lt;/year&gt;&lt;/dates&gt;&lt;publisher&gt;National Center for Health Statistics Data, Health E-Stats, July 2016&lt;/publisher&gt;&lt;urls&gt;&lt;related-urls&gt;&lt;url&gt;https://www.cdc.gov/nchs/data/hestat/obesity_child_13_14/obesity_child_13_14.htm&lt;/url&gt;&lt;/related-urls&gt;&lt;/urls&gt;&lt;/record&gt;&lt;/Cite&gt;&lt;Cite&gt;&lt;Author&gt;Fryar CD&lt;/Author&gt;&lt;Year&gt;2016&lt;/Year&gt;&lt;RecNum&gt;17128&lt;/RecNum&gt;&lt;record&gt;&lt;rec-number&gt;17128&lt;/rec-number&gt;&lt;foreign-keys&gt;&lt;key app="EN" db-id="dvp0twez5x0059eespxv5fxldvzaavzrrz2e" timestamp="1552257400"&gt;17128&lt;/key&gt;&lt;/foreign-keys&gt;&lt;ref-type name="Web Page"&gt;12&lt;/ref-type&gt;&lt;contributors&gt;&lt;authors&gt;&lt;author&gt;Fryar CD, Carroll MD, Ogden CL.&lt;/author&gt;&lt;/authors&gt;&lt;/contributors&gt;&lt;titles&gt;&lt;title&gt;Prevalence of overweight, obesity, and extreme obesity among adults aged 20 and over: United States, 1960–1962 through 2011–2014&lt;/title&gt;&lt;/titles&gt;&lt;volume&gt;2019&lt;/volume&gt;&lt;number&gt;March 10&lt;/number&gt;&lt;dates&gt;&lt;year&gt;2016&lt;/year&gt;&lt;/dates&gt;&lt;publisher&gt;National Center for Health Statistics Data, Health E-Stats, July 2016&lt;/publisher&gt;&lt;urls&gt;&lt;related-urls&gt;&lt;url&gt;https://www.cdc.gov/nchs/data/hestat/obesity_adult_13_14/obesity_adult_13_14.htm&lt;/url&gt;&lt;/related-urls&gt;&lt;/urls&gt;&lt;/record&gt;&lt;/Cite&gt;&lt;/EndNote&gt;</w:instrText>
      </w:r>
      <w:r>
        <w:rPr>
          <w:color w:val="000000" w:themeColor="text1"/>
          <w:shd w:val="clear" w:color="auto" w:fill="FFFFFF"/>
        </w:rPr>
        <w:fldChar w:fldCharType="separate"/>
      </w:r>
      <w:r w:rsidR="006979FF">
        <w:rPr>
          <w:noProof/>
          <w:color w:val="000000" w:themeColor="text1"/>
          <w:shd w:val="clear" w:color="auto" w:fill="FFFFFF"/>
        </w:rPr>
        <w:t>[30, 31]</w:t>
      </w:r>
      <w:r>
        <w:rPr>
          <w:color w:val="000000" w:themeColor="text1"/>
          <w:shd w:val="clear" w:color="auto" w:fill="FFFFFF"/>
        </w:rPr>
        <w:fldChar w:fldCharType="end"/>
      </w:r>
      <w:r>
        <w:rPr>
          <w:color w:val="000000" w:themeColor="text1"/>
          <w:shd w:val="clear" w:color="auto" w:fill="FFFFFF"/>
        </w:rPr>
        <w:t xml:space="preserve">. In a meta-analysis investigating the relation between BMI and endometrial cancer risk, including 25 cohort studies, 28 case-control studies, and one pooled study, </w:t>
      </w:r>
      <w:r w:rsidRPr="003B3445">
        <w:rPr>
          <w:color w:val="000000" w:themeColor="text1"/>
          <w:shd w:val="clear" w:color="auto" w:fill="FFFFFF"/>
        </w:rPr>
        <w:t>Shaw et al. estimate</w:t>
      </w:r>
      <w:r>
        <w:rPr>
          <w:color w:val="000000" w:themeColor="text1"/>
          <w:shd w:val="clear" w:color="auto" w:fill="FFFFFF"/>
        </w:rPr>
        <w:t>d</w:t>
      </w:r>
      <w:r w:rsidRPr="003B3445">
        <w:rPr>
          <w:color w:val="000000" w:themeColor="text1"/>
          <w:shd w:val="clear" w:color="auto" w:fill="FFFFFF"/>
        </w:rPr>
        <w:t xml:space="preserve"> that compared to normal</w:t>
      </w:r>
      <w:r>
        <w:rPr>
          <w:color w:val="000000" w:themeColor="text1"/>
          <w:shd w:val="clear" w:color="auto" w:fill="FFFFFF"/>
        </w:rPr>
        <w:t xml:space="preserve"> </w:t>
      </w:r>
      <w:r w:rsidRPr="003B3445">
        <w:rPr>
          <w:color w:val="000000" w:themeColor="text1"/>
          <w:shd w:val="clear" w:color="auto" w:fill="FFFFFF"/>
        </w:rPr>
        <w:t>weight (BMI &lt; 25 </w:t>
      </w:r>
      <w:bookmarkStart w:id="27" w:name="OLE_LINK113"/>
      <w:bookmarkStart w:id="28" w:name="OLE_LINK114"/>
      <w:r w:rsidRPr="003B3445">
        <w:rPr>
          <w:color w:val="000000" w:themeColor="text1"/>
          <w:shd w:val="clear" w:color="auto" w:fill="FFFFFF"/>
        </w:rPr>
        <w:t>kg/m</w:t>
      </w:r>
      <w:r w:rsidRPr="003B3445">
        <w:rPr>
          <w:color w:val="000000" w:themeColor="text1"/>
          <w:shd w:val="clear" w:color="auto" w:fill="FFFFFF"/>
          <w:vertAlign w:val="superscript"/>
        </w:rPr>
        <w:t>2</w:t>
      </w:r>
      <w:bookmarkEnd w:id="27"/>
      <w:bookmarkEnd w:id="28"/>
      <w:r w:rsidRPr="003B3445">
        <w:rPr>
          <w:color w:val="000000" w:themeColor="text1"/>
          <w:shd w:val="clear" w:color="auto" w:fill="FFFFFF"/>
        </w:rPr>
        <w:t xml:space="preserve">), obesity was associated with a 2.6-fold increase in the risk of developing endometrial cancer, while </w:t>
      </w:r>
      <w:r>
        <w:rPr>
          <w:color w:val="000000" w:themeColor="text1"/>
          <w:shd w:val="clear" w:color="auto" w:fill="FFFFFF"/>
        </w:rPr>
        <w:t>at least class 2 obesity</w:t>
      </w:r>
      <w:r w:rsidRPr="003B3445">
        <w:rPr>
          <w:color w:val="000000" w:themeColor="text1"/>
          <w:shd w:val="clear" w:color="auto" w:fill="FFFFFF"/>
        </w:rPr>
        <w:t xml:space="preserve"> was associated with a 4.7</w:t>
      </w:r>
      <w:r w:rsidRPr="00900653">
        <w:rPr>
          <w:color w:val="000000" w:themeColor="text1"/>
          <w:shd w:val="clear" w:color="auto" w:fill="FFFFFF"/>
        </w:rPr>
        <w:t>-fold increase</w:t>
      </w:r>
      <w:r>
        <w:rPr>
          <w:color w:val="000000" w:themeColor="text1"/>
          <w:shd w:val="clear" w:color="auto" w:fill="FFFFFF"/>
        </w:rPr>
        <w:t xml:space="preserve"> </w:t>
      </w:r>
      <w:r w:rsidRPr="00900653">
        <w:rPr>
          <w:color w:val="000000" w:themeColor="text1"/>
          <w:shd w:val="clear" w:color="auto" w:fill="FFFFFF"/>
        </w:rPr>
        <w:fldChar w:fldCharType="begin">
          <w:fldData xml:space="preserve">PEVuZE5vdGU+PENpdGU+PEF1dGhvcj5TaGF3PC9BdXRob3I+PFllYXI+MjAxNjwvWWVhcj48UmVj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PEVuZE5vdGU+PENpdGU+PEF1dGhvcj5TaGF3PC9BdXRob3I+PFllYXI+MjAxNjwvWWVhcj48UmVj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900653">
        <w:rPr>
          <w:color w:val="000000" w:themeColor="text1"/>
          <w:shd w:val="clear" w:color="auto" w:fill="FFFFFF"/>
        </w:rPr>
      </w:r>
      <w:r w:rsidRPr="00900653">
        <w:rPr>
          <w:color w:val="000000" w:themeColor="text1"/>
          <w:shd w:val="clear" w:color="auto" w:fill="FFFFFF"/>
        </w:rPr>
        <w:fldChar w:fldCharType="separate"/>
      </w:r>
      <w:r w:rsidR="006979FF">
        <w:rPr>
          <w:noProof/>
          <w:color w:val="000000" w:themeColor="text1"/>
          <w:shd w:val="clear" w:color="auto" w:fill="FFFFFF"/>
        </w:rPr>
        <w:t>[32]</w:t>
      </w:r>
      <w:r w:rsidRPr="00900653">
        <w:rPr>
          <w:color w:val="000000" w:themeColor="text1"/>
          <w:shd w:val="clear" w:color="auto" w:fill="FFFFFF"/>
        </w:rPr>
        <w:fldChar w:fldCharType="end"/>
      </w:r>
      <w:r w:rsidRPr="00900653">
        <w:rPr>
          <w:color w:val="000000" w:themeColor="text1"/>
          <w:shd w:val="clear" w:color="auto" w:fill="FFFFFF"/>
        </w:rPr>
        <w:t xml:space="preserve">. </w:t>
      </w:r>
      <w:r>
        <w:rPr>
          <w:color w:val="000000" w:themeColor="text1"/>
          <w:shd w:val="clear" w:color="auto" w:fill="FFFFFF"/>
        </w:rPr>
        <w:t xml:space="preserve">Moreover, in a case-control study of 892 women, </w:t>
      </w:r>
      <w:proofErr w:type="spellStart"/>
      <w:r w:rsidRPr="000B233B">
        <w:rPr>
          <w:color w:val="000000" w:themeColor="text1"/>
          <w:shd w:val="clear" w:color="auto" w:fill="FFFFFF"/>
        </w:rPr>
        <w:t>Epplein</w:t>
      </w:r>
      <w:proofErr w:type="spellEnd"/>
      <w:r w:rsidRPr="000B233B">
        <w:rPr>
          <w:color w:val="000000" w:themeColor="text1"/>
          <w:shd w:val="clear" w:color="auto" w:fill="FFFFFF"/>
        </w:rPr>
        <w:t xml:space="preserve"> et al</w:t>
      </w:r>
      <w:r>
        <w:rPr>
          <w:color w:val="000000" w:themeColor="text1"/>
          <w:shd w:val="clear" w:color="auto" w:fill="FFFFFF"/>
        </w:rPr>
        <w:t>.</w:t>
      </w:r>
      <w:r w:rsidDel="006819ED">
        <w:rPr>
          <w:color w:val="000000" w:themeColor="text1"/>
          <w:shd w:val="clear" w:color="auto" w:fill="FFFFFF"/>
        </w:rPr>
        <w:t xml:space="preserve"> </w:t>
      </w:r>
      <w:r>
        <w:rPr>
          <w:color w:val="000000" w:themeColor="text1"/>
          <w:shd w:val="clear" w:color="auto" w:fill="FFFFFF"/>
        </w:rPr>
        <w:t>reported that obesity was associated with higher prevalence of endometrial hyperplasia. Specifically, c</w:t>
      </w:r>
      <w:r w:rsidRPr="00073CD4">
        <w:rPr>
          <w:color w:val="000000" w:themeColor="text1"/>
          <w:shd w:val="clear" w:color="auto" w:fill="FFFFFF"/>
        </w:rPr>
        <w:t>ompared with women w</w:t>
      </w:r>
      <w:r w:rsidRPr="00635DCB">
        <w:rPr>
          <w:color w:val="000000" w:themeColor="text1"/>
          <w:shd w:val="clear" w:color="auto" w:fill="FFFFFF"/>
        </w:rPr>
        <w:t xml:space="preserve">ith normal BMI, </w:t>
      </w:r>
      <w:r w:rsidRPr="00A51D2D">
        <w:rPr>
          <w:color w:val="000000" w:themeColor="text1"/>
          <w:shd w:val="clear" w:color="auto" w:fill="FFFFFF"/>
        </w:rPr>
        <w:t>women</w:t>
      </w:r>
      <w:r w:rsidRPr="00900653">
        <w:rPr>
          <w:color w:val="000000" w:themeColor="text1"/>
          <w:shd w:val="clear" w:color="auto" w:fill="FFFFFF"/>
        </w:rPr>
        <w:t xml:space="preserve"> </w:t>
      </w:r>
      <w:r>
        <w:rPr>
          <w:color w:val="000000" w:themeColor="text1"/>
          <w:shd w:val="clear" w:color="auto" w:fill="FFFFFF"/>
        </w:rPr>
        <w:t xml:space="preserve">with severe obesity </w:t>
      </w:r>
      <w:r w:rsidRPr="00900653">
        <w:rPr>
          <w:color w:val="000000" w:themeColor="text1"/>
          <w:shd w:val="clear" w:color="auto" w:fill="FFFFFF"/>
        </w:rPr>
        <w:t>(BMI</w:t>
      </w:r>
      <w:r>
        <w:rPr>
          <w:color w:val="000000" w:themeColor="text1"/>
          <w:shd w:val="clear" w:color="auto" w:fill="FFFFFF"/>
        </w:rPr>
        <w:t xml:space="preserve"> </w:t>
      </w:r>
      <w:r w:rsidRPr="00900653">
        <w:rPr>
          <w:color w:val="000000" w:themeColor="text1"/>
          <w:shd w:val="clear" w:color="auto" w:fill="FFFFFF"/>
        </w:rPr>
        <w:t>≥</w:t>
      </w:r>
      <w:r>
        <w:rPr>
          <w:color w:val="000000" w:themeColor="text1"/>
          <w:shd w:val="clear" w:color="auto" w:fill="FFFFFF"/>
        </w:rPr>
        <w:t xml:space="preserve"> </w:t>
      </w:r>
      <w:r w:rsidRPr="00900653">
        <w:rPr>
          <w:color w:val="000000" w:themeColor="text1"/>
          <w:shd w:val="clear" w:color="auto" w:fill="FFFFFF"/>
        </w:rPr>
        <w:t>40</w:t>
      </w:r>
      <w:r>
        <w:rPr>
          <w:color w:val="000000" w:themeColor="text1"/>
          <w:shd w:val="clear" w:color="auto" w:fill="FFFFFF"/>
        </w:rPr>
        <w:t xml:space="preserve"> </w:t>
      </w:r>
      <w:r w:rsidRPr="00900653">
        <w:rPr>
          <w:color w:val="000000" w:themeColor="text1"/>
          <w:shd w:val="clear" w:color="auto" w:fill="FFFFFF"/>
        </w:rPr>
        <w:t>kg/m</w:t>
      </w:r>
      <w:r w:rsidRPr="00900653">
        <w:rPr>
          <w:color w:val="000000" w:themeColor="text1"/>
          <w:shd w:val="clear" w:color="auto" w:fill="FFFFFF"/>
          <w:vertAlign w:val="superscript"/>
        </w:rPr>
        <w:t>2</w:t>
      </w:r>
      <w:r w:rsidRPr="00900653">
        <w:rPr>
          <w:color w:val="000000" w:themeColor="text1"/>
          <w:shd w:val="clear" w:color="auto" w:fill="FFFFFF"/>
        </w:rPr>
        <w:t>) ha</w:t>
      </w:r>
      <w:r>
        <w:rPr>
          <w:color w:val="000000" w:themeColor="text1"/>
          <w:shd w:val="clear" w:color="auto" w:fill="FFFFFF"/>
        </w:rPr>
        <w:t>d</w:t>
      </w:r>
      <w:r w:rsidRPr="00900653">
        <w:rPr>
          <w:color w:val="000000" w:themeColor="text1"/>
          <w:shd w:val="clear" w:color="auto" w:fill="FFFFFF"/>
        </w:rPr>
        <w:t xml:space="preserve"> a 23-fold (95% CI: 6.6, 79.8) increase in risk of complex hyperplasia and a 13-fold (95% CI: 1.9, 86.9)</w:t>
      </w:r>
      <w:r>
        <w:rPr>
          <w:color w:val="000000" w:themeColor="text1"/>
          <w:shd w:val="clear" w:color="auto" w:fill="FFFFFF"/>
        </w:rPr>
        <w:t xml:space="preserve"> </w:t>
      </w:r>
      <w:r w:rsidRPr="00900653">
        <w:rPr>
          <w:color w:val="000000" w:themeColor="text1"/>
          <w:shd w:val="clear" w:color="auto" w:fill="FFFFFF"/>
        </w:rPr>
        <w:t>increase in risk of hyperplasia with atypia</w:t>
      </w:r>
      <w:r>
        <w:rPr>
          <w:color w:val="000000" w:themeColor="text1"/>
          <w:shd w:val="clear" w:color="auto" w:fill="FFFFFF"/>
        </w:rPr>
        <w:t xml:space="preserve"> </w:t>
      </w:r>
      <w:r w:rsidRPr="00900653">
        <w:rPr>
          <w:color w:val="000000" w:themeColor="text1"/>
          <w:shd w:val="clear" w:color="auto" w:fill="FFFFFF"/>
        </w:rPr>
        <w:fldChar w:fldCharType="begin">
          <w:fldData xml:space="preserve">PEVuZE5vdGU+PENpdGU+PEF1dGhvcj5FcHBsZWluPC9BdXRob3I+PFllYXI+MjAwODwvWWVhcj48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PEVuZE5vdGU+PENpdGU+PEF1dGhvcj5FcHBsZWluPC9BdXRob3I+PFllYXI+MjAwODwvWWVhcj48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900653">
        <w:rPr>
          <w:color w:val="000000" w:themeColor="text1"/>
          <w:shd w:val="clear" w:color="auto" w:fill="FFFFFF"/>
        </w:rPr>
      </w:r>
      <w:r w:rsidRPr="00900653">
        <w:rPr>
          <w:color w:val="000000" w:themeColor="text1"/>
          <w:shd w:val="clear" w:color="auto" w:fill="FFFFFF"/>
        </w:rPr>
        <w:fldChar w:fldCharType="separate"/>
      </w:r>
      <w:r w:rsidR="006979FF">
        <w:rPr>
          <w:noProof/>
          <w:color w:val="000000" w:themeColor="text1"/>
          <w:shd w:val="clear" w:color="auto" w:fill="FFFFFF"/>
        </w:rPr>
        <w:t>[33]</w:t>
      </w:r>
      <w:r w:rsidRPr="00900653">
        <w:rPr>
          <w:color w:val="000000" w:themeColor="text1"/>
          <w:shd w:val="clear" w:color="auto" w:fill="FFFFFF"/>
        </w:rPr>
        <w:fldChar w:fldCharType="end"/>
      </w:r>
      <w:r w:rsidR="004A73FE" w:rsidRPr="00900653">
        <w:rPr>
          <w:color w:val="000000" w:themeColor="text1"/>
          <w:shd w:val="clear" w:color="auto" w:fill="FFFFFF"/>
        </w:rPr>
        <w:t>.</w:t>
      </w:r>
      <w:r w:rsidR="004A73FE">
        <w:rPr>
          <w:color w:val="000000" w:themeColor="text1"/>
          <w:shd w:val="clear" w:color="auto" w:fill="FFFFFF"/>
        </w:rPr>
        <w:t xml:space="preserve"> </w:t>
      </w:r>
    </w:p>
    <w:p w14:paraId="06870574" w14:textId="6DE71600" w:rsidR="004A73FE" w:rsidRPr="00BD727F" w:rsidRDefault="00BD727F" w:rsidP="00297379">
      <w:pPr>
        <w:pStyle w:val="Heading2"/>
      </w:pPr>
      <w:bookmarkStart w:id="29" w:name="_Toc5874877"/>
      <w:r w:rsidRPr="00BD727F">
        <w:t>B</w:t>
      </w:r>
      <w:r w:rsidRPr="00297379">
        <w:t xml:space="preserve">ariatric Surgery as </w:t>
      </w:r>
      <w:r w:rsidR="00297379" w:rsidRPr="00297379">
        <w:t>A</w:t>
      </w:r>
      <w:r w:rsidRPr="00297379">
        <w:t xml:space="preserve"> Model for Gynecologic Pathology Prevention</w:t>
      </w:r>
      <w:bookmarkEnd w:id="29"/>
    </w:p>
    <w:p w14:paraId="43E885EB" w14:textId="57A997C2" w:rsidR="00297379" w:rsidRPr="003A2E2C" w:rsidRDefault="00297379" w:rsidP="00297379">
      <w:pPr>
        <w:autoSpaceDE w:val="0"/>
        <w:autoSpaceDN w:val="0"/>
        <w:adjustRightInd w:val="0"/>
        <w:rPr>
          <w:color w:val="000000" w:themeColor="text1"/>
        </w:rPr>
      </w:pPr>
      <w:r>
        <w:rPr>
          <w:color w:val="000000" w:themeColor="text1"/>
        </w:rPr>
        <w:t xml:space="preserve">Bariatric surgery is an operation for weight-loss that involves surgical alterations to the digestive system. </w:t>
      </w:r>
      <w:r w:rsidRPr="00197B14">
        <w:rPr>
          <w:color w:val="000000" w:themeColor="text1"/>
        </w:rPr>
        <w:t xml:space="preserve">In the US, </w:t>
      </w:r>
      <w:r>
        <w:rPr>
          <w:color w:val="000000" w:themeColor="text1"/>
        </w:rPr>
        <w:t>two</w:t>
      </w:r>
      <w:r w:rsidRPr="00197B14">
        <w:rPr>
          <w:color w:val="000000" w:themeColor="text1"/>
        </w:rPr>
        <w:t xml:space="preserve"> bariatric surgic</w:t>
      </w:r>
      <w:r>
        <w:rPr>
          <w:color w:val="000000" w:themeColor="text1"/>
        </w:rPr>
        <w:t>al procedures</w:t>
      </w:r>
      <w:r w:rsidRPr="00197B14">
        <w:rPr>
          <w:color w:val="000000" w:themeColor="text1"/>
        </w:rPr>
        <w:t xml:space="preserve"> are </w:t>
      </w:r>
      <w:r>
        <w:rPr>
          <w:color w:val="000000" w:themeColor="text1"/>
        </w:rPr>
        <w:t>being widely</w:t>
      </w:r>
      <w:r w:rsidRPr="00197B14">
        <w:rPr>
          <w:color w:val="000000" w:themeColor="text1"/>
        </w:rPr>
        <w:t xml:space="preserve"> used</w:t>
      </w:r>
      <w:r>
        <w:rPr>
          <w:color w:val="000000" w:themeColor="text1"/>
        </w:rPr>
        <w:t xml:space="preserve"> today </w:t>
      </w:r>
      <w:r>
        <w:rPr>
          <w:color w:val="000000" w:themeColor="text1"/>
        </w:rPr>
        <w:fldChar w:fldCharType="begin"/>
      </w:r>
      <w:r w:rsidR="006979FF">
        <w:rPr>
          <w:color w:val="000000" w:themeColor="text1"/>
        </w:rPr>
        <w:instrText xml:space="preserve"> ADDIN EN.CITE &lt;EndNote&gt;&lt;Cite&gt;&lt;Year&gt;2018&lt;/Year&gt;&lt;RecNum&gt;17090&lt;/RecNum&gt;&lt;DisplayText&gt;[34]&lt;/DisplayText&gt;&lt;record&gt;&lt;rec-number&gt;17090&lt;/rec-number&gt;&lt;foreign-keys&gt;&lt;key app="EN" db-id="dvp0twez5x0059eespxv5fxldvzaavzrrz2e" timestamp="1551427512"&gt;17090&lt;/key&gt;&lt;/foreign-keys&gt;&lt;ref-type name="Web Page"&gt;12&lt;/ref-type&gt;&lt;contributors&gt;&lt;/contributors&gt;&lt;titles&gt;&lt;title&gt;Estimate of Bariatric Surgery Numbers, 2011-2017&lt;/title&gt;&lt;/titles&gt;&lt;volume&gt;2019&lt;/volume&gt;&lt;number&gt;Feburary 27&lt;/number&gt;&lt;dates&gt;&lt;year&gt;2018&lt;/year&gt;&lt;/dates&gt;&lt;publisher&gt;American Society for Metabolic and Bariatric Surgery&lt;/publisher&gt;&lt;urls&gt;&lt;related-urls&gt;&lt;url&gt;https://asmbs.org/resources/estimate-of-bariatric-surgery-numbers&lt;/url&gt;&lt;/related-urls&gt;&lt;/urls&gt;&lt;/record&gt;&lt;/Cite&gt;&lt;/EndNote&gt;</w:instrText>
      </w:r>
      <w:r>
        <w:rPr>
          <w:color w:val="000000" w:themeColor="text1"/>
        </w:rPr>
        <w:fldChar w:fldCharType="separate"/>
      </w:r>
      <w:r w:rsidR="006979FF">
        <w:rPr>
          <w:noProof/>
          <w:color w:val="000000" w:themeColor="text1"/>
        </w:rPr>
        <w:t>[34]</w:t>
      </w:r>
      <w:r>
        <w:rPr>
          <w:color w:val="000000" w:themeColor="text1"/>
        </w:rPr>
        <w:fldChar w:fldCharType="end"/>
      </w:r>
      <w:r>
        <w:rPr>
          <w:color w:val="000000" w:themeColor="text1"/>
        </w:rPr>
        <w:t>. The Roux-</w:t>
      </w:r>
      <w:proofErr w:type="spellStart"/>
      <w:r>
        <w:rPr>
          <w:color w:val="000000" w:themeColor="text1"/>
        </w:rPr>
        <w:t>en</w:t>
      </w:r>
      <w:proofErr w:type="spellEnd"/>
      <w:r>
        <w:rPr>
          <w:color w:val="000000" w:themeColor="text1"/>
        </w:rPr>
        <w:t xml:space="preserve">-Y gastric bypass, which accounted for approximately 21% of primary bariatric procedures in 2017, involves reducing the stomach to a smaller size and attaching it to the middle of the small intestine, bypassing a section of small intestine. Weight loss is achieved via limiting the physical intake of food, malabsorption of calories and </w:t>
      </w:r>
      <w:r w:rsidRPr="00DF7E97">
        <w:rPr>
          <w:rFonts w:eastAsia="Arial"/>
        </w:rPr>
        <w:t>chang</w:t>
      </w:r>
      <w:r>
        <w:rPr>
          <w:rFonts w:eastAsia="Arial"/>
        </w:rPr>
        <w:t>ing</w:t>
      </w:r>
      <w:r w:rsidRPr="00DF7E97">
        <w:rPr>
          <w:rFonts w:eastAsia="Arial"/>
        </w:rPr>
        <w:t xml:space="preserve"> the secretion of gastrointestinal hormones which are related to the regulation of appetite and satiety</w:t>
      </w:r>
      <w:r>
        <w:rPr>
          <w:rFonts w:eastAsia="Arial"/>
        </w:rPr>
        <w:t xml:space="preserve"> </w:t>
      </w:r>
      <w:r>
        <w:rPr>
          <w:rFonts w:eastAsia="Arial"/>
        </w:rPr>
        <w:fldChar w:fldCharType="begin">
          <w:fldData xml:space="preserve">PEVuZE5vdGU+PENpdGU+PEF1dGhvcj5TYXdheWE8L0F1dGhvcj48WWVhcj4yMDEyPC9ZZWFyPjxS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</w:fldData>
        </w:fldChar>
      </w:r>
      <w:r w:rsidR="006979FF">
        <w:rPr>
          <w:rFonts w:eastAsia="Arial"/>
        </w:rPr>
        <w:instrText xml:space="preserve"> ADDIN EN.CITE </w:instrText>
      </w:r>
      <w:r w:rsidR="006979FF">
        <w:rPr>
          <w:rFonts w:eastAsia="Arial"/>
        </w:rPr>
        <w:fldChar w:fldCharType="begin">
          <w:fldData xml:space="preserve">PEVuZE5vdGU+PENpdGU+PEF1dGhvcj5TYXdheWE8L0F1dGhvcj48WWVhcj4yMDEyPC9ZZWFyPjxS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</w:fldData>
        </w:fldChar>
      </w:r>
      <w:r w:rsidR="006979FF">
        <w:rPr>
          <w:rFonts w:eastAsia="Arial"/>
        </w:rPr>
        <w:instrText xml:space="preserve"> ADDIN EN.CITE.DATA </w:instrText>
      </w:r>
      <w:r w:rsidR="006979FF">
        <w:rPr>
          <w:rFonts w:eastAsia="Arial"/>
        </w:rPr>
      </w:r>
      <w:r w:rsidR="006979FF">
        <w:rPr>
          <w:rFonts w:eastAsia="Arial"/>
        </w:rPr>
        <w:fldChar w:fldCharType="end"/>
      </w:r>
      <w:r>
        <w:rPr>
          <w:rFonts w:eastAsia="Arial"/>
        </w:rPr>
      </w:r>
      <w:r>
        <w:rPr>
          <w:rFonts w:eastAsia="Arial"/>
        </w:rPr>
        <w:fldChar w:fldCharType="separate"/>
      </w:r>
      <w:r w:rsidR="006979FF">
        <w:rPr>
          <w:rFonts w:eastAsia="Arial"/>
          <w:noProof/>
        </w:rPr>
        <w:t>[35, 36]</w:t>
      </w:r>
      <w:r>
        <w:rPr>
          <w:rFonts w:eastAsia="Arial"/>
        </w:rPr>
        <w:fldChar w:fldCharType="end"/>
      </w:r>
      <w:r>
        <w:rPr>
          <w:color w:val="000000" w:themeColor="text1"/>
        </w:rPr>
        <w:t xml:space="preserve">. The sleeve gastrectomy, which accounted for approximately 69% of primary bariatric procedures in 2017, involves removal of most of the stomach, leaving only a banana-shaped pouch </w:t>
      </w:r>
      <w:r>
        <w:rPr>
          <w:color w:val="000000" w:themeColor="text1"/>
        </w:rPr>
        <w:fldChar w:fldCharType="begin">
          <w:fldData xml:space="preserve">PEVuZE5vdGU+PENpdGU+PEF1dGhvcj5CYXlzPC9BdXRob3I+PFllYXI+MjAxNjwvWWVhcj48UmVj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PEVuZE5vdGU+PENpdGU+PEF1dGhvcj5CYXlzPC9BdXRob3I+PFllYXI+MjAxNjwvWWVhcj48UmVj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[35-37]</w:t>
      </w:r>
      <w:r>
        <w:rPr>
          <w:color w:val="000000" w:themeColor="text1"/>
        </w:rPr>
        <w:fldChar w:fldCharType="end"/>
      </w:r>
      <w:r>
        <w:rPr>
          <w:color w:val="000000" w:themeColor="text1"/>
        </w:rPr>
        <w:t>.</w:t>
      </w:r>
      <w:r w:rsidRPr="003A2E2C">
        <w:rPr>
          <w:rFonts w:eastAsia="Arial"/>
        </w:rPr>
        <w:t xml:space="preserve"> </w:t>
      </w:r>
      <w:r>
        <w:rPr>
          <w:color w:val="000000" w:themeColor="text1"/>
        </w:rPr>
        <w:t>Weight loss is achieved via limiting the physical intake of food</w:t>
      </w:r>
      <w:r w:rsidRPr="00DF7E97">
        <w:rPr>
          <w:rFonts w:eastAsia="Arial"/>
        </w:rPr>
        <w:t>, and chang</w:t>
      </w:r>
      <w:r>
        <w:rPr>
          <w:rFonts w:eastAsia="Arial"/>
        </w:rPr>
        <w:t>es to</w:t>
      </w:r>
      <w:r w:rsidRPr="00DF7E97">
        <w:rPr>
          <w:rFonts w:eastAsia="Arial"/>
        </w:rPr>
        <w:t xml:space="preserve"> the secretion of gastrointestinal hormones</w:t>
      </w:r>
      <w:r>
        <w:rPr>
          <w:rFonts w:eastAsia="Arial"/>
        </w:rPr>
        <w:t>, although to a lesser extent than with Roux-</w:t>
      </w:r>
      <w:proofErr w:type="spellStart"/>
      <w:r>
        <w:rPr>
          <w:rFonts w:eastAsia="Arial"/>
        </w:rPr>
        <w:t>en</w:t>
      </w:r>
      <w:proofErr w:type="spellEnd"/>
      <w:r>
        <w:rPr>
          <w:rFonts w:eastAsia="Arial"/>
        </w:rPr>
        <w:t xml:space="preserve">-Y gastric bypass </w:t>
      </w:r>
      <w:r>
        <w:rPr>
          <w:rFonts w:eastAsia="Arial"/>
        </w:rPr>
        <w:fldChar w:fldCharType="begin"/>
      </w:r>
      <w:r w:rsidR="006979FF">
        <w:rPr>
          <w:rFonts w:eastAsia="Arial"/>
        </w:rPr>
        <w:instrText xml:space="preserve"> ADDIN EN.CITE &lt;EndNote&gt;&lt;Cite&gt;&lt;Author&gt;Surgery&lt;/Author&gt;&lt;RecNum&gt;17093&lt;/RecNum&gt;&lt;DisplayText&gt;[38]&lt;/DisplayText&gt;&lt;record&gt;&lt;rec-number&gt;17093&lt;/rec-number&gt;&lt;foreign-keys&gt;&lt;key app="EN" db-id="dvp0twez5x0059eespxv5fxldvzaavzrrz2e" timestamp="1551428821"&gt;17093&lt;/key&gt;&lt;/foreign-keys&gt;&lt;ref-type name="Web Page"&gt;12&lt;/ref-type&gt;&lt;contributors&gt;&lt;authors&gt;&lt;author&gt;American Society for Metabolic and Bariatric Surgery&lt;/author&gt;&lt;/authors&gt;&lt;/contributors&gt;&lt;titles&gt;&lt;title&gt;Bariatric Surgery Procedures&lt;/title&gt;&lt;/titles&gt;&lt;volume&gt;2019&lt;/volume&gt;&lt;number&gt;Feburary 27&lt;/number&gt;&lt;dates&gt;&lt;year&gt;2018&lt;/year&gt;&lt;/dates&gt;&lt;urls&gt;&lt;related-urls&gt;&lt;url&gt;https://asmbs.org/patients/bariatric-surgery-procedures&lt;/url&gt;&lt;/related-urls&gt;&lt;/urls&gt;&lt;/record&gt;&lt;/Cite&gt;&lt;/EndNote&gt;</w:instrText>
      </w:r>
      <w:r>
        <w:rPr>
          <w:rFonts w:eastAsia="Arial"/>
        </w:rPr>
        <w:fldChar w:fldCharType="separate"/>
      </w:r>
      <w:r w:rsidR="006979FF">
        <w:rPr>
          <w:rFonts w:eastAsia="Arial"/>
          <w:noProof/>
        </w:rPr>
        <w:t>[38]</w:t>
      </w:r>
      <w:r>
        <w:rPr>
          <w:rFonts w:eastAsia="Arial"/>
        </w:rPr>
        <w:fldChar w:fldCharType="end"/>
      </w:r>
      <w:r>
        <w:rPr>
          <w:rFonts w:eastAsia="Arial"/>
        </w:rPr>
        <w:t xml:space="preserve">. The adjustable gastric band is a less popular bariatric procedure compared to the above two categories, which accounted for only 3% in 2017 but accounted for more than one third of </w:t>
      </w:r>
      <w:r>
        <w:rPr>
          <w:color w:val="000000" w:themeColor="text1"/>
        </w:rPr>
        <w:t xml:space="preserve">primary bariatric procedures in 2011 </w:t>
      </w:r>
      <w:r>
        <w:rPr>
          <w:color w:val="000000" w:themeColor="text1"/>
        </w:rPr>
        <w:fldChar w:fldCharType="begin"/>
      </w:r>
      <w:r w:rsidR="006979FF">
        <w:rPr>
          <w:color w:val="000000" w:themeColor="text1"/>
        </w:rPr>
        <w:instrText xml:space="preserve"> ADDIN EN.CITE &lt;EndNote&gt;&lt;Cite&gt;&lt;Year&gt;2018&lt;/Year&gt;&lt;RecNum&gt;17090&lt;/RecNum&gt;&lt;DisplayText&gt;[34]&lt;/DisplayText&gt;&lt;record&gt;&lt;rec-number&gt;17090&lt;/rec-number&gt;&lt;foreign-keys&gt;&lt;key app="EN" db-id="dvp0twez5x0059eespxv5fxldvzaavzrrz2e" timestamp="1551427512"&gt;17090&lt;/key&gt;&lt;/foreign-keys&gt;&lt;ref-type name="Web Page"&gt;12&lt;/ref-type&gt;&lt;contributors&gt;&lt;/contributors&gt;&lt;titles&gt;&lt;title&gt;Estimate of Bariatric Surgery Numbers, 2011-2017&lt;/title&gt;&lt;/titles&gt;&lt;volume&gt;2019&lt;/volume&gt;&lt;number&gt;Feburary 27&lt;/number&gt;&lt;dates&gt;&lt;year&gt;2018&lt;/year&gt;&lt;/dates&gt;&lt;publisher&gt;American Society for Metabolic and Bariatric Surgery&lt;/publisher&gt;&lt;urls&gt;&lt;related-urls&gt;&lt;url&gt;https://asmbs.org/resources/estimate-of-bariatric-surgery-numbers&lt;/url&gt;&lt;/related-urls&gt;&lt;/urls&gt;&lt;/record&gt;&lt;/Cite&gt;&lt;/EndNote&gt;</w:instrText>
      </w:r>
      <w:r>
        <w:rPr>
          <w:color w:val="000000" w:themeColor="text1"/>
        </w:rPr>
        <w:fldChar w:fldCharType="separate"/>
      </w:r>
      <w:r w:rsidR="006979FF">
        <w:rPr>
          <w:noProof/>
          <w:color w:val="000000" w:themeColor="text1"/>
        </w:rPr>
        <w:t>[34]</w:t>
      </w:r>
      <w:r>
        <w:rPr>
          <w:color w:val="000000" w:themeColor="text1"/>
        </w:rPr>
        <w:fldChar w:fldCharType="end"/>
      </w:r>
      <w:r>
        <w:rPr>
          <w:color w:val="000000" w:themeColor="text1"/>
        </w:rPr>
        <w:t xml:space="preserve">. In this procedure, an inflatable band is placed around the upper part of the stomach, dividing the stomach into a small and a big pouch and reducing the feeling of hunger as well as calories consumed </w:t>
      </w:r>
      <w:r>
        <w:rPr>
          <w:rFonts w:eastAsia="Arial"/>
        </w:rPr>
        <w:fldChar w:fldCharType="begin"/>
      </w:r>
      <w:r w:rsidR="006979FF">
        <w:rPr>
          <w:rFonts w:eastAsia="Arial"/>
        </w:rPr>
        <w:instrText xml:space="preserve"> ADDIN EN.CITE &lt;EndNote&gt;&lt;Cite&gt;&lt;Author&gt;Surgery&lt;/Author&gt;&lt;RecNum&gt;17093&lt;/RecNum&gt;&lt;DisplayText&gt;[38]&lt;/DisplayText&gt;&lt;record&gt;&lt;rec-number&gt;17093&lt;/rec-number&gt;&lt;foreign-keys&gt;&lt;key app="EN" db-id="dvp0twez5x0059eespxv5fxldvzaavzrrz2e" timestamp="1551428821"&gt;17093&lt;/key&gt;&lt;/foreign-keys&gt;&lt;ref-type name="Web Page"&gt;12&lt;/ref-type&gt;&lt;contributors&gt;&lt;authors&gt;&lt;author&gt;American Society for Metabolic and Bariatric Surgery&lt;/author&gt;&lt;/authors&gt;&lt;/contributors&gt;&lt;titles&gt;&lt;title&gt;Bariatric Surgery Procedures&lt;/title&gt;&lt;/titles&gt;&lt;volume&gt;2019&lt;/volume&gt;&lt;number&gt;Feburary 27&lt;/number&gt;&lt;dates&gt;&lt;year&gt;2018&lt;/year&gt;&lt;/dates&gt;&lt;urls&gt;&lt;related-urls&gt;&lt;url&gt;https://asmbs.org/patients/bariatric-surgery-procedures&lt;/url&gt;&lt;/related-urls&gt;&lt;/urls&gt;&lt;/record&gt;&lt;/Cite&gt;&lt;/EndNote&gt;</w:instrText>
      </w:r>
      <w:r>
        <w:rPr>
          <w:rFonts w:eastAsia="Arial"/>
        </w:rPr>
        <w:fldChar w:fldCharType="separate"/>
      </w:r>
      <w:r w:rsidR="006979FF">
        <w:rPr>
          <w:rFonts w:eastAsia="Arial"/>
          <w:noProof/>
        </w:rPr>
        <w:t>[38]</w:t>
      </w:r>
      <w:r>
        <w:rPr>
          <w:rFonts w:eastAsia="Arial"/>
        </w:rPr>
        <w:fldChar w:fldCharType="end"/>
      </w:r>
      <w:r>
        <w:rPr>
          <w:color w:val="000000" w:themeColor="text1"/>
        </w:rPr>
        <w:t>.</w:t>
      </w:r>
    </w:p>
    <w:p w14:paraId="7320ECE2" w14:textId="074E7B8F" w:rsidR="004A73FE" w:rsidRPr="00197B14" w:rsidRDefault="00297379" w:rsidP="00297379">
      <w:pPr>
        <w:autoSpaceDE w:val="0"/>
        <w:autoSpaceDN w:val="0"/>
        <w:adjustRightInd w:val="0"/>
        <w:rPr>
          <w:color w:val="000000" w:themeColor="text1"/>
        </w:rPr>
      </w:pPr>
      <w:r>
        <w:rPr>
          <w:color w:val="000000" w:themeColor="text1"/>
        </w:rPr>
        <w:t xml:space="preserve">Bariatric surgery has </w:t>
      </w:r>
      <w:r w:rsidRPr="00BA3D4B">
        <w:rPr>
          <w:color w:val="000000" w:themeColor="text1"/>
        </w:rPr>
        <w:t xml:space="preserve">been shown to be the most effective </w:t>
      </w:r>
      <w:r>
        <w:rPr>
          <w:color w:val="000000" w:themeColor="text1"/>
        </w:rPr>
        <w:t>intervention</w:t>
      </w:r>
      <w:r w:rsidRPr="00BA3D4B">
        <w:rPr>
          <w:color w:val="000000" w:themeColor="text1"/>
        </w:rPr>
        <w:t xml:space="preserve"> for </w:t>
      </w:r>
      <w:r>
        <w:rPr>
          <w:color w:val="000000" w:themeColor="text1"/>
        </w:rPr>
        <w:t xml:space="preserve">individuals with severe </w:t>
      </w:r>
      <w:r w:rsidRPr="00BA3D4B">
        <w:rPr>
          <w:color w:val="000000" w:themeColor="text1"/>
        </w:rPr>
        <w:t xml:space="preserve">obesity </w:t>
      </w:r>
      <w:r w:rsidRPr="00BA3D4B">
        <w:rPr>
          <w:color w:val="000000" w:themeColor="text1"/>
        </w:rPr>
        <w:fldChar w:fldCharType="begin">
          <w:fldData xml:space="preserve">PEVuZE5vdGU+PENpdGU+PEF1dGhvcj5XZWluZXI8L0F1dGhvcj48WWVhcj4yMDEwPC9ZZWFyPjxS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PEVuZE5vdGU+PENpdGU+PEF1dGhvcj5XZWluZXI8L0F1dGhvcj48WWVhcj4yMDEwPC9ZZWFyPjxS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BA3D4B">
        <w:rPr>
          <w:color w:val="000000" w:themeColor="text1"/>
        </w:rPr>
      </w:r>
      <w:r w:rsidRPr="00BA3D4B">
        <w:rPr>
          <w:color w:val="000000" w:themeColor="text1"/>
        </w:rPr>
        <w:fldChar w:fldCharType="separate"/>
      </w:r>
      <w:r w:rsidR="006979FF">
        <w:rPr>
          <w:noProof/>
          <w:color w:val="000000" w:themeColor="text1"/>
        </w:rPr>
        <w:t>[39-41]</w:t>
      </w:r>
      <w:r w:rsidRPr="00BA3D4B">
        <w:rPr>
          <w:color w:val="000000" w:themeColor="text1"/>
        </w:rPr>
        <w:fldChar w:fldCharType="end"/>
      </w:r>
      <w:r w:rsidRPr="00BA3D4B">
        <w:rPr>
          <w:color w:val="000000" w:themeColor="text1"/>
        </w:rPr>
        <w:t xml:space="preserve">. Individuals with a </w:t>
      </w:r>
      <w:r>
        <w:rPr>
          <w:color w:val="000000" w:themeColor="text1"/>
        </w:rPr>
        <w:t>severe</w:t>
      </w:r>
      <w:r w:rsidRPr="00BA3D4B">
        <w:rPr>
          <w:color w:val="000000" w:themeColor="text1"/>
        </w:rPr>
        <w:t xml:space="preserve"> obesity </w:t>
      </w:r>
      <w:r>
        <w:rPr>
          <w:color w:val="000000" w:themeColor="text1"/>
        </w:rPr>
        <w:t>are</w:t>
      </w:r>
      <w:r w:rsidRPr="00BA3D4B">
        <w:rPr>
          <w:color w:val="000000" w:themeColor="text1"/>
        </w:rPr>
        <w:t xml:space="preserve"> suitable candidates for such surgery </w:t>
      </w:r>
      <w:r w:rsidRPr="00BA3D4B">
        <w:rPr>
          <w:color w:val="000000" w:themeColor="text1"/>
        </w:rPr>
        <w:fldChar w:fldCharType="begin">
          <w:fldData xml:space="preserve">PEVuZE5vdGU+PENpdGU+PEF1dGhvcj5NZWNoYW5pY2s8L0F1dGhvcj48WWVhcj4yMDEzPC9ZZWFy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PEVuZE5vdGU+PENpdGU+PEF1dGhvcj5NZWNoYW5pY2s8L0F1dGhvcj48WWVhcj4yMDEzPC9ZZWFy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BA3D4B">
        <w:rPr>
          <w:color w:val="000000" w:themeColor="text1"/>
        </w:rPr>
      </w:r>
      <w:r w:rsidRPr="00BA3D4B">
        <w:rPr>
          <w:color w:val="000000" w:themeColor="text1"/>
        </w:rPr>
        <w:fldChar w:fldCharType="separate"/>
      </w:r>
      <w:r w:rsidR="006979FF">
        <w:rPr>
          <w:noProof/>
          <w:color w:val="000000" w:themeColor="text1"/>
        </w:rPr>
        <w:t>[42]</w:t>
      </w:r>
      <w:r w:rsidRPr="00BA3D4B">
        <w:rPr>
          <w:color w:val="000000" w:themeColor="text1"/>
        </w:rPr>
        <w:fldChar w:fldCharType="end"/>
      </w:r>
      <w:r w:rsidRPr="00BA3D4B">
        <w:rPr>
          <w:color w:val="000000" w:themeColor="text1"/>
        </w:rPr>
        <w:t xml:space="preserve">. </w:t>
      </w:r>
      <w:r>
        <w:rPr>
          <w:color w:val="000000" w:themeColor="text1"/>
        </w:rPr>
        <w:t>In addition to</w:t>
      </w:r>
      <w:r w:rsidRPr="00BA3D4B">
        <w:rPr>
          <w:color w:val="000000" w:themeColor="text1"/>
        </w:rPr>
        <w:t xml:space="preserve"> significant weight loss, bariatric surgery also alleviate</w:t>
      </w:r>
      <w:r>
        <w:rPr>
          <w:color w:val="000000" w:themeColor="text1"/>
        </w:rPr>
        <w:t>s</w:t>
      </w:r>
      <w:r w:rsidRPr="00BA3D4B">
        <w:rPr>
          <w:color w:val="000000" w:themeColor="text1"/>
        </w:rPr>
        <w:t xml:space="preserve"> many obesity-related disorders, such as type 2 diabetes </w:t>
      </w:r>
      <w:r w:rsidRPr="00BA3D4B">
        <w:rPr>
          <w:color w:val="000000" w:themeColor="text1"/>
        </w:rPr>
        <w:fldChar w:fldCharType="begin">
          <w:fldData xml:space="preserve">PEVuZE5vdGU+PENpdGU+PEF1dGhvcj5TaGVuZzwvQXV0aG9yPjxZZWFyPjIwMTc8L1llYXI+PFJl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PEVuZE5vdGU+PENpdGU+PEF1dGhvcj5TaGVuZzwvQXV0aG9yPjxZZWFyPjIwMTc8L1llYXI+PFJl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BA3D4B">
        <w:rPr>
          <w:color w:val="000000" w:themeColor="text1"/>
        </w:rPr>
      </w:r>
      <w:r w:rsidRPr="00BA3D4B">
        <w:rPr>
          <w:color w:val="000000" w:themeColor="text1"/>
        </w:rPr>
        <w:fldChar w:fldCharType="separate"/>
      </w:r>
      <w:r w:rsidR="006979FF">
        <w:rPr>
          <w:noProof/>
          <w:color w:val="000000" w:themeColor="text1"/>
        </w:rPr>
        <w:t>[43]</w:t>
      </w:r>
      <w:r w:rsidRPr="00BA3D4B">
        <w:rPr>
          <w:color w:val="000000" w:themeColor="text1"/>
        </w:rPr>
        <w:fldChar w:fldCharType="end"/>
      </w:r>
      <w:r w:rsidRPr="00BA3D4B">
        <w:rPr>
          <w:color w:val="000000" w:themeColor="text1"/>
        </w:rPr>
        <w:t>, cardiovascular</w:t>
      </w:r>
      <w:r>
        <w:rPr>
          <w:color w:val="000000" w:themeColor="text1"/>
        </w:rPr>
        <w:t xml:space="preserve"> disease </w:t>
      </w:r>
      <w:r w:rsidRPr="00197B14">
        <w:rPr>
          <w:color w:val="000000" w:themeColor="text1"/>
        </w:rPr>
        <w:fldChar w:fldCharType="begin">
          <w:fldData xml:space="preserve">PEVuZE5vdGU+PENpdGU+PEF1dGhvcj5Lb2traW5vczwvQXV0aG9yPjxZZWFyPjIwMTM8L1llYXI+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PEVuZE5vdGU+PENpdGU+PEF1dGhvcj5Lb2traW5vczwvQXV0aG9yPjxZZWFyPjIwMTM8L1llYXI+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197B14">
        <w:rPr>
          <w:color w:val="000000" w:themeColor="text1"/>
        </w:rPr>
      </w:r>
      <w:r w:rsidRPr="00197B14">
        <w:rPr>
          <w:color w:val="000000" w:themeColor="text1"/>
        </w:rPr>
        <w:fldChar w:fldCharType="separate"/>
      </w:r>
      <w:r w:rsidR="006979FF">
        <w:rPr>
          <w:noProof/>
          <w:color w:val="000000" w:themeColor="text1"/>
        </w:rPr>
        <w:t>[44]</w:t>
      </w:r>
      <w:r w:rsidRPr="00197B14">
        <w:rPr>
          <w:color w:val="000000" w:themeColor="text1"/>
        </w:rPr>
        <w:fldChar w:fldCharType="end"/>
      </w:r>
      <w:r>
        <w:rPr>
          <w:color w:val="000000" w:themeColor="text1"/>
        </w:rPr>
        <w:t>,</w:t>
      </w:r>
      <w:r w:rsidRPr="00197B14">
        <w:rPr>
          <w:color w:val="000000" w:themeColor="text1"/>
        </w:rPr>
        <w:t xml:space="preserve"> and certain cancers </w:t>
      </w:r>
      <w:r w:rsidRPr="00197B14">
        <w:rPr>
          <w:color w:val="000000" w:themeColor="text1"/>
        </w:rPr>
        <w:fldChar w:fldCharType="begin">
          <w:fldData xml:space="preserve">PEVuZE5vdGU+PENpdGU+PEF1dGhvcj5TY2hhdWVyPC9BdXRob3I+PFllYXI+MjAxNzwvWWVhcj48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PEVuZE5vdGU+PENpdGU+PEF1dGhvcj5TY2hhdWVyPC9BdXRob3I+PFllYXI+MjAxNzwvWWVhcj48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197B14">
        <w:rPr>
          <w:color w:val="000000" w:themeColor="text1"/>
        </w:rPr>
      </w:r>
      <w:r w:rsidRPr="00197B14">
        <w:rPr>
          <w:color w:val="000000" w:themeColor="text1"/>
        </w:rPr>
        <w:fldChar w:fldCharType="separate"/>
      </w:r>
      <w:r w:rsidR="006979FF">
        <w:rPr>
          <w:noProof/>
          <w:color w:val="000000" w:themeColor="text1"/>
        </w:rPr>
        <w:t>[45]</w:t>
      </w:r>
      <w:r w:rsidRPr="00197B14">
        <w:rPr>
          <w:color w:val="000000" w:themeColor="text1"/>
        </w:rPr>
        <w:fldChar w:fldCharType="end"/>
      </w:r>
      <w:r w:rsidRPr="00197B14">
        <w:rPr>
          <w:color w:val="000000" w:themeColor="text1"/>
        </w:rPr>
        <w:t xml:space="preserve">. </w:t>
      </w:r>
      <w:r>
        <w:rPr>
          <w:color w:val="000000" w:themeColor="text1"/>
        </w:rPr>
        <w:t xml:space="preserve">It has also been suggested that bariatric surgery can be used as a model for endometrial cancer prevention </w:t>
      </w:r>
      <w:r>
        <w:rPr>
          <w:color w:val="000000" w:themeColor="text1"/>
        </w:rPr>
        <w:fldChar w:fldCharType="begin">
          <w:fldData xml:space="preserve">PEVuZE5vdGU+PENpdGU+PEF1dGhvcj5LYWl5cmx5a3l6eTwvQXV0aG9yPjxZZWFyPjIwMTU8L1ll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PEVuZE5vdGU+PENpdGU+PEF1dGhvcj5LYWl5cmx5a3l6eTwvQXV0aG9yPjxZZWFyPjIwMTU8L1ll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[46, 47]</w:t>
      </w:r>
      <w:r>
        <w:rPr>
          <w:color w:val="000000" w:themeColor="text1"/>
        </w:rPr>
        <w:fldChar w:fldCharType="end"/>
      </w:r>
      <w:r w:rsidR="004A73FE">
        <w:rPr>
          <w:color w:val="000000" w:themeColor="text1"/>
        </w:rPr>
        <w:t xml:space="preserve">. </w:t>
      </w:r>
    </w:p>
    <w:p w14:paraId="512C83D3" w14:textId="4B73B0CB" w:rsidR="004A73FE" w:rsidRDefault="00297379" w:rsidP="00297379">
      <w:pPr>
        <w:pStyle w:val="Heading2"/>
      </w:pPr>
      <w:bookmarkStart w:id="30" w:name="_Toc5874878"/>
      <w:r w:rsidRPr="00297379">
        <w:t xml:space="preserve">Gap </w:t>
      </w:r>
      <w:r>
        <w:t>i</w:t>
      </w:r>
      <w:r w:rsidRPr="00297379">
        <w:t>n Knowledge</w:t>
      </w:r>
      <w:bookmarkEnd w:id="30"/>
    </w:p>
    <w:p w14:paraId="6B7612C9" w14:textId="0F25913D" w:rsidR="004A73FE" w:rsidRPr="00297379" w:rsidRDefault="00297379" w:rsidP="00297379">
      <w:pPr>
        <w:rPr>
          <w:color w:val="000000" w:themeColor="text1"/>
          <w:shd w:val="clear" w:color="auto" w:fill="FFFFFF"/>
        </w:rPr>
      </w:pPr>
      <w:r w:rsidRPr="00EB5F07">
        <w:rPr>
          <w:color w:val="000000" w:themeColor="text1"/>
          <w:shd w:val="clear" w:color="auto" w:fill="FFFFFF"/>
        </w:rPr>
        <w:t xml:space="preserve">Although researchers </w:t>
      </w:r>
      <w:r>
        <w:rPr>
          <w:color w:val="000000" w:themeColor="text1"/>
          <w:shd w:val="clear" w:color="auto" w:fill="FFFFFF"/>
        </w:rPr>
        <w:t xml:space="preserve">have </w:t>
      </w:r>
      <w:r w:rsidRPr="00EB5F07">
        <w:rPr>
          <w:color w:val="000000" w:themeColor="text1"/>
          <w:shd w:val="clear" w:color="auto" w:fill="FFFFFF"/>
        </w:rPr>
        <w:t>provided important information on the prevalence of endometrial pathologies in asymptomatic women</w:t>
      </w:r>
      <w:r>
        <w:rPr>
          <w:color w:val="000000" w:themeColor="text1"/>
          <w:shd w:val="clear" w:color="auto" w:fill="FFFFFF"/>
        </w:rPr>
        <w:t xml:space="preserve"> </w:t>
      </w:r>
      <w:r>
        <w:rPr>
          <w:color w:val="000000" w:themeColor="text1"/>
          <w:shd w:val="clear" w:color="auto" w:fill="FFFFFF"/>
        </w:rPr>
        <w:fldChar w:fldCharType="begin">
          <w:fldData xml:space="preserve">PEVuZE5vdGU+PENpdGU+PEF1dGhvcj5BcmdlbnRhPC9BdXRob3I+PFllYXI+MjAxMzwvWWVhcj48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SW5zdGl0dXRlLCBQaXR0c2J1cmdoLCBQQS4gRWxlY3Ryb25pYyBhZGRyZXNzOiBsaW5rZnlAbWFp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PEVuZE5vdGU+PENpdGU+PEF1dGhvcj5BcmdlbnRhPC9BdXRob3I+PFllYXI+MjAxMzwvWWVhcj48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SW5zdGl0dXRlLCBQaXR0c2J1cmdoLCBQQS4gRWxlY3Ryb25pYyBhZGRyZXNzOiBsaW5rZnlAbWFp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Pr>
          <w:color w:val="000000" w:themeColor="text1"/>
          <w:shd w:val="clear" w:color="auto" w:fill="FFFFFF"/>
        </w:rPr>
      </w:r>
      <w:r>
        <w:rPr>
          <w:color w:val="000000" w:themeColor="text1"/>
          <w:shd w:val="clear" w:color="auto" w:fill="FFFFFF"/>
        </w:rPr>
        <w:fldChar w:fldCharType="separate"/>
      </w:r>
      <w:r w:rsidR="006979FF">
        <w:rPr>
          <w:noProof/>
          <w:color w:val="000000" w:themeColor="text1"/>
          <w:shd w:val="clear" w:color="auto" w:fill="FFFFFF"/>
        </w:rPr>
        <w:t>[46, 48, 49]</w:t>
      </w:r>
      <w:r>
        <w:rPr>
          <w:color w:val="000000" w:themeColor="text1"/>
          <w:shd w:val="clear" w:color="auto" w:fill="FFFFFF"/>
        </w:rPr>
        <w:fldChar w:fldCharType="end"/>
      </w:r>
      <w:r w:rsidRPr="00EB5F07">
        <w:rPr>
          <w:color w:val="000000" w:themeColor="text1"/>
          <w:shd w:val="clear" w:color="auto" w:fill="FFFFFF"/>
        </w:rPr>
        <w:t>, the data ha</w:t>
      </w:r>
      <w:r>
        <w:rPr>
          <w:color w:val="000000" w:themeColor="text1"/>
          <w:shd w:val="clear" w:color="auto" w:fill="FFFFFF"/>
        </w:rPr>
        <w:t>ve</w:t>
      </w:r>
      <w:r w:rsidRPr="00EB5F07">
        <w:rPr>
          <w:color w:val="000000" w:themeColor="text1"/>
          <w:shd w:val="clear" w:color="auto" w:fill="FFFFFF"/>
        </w:rPr>
        <w:t xml:space="preserve"> never been </w:t>
      </w:r>
      <w:r>
        <w:rPr>
          <w:color w:val="000000" w:themeColor="text1"/>
          <w:shd w:val="clear" w:color="auto" w:fill="FFFFFF"/>
        </w:rPr>
        <w:t xml:space="preserve">combined or </w:t>
      </w:r>
      <w:r w:rsidRPr="00EB5F07">
        <w:rPr>
          <w:color w:val="000000" w:themeColor="text1"/>
          <w:shd w:val="clear" w:color="auto" w:fill="FFFFFF"/>
        </w:rPr>
        <w:t>compared across multiple institutions and populations</w:t>
      </w:r>
      <w:r>
        <w:rPr>
          <w:color w:val="000000" w:themeColor="text1"/>
          <w:shd w:val="clear" w:color="auto" w:fill="FFFFFF"/>
        </w:rPr>
        <w:t xml:space="preserve"> with severe obesity</w:t>
      </w:r>
      <w:r w:rsidRPr="00EB5F07">
        <w:rPr>
          <w:color w:val="000000" w:themeColor="text1"/>
          <w:shd w:val="clear" w:color="auto" w:fill="FFFFFF"/>
        </w:rPr>
        <w:t xml:space="preserve">. </w:t>
      </w:r>
      <w:r w:rsidRPr="00900653">
        <w:rPr>
          <w:color w:val="000000" w:themeColor="text1"/>
          <w:shd w:val="clear" w:color="auto" w:fill="FFFFFF"/>
        </w:rPr>
        <w:t>In addition to</w:t>
      </w:r>
      <w:r>
        <w:rPr>
          <w:color w:val="000000" w:themeColor="text1"/>
          <w:shd w:val="clear" w:color="auto" w:fill="FFFFFF"/>
        </w:rPr>
        <w:t xml:space="preserve"> </w:t>
      </w:r>
      <w:r>
        <w:rPr>
          <w:color w:val="000000" w:themeColor="text1"/>
        </w:rPr>
        <w:t>endometrial cancer and</w:t>
      </w:r>
      <w:r w:rsidRPr="00900653">
        <w:rPr>
          <w:color w:val="000000" w:themeColor="text1"/>
          <w:shd w:val="clear" w:color="auto" w:fill="FFFFFF"/>
        </w:rPr>
        <w:t xml:space="preserve"> hyperplasia, </w:t>
      </w:r>
      <w:r>
        <w:rPr>
          <w:color w:val="000000" w:themeColor="text1"/>
          <w:shd w:val="clear" w:color="auto" w:fill="FFFFFF"/>
        </w:rPr>
        <w:t xml:space="preserve">the </w:t>
      </w:r>
      <w:r w:rsidRPr="00900653">
        <w:rPr>
          <w:color w:val="000000" w:themeColor="text1"/>
          <w:shd w:val="clear" w:color="auto" w:fill="FFFFFF"/>
        </w:rPr>
        <w:t xml:space="preserve">prevalence of </w:t>
      </w:r>
      <w:r>
        <w:rPr>
          <w:color w:val="000000" w:themeColor="text1"/>
          <w:shd w:val="clear" w:color="auto" w:fill="FFFFFF"/>
        </w:rPr>
        <w:t xml:space="preserve">endometrial </w:t>
      </w:r>
      <w:r w:rsidRPr="00900653">
        <w:rPr>
          <w:color w:val="000000" w:themeColor="text1"/>
          <w:shd w:val="clear" w:color="auto" w:fill="FFFFFF"/>
        </w:rPr>
        <w:t xml:space="preserve">polyps and metaplasia in the population of </w:t>
      </w:r>
      <w:r>
        <w:rPr>
          <w:color w:val="000000" w:themeColor="text1"/>
          <w:shd w:val="clear" w:color="auto" w:fill="FFFFFF"/>
        </w:rPr>
        <w:t xml:space="preserve">women with obesity </w:t>
      </w:r>
      <w:r w:rsidRPr="00900653">
        <w:rPr>
          <w:color w:val="000000" w:themeColor="text1"/>
          <w:shd w:val="clear" w:color="auto" w:fill="FFFFFF"/>
        </w:rPr>
        <w:t xml:space="preserve">are also important to know, because these </w:t>
      </w:r>
      <w:r w:rsidRPr="001442D6">
        <w:rPr>
          <w:color w:val="000000" w:themeColor="text1"/>
          <w:shd w:val="clear" w:color="auto" w:fill="FFFFFF"/>
        </w:rPr>
        <w:t xml:space="preserve">conditions </w:t>
      </w:r>
      <w:r>
        <w:rPr>
          <w:color w:val="000000" w:themeColor="text1"/>
          <w:shd w:val="clear" w:color="auto" w:fill="FFFFFF"/>
        </w:rPr>
        <w:t>often co-exist</w:t>
      </w:r>
      <w:r w:rsidRPr="001442D6">
        <w:rPr>
          <w:color w:val="000000" w:themeColor="text1"/>
          <w:shd w:val="clear" w:color="auto" w:fill="FFFFFF"/>
        </w:rPr>
        <w:t xml:space="preserve"> with </w:t>
      </w:r>
      <w:r>
        <w:rPr>
          <w:color w:val="000000" w:themeColor="text1"/>
          <w:shd w:val="clear" w:color="auto" w:fill="FFFFFF"/>
        </w:rPr>
        <w:t>endometrial cancer</w:t>
      </w:r>
      <w:r w:rsidRPr="001442D6">
        <w:rPr>
          <w:color w:val="000000" w:themeColor="text1"/>
          <w:shd w:val="clear" w:color="auto" w:fill="FFFFFF"/>
        </w:rPr>
        <w:t xml:space="preserve"> in previous research</w:t>
      </w:r>
      <w:r>
        <w:rPr>
          <w:color w:val="000000" w:themeColor="text1"/>
          <w:shd w:val="clear" w:color="auto" w:fill="FFFFFF"/>
        </w:rPr>
        <w:t xml:space="preserve"> and may all stem from the same risk factors rather than being premalignant precursors </w:t>
      </w:r>
      <w:r w:rsidRPr="001442D6">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&lt;EndNote&gt;&lt;Cite&gt;&lt;Author&gt;Andersen&lt;/Author&gt;&lt;Year&gt;1987&lt;/Year&gt;&lt;RecNum&gt;6696&lt;/RecNum&gt;&lt;DisplayText&gt;[18]&lt;/DisplayText&gt;&lt;record&gt;&lt;rec-number&gt;6696&lt;/rec-number&gt;&lt;foreign-keys&gt;&lt;key app="EN" db-id="dvp0twez5x0059eespxv5fxldvzaavzrrz2e" timestamp="1527577962"&gt;6696&lt;/key&gt;&lt;/foreign-keys&gt;&lt;ref-type name="Journal Article"&gt;17&lt;/ref-type&gt;&lt;contributors&gt;&lt;authors&gt;&lt;author&gt;Andersen, W. A.&lt;/author&gt;&lt;author&gt;Taylor, P. T., Jr.&lt;/author&gt;&lt;author&gt;Fechner, R. E.&lt;/author&gt;&lt;author&gt;Pinkerton, J. A.&lt;/author&gt;&lt;/authors&gt;&lt;/contributors&gt;&lt;titles&gt;&lt;title&gt;Endometrial metaplasia associated with endometrial adenocarcinoma&lt;/title&gt;&lt;secondary-title&gt;Am J Obstet Gynecol&lt;/secondary-title&gt;&lt;/titles&gt;&lt;periodical&gt;&lt;full-title&gt;Am J Obstet Gynecol&lt;/full-title&gt;&lt;/periodical&gt;&lt;pages&gt;597-604&lt;/pages&gt;&lt;volume&gt;157&lt;/volume&gt;&lt;number&gt;3&lt;/number&gt;&lt;edition&gt;1987/09/01&lt;/edition&gt;&lt;keywords&gt;&lt;keyword&gt;Adenocarcinoma/*pathology/surgery&lt;/keyword&gt;&lt;keyword&gt;Biopsy&lt;/keyword&gt;&lt;keyword&gt;Endometrium/pathology&lt;/keyword&gt;&lt;keyword&gt;Female&lt;/keyword&gt;&lt;keyword&gt;Humans&lt;/keyword&gt;&lt;keyword&gt;Hysterectomy&lt;/keyword&gt;&lt;keyword&gt;Metaplasia&lt;/keyword&gt;&lt;keyword&gt;Uterine Neoplasms/*pathology/surgery&lt;/keyword&gt;&lt;/keywords&gt;&lt;dates&gt;&lt;year&gt;1987&lt;/year&gt;&lt;pub-dates&gt;&lt;date&gt;Sep&lt;/date&gt;&lt;/pub-dates&gt;&lt;/dates&gt;&lt;isbn&gt;0002-9378 (Print)&amp;#xD;0002-9378 (Linking)&lt;/isbn&gt;&lt;accession-num&gt;3631161&lt;/accession-num&gt;&lt;urls&gt;&lt;related-urls&gt;&lt;url&gt;https://www.ncbi.nlm.nih.gov/pubmed/3631161&lt;/url&gt;&lt;/related-urls&gt;&lt;/urls&gt;&lt;/record&gt;&lt;/Cite&gt;&lt;/EndNote&gt;</w:instrText>
      </w:r>
      <w:r w:rsidRPr="001442D6">
        <w:rPr>
          <w:color w:val="000000" w:themeColor="text1"/>
          <w:shd w:val="clear" w:color="auto" w:fill="FFFFFF"/>
        </w:rPr>
        <w:fldChar w:fldCharType="separate"/>
      </w:r>
      <w:r w:rsidR="006979FF">
        <w:rPr>
          <w:noProof/>
          <w:color w:val="000000" w:themeColor="text1"/>
          <w:shd w:val="clear" w:color="auto" w:fill="FFFFFF"/>
        </w:rPr>
        <w:t>[18]</w:t>
      </w:r>
      <w:r w:rsidRPr="001442D6">
        <w:rPr>
          <w:color w:val="000000" w:themeColor="text1"/>
          <w:shd w:val="clear" w:color="auto" w:fill="FFFFFF"/>
        </w:rPr>
        <w:fldChar w:fldCharType="end"/>
      </w:r>
      <w:r w:rsidRPr="001442D6">
        <w:rPr>
          <w:color w:val="000000" w:themeColor="text1"/>
          <w:shd w:val="clear" w:color="auto" w:fill="FFFFFF"/>
        </w:rPr>
        <w:t xml:space="preserve">. </w:t>
      </w:r>
      <w:r>
        <w:rPr>
          <w:color w:val="000000" w:themeColor="text1"/>
          <w:shd w:val="clear" w:color="auto" w:fill="FFFFFF"/>
        </w:rPr>
        <w:t xml:space="preserve">Furthermore, women with severe obesity are found more often to have </w:t>
      </w:r>
      <w:proofErr w:type="spellStart"/>
      <w:r w:rsidRPr="00126E32">
        <w:rPr>
          <w:color w:val="000000" w:themeColor="text1"/>
          <w:shd w:val="clear" w:color="auto" w:fill="FFFFFF"/>
        </w:rPr>
        <w:t>anovulatory</w:t>
      </w:r>
      <w:proofErr w:type="spellEnd"/>
      <w:r w:rsidRPr="00126E32">
        <w:rPr>
          <w:color w:val="000000" w:themeColor="text1"/>
          <w:shd w:val="clear" w:color="auto" w:fill="FFFFFF"/>
        </w:rPr>
        <w:t xml:space="preserve"> cycles</w:t>
      </w:r>
      <w:r>
        <w:rPr>
          <w:color w:val="000000" w:themeColor="text1"/>
          <w:shd w:val="clear" w:color="auto" w:fill="FFFFFF"/>
        </w:rPr>
        <w:t xml:space="preserve"> and proliferative endometrium </w:t>
      </w:r>
      <w:r w:rsidRPr="00126E32">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126E32">
        <w:rPr>
          <w:color w:val="000000" w:themeColor="text1"/>
          <w:shd w:val="clear" w:color="auto" w:fill="FFFFFF"/>
        </w:rPr>
      </w:r>
      <w:r w:rsidRPr="00126E32">
        <w:rPr>
          <w:color w:val="000000" w:themeColor="text1"/>
          <w:shd w:val="clear" w:color="auto" w:fill="FFFFFF"/>
        </w:rPr>
        <w:fldChar w:fldCharType="separate"/>
      </w:r>
      <w:r w:rsidR="006979FF">
        <w:rPr>
          <w:noProof/>
          <w:color w:val="000000" w:themeColor="text1"/>
          <w:shd w:val="clear" w:color="auto" w:fill="FFFFFF"/>
        </w:rPr>
        <w:t>[4, 5]</w:t>
      </w:r>
      <w:r w:rsidRPr="00126E32">
        <w:rPr>
          <w:color w:val="000000" w:themeColor="text1"/>
          <w:shd w:val="clear" w:color="auto" w:fill="FFFFFF"/>
        </w:rPr>
        <w:fldChar w:fldCharType="end"/>
      </w:r>
      <w:r>
        <w:rPr>
          <w:color w:val="000000" w:themeColor="text1"/>
          <w:shd w:val="clear" w:color="auto" w:fill="FFFFFF"/>
        </w:rPr>
        <w:t xml:space="preserve">, which has been related to the occurrence of simple hyperplasia </w:t>
      </w:r>
      <w:r w:rsidRPr="00586AD0">
        <w:rPr>
          <w:color w:val="000000" w:themeColor="text1"/>
          <w:shd w:val="clear" w:color="auto" w:fill="FFFFFF"/>
        </w:rPr>
        <w:fldChar w:fldCharType="begin"/>
      </w:r>
      <w:r w:rsidR="006979FF">
        <w:rPr>
          <w:color w:val="000000" w:themeColor="text1"/>
          <w:shd w:val="clear" w:color="auto" w:fill="FFFFFF"/>
        </w:rPr>
        <w:instrText xml:space="preserve"> ADDIN EN.CITE &lt;EndNote&gt;&lt;Cite&gt;&lt;Author&gt;McCluggage&lt;/Author&gt;&lt;Year&gt;2006&lt;/Year&gt;&lt;RecNum&gt;7504&lt;/RecNum&gt;&lt;DisplayText&gt;[6]&lt;/DisplayText&gt;&lt;record&gt;&lt;rec-number&gt;7504&lt;/rec-number&gt;&lt;foreign-keys&gt;&lt;key app="EN" db-id="dvp0twez5x0059eespxv5fxldvzaavzrrz2e" timestamp="1530890284"&gt;7504&lt;/key&gt;&lt;/foreign-keys&gt;&lt;ref-type name="Journal Article"&gt;17&lt;/ref-type&gt;&lt;contributors&gt;&lt;authors&gt;&lt;author&gt;McCluggage, W. G.&lt;/author&gt;&lt;/authors&gt;&lt;/contributors&gt;&lt;auth-address&gt;Department of Pathology, Royal Group of Hospitals Trust, Grosvenor Road, Belfast, Northern Ireland. glenn.mccluggage@bll.n-i.nhs.uk&lt;/auth-address&gt;&lt;titles&gt;&lt;title&gt;My approach to the interpretation of endometrial biopsies and curettings&lt;/title&gt;&lt;secondary-title&gt;J Clin Pathol&lt;/secondary-title&gt;&lt;/titles&gt;&lt;periodical&gt;&lt;full-title&gt;J Clin Pathol&lt;/full-title&gt;&lt;/periodical&gt;&lt;pages&gt;801-12&lt;/pages&gt;&lt;volume&gt;59&lt;/volume&gt;&lt;number&gt;8&lt;/number&gt;&lt;edition&gt;2006/07/29&lt;/edition&gt;&lt;keywords&gt;&lt;keyword&gt;Algorithms&lt;/keyword&gt;&lt;keyword&gt;Artifacts&lt;/keyword&gt;&lt;keyword&gt;Biopsy/methods&lt;/keyword&gt;&lt;keyword&gt;Curettage&lt;/keyword&gt;&lt;keyword&gt;Diagnosis, Differential&lt;/keyword&gt;&lt;keyword&gt;Endometrial Hyperplasia/pathology&lt;/keyword&gt;&lt;keyword&gt;Endometrial Neoplasms/*pathology&lt;/keyword&gt;&lt;keyword&gt;Endometritis/diagnosis&lt;/keyword&gt;&lt;keyword&gt;Endometrium/drug effects&lt;/keyword&gt;&lt;keyword&gt;Estrogen Replacement Therapy&lt;/keyword&gt;&lt;keyword&gt;Female&lt;/keyword&gt;&lt;keyword&gt;Humans&lt;/keyword&gt;&lt;keyword&gt;Precancerous Conditions/pathology&lt;/keyword&gt;&lt;/keywords&gt;&lt;dates&gt;&lt;year&gt;2006&lt;/year&gt;&lt;pub-dates&gt;&lt;date&gt;Aug&lt;/date&gt;&lt;/pub-dates&gt;&lt;/dates&gt;&lt;isbn&gt;0021-9746 (Print)&amp;#xD;0021-9746 (Linking)&lt;/isbn&gt;&lt;accession-num&gt;16873562&lt;/accession-num&gt;&lt;urls&gt;&lt;related-urls&gt;&lt;url&gt;https://www.ncbi.nlm.nih.gov/pubmed/16873562&lt;/url&gt;&lt;/related-urls&gt;&lt;/urls&gt;&lt;custom2&gt;PMC1860448&lt;/custom2&gt;&lt;electronic-resource-num&gt;10.1136/jcp.2005.029702&lt;/electronic-resource-num&gt;&lt;/record&gt;&lt;/Cite&gt;&lt;/EndNote&gt;</w:instrText>
      </w:r>
      <w:r w:rsidRPr="00586AD0">
        <w:rPr>
          <w:color w:val="000000" w:themeColor="text1"/>
          <w:shd w:val="clear" w:color="auto" w:fill="FFFFFF"/>
        </w:rPr>
        <w:fldChar w:fldCharType="separate"/>
      </w:r>
      <w:r w:rsidR="006979FF">
        <w:rPr>
          <w:noProof/>
          <w:color w:val="000000" w:themeColor="text1"/>
          <w:shd w:val="clear" w:color="auto" w:fill="FFFFFF"/>
        </w:rPr>
        <w:t>[6]</w:t>
      </w:r>
      <w:r w:rsidRPr="00586AD0">
        <w:rPr>
          <w:color w:val="000000" w:themeColor="text1"/>
          <w:shd w:val="clear" w:color="auto" w:fill="FFFFFF"/>
        </w:rPr>
        <w:fldChar w:fldCharType="end"/>
      </w:r>
      <w:r>
        <w:rPr>
          <w:color w:val="000000" w:themeColor="text1"/>
          <w:shd w:val="clear" w:color="auto" w:fill="FFFFFF"/>
        </w:rPr>
        <w:t>, implying the importance of evaluating the prevalence of proliferative endometrium in women with obesity</w:t>
      </w:r>
      <w:r w:rsidR="004A73FE">
        <w:rPr>
          <w:color w:val="000000" w:themeColor="text1"/>
          <w:shd w:val="clear" w:color="auto" w:fill="FFFFFF"/>
        </w:rPr>
        <w:t>.</w:t>
      </w:r>
    </w:p>
    <w:p w14:paraId="2BBB9C30" w14:textId="21C9B4E1" w:rsidR="004A73FE" w:rsidRPr="0066083B" w:rsidRDefault="004A73FE" w:rsidP="00297379">
      <w:pPr>
        <w:pStyle w:val="Heading2"/>
      </w:pPr>
      <w:r w:rsidRPr="0066083B">
        <w:tab/>
      </w:r>
      <w:bookmarkStart w:id="31" w:name="_Toc5874879"/>
      <w:r w:rsidR="00297379" w:rsidRPr="0066083B">
        <w:t>Public Health Significance</w:t>
      </w:r>
      <w:bookmarkEnd w:id="31"/>
    </w:p>
    <w:p w14:paraId="22C96686" w14:textId="22456FE9" w:rsidR="004A73FE" w:rsidRPr="003242A1" w:rsidRDefault="00297379" w:rsidP="003242A1">
      <w:pPr>
        <w:autoSpaceDE w:val="0"/>
        <w:autoSpaceDN w:val="0"/>
        <w:adjustRightInd w:val="0"/>
        <w:rPr>
          <w:color w:val="000000" w:themeColor="text1"/>
        </w:rPr>
      </w:pPr>
      <w:bookmarkStart w:id="32" w:name="OLE_LINK15"/>
      <w:bookmarkStart w:id="33" w:name="OLE_LINK16"/>
      <w:r>
        <w:rPr>
          <w:color w:val="000000" w:themeColor="text1"/>
        </w:rPr>
        <w:t>Given recent increases in both the prevalence and severity</w:t>
      </w:r>
      <w:r w:rsidRPr="00900653">
        <w:rPr>
          <w:color w:val="000000" w:themeColor="text1"/>
        </w:rPr>
        <w:t xml:space="preserve"> of obesity, </w:t>
      </w:r>
      <w:r>
        <w:rPr>
          <w:color w:val="000000" w:themeColor="text1"/>
        </w:rPr>
        <w:t xml:space="preserve">the </w:t>
      </w:r>
      <w:r w:rsidRPr="00900653">
        <w:rPr>
          <w:color w:val="000000" w:themeColor="text1"/>
        </w:rPr>
        <w:t>population burden of endometrial cancer</w:t>
      </w:r>
      <w:r>
        <w:rPr>
          <w:color w:val="000000" w:themeColor="text1"/>
        </w:rPr>
        <w:t xml:space="preserve"> is expected to continue to rise</w:t>
      </w:r>
      <w:r w:rsidRPr="00900653">
        <w:rPr>
          <w:color w:val="000000" w:themeColor="text1"/>
        </w:rPr>
        <w:t>.</w:t>
      </w:r>
      <w:r>
        <w:rPr>
          <w:color w:val="000000" w:themeColor="text1"/>
        </w:rPr>
        <w:t xml:space="preserve"> </w:t>
      </w:r>
      <w:r>
        <w:rPr>
          <w:color w:val="000000" w:themeColor="text1"/>
          <w:shd w:val="clear" w:color="auto" w:fill="FFFFFF"/>
        </w:rPr>
        <w:t>In younger women</w:t>
      </w:r>
      <w:r w:rsidRPr="00586AD0">
        <w:rPr>
          <w:color w:val="000000" w:themeColor="text1"/>
          <w:shd w:val="clear" w:color="auto" w:fill="FFFFFF"/>
        </w:rPr>
        <w:t xml:space="preserve">, </w:t>
      </w:r>
      <w:r>
        <w:rPr>
          <w:color w:val="000000" w:themeColor="text1"/>
          <w:shd w:val="clear" w:color="auto" w:fill="FFFFFF"/>
        </w:rPr>
        <w:t xml:space="preserve">the </w:t>
      </w:r>
      <w:r w:rsidRPr="00586AD0">
        <w:rPr>
          <w:color w:val="000000" w:themeColor="text1"/>
          <w:shd w:val="clear" w:color="auto" w:fill="FFFFFF"/>
        </w:rPr>
        <w:t>combination of proliferative endometrium and obesity</w:t>
      </w:r>
      <w:r>
        <w:rPr>
          <w:color w:val="000000" w:themeColor="text1"/>
          <w:shd w:val="clear" w:color="auto" w:fill="FFFFFF"/>
        </w:rPr>
        <w:t xml:space="preserve"> </w:t>
      </w:r>
      <w:r w:rsidRPr="00586AD0">
        <w:rPr>
          <w:color w:val="000000" w:themeColor="text1"/>
          <w:shd w:val="clear" w:color="auto" w:fill="FFFFFF"/>
        </w:rPr>
        <w:t>could potentially increase</w:t>
      </w:r>
      <w:r>
        <w:rPr>
          <w:color w:val="000000" w:themeColor="text1"/>
          <w:shd w:val="clear" w:color="auto" w:fill="FFFFFF"/>
        </w:rPr>
        <w:t xml:space="preserve"> the</w:t>
      </w:r>
      <w:r w:rsidRPr="00586AD0">
        <w:rPr>
          <w:color w:val="000000" w:themeColor="text1"/>
          <w:shd w:val="clear" w:color="auto" w:fill="FFFFFF"/>
        </w:rPr>
        <w:t xml:space="preserve"> risk of </w:t>
      </w:r>
      <w:r>
        <w:rPr>
          <w:color w:val="000000" w:themeColor="text1"/>
          <w:shd w:val="clear" w:color="auto" w:fill="FFFFFF"/>
        </w:rPr>
        <w:t xml:space="preserve">endometrial pathologies and infertility </w:t>
      </w:r>
      <w:r>
        <w:rPr>
          <w:color w:val="000000" w:themeColor="text1"/>
          <w:shd w:val="clear" w:color="auto" w:fill="FFFFFF"/>
        </w:rPr>
        <w:fldChar w:fldCharType="begin">
          <w:fldData xml:space="preserve">PEVuZE5vdGU+PENpdGU+PEF1dGhvcj5HaXZpemllejwvQXV0aG9yPjxZZWFyPjIwMTY8L1llYXI+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PEVuZE5vdGU+PENpdGU+PEF1dGhvcj5HaXZpemllejwvQXV0aG9yPjxZZWFyPjIwMTY8L1llYXI+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Pr>
          <w:color w:val="000000" w:themeColor="text1"/>
          <w:shd w:val="clear" w:color="auto" w:fill="FFFFFF"/>
        </w:rPr>
      </w:r>
      <w:r>
        <w:rPr>
          <w:color w:val="000000" w:themeColor="text1"/>
          <w:shd w:val="clear" w:color="auto" w:fill="FFFFFF"/>
        </w:rPr>
        <w:fldChar w:fldCharType="separate"/>
      </w:r>
      <w:r w:rsidR="006979FF">
        <w:rPr>
          <w:noProof/>
          <w:color w:val="000000" w:themeColor="text1"/>
          <w:shd w:val="clear" w:color="auto" w:fill="FFFFFF"/>
        </w:rPr>
        <w:t>[4, 5]</w:t>
      </w:r>
      <w:r>
        <w:rPr>
          <w:color w:val="000000" w:themeColor="text1"/>
          <w:shd w:val="clear" w:color="auto" w:fill="FFFFFF"/>
        </w:rPr>
        <w:fldChar w:fldCharType="end"/>
      </w:r>
      <w:r w:rsidRPr="00586AD0">
        <w:rPr>
          <w:color w:val="000000" w:themeColor="text1"/>
          <w:shd w:val="clear" w:color="auto" w:fill="FFFFFF"/>
        </w:rPr>
        <w:t xml:space="preserve">. </w:t>
      </w:r>
      <w:r>
        <w:rPr>
          <w:color w:val="000000" w:themeColor="text1"/>
        </w:rPr>
        <w:t>T</w:t>
      </w:r>
      <w:r>
        <w:rPr>
          <w:rFonts w:hint="eastAsia"/>
          <w:color w:val="000000" w:themeColor="text1"/>
        </w:rPr>
        <w:t>aking</w:t>
      </w:r>
      <w:r w:rsidRPr="00586AD0" w:rsidDel="00B9007E">
        <w:rPr>
          <w:color w:val="000000" w:themeColor="text1"/>
        </w:rPr>
        <w:t xml:space="preserve"> the </w:t>
      </w:r>
      <w:r w:rsidRPr="00126E32" w:rsidDel="00B9007E">
        <w:rPr>
          <w:color w:val="000000" w:themeColor="text1"/>
        </w:rPr>
        <w:t>increased risk</w:t>
      </w:r>
      <w:r>
        <w:rPr>
          <w:color w:val="000000" w:themeColor="text1"/>
        </w:rPr>
        <w:t xml:space="preserve"> arising from undiagnosed endometrial pathologic and pre-pathologic conditions into consideration</w:t>
      </w:r>
      <w:r w:rsidRPr="00126E32" w:rsidDel="00B9007E">
        <w:rPr>
          <w:color w:val="000000" w:themeColor="text1"/>
        </w:rPr>
        <w:t xml:space="preserve">, </w:t>
      </w:r>
      <w:r w:rsidRPr="001442D6" w:rsidDel="00B9007E">
        <w:rPr>
          <w:color w:val="000000" w:themeColor="text1"/>
        </w:rPr>
        <w:t xml:space="preserve">screening </w:t>
      </w:r>
      <w:r>
        <w:rPr>
          <w:color w:val="000000" w:themeColor="text1"/>
        </w:rPr>
        <w:t>and</w:t>
      </w:r>
      <w:r w:rsidRPr="001442D6" w:rsidDel="00B9007E">
        <w:rPr>
          <w:color w:val="000000" w:themeColor="text1"/>
        </w:rPr>
        <w:t xml:space="preserve"> </w:t>
      </w:r>
      <w:bookmarkStart w:id="34" w:name="OLE_LINK43"/>
      <w:bookmarkStart w:id="35" w:name="OLE_LINK44"/>
      <w:r w:rsidRPr="001442D6" w:rsidDel="00B9007E">
        <w:rPr>
          <w:color w:val="000000" w:themeColor="text1"/>
        </w:rPr>
        <w:t>chemoprophylaxis</w:t>
      </w:r>
      <w:bookmarkEnd w:id="34"/>
      <w:bookmarkEnd w:id="35"/>
      <w:r w:rsidRPr="001442D6" w:rsidDel="00B9007E">
        <w:rPr>
          <w:color w:val="000000" w:themeColor="text1"/>
        </w:rPr>
        <w:t xml:space="preserve"> in women</w:t>
      </w:r>
      <w:r>
        <w:rPr>
          <w:color w:val="000000" w:themeColor="text1"/>
        </w:rPr>
        <w:t xml:space="preserve"> with obesity of any age may be a cost-economic way to decrease the burden of endometrial pathology, as well as endometrial cancer morbidity and mortality by avoiding g</w:t>
      </w:r>
      <w:r>
        <w:rPr>
          <w:rFonts w:hint="eastAsia"/>
          <w:color w:val="000000" w:themeColor="text1"/>
        </w:rPr>
        <w:t>ynecologic</w:t>
      </w:r>
      <w:r>
        <w:rPr>
          <w:color w:val="000000" w:themeColor="text1"/>
        </w:rPr>
        <w:t xml:space="preserve"> surgery </w:t>
      </w:r>
      <w:r>
        <w:rPr>
          <w:color w:val="000000" w:themeColor="text1"/>
        </w:rPr>
        <w:fldChar w:fldCharType="begin"/>
      </w:r>
      <w:r w:rsidR="006979FF">
        <w:rPr>
          <w:color w:val="000000" w:themeColor="text1"/>
        </w:rPr>
        <w:instrText xml:space="preserve"> ADDIN EN.CITE &lt;EndNote&gt;&lt;Cite&gt;&lt;Author&gt;Havrilesky&lt;/Author&gt;&lt;Year&gt;2009&lt;/Year&gt;&lt;RecNum&gt;7702&lt;/RecNum&gt;&lt;DisplayText&gt;[50]&lt;/DisplayText&gt;&lt;record&gt;&lt;rec-number&gt;7702&lt;/rec-number&gt;&lt;foreign-keys&gt;&lt;key app="EN" db-id="dvp0twez5x0059eespxv5fxldvzaavzrrz2e" timestamp="1536351562"&gt;7702&lt;/key&gt;&lt;/foreign-keys&gt;&lt;ref-type name="Journal Article"&gt;17&lt;/ref-type&gt;&lt;contributors&gt;&lt;authors&gt;&lt;author&gt;Havrilesky, L. J.&lt;/author&gt;&lt;author&gt;Maxwell, G. L.&lt;/author&gt;&lt;author&gt;Myers, E. R.&lt;/author&gt;&lt;/authors&gt;&lt;/contributors&gt;&lt;auth-address&gt;Division of Gynecologic Oncology, Duke University Medical Center, Durham, NC 27710, USA. havri001@mc.duke.edu&lt;/auth-address&gt;&lt;titles&gt;&lt;title&gt;Cost-effectiveness analysis of annual screening strategies for endometrial cancer&lt;/title&gt;&lt;secondary-title&gt;Am J Obstet Gynecol&lt;/secondary-title&gt;&lt;/titles&gt;&lt;periodical&gt;&lt;full-title&gt;Am J Obstet Gynecol&lt;/full-title&gt;&lt;/periodical&gt;&lt;pages&gt;640 e1-8&lt;/pages&gt;&lt;volume&gt;200&lt;/volume&gt;&lt;number&gt;6&lt;/number&gt;&lt;edition&gt;2009/04/22&lt;/edition&gt;&lt;keywords&gt;&lt;keyword&gt;Aged&lt;/keyword&gt;&lt;keyword&gt;Aged, 80 and over&lt;/keyword&gt;&lt;keyword&gt;Cost-Benefit Analysis&lt;/keyword&gt;&lt;keyword&gt;Endometrial Neoplasms/*diagnosis&lt;/keyword&gt;&lt;keyword&gt;Female&lt;/keyword&gt;&lt;keyword&gt;Humans&lt;/keyword&gt;&lt;keyword&gt;Mass Screening/*economics/*methods&lt;/keyword&gt;&lt;keyword&gt;Middle Aged&lt;/keyword&gt;&lt;/keywords&gt;&lt;dates&gt;&lt;year&gt;2009&lt;/year&gt;&lt;pub-dates&gt;&lt;date&gt;Jun&lt;/date&gt;&lt;/pub-dates&gt;&lt;/dates&gt;&lt;isbn&gt;1097-6868 (Electronic)&amp;#xD;0002-9378 (Linking)&lt;/isbn&gt;&lt;accession-num&gt;19380121&lt;/accession-num&gt;&lt;urls&gt;&lt;related-urls&gt;&lt;url&gt;https://www.ncbi.nlm.nih.gov/pubmed/19380121&lt;/url&gt;&lt;/related-urls&gt;&lt;/urls&gt;&lt;electronic-resource-num&gt;10.1016/j.ajog.2009.02.022&lt;/electronic-resource-num&gt;&lt;/record&gt;&lt;/Cite&gt;&lt;/EndNote&gt;</w:instrText>
      </w:r>
      <w:r>
        <w:rPr>
          <w:color w:val="000000" w:themeColor="text1"/>
        </w:rPr>
        <w:fldChar w:fldCharType="separate"/>
      </w:r>
      <w:r w:rsidR="006979FF">
        <w:rPr>
          <w:noProof/>
          <w:color w:val="000000" w:themeColor="text1"/>
        </w:rPr>
        <w:t>[50]</w:t>
      </w:r>
      <w:r>
        <w:rPr>
          <w:color w:val="000000" w:themeColor="text1"/>
        </w:rPr>
        <w:fldChar w:fldCharType="end"/>
      </w:r>
      <w:r w:rsidR="004A73FE">
        <w:rPr>
          <w:color w:val="000000" w:themeColor="text1"/>
        </w:rPr>
        <w:t>.</w:t>
      </w:r>
      <w:bookmarkEnd w:id="32"/>
      <w:bookmarkEnd w:id="33"/>
    </w:p>
    <w:p w14:paraId="236EF853" w14:textId="77777777" w:rsidR="004A73FE" w:rsidRDefault="00985A02" w:rsidP="00985A02">
      <w:pPr>
        <w:pStyle w:val="Heading1"/>
        <w:rPr>
          <w:shd w:val="clear" w:color="auto" w:fill="FFFFFF"/>
        </w:rPr>
      </w:pPr>
      <w:bookmarkStart w:id="36" w:name="_Toc5874880"/>
      <w:r w:rsidRPr="00C32FEB">
        <w:rPr>
          <w:shd w:val="clear" w:color="auto" w:fill="FFFFFF"/>
        </w:rPr>
        <w:t>Objectives</w:t>
      </w:r>
      <w:bookmarkEnd w:id="36"/>
    </w:p>
    <w:p w14:paraId="793AD86B" w14:textId="11D98B27" w:rsidR="004A73FE" w:rsidRPr="003242A1" w:rsidRDefault="003242A1" w:rsidP="003242A1">
      <w:r w:rsidRPr="00EB5F07">
        <w:rPr>
          <w:color w:val="000000" w:themeColor="text1"/>
          <w:shd w:val="clear" w:color="auto" w:fill="FFFFFF"/>
        </w:rPr>
        <w:t>The primary objective of th</w:t>
      </w:r>
      <w:r>
        <w:rPr>
          <w:color w:val="000000" w:themeColor="text1"/>
          <w:shd w:val="clear" w:color="auto" w:fill="FFFFFF"/>
        </w:rPr>
        <w:t>is</w:t>
      </w:r>
      <w:r w:rsidRPr="00EB5F07">
        <w:rPr>
          <w:color w:val="000000" w:themeColor="text1"/>
          <w:shd w:val="clear" w:color="auto" w:fill="FFFFFF"/>
        </w:rPr>
        <w:t xml:space="preserve"> study was to more accurately describe the</w:t>
      </w:r>
      <w:r>
        <w:rPr>
          <w:color w:val="000000" w:themeColor="text1"/>
          <w:shd w:val="clear" w:color="auto" w:fill="FFFFFF"/>
        </w:rPr>
        <w:t xml:space="preserve"> endometrial histopathology, particularly the </w:t>
      </w:r>
      <w:r w:rsidRPr="00EB5F07">
        <w:rPr>
          <w:color w:val="000000" w:themeColor="text1"/>
          <w:shd w:val="clear" w:color="auto" w:fill="FFFFFF"/>
        </w:rPr>
        <w:t>preva</w:t>
      </w:r>
      <w:r>
        <w:rPr>
          <w:color w:val="000000" w:themeColor="text1"/>
          <w:shd w:val="clear" w:color="auto" w:fill="FFFFFF"/>
        </w:rPr>
        <w:t xml:space="preserve">lence of endometrial </w:t>
      </w:r>
      <w:r w:rsidRPr="005D7C24">
        <w:rPr>
          <w:color w:val="000000" w:themeColor="text1"/>
          <w:shd w:val="clear" w:color="auto" w:fill="FFFFFF"/>
        </w:rPr>
        <w:t>conditions sharing risk factors with endometrial carcinoma</w:t>
      </w:r>
      <w:r>
        <w:rPr>
          <w:color w:val="000000" w:themeColor="text1"/>
          <w:shd w:val="clear" w:color="auto" w:fill="FFFFFF"/>
        </w:rPr>
        <w:t>,</w:t>
      </w:r>
      <w:r w:rsidRPr="005D7C24">
        <w:rPr>
          <w:color w:val="000000" w:themeColor="text1"/>
          <w:shd w:val="clear" w:color="auto" w:fill="FFFFFF"/>
        </w:rPr>
        <w:t xml:space="preserve"> in women who were cancer-free and severely obese </w:t>
      </w:r>
      <w:r>
        <w:rPr>
          <w:color w:val="000000" w:themeColor="text1"/>
          <w:shd w:val="clear" w:color="auto" w:fill="FFFFFF"/>
        </w:rPr>
        <w:t>in three cohorts of bariatric surgery subjects to inform clinicians and researchers on whether screening or prevention strategies may be warranted in this high-risk population group</w:t>
      </w:r>
      <w:r w:rsidRPr="00EB5F07">
        <w:rPr>
          <w:color w:val="000000" w:themeColor="text1"/>
          <w:shd w:val="clear" w:color="auto" w:fill="FFFFFF"/>
        </w:rPr>
        <w:t>. T</w:t>
      </w:r>
      <w:r>
        <w:rPr>
          <w:color w:val="000000" w:themeColor="text1"/>
          <w:shd w:val="clear" w:color="auto" w:fill="FFFFFF"/>
        </w:rPr>
        <w:t>he secondary goal of this study was to conduct a</w:t>
      </w:r>
      <w:r w:rsidRPr="004E2CD1">
        <w:rPr>
          <w:color w:val="000000" w:themeColor="text1"/>
          <w:shd w:val="clear" w:color="auto" w:fill="FFFFFF"/>
        </w:rPr>
        <w:t xml:space="preserve"> systematic </w:t>
      </w:r>
      <w:r w:rsidRPr="004E2CD1">
        <w:rPr>
          <w:color w:val="000000" w:themeColor="text1"/>
        </w:rPr>
        <w:t xml:space="preserve">literature search </w:t>
      </w:r>
      <w:r w:rsidRPr="004E2CD1">
        <w:rPr>
          <w:color w:val="000000" w:themeColor="text1"/>
          <w:shd w:val="clear" w:color="auto" w:fill="FFFFFF"/>
        </w:rPr>
        <w:t xml:space="preserve">on </w:t>
      </w:r>
      <w:r>
        <w:rPr>
          <w:color w:val="000000" w:themeColor="text1"/>
          <w:shd w:val="clear" w:color="auto" w:fill="FFFFFF"/>
        </w:rPr>
        <w:t xml:space="preserve">the prevalence of </w:t>
      </w:r>
      <w:r w:rsidRPr="004E2CD1">
        <w:rPr>
          <w:color w:val="000000" w:themeColor="text1"/>
          <w:shd w:val="clear" w:color="auto" w:fill="FFFFFF"/>
        </w:rPr>
        <w:t>endometrial pathology</w:t>
      </w:r>
      <w:r>
        <w:rPr>
          <w:color w:val="000000" w:themeColor="text1"/>
          <w:shd w:val="clear" w:color="auto" w:fill="FFFFFF"/>
        </w:rPr>
        <w:t xml:space="preserve"> and histology in the general population to evaluate whether the prevalence of endometrial anomalies differs in women with severe obesity versus the general population</w:t>
      </w:r>
      <w:r w:rsidR="004A73FE" w:rsidRPr="004E2CD1">
        <w:rPr>
          <w:color w:val="000000" w:themeColor="text1"/>
        </w:rPr>
        <w:t>.</w:t>
      </w:r>
    </w:p>
    <w:p w14:paraId="618D86EB" w14:textId="77777777" w:rsidR="004A73FE" w:rsidRPr="00900653" w:rsidRDefault="00985A02" w:rsidP="00985A02">
      <w:pPr>
        <w:pStyle w:val="Heading1"/>
      </w:pPr>
      <w:bookmarkStart w:id="37" w:name="_Toc5874881"/>
      <w:r>
        <w:t>Methods</w:t>
      </w:r>
      <w:bookmarkEnd w:id="37"/>
    </w:p>
    <w:p w14:paraId="0D7DBD91" w14:textId="263A5123" w:rsidR="004A73FE" w:rsidRPr="00C173FA" w:rsidRDefault="003242A1" w:rsidP="003242A1">
      <w:pPr>
        <w:pStyle w:val="Heading2"/>
      </w:pPr>
      <w:bookmarkStart w:id="38" w:name="_Toc5874882"/>
      <w:bookmarkStart w:id="39" w:name="OLE_LINK132"/>
      <w:bookmarkStart w:id="40" w:name="OLE_LINK133"/>
      <w:r w:rsidRPr="00C173FA">
        <w:t>S</w:t>
      </w:r>
      <w:r>
        <w:t>tudy</w:t>
      </w:r>
      <w:r w:rsidRPr="00C173FA">
        <w:t xml:space="preserve"> </w:t>
      </w:r>
      <w:r>
        <w:t>Participants and</w:t>
      </w:r>
      <w:r w:rsidRPr="00C173FA">
        <w:t xml:space="preserve"> </w:t>
      </w:r>
      <w:r>
        <w:t>Measurements</w:t>
      </w:r>
      <w:bookmarkEnd w:id="38"/>
    </w:p>
    <w:p w14:paraId="2BDE0F23" w14:textId="458787C0" w:rsidR="004A73FE" w:rsidRPr="00FB6B20" w:rsidRDefault="00EA3692" w:rsidP="004A73FE">
      <w:pPr>
        <w:jc w:val="left"/>
      </w:pPr>
      <w:r w:rsidRPr="005E5B71">
        <w:rPr>
          <w:color w:val="000000" w:themeColor="text1"/>
        </w:rPr>
        <w:t>We co</w:t>
      </w:r>
      <w:r>
        <w:rPr>
          <w:color w:val="000000" w:themeColor="text1"/>
        </w:rPr>
        <w:t>mbined</w:t>
      </w:r>
      <w:r w:rsidRPr="005E5B71">
        <w:rPr>
          <w:color w:val="000000" w:themeColor="text1"/>
        </w:rPr>
        <w:t xml:space="preserve"> </w:t>
      </w:r>
      <w:r>
        <w:rPr>
          <w:color w:val="000000" w:themeColor="text1"/>
        </w:rPr>
        <w:t>demographic</w:t>
      </w:r>
      <w:r w:rsidRPr="005E5B71">
        <w:rPr>
          <w:color w:val="000000" w:themeColor="text1"/>
        </w:rPr>
        <w:t xml:space="preserve"> </w:t>
      </w:r>
      <w:r>
        <w:rPr>
          <w:color w:val="000000" w:themeColor="text1"/>
        </w:rPr>
        <w:t xml:space="preserve">(age and race), BMI </w:t>
      </w:r>
      <w:r w:rsidRPr="005E5B71">
        <w:rPr>
          <w:color w:val="000000" w:themeColor="text1"/>
        </w:rPr>
        <w:t xml:space="preserve">and pathologic information of participants from three </w:t>
      </w:r>
      <w:r>
        <w:rPr>
          <w:color w:val="000000" w:themeColor="text1"/>
        </w:rPr>
        <w:t xml:space="preserve">independent </w:t>
      </w:r>
      <w:r w:rsidRPr="005E5B71">
        <w:rPr>
          <w:color w:val="000000" w:themeColor="text1"/>
        </w:rPr>
        <w:t>cohort studies</w:t>
      </w:r>
      <w:r>
        <w:rPr>
          <w:color w:val="000000" w:themeColor="text1"/>
        </w:rPr>
        <w:t xml:space="preserve"> in</w:t>
      </w:r>
      <w:r w:rsidRPr="004B57DC">
        <w:rPr>
          <w:color w:val="000000" w:themeColor="text1"/>
        </w:rPr>
        <w:t xml:space="preserve"> </w:t>
      </w:r>
      <w:r>
        <w:rPr>
          <w:color w:val="000000" w:themeColor="text1"/>
        </w:rPr>
        <w:t xml:space="preserve">Minnesota </w:t>
      </w:r>
      <w:r>
        <w:rPr>
          <w:color w:val="000000" w:themeColor="text1"/>
        </w:rPr>
        <w:fldChar w:fldCharType="begin">
          <w:fldData xml:space="preserve">PEVuZE5vdGU+PENpdGU+PEF1dGhvcj5BcmdlbnRhPC9BdXRob3I+PFllYXI+MjAxMzwvWWVhcj48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PEVuZE5vdGU+PENpdGU+PEF1dGhvcj5BcmdlbnRhPC9BdXRob3I+PFllYXI+MjAxMzwvWWVhcj48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[48]</w:t>
      </w:r>
      <w:r>
        <w:rPr>
          <w:color w:val="000000" w:themeColor="text1"/>
        </w:rPr>
        <w:fldChar w:fldCharType="end"/>
      </w:r>
      <w:r>
        <w:rPr>
          <w:color w:val="000000" w:themeColor="text1"/>
        </w:rPr>
        <w:t xml:space="preserve">, Virginia </w:t>
      </w:r>
      <w:r>
        <w:rPr>
          <w:color w:val="000000" w:themeColor="text1"/>
        </w:rPr>
        <w:fldChar w:fldCharType="begin">
          <w:fldData xml:space="preserve">PEVuZE5vdGU+PENpdGU+PEF1dGhvcj5Nb2Rlc2l0dDwvQXV0aG9yPjxZZWFyPjIwMTU8L1llYXI+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PEVuZE5vdGU+PENpdGU+PEF1dGhvcj5Nb2Rlc2l0dDwvQXV0aG9yPjxZZWFyPjIwMTU8L1llYXI+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[49]</w:t>
      </w:r>
      <w:r>
        <w:rPr>
          <w:color w:val="000000" w:themeColor="text1"/>
        </w:rPr>
        <w:fldChar w:fldCharType="end"/>
      </w:r>
      <w:r>
        <w:rPr>
          <w:color w:val="000000" w:themeColor="text1"/>
        </w:rPr>
        <w:t xml:space="preserve"> and</w:t>
      </w:r>
      <w:r w:rsidRPr="00531644">
        <w:rPr>
          <w:color w:val="000000" w:themeColor="text1"/>
        </w:rPr>
        <w:t xml:space="preserve"> </w:t>
      </w:r>
      <w:r>
        <w:rPr>
          <w:color w:val="000000" w:themeColor="text1"/>
        </w:rPr>
        <w:t xml:space="preserve">Pennsylvania </w:t>
      </w:r>
      <w:r>
        <w:rPr>
          <w:color w:val="000000" w:themeColor="text1"/>
        </w:rPr>
        <w:fldChar w:fldCharType="begin">
          <w:fldData xml:space="preserve">PEVuZE5vdGU+PENpdGU+PEF1dGhvcj5LYWl5cmx5a3l6eTwvQXV0aG9yPjxZZWFyPjIwMTU8L1ll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PEVuZE5vdGU+PENpdGU+PEF1dGhvcj5LYWl5cmx5a3l6eTwvQXV0aG9yPjxZZWFyPjIwMTU8L1ll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[46]</w:t>
      </w:r>
      <w:r>
        <w:rPr>
          <w:color w:val="000000" w:themeColor="text1"/>
        </w:rPr>
        <w:fldChar w:fldCharType="end"/>
      </w:r>
      <w:r>
        <w:rPr>
          <w:color w:val="000000" w:themeColor="text1"/>
        </w:rPr>
        <w:t xml:space="preserve"> </w:t>
      </w:r>
      <w:r>
        <w:rPr>
          <w:color w:val="000000" w:themeColor="text1"/>
          <w:shd w:val="clear" w:color="auto" w:fill="FFFFFF"/>
        </w:rPr>
        <w:t>for a total sample of 124 women</w:t>
      </w:r>
      <w:r w:rsidRPr="005E5B71">
        <w:rPr>
          <w:color w:val="000000" w:themeColor="text1"/>
        </w:rPr>
        <w:t xml:space="preserve">. All the three studies </w:t>
      </w:r>
      <w:r>
        <w:rPr>
          <w:color w:val="000000" w:themeColor="text1"/>
        </w:rPr>
        <w:t>were</w:t>
      </w:r>
      <w:r w:rsidRPr="005E5B71">
        <w:rPr>
          <w:color w:val="000000" w:themeColor="text1"/>
        </w:rPr>
        <w:t xml:space="preserve"> approved by</w:t>
      </w:r>
      <w:r>
        <w:rPr>
          <w:color w:val="000000" w:themeColor="text1"/>
        </w:rPr>
        <w:t xml:space="preserve"> </w:t>
      </w:r>
      <w:r w:rsidRPr="00FB6B20">
        <w:rPr>
          <w:color w:val="000000" w:themeColor="text1"/>
        </w:rPr>
        <w:t xml:space="preserve">the Institutional Review Board of their respective institutions. The key criterion for the selection of these studies was </w:t>
      </w:r>
      <w:r>
        <w:rPr>
          <w:color w:val="000000" w:themeColor="text1"/>
        </w:rPr>
        <w:t xml:space="preserve">approval for </w:t>
      </w:r>
      <w:r w:rsidRPr="00FB6B20">
        <w:rPr>
          <w:color w:val="000000" w:themeColor="text1"/>
        </w:rPr>
        <w:t xml:space="preserve">bariatric intervention. The University of Pittsburgh Human Research Protection Office (HRPO) </w:t>
      </w:r>
      <w:r>
        <w:rPr>
          <w:color w:val="000000" w:themeColor="text1"/>
        </w:rPr>
        <w:t>approved this study</w:t>
      </w:r>
      <w:r w:rsidRPr="00FB6B20">
        <w:rPr>
          <w:color w:val="000000" w:themeColor="text1"/>
        </w:rPr>
        <w:t xml:space="preserve"> </w:t>
      </w:r>
      <w:r>
        <w:rPr>
          <w:color w:val="000000" w:themeColor="text1"/>
        </w:rPr>
        <w:t xml:space="preserve">through a full board review </w:t>
      </w:r>
      <w:r w:rsidRPr="00FB6B20">
        <w:rPr>
          <w:color w:val="000000" w:themeColor="text1"/>
        </w:rPr>
        <w:t xml:space="preserve">(Protocol: </w:t>
      </w:r>
      <w:r w:rsidRPr="00FB6B20">
        <w:rPr>
          <w:bCs/>
          <w:color w:val="000000" w:themeColor="text1"/>
          <w:shd w:val="clear" w:color="auto" w:fill="FFFFFF"/>
        </w:rPr>
        <w:t>PRO08080042</w:t>
      </w:r>
      <w:r w:rsidR="004A73FE" w:rsidRPr="00FB6B20">
        <w:rPr>
          <w:color w:val="000000" w:themeColor="text1"/>
        </w:rPr>
        <w:t>).</w:t>
      </w:r>
    </w:p>
    <w:p w14:paraId="00F772AF" w14:textId="165BFE21" w:rsidR="004A73FE" w:rsidRDefault="00BB1B08" w:rsidP="004A73FE">
      <w:pPr>
        <w:autoSpaceDE w:val="0"/>
        <w:autoSpaceDN w:val="0"/>
        <w:adjustRightInd w:val="0"/>
        <w:rPr>
          <w:color w:val="000000" w:themeColor="text1"/>
        </w:rPr>
      </w:pPr>
      <w:r w:rsidRPr="00FB6B20">
        <w:rPr>
          <w:color w:val="000000"/>
        </w:rPr>
        <w:t>Details about each study, along with basic inclusion and exclusion</w:t>
      </w:r>
      <w:r>
        <w:rPr>
          <w:color w:val="000000"/>
        </w:rPr>
        <w:t xml:space="preserve"> criteria, are provided in </w:t>
      </w:r>
      <w:r w:rsidRPr="002F397F">
        <w:rPr>
          <w:color w:val="000000" w:themeColor="text1"/>
        </w:rPr>
        <w:t xml:space="preserve">Figure </w:t>
      </w:r>
      <w:r w:rsidR="00A15D9D">
        <w:rPr>
          <w:color w:val="000000" w:themeColor="text1"/>
        </w:rPr>
        <w:t>1</w:t>
      </w:r>
      <w:r w:rsidRPr="00C72707">
        <w:rPr>
          <w:color w:val="000000"/>
        </w:rPr>
        <w:t xml:space="preserve">. </w:t>
      </w:r>
      <w:r>
        <w:rPr>
          <w:color w:val="000000"/>
        </w:rPr>
        <w:t xml:space="preserve">In all </w:t>
      </w:r>
      <w:r>
        <w:rPr>
          <w:color w:val="000000" w:themeColor="text1"/>
        </w:rPr>
        <w:t>three institutions, a minimum</w:t>
      </w:r>
      <w:r w:rsidRPr="004C3CF7">
        <w:rPr>
          <w:color w:val="000000" w:themeColor="text1"/>
        </w:rPr>
        <w:t xml:space="preserve"> BMI </w:t>
      </w:r>
      <w:r>
        <w:rPr>
          <w:color w:val="000000" w:themeColor="text1"/>
        </w:rPr>
        <w:t xml:space="preserve">of 35 was an </w:t>
      </w:r>
      <w:r w:rsidRPr="004C3CF7">
        <w:rPr>
          <w:color w:val="000000" w:themeColor="text1"/>
        </w:rPr>
        <w:t xml:space="preserve">requirement </w:t>
      </w:r>
      <w:r>
        <w:rPr>
          <w:color w:val="000000" w:themeColor="text1"/>
        </w:rPr>
        <w:t xml:space="preserve">to be approved for the </w:t>
      </w:r>
      <w:r w:rsidRPr="004C3CF7">
        <w:rPr>
          <w:color w:val="000000" w:themeColor="text1"/>
        </w:rPr>
        <w:t xml:space="preserve">bariatric surgery </w:t>
      </w:r>
      <w:r>
        <w:rPr>
          <w:color w:val="000000" w:themeColor="text1"/>
        </w:rPr>
        <w:t>programs, which is similar to</w:t>
      </w:r>
      <w:r w:rsidDel="0094718E">
        <w:rPr>
          <w:color w:val="000000" w:themeColor="text1"/>
        </w:rPr>
        <w:t xml:space="preserve"> </w:t>
      </w:r>
      <w:r>
        <w:rPr>
          <w:color w:val="000000" w:themeColor="text1"/>
        </w:rPr>
        <w:t xml:space="preserve">most bariatric programs in the US and a common insurance requirement for coverage </w:t>
      </w:r>
      <w:r>
        <w:rPr>
          <w:color w:val="000000" w:themeColor="text1"/>
        </w:rPr>
        <w:fldChar w:fldCharType="begin"/>
      </w:r>
      <w:r w:rsidR="006979FF">
        <w:rPr>
          <w:color w:val="000000" w:themeColor="text1"/>
        </w:rPr>
        <w:instrText xml:space="preserve"> ADDIN EN.CITE &lt;EndNote&gt;&lt;Cite&gt;&lt;Year&gt;2019&lt;/Year&gt;&lt;RecNum&gt;17131&lt;/RecNum&gt;&lt;DisplayText&gt;[51]&lt;/DisplayText&gt;&lt;record&gt;&lt;rec-number&gt;17131&lt;/rec-number&gt;&lt;foreign-keys&gt;&lt;key app="EN" db-id="dvp0twez5x0059eespxv5fxldvzaavzrrz2e" timestamp="1552532856"&gt;17131&lt;/key&gt;&lt;/foreign-keys&gt;&lt;ref-type name="Web Page"&gt;12&lt;/ref-type&gt;&lt;contributors&gt;&lt;/contributors&gt;&lt;titles&gt;&lt;title&gt;Who is a Candidate for Bariatric Surgery?&lt;/title&gt;&lt;/titles&gt;&lt;volume&gt;2019&lt;/volume&gt;&lt;number&gt;March 12&lt;/number&gt;&lt;dates&gt;&lt;year&gt;2019&lt;/year&gt;&lt;/dates&gt;&lt;publisher&gt;ASMBS&lt;/publisher&gt;&lt;urls&gt;&lt;related-urls&gt;&lt;url&gt;https://asmbs.org/patients/who-is-a-candidate-for-bariatric-surgery&lt;/url&gt;&lt;/related-urls&gt;&lt;/urls&gt;&lt;/record&gt;&lt;/Cite&gt;&lt;/EndNote&gt;</w:instrText>
      </w:r>
      <w:r>
        <w:rPr>
          <w:color w:val="000000" w:themeColor="text1"/>
        </w:rPr>
        <w:fldChar w:fldCharType="separate"/>
      </w:r>
      <w:r w:rsidR="006979FF">
        <w:rPr>
          <w:noProof/>
          <w:color w:val="000000" w:themeColor="text1"/>
        </w:rPr>
        <w:t>[51]</w:t>
      </w:r>
      <w:r>
        <w:rPr>
          <w:color w:val="000000" w:themeColor="text1"/>
        </w:rPr>
        <w:fldChar w:fldCharType="end"/>
      </w:r>
      <w:r>
        <w:rPr>
          <w:color w:val="000000" w:themeColor="text1"/>
        </w:rPr>
        <w:t>. For all the three cohorts, women with any known high endometrial risk other than obesity were excluded from the studies, including history of endometrial cancer or hyperplasia, post-menopausal use of hormone replacement, use of tamoxifen, and history of gynecological surgery (including endometrial ablation)</w:t>
      </w:r>
      <w:r w:rsidR="004A73FE">
        <w:rPr>
          <w:color w:val="000000" w:themeColor="text1"/>
        </w:rPr>
        <w:t>.</w:t>
      </w:r>
    </w:p>
    <w:bookmarkEnd w:id="39"/>
    <w:bookmarkEnd w:id="40"/>
    <w:p w14:paraId="2FF74332" w14:textId="13AC5884" w:rsidR="004A73FE" w:rsidRDefault="00BB1B08" w:rsidP="004A73FE">
      <w:pPr>
        <w:autoSpaceDE w:val="0"/>
        <w:autoSpaceDN w:val="0"/>
        <w:adjustRightInd w:val="0"/>
        <w:rPr>
          <w:color w:val="000000" w:themeColor="text1"/>
        </w:rPr>
      </w:pPr>
      <w:r w:rsidRPr="00E4521F">
        <w:t xml:space="preserve">Endometrial tissue was obtained before or during the bariatric intervention using the </w:t>
      </w:r>
      <w:proofErr w:type="spellStart"/>
      <w:r w:rsidRPr="00E4521F">
        <w:t>Pipelle</w:t>
      </w:r>
      <w:proofErr w:type="spellEnd"/>
      <w:r w:rsidRPr="00E4521F">
        <w:t xml:space="preserve"> method.</w:t>
      </w:r>
      <w:r>
        <w:t xml:space="preserve"> </w:t>
      </w:r>
      <w:r w:rsidRPr="00E4521F">
        <w:t>Acquired specimens</w:t>
      </w:r>
      <w:r>
        <w:t xml:space="preserve"> </w:t>
      </w:r>
      <w:r w:rsidRPr="00E4521F">
        <w:t>were</w:t>
      </w:r>
      <w:r>
        <w:t xml:space="preserve"> </w:t>
      </w:r>
      <w:r w:rsidRPr="00E4521F">
        <w:t>formalin-fixed, embedded</w:t>
      </w:r>
      <w:r>
        <w:t xml:space="preserve"> </w:t>
      </w:r>
      <w:r w:rsidRPr="00E4521F">
        <w:t>in paraffin, sectioned,</w:t>
      </w:r>
      <w:r>
        <w:t xml:space="preserve"> </w:t>
      </w:r>
      <w:r w:rsidRPr="00E4521F">
        <w:t>and</w:t>
      </w:r>
      <w:r>
        <w:t xml:space="preserve"> </w:t>
      </w:r>
      <w:r w:rsidRPr="00E4521F">
        <w:t>stained</w:t>
      </w:r>
      <w:r>
        <w:t xml:space="preserve"> </w:t>
      </w:r>
      <w:r w:rsidRPr="00E4521F">
        <w:t>using</w:t>
      </w:r>
      <w:r>
        <w:t xml:space="preserve"> </w:t>
      </w:r>
      <w:r w:rsidRPr="00E4521F">
        <w:t>standard</w:t>
      </w:r>
      <w:r>
        <w:t xml:space="preserve"> </w:t>
      </w:r>
      <w:r w:rsidRPr="00E4521F">
        <w:t>hematoxylin and eosin</w:t>
      </w:r>
      <w:r>
        <w:t xml:space="preserve"> </w:t>
      </w:r>
      <w:r w:rsidRPr="00E4521F">
        <w:t>stain</w:t>
      </w:r>
      <w:r>
        <w:t xml:space="preserve"> </w:t>
      </w:r>
      <w:r w:rsidRPr="00E4521F">
        <w:t>preparation</w:t>
      </w:r>
      <w:r>
        <w:t>.</w:t>
      </w:r>
      <w:r w:rsidRPr="00E4521F">
        <w:rPr>
          <w:color w:val="000000"/>
        </w:rPr>
        <w:t xml:space="preserve"> Each specimen was reviewed by </w:t>
      </w:r>
      <w:r>
        <w:rPr>
          <w:color w:val="000000"/>
        </w:rPr>
        <w:t xml:space="preserve">the </w:t>
      </w:r>
      <w:r w:rsidRPr="00E4521F">
        <w:rPr>
          <w:color w:val="000000"/>
        </w:rPr>
        <w:t>pathologist(s) in</w:t>
      </w:r>
      <w:r>
        <w:rPr>
          <w:color w:val="000000"/>
        </w:rPr>
        <w:t xml:space="preserve"> their respective institutions</w:t>
      </w:r>
      <w:r w:rsidRPr="00BA0C7D">
        <w:rPr>
          <w:color w:val="000000"/>
        </w:rPr>
        <w:t xml:space="preserve">, who were blinded to the </w:t>
      </w:r>
      <w:r>
        <w:rPr>
          <w:color w:val="000000"/>
        </w:rPr>
        <w:t>participant</w:t>
      </w:r>
      <w:r w:rsidRPr="00BA0C7D">
        <w:rPr>
          <w:color w:val="000000"/>
        </w:rPr>
        <w:t xml:space="preserve">s’ health histories, age, </w:t>
      </w:r>
      <w:r>
        <w:rPr>
          <w:color w:val="000000"/>
        </w:rPr>
        <w:t xml:space="preserve">and </w:t>
      </w:r>
      <w:r w:rsidRPr="00BA0C7D">
        <w:rPr>
          <w:color w:val="000000"/>
        </w:rPr>
        <w:t>B</w:t>
      </w:r>
      <w:r>
        <w:rPr>
          <w:color w:val="000000"/>
        </w:rPr>
        <w:t>MI</w:t>
      </w:r>
      <w:r w:rsidRPr="00BA0C7D">
        <w:rPr>
          <w:color w:val="000000"/>
        </w:rPr>
        <w:t>.</w:t>
      </w:r>
      <w:r w:rsidRPr="00BA0C7D">
        <w:t xml:space="preserve"> </w:t>
      </w:r>
      <w:r>
        <w:t>Specimens were considered to be insufficient if there was not enough tissue for pathologists to render a diagnosis. All su</w:t>
      </w:r>
      <w:r>
        <w:rPr>
          <w:rFonts w:hint="eastAsia"/>
        </w:rPr>
        <w:t>ffi</w:t>
      </w:r>
      <w:r>
        <w:t>cient specimens</w:t>
      </w:r>
      <w:r w:rsidRPr="00BA0C7D">
        <w:t xml:space="preserve"> were divided into </w:t>
      </w:r>
      <w:r>
        <w:t>three</w:t>
      </w:r>
      <w:r w:rsidRPr="00BA0C7D">
        <w:t xml:space="preserve"> </w:t>
      </w:r>
      <w:r>
        <w:t>key categorie</w:t>
      </w:r>
      <w:r w:rsidRPr="00BA0C7D">
        <w:t>s as</w:t>
      </w:r>
      <w:r>
        <w:t xml:space="preserve"> </w:t>
      </w:r>
      <w:r w:rsidRPr="00BA0C7D">
        <w:t xml:space="preserve">follows: </w:t>
      </w:r>
      <w:r>
        <w:t xml:space="preserve">“anomalies”, “proliferative endometrium” </w:t>
      </w:r>
      <w:r w:rsidRPr="00BA0C7D">
        <w:t xml:space="preserve">and </w:t>
      </w:r>
      <w:r>
        <w:t>“other findings”</w:t>
      </w:r>
      <w:r w:rsidRPr="00BA0C7D">
        <w:t>.</w:t>
      </w:r>
      <w:r>
        <w:t xml:space="preserve"> The “anomalies”</w:t>
      </w:r>
      <w:r w:rsidRPr="00BA0C7D">
        <w:t xml:space="preserve"> </w:t>
      </w:r>
      <w:r>
        <w:t>group was primarily defined as</w:t>
      </w:r>
      <w:r w:rsidRPr="00BA0C7D">
        <w:t>:</w:t>
      </w:r>
      <w:r>
        <w:t xml:space="preserve"> endometrial hyperplasia (with and without atypia), endometrial metaplasia or </w:t>
      </w:r>
      <w:r w:rsidRPr="00BA0C7D">
        <w:t>endometrial</w:t>
      </w:r>
      <w:r>
        <w:t xml:space="preserve"> </w:t>
      </w:r>
      <w:r w:rsidRPr="00BA0C7D">
        <w:t>polyp</w:t>
      </w:r>
      <w:r>
        <w:t>. However, it was also defined excluding polyps for comparison with other studies</w:t>
      </w:r>
      <w:r w:rsidRPr="006300B6">
        <w:rPr>
          <w:color w:val="000000" w:themeColor="text1"/>
        </w:rPr>
        <w:t xml:space="preserve">. </w:t>
      </w:r>
      <w:r>
        <w:rPr>
          <w:color w:val="000000" w:themeColor="text1"/>
        </w:rPr>
        <w:t xml:space="preserve">The “proliferative endometrium” group had women with proliferative findings only. </w:t>
      </w:r>
      <w:r w:rsidRPr="006300B6">
        <w:rPr>
          <w:color w:val="000000" w:themeColor="text1"/>
        </w:rPr>
        <w:t xml:space="preserve">The </w:t>
      </w:r>
      <w:r>
        <w:rPr>
          <w:color w:val="000000" w:themeColor="text1"/>
        </w:rPr>
        <w:t xml:space="preserve">“other findings” group </w:t>
      </w:r>
      <w:r w:rsidRPr="006300B6">
        <w:rPr>
          <w:color w:val="000000" w:themeColor="text1"/>
        </w:rPr>
        <w:t>comprised the following</w:t>
      </w:r>
      <w:r>
        <w:rPr>
          <w:color w:val="000000" w:themeColor="text1"/>
        </w:rPr>
        <w:t>s</w:t>
      </w:r>
      <w:r w:rsidRPr="006300B6">
        <w:rPr>
          <w:color w:val="000000" w:themeColor="text1"/>
        </w:rPr>
        <w:t>: inactive endometrium and secretory endometrium</w:t>
      </w:r>
      <w:r>
        <w:t xml:space="preserve">. </w:t>
      </w:r>
      <w:r>
        <w:rPr>
          <w:color w:val="000000" w:themeColor="text1"/>
        </w:rPr>
        <w:t xml:space="preserve">In this study, </w:t>
      </w:r>
      <w:r>
        <w:t>regarding the logistic regression analysis,</w:t>
      </w:r>
      <w:r>
        <w:rPr>
          <w:color w:val="000000" w:themeColor="text1"/>
        </w:rPr>
        <w:t xml:space="preserve"> both the </w:t>
      </w:r>
      <w:r>
        <w:t xml:space="preserve">“anomalies” group and the “proliferative endometrium” group were results of interest. </w:t>
      </w:r>
      <w:r w:rsidRPr="00BA0C7D">
        <w:rPr>
          <w:color w:val="000000" w:themeColor="text1"/>
        </w:rPr>
        <w:t xml:space="preserve">Other details about study methods of each study have been described in previously published </w:t>
      </w:r>
      <w:r>
        <w:rPr>
          <w:color w:val="000000" w:themeColor="text1"/>
        </w:rPr>
        <w:t xml:space="preserve">manuscripts </w:t>
      </w:r>
      <w:r w:rsidRPr="00BA0C7D">
        <w:rPr>
          <w:color w:val="000000" w:themeColor="text1"/>
          <w:shd w:val="clear" w:color="auto" w:fill="FFFFFF"/>
        </w:rPr>
        <w:fldChar w:fldCharType="begin">
          <w:fldData xml:space="preserve">PEVuZE5vdGU+PENpdGU+PEF1dGhvcj5LYWl5cmx5a3l6eTwvQXV0aG9yPjxZZWFyPjIwMTU8L1ll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==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PEVuZE5vdGU+PENpdGU+PEF1dGhvcj5LYWl5cmx5a3l6eTwvQXV0aG9yPjxZZWFyPjIwMTU8L1ll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==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BA0C7D">
        <w:rPr>
          <w:color w:val="000000" w:themeColor="text1"/>
          <w:shd w:val="clear" w:color="auto" w:fill="FFFFFF"/>
        </w:rPr>
      </w:r>
      <w:r w:rsidRPr="00BA0C7D">
        <w:rPr>
          <w:color w:val="000000" w:themeColor="text1"/>
          <w:shd w:val="clear" w:color="auto" w:fill="FFFFFF"/>
        </w:rPr>
        <w:fldChar w:fldCharType="separate"/>
      </w:r>
      <w:r w:rsidR="006979FF">
        <w:rPr>
          <w:noProof/>
          <w:color w:val="000000" w:themeColor="text1"/>
          <w:shd w:val="clear" w:color="auto" w:fill="FFFFFF"/>
        </w:rPr>
        <w:t>[46-49]</w:t>
      </w:r>
      <w:r w:rsidRPr="00BA0C7D">
        <w:rPr>
          <w:color w:val="000000" w:themeColor="text1"/>
          <w:shd w:val="clear" w:color="auto" w:fill="FFFFFF"/>
        </w:rPr>
        <w:fldChar w:fldCharType="end"/>
      </w:r>
      <w:r w:rsidR="004A73FE" w:rsidRPr="00BA0C7D">
        <w:rPr>
          <w:color w:val="000000" w:themeColor="text1"/>
        </w:rPr>
        <w:t>.</w:t>
      </w:r>
    </w:p>
    <w:p w14:paraId="3BD9A1AB" w14:textId="77777777" w:rsidR="00985A02" w:rsidRPr="00D65322" w:rsidRDefault="00985A02" w:rsidP="004A73FE">
      <w:pPr>
        <w:autoSpaceDE w:val="0"/>
        <w:autoSpaceDN w:val="0"/>
        <w:adjustRightInd w:val="0"/>
        <w:rPr>
          <w:color w:val="000000" w:themeColor="text1"/>
        </w:rPr>
      </w:pPr>
    </w:p>
    <w:p w14:paraId="271BED8F" w14:textId="77777777" w:rsidR="004A73FE" w:rsidRDefault="004A73FE" w:rsidP="00DA453B">
      <w:pPr>
        <w:autoSpaceDE w:val="0"/>
        <w:autoSpaceDN w:val="0"/>
        <w:adjustRightInd w:val="0"/>
        <w:ind w:right="-720" w:hanging="90"/>
        <w:jc w:val="center"/>
      </w:pPr>
      <w:r>
        <w:rPr>
          <w:noProof/>
        </w:rPr>
        <w:drawing>
          <wp:inline distT="0" distB="0" distL="0" distR="0" wp14:anchorId="765544CF" wp14:editId="493AD059">
            <wp:extent cx="5473700" cy="401755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4-02 at 02.28.45.png"/>
                    <pic:cNvPicPr/>
                  </pic:nvPicPr>
                  <pic:blipFill>
                    <a:blip r:embed="rId12">
                      <a:extLst>
                        <a:ext uri="{28A0092B-C50C-407E-A947-70E740481C1C}">
                          <a14:useLocalDpi xmlns:a14="http://schemas.microsoft.com/office/drawing/2010/main" val="0"/>
                        </a:ext>
                      </a:extLst>
                    </a:blip>
                    <a:stretch>
                      <a:fillRect/>
                    </a:stretch>
                  </pic:blipFill>
                  <pic:spPr>
                    <a:xfrm>
                      <a:off x="0" y="0"/>
                      <a:ext cx="5505659" cy="4041013"/>
                    </a:xfrm>
                    <a:prstGeom prst="rect">
                      <a:avLst/>
                    </a:prstGeom>
                  </pic:spPr>
                </pic:pic>
              </a:graphicData>
            </a:graphic>
          </wp:inline>
        </w:drawing>
      </w:r>
    </w:p>
    <w:p w14:paraId="3020B8CF" w14:textId="7C13DAB9" w:rsidR="00985A02" w:rsidRDefault="00985A02" w:rsidP="00A27C9F">
      <w:pPr>
        <w:pStyle w:val="Caption"/>
      </w:pPr>
      <w:bookmarkStart w:id="41" w:name="_Toc5874894"/>
      <w:r>
        <w:t xml:space="preserve">Figure </w:t>
      </w:r>
      <w:r>
        <w:fldChar w:fldCharType="begin"/>
      </w:r>
      <w:r>
        <w:instrText xml:space="preserve"> SEQ Figure \* ARABIC </w:instrText>
      </w:r>
      <w:r>
        <w:fldChar w:fldCharType="separate"/>
      </w:r>
      <w:r w:rsidR="008363FE">
        <w:t>1</w:t>
      </w:r>
      <w:r>
        <w:fldChar w:fldCharType="end"/>
      </w:r>
      <w:r>
        <w:t xml:space="preserve"> Study participant selection</w:t>
      </w:r>
      <w:bookmarkEnd w:id="41"/>
    </w:p>
    <w:p w14:paraId="725EB816" w14:textId="7481ECE0" w:rsidR="004A73FE" w:rsidRPr="00C87865" w:rsidRDefault="00A27C9F" w:rsidP="00A27C9F">
      <w:pPr>
        <w:pStyle w:val="Heading2"/>
      </w:pPr>
      <w:bookmarkStart w:id="42" w:name="_Toc5874883"/>
      <w:r w:rsidRPr="00C173FA">
        <w:t>S</w:t>
      </w:r>
      <w:r>
        <w:t>tatistical Methods</w:t>
      </w:r>
      <w:bookmarkEnd w:id="42"/>
    </w:p>
    <w:p w14:paraId="6B4349C4" w14:textId="116600B3" w:rsidR="00A27C9F" w:rsidRDefault="00A27C9F" w:rsidP="00A27C9F">
      <w:pPr>
        <w:rPr>
          <w:color w:val="000000" w:themeColor="text1"/>
        </w:rPr>
      </w:pPr>
      <w:r w:rsidRPr="00606147">
        <w:rPr>
          <w:color w:val="000000" w:themeColor="text1"/>
        </w:rPr>
        <w:t>Descriptive statistics were reported as mean (range)</w:t>
      </w:r>
      <w:r>
        <w:rPr>
          <w:color w:val="000000" w:themeColor="text1"/>
        </w:rPr>
        <w:t xml:space="preserve"> or median </w:t>
      </w:r>
      <w:r w:rsidRPr="00606147">
        <w:rPr>
          <w:color w:val="000000" w:themeColor="text1"/>
        </w:rPr>
        <w:t>(range)</w:t>
      </w:r>
      <w:r w:rsidRPr="00606147">
        <w:rPr>
          <w:b/>
          <w:color w:val="000000" w:themeColor="text1"/>
        </w:rPr>
        <w:t xml:space="preserve"> </w:t>
      </w:r>
      <w:r w:rsidRPr="00606147">
        <w:rPr>
          <w:color w:val="000000" w:themeColor="text1"/>
        </w:rPr>
        <w:t>for continuous variables and n (%) for categorical variables</w:t>
      </w:r>
      <w:r>
        <w:rPr>
          <w:color w:val="000000" w:themeColor="text1"/>
        </w:rPr>
        <w:t xml:space="preserve">. The Chi-square test was used for detecting </w:t>
      </w:r>
      <w:r w:rsidRPr="005C5E13">
        <w:rPr>
          <w:color w:val="000000" w:themeColor="text1"/>
        </w:rPr>
        <w:t xml:space="preserve">differences in </w:t>
      </w:r>
      <w:r>
        <w:rPr>
          <w:color w:val="000000" w:themeColor="text1"/>
        </w:rPr>
        <w:t>biopsy sufficiency</w:t>
      </w:r>
      <w:r w:rsidRPr="005C5E13">
        <w:rPr>
          <w:color w:val="000000" w:themeColor="text1"/>
        </w:rPr>
        <w:t xml:space="preserve"> </w:t>
      </w:r>
      <w:r>
        <w:rPr>
          <w:color w:val="000000" w:themeColor="text1"/>
        </w:rPr>
        <w:t>across</w:t>
      </w:r>
      <w:r w:rsidRPr="005C5E13">
        <w:rPr>
          <w:color w:val="000000" w:themeColor="text1"/>
        </w:rPr>
        <w:t xml:space="preserve"> the three </w:t>
      </w:r>
      <w:r w:rsidRPr="00900653">
        <w:rPr>
          <w:color w:val="000000" w:themeColor="text1"/>
        </w:rPr>
        <w:t>in</w:t>
      </w:r>
      <w:r>
        <w:rPr>
          <w:color w:val="000000" w:themeColor="text1"/>
        </w:rPr>
        <w:t>s</w:t>
      </w:r>
      <w:r w:rsidRPr="00900653">
        <w:rPr>
          <w:color w:val="000000" w:themeColor="text1"/>
        </w:rPr>
        <w:t>titutions</w:t>
      </w:r>
      <w:r w:rsidRPr="007B3551">
        <w:rPr>
          <w:color w:val="000000" w:themeColor="text1"/>
        </w:rPr>
        <w:t xml:space="preserve">. </w:t>
      </w:r>
      <w:r>
        <w:rPr>
          <w:color w:val="000000" w:themeColor="text1"/>
        </w:rPr>
        <w:t>The Wilcoxon rank sum test</w:t>
      </w:r>
      <w:r w:rsidRPr="00F900C7">
        <w:rPr>
          <w:color w:val="000000" w:themeColor="text1"/>
        </w:rPr>
        <w:t xml:space="preserve"> </w:t>
      </w:r>
      <w:r>
        <w:rPr>
          <w:color w:val="000000" w:themeColor="text1"/>
        </w:rPr>
        <w:t>was</w:t>
      </w:r>
      <w:r w:rsidRPr="00F900C7">
        <w:rPr>
          <w:color w:val="000000" w:themeColor="text1"/>
        </w:rPr>
        <w:t xml:space="preserve"> used to </w:t>
      </w:r>
      <w:r>
        <w:rPr>
          <w:color w:val="000000" w:themeColor="text1"/>
        </w:rPr>
        <w:t xml:space="preserve">test for </w:t>
      </w:r>
      <w:r w:rsidRPr="00F900C7">
        <w:rPr>
          <w:color w:val="000000" w:themeColor="text1"/>
        </w:rPr>
        <w:t xml:space="preserve">differences </w:t>
      </w:r>
      <w:r>
        <w:rPr>
          <w:color w:val="000000" w:themeColor="text1"/>
        </w:rPr>
        <w:t xml:space="preserve">in </w:t>
      </w:r>
      <w:r>
        <w:rPr>
          <w:rFonts w:hint="eastAsia"/>
          <w:color w:val="000000" w:themeColor="text1"/>
        </w:rPr>
        <w:t>age</w:t>
      </w:r>
      <w:r>
        <w:rPr>
          <w:color w:val="000000" w:themeColor="text1"/>
        </w:rPr>
        <w:t xml:space="preserve"> and BMI </w:t>
      </w:r>
      <w:r w:rsidRPr="00F900C7">
        <w:rPr>
          <w:color w:val="000000" w:themeColor="text1"/>
        </w:rPr>
        <w:t xml:space="preserve">between </w:t>
      </w:r>
      <w:r>
        <w:rPr>
          <w:color w:val="000000" w:themeColor="text1"/>
        </w:rPr>
        <w:t>subject</w:t>
      </w:r>
      <w:r w:rsidRPr="00F900C7">
        <w:rPr>
          <w:color w:val="000000" w:themeColor="text1"/>
        </w:rPr>
        <w:t xml:space="preserve">s with </w:t>
      </w:r>
      <w:r>
        <w:rPr>
          <w:color w:val="000000" w:themeColor="text1"/>
        </w:rPr>
        <w:t>sufficient versus</w:t>
      </w:r>
      <w:r w:rsidRPr="00F900C7">
        <w:rPr>
          <w:color w:val="000000" w:themeColor="text1"/>
        </w:rPr>
        <w:t xml:space="preserve"> insufficient </w:t>
      </w:r>
      <w:r>
        <w:rPr>
          <w:color w:val="000000" w:themeColor="text1"/>
        </w:rPr>
        <w:t>biop</w:t>
      </w:r>
      <w:r w:rsidRPr="00F900C7">
        <w:rPr>
          <w:color w:val="000000" w:themeColor="text1"/>
        </w:rPr>
        <w:t>s</w:t>
      </w:r>
      <w:r>
        <w:rPr>
          <w:color w:val="000000" w:themeColor="text1"/>
        </w:rPr>
        <w:t>ies. Comparison of variables among the three studies</w:t>
      </w:r>
      <w:r w:rsidRPr="00900653">
        <w:rPr>
          <w:color w:val="000000" w:themeColor="text1"/>
        </w:rPr>
        <w:t xml:space="preserve"> were </w:t>
      </w:r>
      <w:r>
        <w:rPr>
          <w:color w:val="000000" w:themeColor="text1"/>
        </w:rPr>
        <w:t xml:space="preserve">made </w:t>
      </w:r>
      <w:r w:rsidRPr="00900653">
        <w:rPr>
          <w:color w:val="000000" w:themeColor="text1"/>
        </w:rPr>
        <w:t xml:space="preserve">using </w:t>
      </w:r>
      <w:bookmarkStart w:id="43" w:name="OLE_LINK10"/>
      <w:bookmarkStart w:id="44" w:name="OLE_LINK17"/>
      <w:proofErr w:type="spellStart"/>
      <w:r>
        <w:rPr>
          <w:color w:val="000000" w:themeColor="text1"/>
        </w:rPr>
        <w:t>Kruskal</w:t>
      </w:r>
      <w:proofErr w:type="spellEnd"/>
      <w:r>
        <w:rPr>
          <w:color w:val="000000" w:themeColor="text1"/>
        </w:rPr>
        <w:t xml:space="preserve">-Wallis tests </w:t>
      </w:r>
      <w:r w:rsidRPr="00900653">
        <w:rPr>
          <w:color w:val="000000" w:themeColor="text1"/>
        </w:rPr>
        <w:t>for continuous variables (age</w:t>
      </w:r>
      <w:r>
        <w:rPr>
          <w:color w:val="000000" w:themeColor="text1"/>
        </w:rPr>
        <w:t xml:space="preserve"> and</w:t>
      </w:r>
      <w:r w:rsidRPr="00900653">
        <w:rPr>
          <w:color w:val="000000" w:themeColor="text1"/>
        </w:rPr>
        <w:t xml:space="preserve"> BMI)</w:t>
      </w:r>
      <w:r>
        <w:rPr>
          <w:color w:val="000000" w:themeColor="text1"/>
        </w:rPr>
        <w:t>,</w:t>
      </w:r>
      <w:r w:rsidRPr="00900653">
        <w:rPr>
          <w:color w:val="000000" w:themeColor="text1"/>
        </w:rPr>
        <w:t xml:space="preserve"> and </w:t>
      </w:r>
      <w:r>
        <w:rPr>
          <w:color w:val="000000" w:themeColor="text1"/>
        </w:rPr>
        <w:t>Chi-square tests for categorical variable</w:t>
      </w:r>
      <w:r w:rsidRPr="00900653">
        <w:rPr>
          <w:color w:val="000000" w:themeColor="text1"/>
        </w:rPr>
        <w:t xml:space="preserve"> (race) to </w:t>
      </w:r>
      <w:r>
        <w:rPr>
          <w:color w:val="000000" w:themeColor="text1"/>
        </w:rPr>
        <w:t>assess</w:t>
      </w:r>
      <w:r w:rsidRPr="00900653">
        <w:rPr>
          <w:color w:val="000000" w:themeColor="text1"/>
        </w:rPr>
        <w:t xml:space="preserve"> </w:t>
      </w:r>
      <w:r>
        <w:rPr>
          <w:color w:val="000000" w:themeColor="text1"/>
        </w:rPr>
        <w:t>whether</w:t>
      </w:r>
      <w:r w:rsidRPr="00900653">
        <w:rPr>
          <w:color w:val="000000" w:themeColor="text1"/>
        </w:rPr>
        <w:t xml:space="preserve"> there w</w:t>
      </w:r>
      <w:r>
        <w:rPr>
          <w:color w:val="000000" w:themeColor="text1"/>
        </w:rPr>
        <w:t>ere</w:t>
      </w:r>
      <w:r w:rsidRPr="00900653">
        <w:rPr>
          <w:color w:val="000000" w:themeColor="text1"/>
        </w:rPr>
        <w:t xml:space="preserve"> </w:t>
      </w:r>
      <w:r>
        <w:rPr>
          <w:color w:val="000000" w:themeColor="text1"/>
        </w:rPr>
        <w:t xml:space="preserve">relevant </w:t>
      </w:r>
      <w:r w:rsidRPr="00900653">
        <w:rPr>
          <w:color w:val="000000" w:themeColor="text1"/>
        </w:rPr>
        <w:t>difference</w:t>
      </w:r>
      <w:r>
        <w:rPr>
          <w:color w:val="000000" w:themeColor="text1"/>
        </w:rPr>
        <w:t>s</w:t>
      </w:r>
      <w:r w:rsidRPr="00900653">
        <w:rPr>
          <w:color w:val="000000" w:themeColor="text1"/>
        </w:rPr>
        <w:t xml:space="preserve"> among participants </w:t>
      </w:r>
      <w:bookmarkEnd w:id="43"/>
      <w:bookmarkEnd w:id="44"/>
      <w:r w:rsidRPr="00900653">
        <w:rPr>
          <w:color w:val="000000" w:themeColor="text1"/>
        </w:rPr>
        <w:t>across the three in</w:t>
      </w:r>
      <w:r>
        <w:rPr>
          <w:color w:val="000000" w:themeColor="text1"/>
        </w:rPr>
        <w:t>s</w:t>
      </w:r>
      <w:r w:rsidRPr="00900653">
        <w:rPr>
          <w:color w:val="000000" w:themeColor="text1"/>
        </w:rPr>
        <w:t>titutions</w:t>
      </w:r>
      <w:r>
        <w:rPr>
          <w:color w:val="000000" w:themeColor="text1"/>
        </w:rPr>
        <w:t xml:space="preserve"> that would preclude combining results</w:t>
      </w:r>
      <w:r w:rsidRPr="00900653">
        <w:rPr>
          <w:color w:val="000000" w:themeColor="text1"/>
        </w:rPr>
        <w:t>.</w:t>
      </w:r>
    </w:p>
    <w:p w14:paraId="36C90A7F" w14:textId="64A3DABF" w:rsidR="004A73FE" w:rsidRDefault="00A27C9F" w:rsidP="00A27C9F">
      <w:pPr>
        <w:rPr>
          <w:color w:val="000000" w:themeColor="text1"/>
        </w:rPr>
      </w:pPr>
      <w:r>
        <w:rPr>
          <w:color w:val="000000" w:themeColor="text1"/>
        </w:rPr>
        <w:t>The Wilcoxon rank sum test</w:t>
      </w:r>
      <w:r w:rsidRPr="00F900C7">
        <w:rPr>
          <w:color w:val="000000" w:themeColor="text1"/>
        </w:rPr>
        <w:t xml:space="preserve"> </w:t>
      </w:r>
      <w:r>
        <w:rPr>
          <w:color w:val="000000" w:themeColor="text1"/>
        </w:rPr>
        <w:t>was</w:t>
      </w:r>
      <w:r w:rsidRPr="00F900C7">
        <w:rPr>
          <w:color w:val="000000" w:themeColor="text1"/>
        </w:rPr>
        <w:t xml:space="preserve"> used to </w:t>
      </w:r>
      <w:r>
        <w:rPr>
          <w:color w:val="000000" w:themeColor="text1"/>
        </w:rPr>
        <w:t xml:space="preserve">test for </w:t>
      </w:r>
      <w:r w:rsidRPr="00F900C7">
        <w:rPr>
          <w:color w:val="000000" w:themeColor="text1"/>
        </w:rPr>
        <w:t xml:space="preserve">differences </w:t>
      </w:r>
      <w:r>
        <w:rPr>
          <w:color w:val="000000" w:themeColor="text1"/>
        </w:rPr>
        <w:t xml:space="preserve">in </w:t>
      </w:r>
      <w:r>
        <w:rPr>
          <w:rFonts w:hint="eastAsia"/>
          <w:color w:val="000000" w:themeColor="text1"/>
        </w:rPr>
        <w:t>age</w:t>
      </w:r>
      <w:r>
        <w:rPr>
          <w:color w:val="000000" w:themeColor="text1"/>
        </w:rPr>
        <w:t xml:space="preserve"> and BMI between subject</w:t>
      </w:r>
      <w:r w:rsidRPr="00F900C7">
        <w:rPr>
          <w:color w:val="000000" w:themeColor="text1"/>
        </w:rPr>
        <w:t>s</w:t>
      </w:r>
      <w:r>
        <w:rPr>
          <w:color w:val="000000" w:themeColor="text1"/>
        </w:rPr>
        <w:t xml:space="preserve"> with biopsy results of interest (“anomalies” including polyps and “proliferative endometrium”) or not</w:t>
      </w:r>
      <w:r w:rsidRPr="00AC78BC">
        <w:rPr>
          <w:color w:val="000000" w:themeColor="text1"/>
        </w:rPr>
        <w:t>.</w:t>
      </w:r>
      <w:r w:rsidRPr="007B3551">
        <w:rPr>
          <w:color w:val="000000" w:themeColor="text1"/>
        </w:rPr>
        <w:t xml:space="preserve"> </w:t>
      </w:r>
      <w:bookmarkStart w:id="45" w:name="OLE_LINK205"/>
      <w:bookmarkStart w:id="46" w:name="OLE_LINK206"/>
      <w:r>
        <w:rPr>
          <w:color w:val="000000" w:themeColor="text1"/>
        </w:rPr>
        <w:t>The distribution of BMI was also evaluated by more fine-grained histology categories (endometrial hyperplasia, endometrial metaplasia or polyp, proliferative endometrium, secretory endometrium, and inactive endometrium). Multivariable l</w:t>
      </w:r>
      <w:r w:rsidRPr="007B3551">
        <w:rPr>
          <w:color w:val="000000" w:themeColor="text1"/>
        </w:rPr>
        <w:t xml:space="preserve">ogistic regression was used to assess the relationship between BMI and </w:t>
      </w:r>
      <w:r>
        <w:rPr>
          <w:color w:val="000000" w:themeColor="text1"/>
        </w:rPr>
        <w:t>the results of interest</w:t>
      </w:r>
      <w:r w:rsidRPr="007B3551">
        <w:rPr>
          <w:color w:val="000000" w:themeColor="text1"/>
        </w:rPr>
        <w:t xml:space="preserve"> </w:t>
      </w:r>
      <w:r w:rsidRPr="007B3551">
        <w:t>adjusting for age.</w:t>
      </w:r>
      <w:bookmarkEnd w:id="45"/>
      <w:bookmarkEnd w:id="46"/>
      <w:r w:rsidRPr="007B3551">
        <w:t xml:space="preserve"> </w:t>
      </w:r>
      <w:r>
        <w:t xml:space="preserve">The linearity assumption of the logistic regression model was checked using a partial residual plot. The quadratic relationship between BMI and log odds ratio of endometrial biopsy result of interest was evaluated by incorporating a quadratic effect of BMI in the logistic regression model. </w:t>
      </w:r>
      <w:r w:rsidRPr="007B3551">
        <w:rPr>
          <w:color w:val="000000" w:themeColor="text1"/>
        </w:rPr>
        <w:t>Data analyses w</w:t>
      </w:r>
      <w:r>
        <w:rPr>
          <w:color w:val="000000" w:themeColor="text1"/>
        </w:rPr>
        <w:t>ere</w:t>
      </w:r>
      <w:r w:rsidRPr="007B3551">
        <w:rPr>
          <w:color w:val="000000" w:themeColor="text1"/>
        </w:rPr>
        <w:t xml:space="preserve"> performed using Stata/SE 14.2</w:t>
      </w:r>
      <w:r>
        <w:rPr>
          <w:color w:val="000000" w:themeColor="text1"/>
        </w:rPr>
        <w:t>.</w:t>
      </w:r>
      <w:r w:rsidRPr="007B3551">
        <w:rPr>
          <w:color w:val="000000" w:themeColor="text1"/>
        </w:rPr>
        <w:t xml:space="preserve"> </w:t>
      </w:r>
      <w:r>
        <w:rPr>
          <w:color w:val="000000" w:themeColor="text1"/>
        </w:rPr>
        <w:t>A</w:t>
      </w:r>
      <w:r w:rsidRPr="007B3551">
        <w:rPr>
          <w:color w:val="000000" w:themeColor="text1"/>
        </w:rPr>
        <w:t xml:space="preserve"> two-tailed p-value </w:t>
      </w:r>
      <w:r>
        <w:rPr>
          <w:color w:val="000000" w:themeColor="text1"/>
        </w:rPr>
        <w:t xml:space="preserve">less than or equal to </w:t>
      </w:r>
      <w:r w:rsidRPr="007B3551">
        <w:rPr>
          <w:color w:val="000000" w:themeColor="text1"/>
        </w:rPr>
        <w:t>0.05 was considered statistically</w:t>
      </w:r>
      <w:r w:rsidRPr="00900653">
        <w:rPr>
          <w:color w:val="000000" w:themeColor="text1"/>
        </w:rPr>
        <w:t xml:space="preserve"> significant</w:t>
      </w:r>
      <w:r w:rsidR="004A73FE" w:rsidRPr="00900653">
        <w:rPr>
          <w:color w:val="000000" w:themeColor="text1"/>
        </w:rPr>
        <w:t>.</w:t>
      </w:r>
    </w:p>
    <w:p w14:paraId="59A47032" w14:textId="781F1811" w:rsidR="004A73FE" w:rsidRPr="00C173FA" w:rsidRDefault="00C372FB" w:rsidP="00C372FB">
      <w:pPr>
        <w:pStyle w:val="Heading2"/>
        <w:rPr>
          <w:b w:val="0"/>
        </w:rPr>
      </w:pPr>
      <w:bookmarkStart w:id="47" w:name="_Toc5874884"/>
      <w:r w:rsidRPr="00C173FA">
        <w:t>L</w:t>
      </w:r>
      <w:r>
        <w:t>iterature Search and Comparison with Published Paper</w:t>
      </w:r>
      <w:bookmarkEnd w:id="47"/>
    </w:p>
    <w:p w14:paraId="4E588B07" w14:textId="792B9A60" w:rsidR="004A73FE" w:rsidRPr="00FF7B3F" w:rsidRDefault="00FD059C" w:rsidP="00FF7B3F">
      <w:bookmarkStart w:id="48" w:name="OLE_LINK180"/>
      <w:bookmarkStart w:id="49" w:name="OLE_LINK181"/>
      <w:r w:rsidRPr="00180FF3">
        <w:rPr>
          <w:color w:val="000000" w:themeColor="text1"/>
        </w:rPr>
        <w:t xml:space="preserve">A systematic literature search </w:t>
      </w:r>
      <w:r>
        <w:rPr>
          <w:color w:val="000000" w:themeColor="text1"/>
        </w:rPr>
        <w:t>for</w:t>
      </w:r>
      <w:r w:rsidRPr="00180FF3">
        <w:rPr>
          <w:color w:val="000000" w:themeColor="text1"/>
        </w:rPr>
        <w:t xml:space="preserve"> publications on </w:t>
      </w:r>
      <w:r>
        <w:rPr>
          <w:color w:val="000000" w:themeColor="text1"/>
        </w:rPr>
        <w:t xml:space="preserve">the </w:t>
      </w:r>
      <w:r w:rsidRPr="00180FF3">
        <w:rPr>
          <w:color w:val="000000" w:themeColor="text1"/>
        </w:rPr>
        <w:t xml:space="preserve">prevalence of </w:t>
      </w:r>
      <w:bookmarkStart w:id="50" w:name="OLE_LINK83"/>
      <w:bookmarkStart w:id="51" w:name="OLE_LINK84"/>
      <w:r w:rsidRPr="00180FF3">
        <w:rPr>
          <w:color w:val="000000" w:themeColor="text1"/>
        </w:rPr>
        <w:t>endometrial patholog</w:t>
      </w:r>
      <w:bookmarkEnd w:id="50"/>
      <w:bookmarkEnd w:id="51"/>
      <w:r>
        <w:rPr>
          <w:color w:val="000000" w:themeColor="text1"/>
        </w:rPr>
        <w:t xml:space="preserve">y </w:t>
      </w:r>
      <w:r w:rsidRPr="00180FF3">
        <w:rPr>
          <w:color w:val="000000" w:themeColor="text1"/>
        </w:rPr>
        <w:t xml:space="preserve">in </w:t>
      </w:r>
      <w:r>
        <w:rPr>
          <w:color w:val="000000" w:themeColor="text1"/>
        </w:rPr>
        <w:t>the general population</w:t>
      </w:r>
      <w:r w:rsidRPr="00180FF3">
        <w:rPr>
          <w:color w:val="000000" w:themeColor="text1"/>
        </w:rPr>
        <w:t xml:space="preserve"> </w:t>
      </w:r>
      <w:r>
        <w:rPr>
          <w:color w:val="000000" w:themeColor="text1"/>
        </w:rPr>
        <w:t>was</w:t>
      </w:r>
      <w:r w:rsidRPr="00180FF3">
        <w:rPr>
          <w:color w:val="000000" w:themeColor="text1"/>
        </w:rPr>
        <w:t xml:space="preserve"> performed </w:t>
      </w:r>
      <w:r>
        <w:rPr>
          <w:color w:val="000000" w:themeColor="text1"/>
        </w:rPr>
        <w:t>i</w:t>
      </w:r>
      <w:r w:rsidRPr="006300B6">
        <w:rPr>
          <w:color w:val="000000" w:themeColor="text1"/>
        </w:rPr>
        <w:t>n Pub</w:t>
      </w:r>
      <w:r>
        <w:rPr>
          <w:color w:val="000000" w:themeColor="text1"/>
        </w:rPr>
        <w:t>M</w:t>
      </w:r>
      <w:r w:rsidRPr="006300B6">
        <w:rPr>
          <w:color w:val="000000" w:themeColor="text1"/>
        </w:rPr>
        <w:t xml:space="preserve">ed, </w:t>
      </w:r>
      <w:bookmarkEnd w:id="48"/>
      <w:bookmarkEnd w:id="49"/>
      <w:r w:rsidRPr="006300B6">
        <w:rPr>
          <w:color w:val="000000" w:themeColor="text1"/>
        </w:rPr>
        <w:t xml:space="preserve">by using the following </w:t>
      </w:r>
      <w:r>
        <w:rPr>
          <w:color w:val="000000" w:themeColor="text1"/>
        </w:rPr>
        <w:t>search strategy</w:t>
      </w:r>
      <w:r w:rsidRPr="006300B6">
        <w:rPr>
          <w:color w:val="000000" w:themeColor="text1"/>
        </w:rPr>
        <w:t xml:space="preserve">: </w:t>
      </w:r>
      <w:r w:rsidRPr="003D30FD">
        <w:rPr>
          <w:bCs/>
          <w:color w:val="000000"/>
        </w:rPr>
        <w:t>(((((endometrial pathology) OR endometrial histology) OR endometrial hyperplasia)) AND ((asymptomatic) OR no symptom)) AND prevalence</w:t>
      </w:r>
      <w:r w:rsidRPr="006300B6">
        <w:rPr>
          <w:color w:val="000000" w:themeColor="text1"/>
        </w:rPr>
        <w:t xml:space="preserve">. The criteria for inclusion in the review were as follows: observational studies </w:t>
      </w:r>
      <w:r w:rsidRPr="00180FF3">
        <w:rPr>
          <w:color w:val="000000" w:themeColor="text1"/>
        </w:rPr>
        <w:t xml:space="preserve">containing information on </w:t>
      </w:r>
      <w:r>
        <w:rPr>
          <w:color w:val="000000" w:themeColor="text1"/>
        </w:rPr>
        <w:t xml:space="preserve">the </w:t>
      </w:r>
      <w:r w:rsidRPr="00180FF3">
        <w:rPr>
          <w:color w:val="000000" w:themeColor="text1"/>
        </w:rPr>
        <w:t xml:space="preserve">prevalence of endometrial pathologies </w:t>
      </w:r>
      <w:r>
        <w:rPr>
          <w:color w:val="000000" w:themeColor="text1"/>
        </w:rPr>
        <w:t xml:space="preserve">in the general population </w:t>
      </w:r>
      <w:r w:rsidRPr="00180FF3">
        <w:rPr>
          <w:color w:val="000000" w:themeColor="text1"/>
        </w:rPr>
        <w:t>and published in English</w:t>
      </w:r>
      <w:r>
        <w:rPr>
          <w:color w:val="000000" w:themeColor="text1"/>
        </w:rPr>
        <w:t xml:space="preserve"> after January 1, 1990</w:t>
      </w:r>
      <w:r w:rsidRPr="00180FF3">
        <w:rPr>
          <w:color w:val="000000" w:themeColor="text1"/>
        </w:rPr>
        <w:t xml:space="preserve">. </w:t>
      </w:r>
      <w:r>
        <w:rPr>
          <w:color w:val="000000" w:themeColor="text1"/>
        </w:rPr>
        <w:t>We</w:t>
      </w:r>
      <w:r w:rsidRPr="00180FF3">
        <w:rPr>
          <w:color w:val="000000" w:themeColor="text1"/>
        </w:rPr>
        <w:t xml:space="preserve"> extracted and </w:t>
      </w:r>
      <w:r>
        <w:rPr>
          <w:color w:val="000000" w:themeColor="text1"/>
        </w:rPr>
        <w:t>compared</w:t>
      </w:r>
      <w:r w:rsidRPr="004E3F91">
        <w:rPr>
          <w:color w:val="000000" w:themeColor="text1"/>
          <w:shd w:val="clear" w:color="auto" w:fill="FFFFFF"/>
        </w:rPr>
        <w:t xml:space="preserve"> </w:t>
      </w:r>
      <w:r>
        <w:rPr>
          <w:color w:val="000000" w:themeColor="text1"/>
          <w:shd w:val="clear" w:color="auto" w:fill="FFFFFF"/>
        </w:rPr>
        <w:t xml:space="preserve">prevalence of </w:t>
      </w:r>
      <w:r>
        <w:rPr>
          <w:color w:val="000000" w:themeColor="text1"/>
        </w:rPr>
        <w:t xml:space="preserve">anomalies and </w:t>
      </w:r>
      <w:r>
        <w:rPr>
          <w:color w:val="000000" w:themeColor="text1"/>
          <w:shd w:val="clear" w:color="auto" w:fill="FFFFFF"/>
        </w:rPr>
        <w:t xml:space="preserve">proliferative endometrium in our sample and in the papers selected from the literature search. Random-effect models were used to calculate pooled estimates with 95% confidence intervals (CIs) for selected studies from the literature search. Two-sample tests of proportions were used to compare the prevalence of </w:t>
      </w:r>
      <w:r>
        <w:rPr>
          <w:color w:val="000000" w:themeColor="text1"/>
        </w:rPr>
        <w:t xml:space="preserve">endometrial hyperplasia and </w:t>
      </w:r>
      <w:r>
        <w:rPr>
          <w:color w:val="000000" w:themeColor="text1"/>
          <w:shd w:val="clear" w:color="auto" w:fill="FFFFFF"/>
        </w:rPr>
        <w:t>proliferative endometrium between our sample and the selected studies</w:t>
      </w:r>
      <w:r w:rsidR="004A73FE">
        <w:rPr>
          <w:color w:val="000000" w:themeColor="text1"/>
          <w:shd w:val="clear" w:color="auto" w:fill="FFFFFF"/>
        </w:rPr>
        <w:t>.</w:t>
      </w:r>
    </w:p>
    <w:p w14:paraId="35DA69F4" w14:textId="5C7C5045" w:rsidR="004A73FE" w:rsidRDefault="004A73FE" w:rsidP="00E45541">
      <w:pPr>
        <w:pStyle w:val="Heading1"/>
      </w:pPr>
      <w:r>
        <w:tab/>
      </w:r>
      <w:bookmarkStart w:id="52" w:name="_Toc5874885"/>
      <w:r w:rsidR="00E03A7B" w:rsidRPr="00C227CB">
        <w:t>R</w:t>
      </w:r>
      <w:r w:rsidR="00E03A7B">
        <w:t>esults</w:t>
      </w:r>
      <w:bookmarkEnd w:id="52"/>
    </w:p>
    <w:p w14:paraId="171F8A63" w14:textId="68D267EB" w:rsidR="004A73FE" w:rsidRPr="00C87865" w:rsidRDefault="00E03A7B" w:rsidP="00E03A7B">
      <w:pPr>
        <w:pStyle w:val="Heading2"/>
      </w:pPr>
      <w:bookmarkStart w:id="53" w:name="_Toc5874886"/>
      <w:r>
        <w:t xml:space="preserve">Comparison across </w:t>
      </w:r>
      <w:r w:rsidR="006F7C9B">
        <w:t>t</w:t>
      </w:r>
      <w:r>
        <w:t xml:space="preserve">he Three </w:t>
      </w:r>
      <w:r w:rsidRPr="00E03A7B">
        <w:t>Institutions and between Sufficient and Insufficient Biopsies</w:t>
      </w:r>
      <w:bookmarkEnd w:id="53"/>
    </w:p>
    <w:p w14:paraId="300CBC27" w14:textId="6F3313F8" w:rsidR="004A73FE" w:rsidRPr="00362355" w:rsidRDefault="00E03A7B" w:rsidP="004A73FE">
      <w:pPr>
        <w:jc w:val="left"/>
      </w:pPr>
      <w:r w:rsidRPr="00362355">
        <w:rPr>
          <w:color w:val="000000" w:themeColor="text1"/>
        </w:rPr>
        <w:t xml:space="preserve">Among 124 women undergoing bariatric surgery from three cohort studies, 104 (83.9%) had endometrial biopsies that were sufficient for diagnosis. </w:t>
      </w:r>
      <w:r w:rsidRPr="00CB21AB">
        <w:rPr>
          <w:color w:val="000000" w:themeColor="text1"/>
        </w:rPr>
        <w:t xml:space="preserve">There was not a </w:t>
      </w:r>
      <w:r>
        <w:rPr>
          <w:color w:val="000000" w:themeColor="text1"/>
        </w:rPr>
        <w:t xml:space="preserve">statistically </w:t>
      </w:r>
      <w:r w:rsidRPr="00CB21AB">
        <w:rPr>
          <w:color w:val="000000" w:themeColor="text1"/>
        </w:rPr>
        <w:t xml:space="preserve">significant </w:t>
      </w:r>
      <w:proofErr w:type="spellStart"/>
      <w:r w:rsidRPr="00CB21AB">
        <w:rPr>
          <w:color w:val="000000" w:themeColor="text1"/>
        </w:rPr>
        <w:t>interinstitutional</w:t>
      </w:r>
      <w:proofErr w:type="spellEnd"/>
      <w:r w:rsidRPr="00CB21AB">
        <w:rPr>
          <w:color w:val="000000" w:themeColor="text1"/>
        </w:rPr>
        <w:t xml:space="preserve"> difference in biopsy sufficiency (n=54; 91.5% at Minnesota; n=22; 73.3% at Virginia; and n=28; 80.0% at Pennsylvania; p=0.07). Wilcoxon rank sum test showed that the 20 (16.1%) participants with insufficient biopsies were significantly older than the 104 participants with sufficient biopsies (</w:t>
      </w:r>
      <w:r>
        <w:rPr>
          <w:color w:val="000000" w:themeColor="text1"/>
        </w:rPr>
        <w:t xml:space="preserve">median </w:t>
      </w:r>
      <w:r w:rsidRPr="00CB21AB">
        <w:rPr>
          <w:color w:val="000000" w:themeColor="text1"/>
        </w:rPr>
        <w:t xml:space="preserve">45.5 years versus 38.0 years, </w:t>
      </w:r>
      <w:r w:rsidRPr="00CB21AB">
        <w:rPr>
          <w:i/>
          <w:color w:val="000000" w:themeColor="text1"/>
        </w:rPr>
        <w:t>p</w:t>
      </w:r>
      <w:r w:rsidRPr="00CB21AB">
        <w:rPr>
          <w:color w:val="000000" w:themeColor="text1"/>
        </w:rPr>
        <w:t xml:space="preserve"> = 0.02), but BMI did not differ significantly by the sufficiency of the biopsy (</w:t>
      </w:r>
      <w:r>
        <w:rPr>
          <w:color w:val="000000" w:themeColor="text1"/>
        </w:rPr>
        <w:t xml:space="preserve">median </w:t>
      </w:r>
      <w:r w:rsidRPr="00CB21AB">
        <w:rPr>
          <w:color w:val="000000" w:themeColor="text1"/>
        </w:rPr>
        <w:t>43.9 kg/m</w:t>
      </w:r>
      <w:r w:rsidRPr="00CB21AB">
        <w:rPr>
          <w:color w:val="000000" w:themeColor="text1"/>
          <w:vertAlign w:val="superscript"/>
        </w:rPr>
        <w:t>2</w:t>
      </w:r>
      <w:r w:rsidRPr="00CB21AB">
        <w:rPr>
          <w:color w:val="000000" w:themeColor="text1"/>
        </w:rPr>
        <w:t xml:space="preserve"> versus 45.9 kg/m</w:t>
      </w:r>
      <w:r w:rsidRPr="00CB21AB">
        <w:rPr>
          <w:color w:val="000000" w:themeColor="text1"/>
          <w:vertAlign w:val="superscript"/>
        </w:rPr>
        <w:t>2</w:t>
      </w:r>
      <w:r w:rsidRPr="00CB21AB">
        <w:rPr>
          <w:color w:val="000000" w:themeColor="text1"/>
        </w:rPr>
        <w:t xml:space="preserve">, </w:t>
      </w:r>
      <w:r w:rsidRPr="00CB21AB">
        <w:rPr>
          <w:i/>
          <w:color w:val="000000" w:themeColor="text1"/>
        </w:rPr>
        <w:t>p</w:t>
      </w:r>
      <w:r w:rsidRPr="00CB21AB">
        <w:rPr>
          <w:color w:val="000000" w:themeColor="text1"/>
        </w:rPr>
        <w:t xml:space="preserve"> = 0.43)</w:t>
      </w:r>
      <w:r w:rsidR="004A73FE" w:rsidRPr="00CB21AB">
        <w:rPr>
          <w:color w:val="000000" w:themeColor="text1"/>
        </w:rPr>
        <w:t>.</w:t>
      </w:r>
    </w:p>
    <w:p w14:paraId="739AE2E1" w14:textId="4682EA0C" w:rsidR="004A73FE" w:rsidRDefault="00E03A7B" w:rsidP="004A73FE">
      <w:pPr>
        <w:pStyle w:val="NormalWeb"/>
        <w:shd w:val="clear" w:color="auto" w:fill="FFFFFF"/>
        <w:adjustRightInd w:val="0"/>
        <w:spacing w:before="75"/>
        <w:rPr>
          <w:color w:val="000000" w:themeColor="text1"/>
        </w:rPr>
      </w:pPr>
      <w:r w:rsidRPr="005221BF">
        <w:rPr>
          <w:color w:val="000000" w:themeColor="text1"/>
        </w:rPr>
        <w:t xml:space="preserve">The </w:t>
      </w:r>
      <w:r>
        <w:rPr>
          <w:color w:val="000000" w:themeColor="text1"/>
        </w:rPr>
        <w:t xml:space="preserve">remaining </w:t>
      </w:r>
      <w:r w:rsidRPr="005221BF">
        <w:rPr>
          <w:color w:val="000000" w:themeColor="text1"/>
        </w:rPr>
        <w:t xml:space="preserve">analysis </w:t>
      </w:r>
      <w:r>
        <w:rPr>
          <w:color w:val="000000" w:themeColor="text1"/>
        </w:rPr>
        <w:t>was conducted among the 104 women with sufficient samples</w:t>
      </w:r>
      <w:r w:rsidRPr="005221BF">
        <w:rPr>
          <w:color w:val="000000" w:themeColor="text1"/>
        </w:rPr>
        <w:t xml:space="preserve">. </w:t>
      </w:r>
      <w:r w:rsidRPr="00973F83">
        <w:rPr>
          <w:color w:val="000000" w:themeColor="text1"/>
        </w:rPr>
        <w:t>The median (range) of age and BMI were 38.0 years (20</w:t>
      </w:r>
      <w:r>
        <w:rPr>
          <w:color w:val="000000" w:themeColor="text1"/>
        </w:rPr>
        <w:t>.0</w:t>
      </w:r>
      <w:r w:rsidRPr="00973F83">
        <w:rPr>
          <w:color w:val="000000" w:themeColor="text1"/>
        </w:rPr>
        <w:t>–63</w:t>
      </w:r>
      <w:r>
        <w:rPr>
          <w:color w:val="000000" w:themeColor="text1"/>
        </w:rPr>
        <w:t>.0</w:t>
      </w:r>
      <w:r w:rsidRPr="00973F83">
        <w:rPr>
          <w:color w:val="000000" w:themeColor="text1"/>
        </w:rPr>
        <w:t xml:space="preserve"> years) and 45.9 kg/m</w:t>
      </w:r>
      <w:r w:rsidRPr="00973F83">
        <w:rPr>
          <w:color w:val="000000" w:themeColor="text1"/>
          <w:vertAlign w:val="superscript"/>
        </w:rPr>
        <w:t>2</w:t>
      </w:r>
      <w:r w:rsidRPr="00973F83">
        <w:rPr>
          <w:color w:val="000000" w:themeColor="text1"/>
        </w:rPr>
        <w:t xml:space="preserve"> (35.7–80.1 kg/m</w:t>
      </w:r>
      <w:r w:rsidRPr="00973F83">
        <w:rPr>
          <w:color w:val="000000" w:themeColor="text1"/>
          <w:vertAlign w:val="superscript"/>
        </w:rPr>
        <w:t>2</w:t>
      </w:r>
      <w:r w:rsidRPr="00973F83">
        <w:rPr>
          <w:color w:val="000000" w:themeColor="text1"/>
        </w:rPr>
        <w:t>), respectively. Patient demographics are shown in Table 1. There was no significant difference in age (</w:t>
      </w:r>
      <w:r w:rsidRPr="00973F83">
        <w:rPr>
          <w:i/>
          <w:color w:val="000000" w:themeColor="text1"/>
        </w:rPr>
        <w:t>p</w:t>
      </w:r>
      <w:r w:rsidRPr="00973F83">
        <w:rPr>
          <w:color w:val="000000" w:themeColor="text1"/>
        </w:rPr>
        <w:t xml:space="preserve"> = 0.52) or BMI (</w:t>
      </w:r>
      <w:r w:rsidRPr="00973F83">
        <w:rPr>
          <w:i/>
          <w:color w:val="000000" w:themeColor="text1"/>
        </w:rPr>
        <w:t>p</w:t>
      </w:r>
      <w:r w:rsidRPr="00973F83">
        <w:rPr>
          <w:color w:val="000000" w:themeColor="text1"/>
        </w:rPr>
        <w:t xml:space="preserve"> = 0.16), but there was a significant difference in race distribution (</w:t>
      </w:r>
      <w:r w:rsidRPr="00973F83">
        <w:rPr>
          <w:i/>
          <w:color w:val="000000" w:themeColor="text1"/>
        </w:rPr>
        <w:t>p</w:t>
      </w:r>
      <w:r w:rsidRPr="00973F83">
        <w:rPr>
          <w:color w:val="000000" w:themeColor="text1"/>
        </w:rPr>
        <w:t xml:space="preserve"> = 0.0</w:t>
      </w:r>
      <w:r>
        <w:rPr>
          <w:color w:val="000000" w:themeColor="text1"/>
        </w:rPr>
        <w:t>2</w:t>
      </w:r>
      <w:r w:rsidRPr="00973F83">
        <w:rPr>
          <w:color w:val="000000" w:themeColor="text1"/>
        </w:rPr>
        <w:t>) across the three cohorts</w:t>
      </w:r>
      <w:r w:rsidR="004A73FE" w:rsidRPr="00973F83">
        <w:rPr>
          <w:color w:val="000000" w:themeColor="text1"/>
        </w:rPr>
        <w:t>.</w:t>
      </w:r>
    </w:p>
    <w:p w14:paraId="17FED338" w14:textId="77777777" w:rsidR="004A73FE" w:rsidRDefault="004A73FE" w:rsidP="00E03A7B">
      <w:pPr>
        <w:autoSpaceDE w:val="0"/>
        <w:autoSpaceDN w:val="0"/>
        <w:adjustRightInd w:val="0"/>
        <w:ind w:firstLine="0"/>
        <w:rPr>
          <w:color w:val="000000" w:themeColor="text1"/>
        </w:rPr>
        <w:sectPr w:rsidR="004A73FE" w:rsidSect="00427585">
          <w:pgSz w:w="12240" w:h="15840"/>
          <w:pgMar w:top="1440" w:right="1440" w:bottom="1440" w:left="1440" w:header="720" w:footer="720" w:gutter="0"/>
          <w:pgNumType w:start="1"/>
          <w:cols w:space="720"/>
          <w:docGrid w:linePitch="360"/>
        </w:sectPr>
      </w:pPr>
    </w:p>
    <w:p w14:paraId="25F9BA07" w14:textId="7397D84F" w:rsidR="00CB700E" w:rsidRPr="00521867" w:rsidRDefault="00CB700E" w:rsidP="00CB700E">
      <w:pPr>
        <w:pStyle w:val="Caption"/>
        <w:rPr>
          <w:b w:val="0"/>
        </w:rPr>
      </w:pPr>
      <w:bookmarkStart w:id="54" w:name="_Toc5874891"/>
      <w:r>
        <w:t xml:space="preserve">Table </w:t>
      </w:r>
      <w:r>
        <w:fldChar w:fldCharType="begin"/>
      </w:r>
      <w:r>
        <w:instrText xml:space="preserve"> SEQ Table \* ARABIC </w:instrText>
      </w:r>
      <w:r>
        <w:fldChar w:fldCharType="separate"/>
      </w:r>
      <w:r w:rsidR="008363FE">
        <w:t>1</w:t>
      </w:r>
      <w:r>
        <w:fldChar w:fldCharType="end"/>
      </w:r>
      <w:r>
        <w:t xml:space="preserve"> Comparison of general characteristics of study participants (N=104) by institution</w:t>
      </w:r>
      <w:bookmarkEnd w:id="54"/>
    </w:p>
    <w:tbl>
      <w:tblPr>
        <w:tblStyle w:val="TableGrid"/>
        <w:tblW w:w="9583" w:type="dxa"/>
        <w:jc w:val="center"/>
        <w:tblLook w:val="04A0" w:firstRow="1" w:lastRow="0" w:firstColumn="1" w:lastColumn="0" w:noHBand="0" w:noVBand="1"/>
      </w:tblPr>
      <w:tblGrid>
        <w:gridCol w:w="2245"/>
        <w:gridCol w:w="1980"/>
        <w:gridCol w:w="1980"/>
        <w:gridCol w:w="1980"/>
        <w:gridCol w:w="1398"/>
      </w:tblGrid>
      <w:tr w:rsidR="004A73FE" w:rsidRPr="00900653" w14:paraId="680ECD16" w14:textId="77777777" w:rsidTr="00D344F7">
        <w:trPr>
          <w:jc w:val="center"/>
        </w:trPr>
        <w:tc>
          <w:tcPr>
            <w:tcW w:w="2245" w:type="dxa"/>
          </w:tcPr>
          <w:p w14:paraId="7862583C" w14:textId="77777777" w:rsidR="004A73FE" w:rsidRPr="00DA453B" w:rsidRDefault="004A73FE" w:rsidP="00DA453B">
            <w:pPr>
              <w:autoSpaceDE w:val="0"/>
              <w:autoSpaceDN w:val="0"/>
              <w:adjustRightInd w:val="0"/>
              <w:ind w:right="-720" w:firstLine="60"/>
              <w:jc w:val="left"/>
              <w:rPr>
                <w:sz w:val="20"/>
                <w:szCs w:val="20"/>
              </w:rPr>
            </w:pPr>
            <w:bookmarkStart w:id="55" w:name="_Hlk519353209"/>
          </w:p>
        </w:tc>
        <w:tc>
          <w:tcPr>
            <w:tcW w:w="1980" w:type="dxa"/>
          </w:tcPr>
          <w:p w14:paraId="6FDFF0C0" w14:textId="77777777" w:rsidR="004A73FE" w:rsidRPr="00DA453B" w:rsidRDefault="004A73FE" w:rsidP="00DA453B">
            <w:pPr>
              <w:autoSpaceDE w:val="0"/>
              <w:autoSpaceDN w:val="0"/>
              <w:adjustRightInd w:val="0"/>
              <w:ind w:right="-720" w:firstLine="60"/>
              <w:jc w:val="left"/>
              <w:rPr>
                <w:sz w:val="20"/>
                <w:szCs w:val="20"/>
              </w:rPr>
            </w:pPr>
            <w:bookmarkStart w:id="56" w:name="OLE_LINK86"/>
            <w:bookmarkStart w:id="57" w:name="OLE_LINK87"/>
            <w:r w:rsidRPr="00DA453B">
              <w:rPr>
                <w:b/>
                <w:sz w:val="20"/>
                <w:szCs w:val="20"/>
              </w:rPr>
              <w:t>Minnesota</w:t>
            </w:r>
            <w:bookmarkEnd w:id="56"/>
            <w:bookmarkEnd w:id="57"/>
            <w:r w:rsidRPr="00DA453B">
              <w:rPr>
                <w:sz w:val="20"/>
                <w:szCs w:val="20"/>
              </w:rPr>
              <w:t xml:space="preserve"> </w:t>
            </w:r>
          </w:p>
          <w:p w14:paraId="7D23F8CC"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(n=54)</w:t>
            </w:r>
          </w:p>
        </w:tc>
        <w:tc>
          <w:tcPr>
            <w:tcW w:w="1980" w:type="dxa"/>
          </w:tcPr>
          <w:p w14:paraId="680C9E79" w14:textId="77777777" w:rsidR="004A73FE" w:rsidRPr="00DA453B" w:rsidRDefault="004A73FE" w:rsidP="00DA453B">
            <w:pPr>
              <w:autoSpaceDE w:val="0"/>
              <w:autoSpaceDN w:val="0"/>
              <w:adjustRightInd w:val="0"/>
              <w:ind w:right="-720" w:firstLine="60"/>
              <w:jc w:val="left"/>
              <w:rPr>
                <w:b/>
                <w:sz w:val="20"/>
                <w:szCs w:val="20"/>
              </w:rPr>
            </w:pPr>
            <w:bookmarkStart w:id="58" w:name="OLE_LINK88"/>
            <w:bookmarkStart w:id="59" w:name="OLE_LINK91"/>
            <w:r w:rsidRPr="00DA453B">
              <w:rPr>
                <w:b/>
                <w:sz w:val="20"/>
                <w:szCs w:val="20"/>
              </w:rPr>
              <w:t>Virginia</w:t>
            </w:r>
            <w:bookmarkEnd w:id="58"/>
            <w:bookmarkEnd w:id="59"/>
            <w:r w:rsidRPr="00DA453B">
              <w:rPr>
                <w:b/>
                <w:sz w:val="20"/>
                <w:szCs w:val="20"/>
              </w:rPr>
              <w:t xml:space="preserve"> </w:t>
            </w:r>
          </w:p>
          <w:p w14:paraId="4728653E"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(n=22)</w:t>
            </w:r>
          </w:p>
        </w:tc>
        <w:tc>
          <w:tcPr>
            <w:tcW w:w="1980" w:type="dxa"/>
          </w:tcPr>
          <w:p w14:paraId="73C0DAD4" w14:textId="77777777" w:rsidR="004A73FE" w:rsidRPr="00DA453B" w:rsidRDefault="004A73FE" w:rsidP="00DA453B">
            <w:pPr>
              <w:autoSpaceDE w:val="0"/>
              <w:autoSpaceDN w:val="0"/>
              <w:adjustRightInd w:val="0"/>
              <w:ind w:right="-720" w:firstLine="60"/>
              <w:jc w:val="left"/>
              <w:rPr>
                <w:sz w:val="20"/>
                <w:szCs w:val="20"/>
              </w:rPr>
            </w:pPr>
            <w:r w:rsidRPr="00DA453B">
              <w:rPr>
                <w:b/>
                <w:color w:val="000000" w:themeColor="text1"/>
                <w:sz w:val="20"/>
                <w:szCs w:val="20"/>
              </w:rPr>
              <w:t>Pennsylvania</w:t>
            </w:r>
            <w:r w:rsidRPr="00DA453B">
              <w:rPr>
                <w:sz w:val="20"/>
                <w:szCs w:val="20"/>
              </w:rPr>
              <w:t xml:space="preserve"> </w:t>
            </w:r>
          </w:p>
          <w:p w14:paraId="4897F904"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(n=28)</w:t>
            </w:r>
          </w:p>
        </w:tc>
        <w:tc>
          <w:tcPr>
            <w:tcW w:w="1398" w:type="dxa"/>
          </w:tcPr>
          <w:p w14:paraId="0938EDFE" w14:textId="77777777" w:rsidR="004A73FE" w:rsidRPr="00DA453B" w:rsidRDefault="004A73FE" w:rsidP="00DA453B">
            <w:pPr>
              <w:autoSpaceDE w:val="0"/>
              <w:autoSpaceDN w:val="0"/>
              <w:adjustRightInd w:val="0"/>
              <w:ind w:right="-720" w:firstLine="60"/>
              <w:jc w:val="left"/>
              <w:rPr>
                <w:b/>
                <w:sz w:val="20"/>
                <w:szCs w:val="20"/>
              </w:rPr>
            </w:pPr>
            <w:r w:rsidRPr="00DA453B">
              <w:rPr>
                <w:b/>
                <w:sz w:val="20"/>
                <w:szCs w:val="20"/>
              </w:rPr>
              <w:t>p-value</w:t>
            </w:r>
          </w:p>
        </w:tc>
      </w:tr>
      <w:bookmarkEnd w:id="55"/>
      <w:tr w:rsidR="004A73FE" w:rsidRPr="00900653" w14:paraId="0AB8209C" w14:textId="77777777" w:rsidTr="00D344F7">
        <w:trPr>
          <w:jc w:val="center"/>
        </w:trPr>
        <w:tc>
          <w:tcPr>
            <w:tcW w:w="2245" w:type="dxa"/>
          </w:tcPr>
          <w:p w14:paraId="1ADEBE74"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Age (years)</w:t>
            </w:r>
          </w:p>
        </w:tc>
        <w:tc>
          <w:tcPr>
            <w:tcW w:w="1980" w:type="dxa"/>
          </w:tcPr>
          <w:p w14:paraId="6E3D2C79" w14:textId="41C3151A" w:rsidR="004A73FE" w:rsidRPr="00DA453B" w:rsidRDefault="004A73FE" w:rsidP="00DA453B">
            <w:pPr>
              <w:autoSpaceDE w:val="0"/>
              <w:autoSpaceDN w:val="0"/>
              <w:adjustRightInd w:val="0"/>
              <w:ind w:right="-720" w:firstLine="60"/>
              <w:jc w:val="left"/>
              <w:rPr>
                <w:sz w:val="20"/>
                <w:szCs w:val="20"/>
              </w:rPr>
            </w:pPr>
            <w:r w:rsidRPr="00DA453B">
              <w:rPr>
                <w:sz w:val="20"/>
                <w:szCs w:val="20"/>
              </w:rPr>
              <w:t xml:space="preserve">40.5 </w:t>
            </w:r>
            <w:r w:rsidR="0082176F" w:rsidRPr="00DA453B">
              <w:rPr>
                <w:sz w:val="20"/>
                <w:szCs w:val="20"/>
              </w:rPr>
              <w:t>(20.0-60.0)</w:t>
            </w:r>
          </w:p>
        </w:tc>
        <w:tc>
          <w:tcPr>
            <w:tcW w:w="1980" w:type="dxa"/>
          </w:tcPr>
          <w:p w14:paraId="3BE010F9" w14:textId="79759B91" w:rsidR="004A73FE" w:rsidRPr="00DA453B" w:rsidRDefault="004A73FE" w:rsidP="00DA453B">
            <w:pPr>
              <w:autoSpaceDE w:val="0"/>
              <w:autoSpaceDN w:val="0"/>
              <w:adjustRightInd w:val="0"/>
              <w:ind w:right="-720" w:firstLine="60"/>
              <w:jc w:val="left"/>
              <w:rPr>
                <w:sz w:val="20"/>
                <w:szCs w:val="20"/>
              </w:rPr>
            </w:pPr>
            <w:r w:rsidRPr="00DA453B">
              <w:rPr>
                <w:sz w:val="20"/>
                <w:szCs w:val="20"/>
              </w:rPr>
              <w:t xml:space="preserve">38.1 </w:t>
            </w:r>
            <w:r w:rsidR="0082176F" w:rsidRPr="00DA453B">
              <w:rPr>
                <w:sz w:val="20"/>
                <w:szCs w:val="20"/>
              </w:rPr>
              <w:t>(21.0-63.0</w:t>
            </w:r>
            <w:r w:rsidRPr="00DA453B">
              <w:rPr>
                <w:sz w:val="20"/>
                <w:szCs w:val="20"/>
              </w:rPr>
              <w:t>)</w:t>
            </w:r>
          </w:p>
        </w:tc>
        <w:tc>
          <w:tcPr>
            <w:tcW w:w="1980" w:type="dxa"/>
          </w:tcPr>
          <w:p w14:paraId="1DF7F368" w14:textId="5EAF0DDB" w:rsidR="004A73FE" w:rsidRPr="00DA453B" w:rsidRDefault="0082176F" w:rsidP="00DA453B">
            <w:pPr>
              <w:autoSpaceDE w:val="0"/>
              <w:autoSpaceDN w:val="0"/>
              <w:adjustRightInd w:val="0"/>
              <w:ind w:right="-720" w:firstLine="60"/>
              <w:jc w:val="left"/>
              <w:rPr>
                <w:sz w:val="20"/>
                <w:szCs w:val="20"/>
              </w:rPr>
            </w:pPr>
            <w:r w:rsidRPr="00DA453B">
              <w:rPr>
                <w:sz w:val="20"/>
                <w:szCs w:val="20"/>
              </w:rPr>
              <w:t>38.0 (30.0-62.0</w:t>
            </w:r>
            <w:r w:rsidR="004A73FE" w:rsidRPr="00DA453B">
              <w:rPr>
                <w:sz w:val="20"/>
                <w:szCs w:val="20"/>
              </w:rPr>
              <w:t>) *</w:t>
            </w:r>
          </w:p>
        </w:tc>
        <w:tc>
          <w:tcPr>
            <w:tcW w:w="1398" w:type="dxa"/>
          </w:tcPr>
          <w:p w14:paraId="4C41932E" w14:textId="77777777" w:rsidR="004A73FE" w:rsidRPr="00DA453B" w:rsidRDefault="004A73FE" w:rsidP="00DA453B">
            <w:pPr>
              <w:autoSpaceDE w:val="0"/>
              <w:autoSpaceDN w:val="0"/>
              <w:adjustRightInd w:val="0"/>
              <w:ind w:right="-720" w:firstLine="60"/>
              <w:jc w:val="left"/>
              <w:rPr>
                <w:sz w:val="20"/>
                <w:szCs w:val="20"/>
              </w:rPr>
            </w:pPr>
            <w:r w:rsidRPr="00DA453B">
              <w:rPr>
                <w:i/>
                <w:sz w:val="20"/>
                <w:szCs w:val="20"/>
              </w:rPr>
              <w:t>p</w:t>
            </w:r>
            <w:r w:rsidRPr="00DA453B">
              <w:rPr>
                <w:sz w:val="20"/>
                <w:szCs w:val="20"/>
              </w:rPr>
              <w:t xml:space="preserve"> = 0.52</w:t>
            </w:r>
            <w:r w:rsidRPr="00DA453B">
              <w:rPr>
                <w:b/>
                <w:sz w:val="20"/>
                <w:szCs w:val="20"/>
              </w:rPr>
              <w:t>**</w:t>
            </w:r>
          </w:p>
        </w:tc>
      </w:tr>
      <w:tr w:rsidR="004A73FE" w:rsidRPr="00900653" w14:paraId="7938B8D1" w14:textId="77777777" w:rsidTr="00D344F7">
        <w:trPr>
          <w:jc w:val="center"/>
        </w:trPr>
        <w:tc>
          <w:tcPr>
            <w:tcW w:w="2245" w:type="dxa"/>
          </w:tcPr>
          <w:p w14:paraId="54C7AC6E"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BMI (</w:t>
            </w:r>
            <w:r w:rsidRPr="00DA453B">
              <w:rPr>
                <w:color w:val="000000" w:themeColor="text1"/>
                <w:sz w:val="20"/>
                <w:szCs w:val="20"/>
              </w:rPr>
              <w:t>kg/m</w:t>
            </w:r>
            <w:r w:rsidRPr="00DA453B">
              <w:rPr>
                <w:color w:val="000000" w:themeColor="text1"/>
                <w:sz w:val="20"/>
                <w:szCs w:val="20"/>
                <w:vertAlign w:val="superscript"/>
              </w:rPr>
              <w:t>2</w:t>
            </w:r>
            <w:r w:rsidRPr="00DA453B">
              <w:rPr>
                <w:sz w:val="20"/>
                <w:szCs w:val="20"/>
              </w:rPr>
              <w:t>)</w:t>
            </w:r>
          </w:p>
        </w:tc>
        <w:tc>
          <w:tcPr>
            <w:tcW w:w="1980" w:type="dxa"/>
          </w:tcPr>
          <w:p w14:paraId="0B2ED4CD" w14:textId="66BC3A8E" w:rsidR="004A73FE" w:rsidRPr="00DA453B" w:rsidRDefault="004A73FE" w:rsidP="00DA453B">
            <w:pPr>
              <w:autoSpaceDE w:val="0"/>
              <w:autoSpaceDN w:val="0"/>
              <w:adjustRightInd w:val="0"/>
              <w:ind w:right="-720" w:firstLine="60"/>
              <w:jc w:val="left"/>
              <w:rPr>
                <w:sz w:val="20"/>
                <w:szCs w:val="20"/>
              </w:rPr>
            </w:pPr>
            <w:r w:rsidRPr="00DA453B">
              <w:rPr>
                <w:sz w:val="20"/>
                <w:szCs w:val="20"/>
              </w:rPr>
              <w:t xml:space="preserve">45.4 </w:t>
            </w:r>
            <w:r w:rsidR="0082176F" w:rsidRPr="00DA453B">
              <w:rPr>
                <w:sz w:val="20"/>
                <w:szCs w:val="20"/>
              </w:rPr>
              <w:t>(36.0-64.3</w:t>
            </w:r>
            <w:r w:rsidRPr="00DA453B">
              <w:rPr>
                <w:sz w:val="20"/>
                <w:szCs w:val="20"/>
              </w:rPr>
              <w:t>) *</w:t>
            </w:r>
          </w:p>
        </w:tc>
        <w:tc>
          <w:tcPr>
            <w:tcW w:w="1980" w:type="dxa"/>
          </w:tcPr>
          <w:p w14:paraId="1EA671F9"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46.3 (40.7-80.1) *</w:t>
            </w:r>
          </w:p>
        </w:tc>
        <w:tc>
          <w:tcPr>
            <w:tcW w:w="1980" w:type="dxa"/>
          </w:tcPr>
          <w:p w14:paraId="726F2B74"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46.1 (35.7-66.1) *</w:t>
            </w:r>
          </w:p>
        </w:tc>
        <w:tc>
          <w:tcPr>
            <w:tcW w:w="1398" w:type="dxa"/>
          </w:tcPr>
          <w:p w14:paraId="2DE304B7" w14:textId="77777777" w:rsidR="004A73FE" w:rsidRPr="00DA453B" w:rsidRDefault="004A73FE" w:rsidP="00DA453B">
            <w:pPr>
              <w:autoSpaceDE w:val="0"/>
              <w:autoSpaceDN w:val="0"/>
              <w:adjustRightInd w:val="0"/>
              <w:ind w:right="-720" w:firstLine="60"/>
              <w:jc w:val="left"/>
              <w:rPr>
                <w:sz w:val="20"/>
                <w:szCs w:val="20"/>
              </w:rPr>
            </w:pPr>
            <w:bookmarkStart w:id="60" w:name="OLE_LINK117"/>
            <w:bookmarkStart w:id="61" w:name="OLE_LINK118"/>
            <w:r w:rsidRPr="00DA453B">
              <w:rPr>
                <w:i/>
                <w:sz w:val="20"/>
                <w:szCs w:val="20"/>
              </w:rPr>
              <w:t>p</w:t>
            </w:r>
            <w:r w:rsidRPr="00DA453B">
              <w:rPr>
                <w:sz w:val="20"/>
                <w:szCs w:val="20"/>
              </w:rPr>
              <w:t xml:space="preserve"> = 0.</w:t>
            </w:r>
            <w:bookmarkEnd w:id="60"/>
            <w:bookmarkEnd w:id="61"/>
            <w:r w:rsidRPr="00DA453B">
              <w:rPr>
                <w:sz w:val="20"/>
                <w:szCs w:val="20"/>
              </w:rPr>
              <w:t>16</w:t>
            </w:r>
            <w:r w:rsidRPr="00DA453B">
              <w:rPr>
                <w:b/>
                <w:sz w:val="20"/>
                <w:szCs w:val="20"/>
              </w:rPr>
              <w:t>**</w:t>
            </w:r>
          </w:p>
        </w:tc>
      </w:tr>
      <w:tr w:rsidR="004A73FE" w:rsidRPr="00900653" w14:paraId="2DFC85E7" w14:textId="77777777" w:rsidTr="00D344F7">
        <w:trPr>
          <w:jc w:val="center"/>
        </w:trPr>
        <w:tc>
          <w:tcPr>
            <w:tcW w:w="2245" w:type="dxa"/>
          </w:tcPr>
          <w:p w14:paraId="1017300D"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Race</w:t>
            </w:r>
          </w:p>
        </w:tc>
        <w:tc>
          <w:tcPr>
            <w:tcW w:w="1980" w:type="dxa"/>
          </w:tcPr>
          <w:p w14:paraId="649B1B97" w14:textId="77777777" w:rsidR="004A73FE" w:rsidRPr="00DA453B" w:rsidRDefault="004A73FE" w:rsidP="00DA453B">
            <w:pPr>
              <w:autoSpaceDE w:val="0"/>
              <w:autoSpaceDN w:val="0"/>
              <w:adjustRightInd w:val="0"/>
              <w:ind w:right="-720" w:firstLine="60"/>
              <w:jc w:val="left"/>
              <w:rPr>
                <w:sz w:val="20"/>
                <w:szCs w:val="20"/>
              </w:rPr>
            </w:pPr>
          </w:p>
        </w:tc>
        <w:tc>
          <w:tcPr>
            <w:tcW w:w="1980" w:type="dxa"/>
          </w:tcPr>
          <w:p w14:paraId="2D7E6AE4" w14:textId="77777777" w:rsidR="004A73FE" w:rsidRPr="00DA453B" w:rsidRDefault="004A73FE" w:rsidP="00DA453B">
            <w:pPr>
              <w:autoSpaceDE w:val="0"/>
              <w:autoSpaceDN w:val="0"/>
              <w:adjustRightInd w:val="0"/>
              <w:ind w:right="-720" w:firstLine="60"/>
              <w:jc w:val="left"/>
              <w:rPr>
                <w:sz w:val="20"/>
                <w:szCs w:val="20"/>
              </w:rPr>
            </w:pPr>
          </w:p>
        </w:tc>
        <w:tc>
          <w:tcPr>
            <w:tcW w:w="1980" w:type="dxa"/>
          </w:tcPr>
          <w:p w14:paraId="65D76A0B" w14:textId="77777777" w:rsidR="004A73FE" w:rsidRPr="00DA453B" w:rsidRDefault="004A73FE" w:rsidP="00DA453B">
            <w:pPr>
              <w:autoSpaceDE w:val="0"/>
              <w:autoSpaceDN w:val="0"/>
              <w:adjustRightInd w:val="0"/>
              <w:ind w:right="-720" w:firstLine="60"/>
              <w:jc w:val="left"/>
              <w:rPr>
                <w:sz w:val="20"/>
                <w:szCs w:val="20"/>
              </w:rPr>
            </w:pPr>
          </w:p>
        </w:tc>
        <w:tc>
          <w:tcPr>
            <w:tcW w:w="1398" w:type="dxa"/>
          </w:tcPr>
          <w:p w14:paraId="140C1133" w14:textId="1EFF0A53" w:rsidR="004A73FE" w:rsidRPr="00DA453B" w:rsidRDefault="004A73FE" w:rsidP="00DA453B">
            <w:pPr>
              <w:autoSpaceDE w:val="0"/>
              <w:autoSpaceDN w:val="0"/>
              <w:adjustRightInd w:val="0"/>
              <w:ind w:right="-720" w:firstLine="60"/>
              <w:jc w:val="left"/>
              <w:rPr>
                <w:sz w:val="20"/>
                <w:szCs w:val="20"/>
              </w:rPr>
            </w:pPr>
            <w:bookmarkStart w:id="62" w:name="OLE_LINK194"/>
            <w:bookmarkStart w:id="63" w:name="OLE_LINK195"/>
            <w:r w:rsidRPr="00DA453B">
              <w:rPr>
                <w:i/>
                <w:sz w:val="20"/>
                <w:szCs w:val="20"/>
              </w:rPr>
              <w:t>p</w:t>
            </w:r>
            <w:r w:rsidRPr="00DA453B">
              <w:rPr>
                <w:sz w:val="20"/>
                <w:szCs w:val="20"/>
              </w:rPr>
              <w:t xml:space="preserve"> = </w:t>
            </w:r>
            <w:bookmarkEnd w:id="62"/>
            <w:bookmarkEnd w:id="63"/>
            <w:r w:rsidRPr="00DA453B">
              <w:rPr>
                <w:sz w:val="20"/>
                <w:szCs w:val="20"/>
              </w:rPr>
              <w:t>0.0</w:t>
            </w:r>
            <w:r w:rsidR="0082176F" w:rsidRPr="00DA453B">
              <w:rPr>
                <w:sz w:val="20"/>
                <w:szCs w:val="20"/>
              </w:rPr>
              <w:t>2</w:t>
            </w:r>
            <w:r w:rsidRPr="00DA453B">
              <w:rPr>
                <w:sz w:val="20"/>
                <w:szCs w:val="20"/>
              </w:rPr>
              <w:t>***</w:t>
            </w:r>
          </w:p>
        </w:tc>
      </w:tr>
      <w:tr w:rsidR="004A73FE" w:rsidRPr="00900653" w14:paraId="000AD733" w14:textId="77777777" w:rsidTr="00D344F7">
        <w:trPr>
          <w:jc w:val="center"/>
        </w:trPr>
        <w:tc>
          <w:tcPr>
            <w:tcW w:w="2245" w:type="dxa"/>
          </w:tcPr>
          <w:p w14:paraId="4BA9C77C" w14:textId="1AB144A7" w:rsidR="004A73FE" w:rsidRPr="00DA453B" w:rsidRDefault="004A73FE" w:rsidP="00DA453B">
            <w:pPr>
              <w:autoSpaceDE w:val="0"/>
              <w:autoSpaceDN w:val="0"/>
              <w:adjustRightInd w:val="0"/>
              <w:ind w:right="-720" w:firstLine="60"/>
              <w:jc w:val="left"/>
              <w:rPr>
                <w:sz w:val="20"/>
                <w:szCs w:val="20"/>
              </w:rPr>
            </w:pPr>
            <w:r w:rsidRPr="00DA453B">
              <w:rPr>
                <w:sz w:val="20"/>
                <w:szCs w:val="20"/>
              </w:rPr>
              <w:t>White</w:t>
            </w:r>
          </w:p>
        </w:tc>
        <w:tc>
          <w:tcPr>
            <w:tcW w:w="1980" w:type="dxa"/>
          </w:tcPr>
          <w:p w14:paraId="4B56AE59"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51 (94.4%)</w:t>
            </w:r>
          </w:p>
        </w:tc>
        <w:tc>
          <w:tcPr>
            <w:tcW w:w="1980" w:type="dxa"/>
          </w:tcPr>
          <w:p w14:paraId="576B5F0D"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17 (77.3%)</w:t>
            </w:r>
          </w:p>
        </w:tc>
        <w:tc>
          <w:tcPr>
            <w:tcW w:w="1980" w:type="dxa"/>
          </w:tcPr>
          <w:p w14:paraId="4D2A63F1"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20 (71.4%)</w:t>
            </w:r>
          </w:p>
        </w:tc>
        <w:tc>
          <w:tcPr>
            <w:tcW w:w="1398" w:type="dxa"/>
          </w:tcPr>
          <w:p w14:paraId="6E48F5CE" w14:textId="77777777" w:rsidR="004A73FE" w:rsidRPr="00DA453B" w:rsidRDefault="004A73FE" w:rsidP="00DA453B">
            <w:pPr>
              <w:autoSpaceDE w:val="0"/>
              <w:autoSpaceDN w:val="0"/>
              <w:adjustRightInd w:val="0"/>
              <w:ind w:right="-720" w:firstLine="60"/>
              <w:jc w:val="left"/>
              <w:rPr>
                <w:sz w:val="20"/>
                <w:szCs w:val="20"/>
              </w:rPr>
            </w:pPr>
          </w:p>
        </w:tc>
      </w:tr>
      <w:tr w:rsidR="004A73FE" w:rsidRPr="00900653" w14:paraId="337A28B3" w14:textId="77777777" w:rsidTr="00D344F7">
        <w:trPr>
          <w:jc w:val="center"/>
        </w:trPr>
        <w:tc>
          <w:tcPr>
            <w:tcW w:w="2245" w:type="dxa"/>
          </w:tcPr>
          <w:p w14:paraId="3AEE80A4" w14:textId="1DA384A0" w:rsidR="004A73FE" w:rsidRPr="00DA453B" w:rsidRDefault="004A73FE" w:rsidP="00DA453B">
            <w:pPr>
              <w:autoSpaceDE w:val="0"/>
              <w:autoSpaceDN w:val="0"/>
              <w:adjustRightInd w:val="0"/>
              <w:ind w:right="-720" w:firstLine="60"/>
              <w:jc w:val="left"/>
              <w:rPr>
                <w:sz w:val="20"/>
                <w:szCs w:val="20"/>
              </w:rPr>
            </w:pPr>
            <w:r w:rsidRPr="00DA453B">
              <w:rPr>
                <w:sz w:val="20"/>
                <w:szCs w:val="20"/>
              </w:rPr>
              <w:t>African American</w:t>
            </w:r>
          </w:p>
        </w:tc>
        <w:tc>
          <w:tcPr>
            <w:tcW w:w="1980" w:type="dxa"/>
          </w:tcPr>
          <w:p w14:paraId="6AC9E77F"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3 (5.6%)</w:t>
            </w:r>
          </w:p>
        </w:tc>
        <w:tc>
          <w:tcPr>
            <w:tcW w:w="1980" w:type="dxa"/>
          </w:tcPr>
          <w:p w14:paraId="5EC2EB65"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4 (18.2%)</w:t>
            </w:r>
          </w:p>
        </w:tc>
        <w:tc>
          <w:tcPr>
            <w:tcW w:w="1980" w:type="dxa"/>
          </w:tcPr>
          <w:p w14:paraId="76CD700F"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8 (28.6%)</w:t>
            </w:r>
          </w:p>
        </w:tc>
        <w:tc>
          <w:tcPr>
            <w:tcW w:w="1398" w:type="dxa"/>
          </w:tcPr>
          <w:p w14:paraId="4250DEA5" w14:textId="77777777" w:rsidR="004A73FE" w:rsidRPr="00DA453B" w:rsidRDefault="004A73FE" w:rsidP="00DA453B">
            <w:pPr>
              <w:autoSpaceDE w:val="0"/>
              <w:autoSpaceDN w:val="0"/>
              <w:adjustRightInd w:val="0"/>
              <w:ind w:right="-720" w:firstLine="60"/>
              <w:jc w:val="left"/>
              <w:rPr>
                <w:sz w:val="20"/>
                <w:szCs w:val="20"/>
              </w:rPr>
            </w:pPr>
          </w:p>
        </w:tc>
      </w:tr>
      <w:tr w:rsidR="004A73FE" w:rsidRPr="00900653" w14:paraId="4B6E59C3" w14:textId="77777777" w:rsidTr="00D344F7">
        <w:trPr>
          <w:jc w:val="center"/>
        </w:trPr>
        <w:tc>
          <w:tcPr>
            <w:tcW w:w="2245" w:type="dxa"/>
          </w:tcPr>
          <w:p w14:paraId="70781CD0" w14:textId="2523AC51" w:rsidR="004A73FE" w:rsidRPr="00DA453B" w:rsidRDefault="004A73FE" w:rsidP="00DA453B">
            <w:pPr>
              <w:autoSpaceDE w:val="0"/>
              <w:autoSpaceDN w:val="0"/>
              <w:adjustRightInd w:val="0"/>
              <w:ind w:right="-720" w:firstLine="60"/>
              <w:jc w:val="left"/>
              <w:rPr>
                <w:sz w:val="20"/>
                <w:szCs w:val="20"/>
              </w:rPr>
            </w:pPr>
            <w:r w:rsidRPr="00DA453B">
              <w:rPr>
                <w:sz w:val="20"/>
                <w:szCs w:val="20"/>
              </w:rPr>
              <w:t>Other</w:t>
            </w:r>
          </w:p>
        </w:tc>
        <w:tc>
          <w:tcPr>
            <w:tcW w:w="1980" w:type="dxa"/>
          </w:tcPr>
          <w:p w14:paraId="4AF643D5" w14:textId="21FE2BD5" w:rsidR="004A73FE" w:rsidRPr="00DA453B" w:rsidRDefault="00F201A8" w:rsidP="00DA453B">
            <w:pPr>
              <w:autoSpaceDE w:val="0"/>
              <w:autoSpaceDN w:val="0"/>
              <w:adjustRightInd w:val="0"/>
              <w:ind w:right="-720" w:firstLine="60"/>
              <w:jc w:val="left"/>
              <w:rPr>
                <w:sz w:val="20"/>
                <w:szCs w:val="20"/>
              </w:rPr>
            </w:pPr>
            <w:r w:rsidRPr="00DA453B">
              <w:rPr>
                <w:sz w:val="20"/>
                <w:szCs w:val="20"/>
              </w:rPr>
              <w:t>0 (0.0%)</w:t>
            </w:r>
          </w:p>
        </w:tc>
        <w:tc>
          <w:tcPr>
            <w:tcW w:w="1980" w:type="dxa"/>
          </w:tcPr>
          <w:p w14:paraId="64952E59" w14:textId="77777777" w:rsidR="004A73FE" w:rsidRPr="00DA453B" w:rsidRDefault="004A73FE" w:rsidP="00DA453B">
            <w:pPr>
              <w:autoSpaceDE w:val="0"/>
              <w:autoSpaceDN w:val="0"/>
              <w:adjustRightInd w:val="0"/>
              <w:ind w:right="-720" w:firstLine="60"/>
              <w:jc w:val="left"/>
              <w:rPr>
                <w:sz w:val="20"/>
                <w:szCs w:val="20"/>
              </w:rPr>
            </w:pPr>
            <w:r w:rsidRPr="00DA453B">
              <w:rPr>
                <w:sz w:val="20"/>
                <w:szCs w:val="20"/>
              </w:rPr>
              <w:t>1 (4.5%)</w:t>
            </w:r>
          </w:p>
        </w:tc>
        <w:tc>
          <w:tcPr>
            <w:tcW w:w="1980" w:type="dxa"/>
          </w:tcPr>
          <w:p w14:paraId="4A2002B8" w14:textId="06258A9D" w:rsidR="004A73FE" w:rsidRPr="00DA453B" w:rsidRDefault="00F201A8" w:rsidP="00DA453B">
            <w:pPr>
              <w:autoSpaceDE w:val="0"/>
              <w:autoSpaceDN w:val="0"/>
              <w:adjustRightInd w:val="0"/>
              <w:ind w:right="-720" w:firstLine="60"/>
              <w:jc w:val="left"/>
              <w:rPr>
                <w:sz w:val="20"/>
                <w:szCs w:val="20"/>
              </w:rPr>
            </w:pPr>
            <w:r w:rsidRPr="00DA453B">
              <w:rPr>
                <w:sz w:val="20"/>
                <w:szCs w:val="20"/>
              </w:rPr>
              <w:t>0 (0.0%)</w:t>
            </w:r>
          </w:p>
        </w:tc>
        <w:tc>
          <w:tcPr>
            <w:tcW w:w="1398" w:type="dxa"/>
          </w:tcPr>
          <w:p w14:paraId="49152662" w14:textId="77777777" w:rsidR="004A73FE" w:rsidRPr="00DA453B" w:rsidRDefault="004A73FE" w:rsidP="00DA453B">
            <w:pPr>
              <w:autoSpaceDE w:val="0"/>
              <w:autoSpaceDN w:val="0"/>
              <w:adjustRightInd w:val="0"/>
              <w:ind w:right="-720" w:firstLine="60"/>
              <w:jc w:val="left"/>
              <w:rPr>
                <w:sz w:val="20"/>
                <w:szCs w:val="20"/>
              </w:rPr>
            </w:pPr>
          </w:p>
        </w:tc>
      </w:tr>
    </w:tbl>
    <w:p w14:paraId="637677B6" w14:textId="77777777" w:rsidR="004A73FE" w:rsidRPr="00DA453B" w:rsidRDefault="004A73FE" w:rsidP="00CB700E">
      <w:pPr>
        <w:pStyle w:val="NormalWeb"/>
        <w:shd w:val="clear" w:color="auto" w:fill="FFFFFF"/>
        <w:adjustRightInd w:val="0"/>
        <w:ind w:hanging="90"/>
        <w:rPr>
          <w:color w:val="000000" w:themeColor="text1"/>
          <w:sz w:val="20"/>
          <w:szCs w:val="20"/>
        </w:rPr>
      </w:pPr>
      <w:r w:rsidRPr="00DA453B">
        <w:rPr>
          <w:color w:val="000000" w:themeColor="text1"/>
          <w:sz w:val="20"/>
          <w:szCs w:val="20"/>
        </w:rPr>
        <w:t xml:space="preserve">* Median (range). ** p-value is based on </w:t>
      </w:r>
      <w:proofErr w:type="spellStart"/>
      <w:r w:rsidRPr="00DA453B">
        <w:rPr>
          <w:color w:val="000000" w:themeColor="text1"/>
          <w:sz w:val="20"/>
          <w:szCs w:val="20"/>
        </w:rPr>
        <w:t>Kruskal</w:t>
      </w:r>
      <w:proofErr w:type="spellEnd"/>
      <w:r w:rsidRPr="00DA453B">
        <w:rPr>
          <w:color w:val="000000" w:themeColor="text1"/>
          <w:sz w:val="20"/>
          <w:szCs w:val="20"/>
        </w:rPr>
        <w:t>-Wallis test. *** p-value is based on Chi-square test.</w:t>
      </w:r>
    </w:p>
    <w:p w14:paraId="52DB7435" w14:textId="77777777" w:rsidR="004A73FE" w:rsidRDefault="004A73FE" w:rsidP="004A73FE">
      <w:pPr>
        <w:pStyle w:val="NormalWeb"/>
        <w:shd w:val="clear" w:color="auto" w:fill="FFFFFF"/>
        <w:adjustRightInd w:val="0"/>
        <w:rPr>
          <w:color w:val="000000" w:themeColor="text1"/>
        </w:rPr>
      </w:pPr>
    </w:p>
    <w:p w14:paraId="4805EF18" w14:textId="62F3ED42" w:rsidR="004A73FE" w:rsidRDefault="00A86D27" w:rsidP="004A73FE">
      <w:pPr>
        <w:pStyle w:val="NormalWeb"/>
        <w:shd w:val="clear" w:color="auto" w:fill="FFFFFF"/>
        <w:adjustRightInd w:val="0"/>
      </w:pPr>
      <w:r>
        <w:rPr>
          <w:color w:val="000000" w:themeColor="text1"/>
        </w:rPr>
        <w:t>The percentage of participants who were equal or greater than 52 years old and the d</w:t>
      </w:r>
      <w:r w:rsidRPr="005221BF">
        <w:rPr>
          <w:color w:val="000000" w:themeColor="text1"/>
        </w:rPr>
        <w:t xml:space="preserve">istribution of endometrial </w:t>
      </w:r>
      <w:proofErr w:type="spellStart"/>
      <w:r w:rsidRPr="005221BF">
        <w:rPr>
          <w:color w:val="000000" w:themeColor="text1"/>
        </w:rPr>
        <w:t>histologies</w:t>
      </w:r>
      <w:proofErr w:type="spellEnd"/>
      <w:r w:rsidRPr="005221BF">
        <w:rPr>
          <w:color w:val="000000" w:themeColor="text1"/>
        </w:rPr>
        <w:t xml:space="preserve"> </w:t>
      </w:r>
      <w:r>
        <w:rPr>
          <w:color w:val="000000" w:themeColor="text1"/>
        </w:rPr>
        <w:t xml:space="preserve">by institution </w:t>
      </w:r>
      <w:r w:rsidRPr="005221BF">
        <w:rPr>
          <w:color w:val="000000" w:themeColor="text1"/>
        </w:rPr>
        <w:t xml:space="preserve">is shown in </w:t>
      </w:r>
      <w:r>
        <w:rPr>
          <w:color w:val="000000" w:themeColor="text1"/>
        </w:rPr>
        <w:t>Table 2</w:t>
      </w:r>
      <w:r w:rsidRPr="005221BF">
        <w:rPr>
          <w:color w:val="000000" w:themeColor="text1"/>
        </w:rPr>
        <w:t xml:space="preserve">. </w:t>
      </w:r>
      <w:r>
        <w:rPr>
          <w:color w:val="000000" w:themeColor="text1"/>
        </w:rPr>
        <w:t xml:space="preserve">Overall, 25.0% of women were at least 52 years old, which is the average age of menopause for women in the US. </w:t>
      </w:r>
      <w:r w:rsidRPr="005221BF">
        <w:rPr>
          <w:color w:val="000000" w:themeColor="text1"/>
        </w:rPr>
        <w:t xml:space="preserve">Total </w:t>
      </w:r>
      <w:r>
        <w:rPr>
          <w:color w:val="000000" w:themeColor="text1"/>
        </w:rPr>
        <w:t>prevalence</w:t>
      </w:r>
      <w:r w:rsidRPr="005221BF">
        <w:rPr>
          <w:color w:val="000000" w:themeColor="text1"/>
        </w:rPr>
        <w:t xml:space="preserve"> of endometrial anomalies in our study was </w:t>
      </w:r>
      <w:r>
        <w:rPr>
          <w:color w:val="000000" w:themeColor="text1"/>
        </w:rPr>
        <w:t>14.4</w:t>
      </w:r>
      <w:r w:rsidRPr="005221BF">
        <w:rPr>
          <w:color w:val="000000" w:themeColor="text1"/>
        </w:rPr>
        <w:t>% (15/1</w:t>
      </w:r>
      <w:r>
        <w:rPr>
          <w:color w:val="000000" w:themeColor="text1"/>
        </w:rPr>
        <w:t>0</w:t>
      </w:r>
      <w:r w:rsidRPr="005221BF">
        <w:rPr>
          <w:color w:val="000000" w:themeColor="text1"/>
        </w:rPr>
        <w:t>4)</w:t>
      </w:r>
      <w:r>
        <w:rPr>
          <w:color w:val="000000" w:themeColor="text1"/>
        </w:rPr>
        <w:t xml:space="preserve"> or 10.6% (11/104) excluding endometrial polyps</w:t>
      </w:r>
      <w:r w:rsidRPr="005221BF">
        <w:rPr>
          <w:rFonts w:hint="eastAsia"/>
          <w:color w:val="000000" w:themeColor="text1"/>
        </w:rPr>
        <w:t>.</w:t>
      </w:r>
      <w:r w:rsidRPr="005221BF">
        <w:rPr>
          <w:color w:val="000000" w:themeColor="text1"/>
        </w:rPr>
        <w:t xml:space="preserve"> The prevalence of any hyperplasia was </w:t>
      </w:r>
      <w:r>
        <w:rPr>
          <w:color w:val="000000" w:themeColor="text1"/>
        </w:rPr>
        <w:t>8.7</w:t>
      </w:r>
      <w:r w:rsidRPr="005221BF">
        <w:rPr>
          <w:color w:val="000000" w:themeColor="text1"/>
        </w:rPr>
        <w:t>% (9/1</w:t>
      </w:r>
      <w:r>
        <w:rPr>
          <w:color w:val="000000" w:themeColor="text1"/>
        </w:rPr>
        <w:t>0</w:t>
      </w:r>
      <w:r w:rsidRPr="005221BF">
        <w:rPr>
          <w:color w:val="000000" w:themeColor="text1"/>
        </w:rPr>
        <w:t xml:space="preserve">4), including eight </w:t>
      </w:r>
      <w:r>
        <w:rPr>
          <w:color w:val="000000" w:themeColor="text1"/>
        </w:rPr>
        <w:t>subject</w:t>
      </w:r>
      <w:r w:rsidRPr="005221BF">
        <w:rPr>
          <w:color w:val="000000" w:themeColor="text1"/>
        </w:rPr>
        <w:t xml:space="preserve">s with hyperplasia without atypia and one </w:t>
      </w:r>
      <w:r>
        <w:rPr>
          <w:color w:val="000000" w:themeColor="text1"/>
        </w:rPr>
        <w:t>subject</w:t>
      </w:r>
      <w:r w:rsidRPr="005221BF">
        <w:rPr>
          <w:color w:val="000000" w:themeColor="text1"/>
        </w:rPr>
        <w:t xml:space="preserve"> with atypical hyperplasia. Six pa</w:t>
      </w:r>
      <w:r>
        <w:rPr>
          <w:color w:val="000000" w:themeColor="text1"/>
        </w:rPr>
        <w:t>rticipan</w:t>
      </w:r>
      <w:r w:rsidRPr="005221BF">
        <w:rPr>
          <w:color w:val="000000" w:themeColor="text1"/>
        </w:rPr>
        <w:t>ts (</w:t>
      </w:r>
      <w:r>
        <w:rPr>
          <w:color w:val="000000" w:themeColor="text1"/>
        </w:rPr>
        <w:t>5</w:t>
      </w:r>
      <w:r w:rsidRPr="005221BF">
        <w:rPr>
          <w:color w:val="000000" w:themeColor="text1"/>
        </w:rPr>
        <w:t>.8%) had evidence of other anomalies including: 2 pa</w:t>
      </w:r>
      <w:r>
        <w:rPr>
          <w:color w:val="000000" w:themeColor="text1"/>
        </w:rPr>
        <w:t>rticipan</w:t>
      </w:r>
      <w:r w:rsidRPr="005221BF">
        <w:rPr>
          <w:color w:val="000000" w:themeColor="text1"/>
        </w:rPr>
        <w:t xml:space="preserve">ts </w:t>
      </w:r>
      <w:r>
        <w:rPr>
          <w:color w:val="000000" w:themeColor="text1"/>
        </w:rPr>
        <w:t>with</w:t>
      </w:r>
      <w:r w:rsidRPr="005221BF">
        <w:rPr>
          <w:color w:val="000000" w:themeColor="text1"/>
        </w:rPr>
        <w:t> metaplasia</w:t>
      </w:r>
      <w:r>
        <w:rPr>
          <w:color w:val="000000" w:themeColor="text1"/>
        </w:rPr>
        <w:t xml:space="preserve"> and </w:t>
      </w:r>
      <w:r w:rsidRPr="005221BF">
        <w:rPr>
          <w:color w:val="000000" w:themeColor="text1"/>
        </w:rPr>
        <w:t>4 pa</w:t>
      </w:r>
      <w:r>
        <w:rPr>
          <w:color w:val="000000" w:themeColor="text1"/>
        </w:rPr>
        <w:t>rticipan</w:t>
      </w:r>
      <w:r w:rsidRPr="005221BF">
        <w:rPr>
          <w:color w:val="000000" w:themeColor="text1"/>
        </w:rPr>
        <w:t xml:space="preserve">ts </w:t>
      </w:r>
      <w:r>
        <w:rPr>
          <w:color w:val="000000" w:themeColor="text1"/>
        </w:rPr>
        <w:t>with</w:t>
      </w:r>
      <w:r w:rsidRPr="005221BF">
        <w:rPr>
          <w:color w:val="000000" w:themeColor="text1"/>
        </w:rPr>
        <w:t xml:space="preserve"> endometrial polyps. Forty-six pa</w:t>
      </w:r>
      <w:r>
        <w:rPr>
          <w:color w:val="000000" w:themeColor="text1"/>
        </w:rPr>
        <w:t>rticipan</w:t>
      </w:r>
      <w:r w:rsidRPr="005221BF">
        <w:rPr>
          <w:color w:val="000000" w:themeColor="text1"/>
        </w:rPr>
        <w:t>ts (</w:t>
      </w:r>
      <w:r>
        <w:rPr>
          <w:color w:val="000000" w:themeColor="text1"/>
        </w:rPr>
        <w:t>44.2</w:t>
      </w:r>
      <w:r w:rsidRPr="005221BF">
        <w:rPr>
          <w:color w:val="000000" w:themeColor="text1"/>
        </w:rPr>
        <w:t xml:space="preserve">%) showed evidence of proliferative endometrium, which was the most common histology. </w:t>
      </w:r>
      <w:r>
        <w:rPr>
          <w:color w:val="000000" w:themeColor="text1"/>
        </w:rPr>
        <w:t>F</w:t>
      </w:r>
      <w:r>
        <w:rPr>
          <w:rFonts w:hint="eastAsia"/>
          <w:color w:val="000000" w:themeColor="text1"/>
        </w:rPr>
        <w:t>orty</w:t>
      </w:r>
      <w:r>
        <w:rPr>
          <w:color w:val="000000" w:themeColor="text1"/>
        </w:rPr>
        <w:t>-three</w:t>
      </w:r>
      <w:r w:rsidRPr="005221BF">
        <w:rPr>
          <w:color w:val="000000" w:themeColor="text1"/>
        </w:rPr>
        <w:t xml:space="preserve"> </w:t>
      </w:r>
      <w:r>
        <w:rPr>
          <w:color w:val="000000" w:themeColor="text1"/>
        </w:rPr>
        <w:t>subject</w:t>
      </w:r>
      <w:r w:rsidRPr="005221BF">
        <w:rPr>
          <w:color w:val="000000" w:themeColor="text1"/>
        </w:rPr>
        <w:t>s did not have any anomalies or proliferative endometrium: secretory (25/1</w:t>
      </w:r>
      <w:r>
        <w:rPr>
          <w:color w:val="000000" w:themeColor="text1"/>
        </w:rPr>
        <w:t>0</w:t>
      </w:r>
      <w:r w:rsidRPr="005221BF">
        <w:rPr>
          <w:color w:val="000000" w:themeColor="text1"/>
        </w:rPr>
        <w:t xml:space="preserve">4; </w:t>
      </w:r>
      <w:r>
        <w:rPr>
          <w:color w:val="000000" w:themeColor="text1"/>
        </w:rPr>
        <w:t>24.0</w:t>
      </w:r>
      <w:r w:rsidRPr="005221BF">
        <w:rPr>
          <w:color w:val="000000" w:themeColor="text1"/>
        </w:rPr>
        <w:t>%) and inactive (18/1</w:t>
      </w:r>
      <w:r>
        <w:rPr>
          <w:color w:val="000000" w:themeColor="text1"/>
        </w:rPr>
        <w:t>0</w:t>
      </w:r>
      <w:r w:rsidRPr="005221BF">
        <w:rPr>
          <w:color w:val="000000" w:themeColor="text1"/>
        </w:rPr>
        <w:t xml:space="preserve">4; </w:t>
      </w:r>
      <w:r>
        <w:rPr>
          <w:color w:val="000000" w:themeColor="text1"/>
        </w:rPr>
        <w:t>17.3</w:t>
      </w:r>
      <w:r w:rsidRPr="005221BF">
        <w:rPr>
          <w:color w:val="000000" w:themeColor="text1"/>
        </w:rPr>
        <w:t>%). No participants presented with endometrial cancer</w:t>
      </w:r>
      <w:r w:rsidR="004A73FE" w:rsidRPr="005221BF">
        <w:rPr>
          <w:color w:val="000000" w:themeColor="text1"/>
        </w:rPr>
        <w:t>.</w:t>
      </w:r>
    </w:p>
    <w:p w14:paraId="11DDA712" w14:textId="77777777" w:rsidR="004A73FE" w:rsidRDefault="004A73FE" w:rsidP="00E03A7B">
      <w:pPr>
        <w:autoSpaceDE w:val="0"/>
        <w:autoSpaceDN w:val="0"/>
        <w:adjustRightInd w:val="0"/>
        <w:ind w:right="-720" w:firstLine="0"/>
        <w:rPr>
          <w:b/>
          <w:color w:val="000000" w:themeColor="text1"/>
        </w:rPr>
        <w:sectPr w:rsidR="004A73FE" w:rsidSect="004A73FE">
          <w:pgSz w:w="12240" w:h="15840"/>
          <w:pgMar w:top="1440" w:right="1440" w:bottom="1440" w:left="1440" w:header="720" w:footer="720" w:gutter="0"/>
          <w:cols w:space="720"/>
          <w:docGrid w:linePitch="360"/>
        </w:sectPr>
      </w:pPr>
    </w:p>
    <w:p w14:paraId="7F5F294A" w14:textId="0B410809" w:rsidR="00A42F9F" w:rsidRPr="006F78B6" w:rsidRDefault="00A42F9F" w:rsidP="00A42F9F">
      <w:pPr>
        <w:pStyle w:val="Caption"/>
        <w:rPr>
          <w:b w:val="0"/>
          <w:color w:val="000000" w:themeColor="text1"/>
        </w:rPr>
      </w:pPr>
      <w:bookmarkStart w:id="64" w:name="_Toc5874892"/>
      <w:r>
        <w:t xml:space="preserve">Table </w:t>
      </w:r>
      <w:r>
        <w:fldChar w:fldCharType="begin"/>
      </w:r>
      <w:r>
        <w:instrText xml:space="preserve"> SEQ Table \* ARABIC </w:instrText>
      </w:r>
      <w:r>
        <w:fldChar w:fldCharType="separate"/>
      </w:r>
      <w:r w:rsidR="008363FE">
        <w:t>2</w:t>
      </w:r>
      <w:r>
        <w:fldChar w:fldCharType="end"/>
      </w:r>
      <w:r>
        <w:t xml:space="preserve"> Comparison and combination of biopsy results of study participants by institution</w:t>
      </w:r>
      <w:bookmarkEnd w:id="64"/>
    </w:p>
    <w:tbl>
      <w:tblPr>
        <w:tblStyle w:val="TableGrid"/>
        <w:tblW w:w="9360" w:type="dxa"/>
        <w:jc w:val="center"/>
        <w:tblLook w:val="04A0" w:firstRow="1" w:lastRow="0" w:firstColumn="1" w:lastColumn="0" w:noHBand="0" w:noVBand="1"/>
      </w:tblPr>
      <w:tblGrid>
        <w:gridCol w:w="3933"/>
        <w:gridCol w:w="1386"/>
        <w:gridCol w:w="1192"/>
        <w:gridCol w:w="1643"/>
        <w:gridCol w:w="1206"/>
      </w:tblGrid>
      <w:tr w:rsidR="004A73FE" w:rsidRPr="00F41EBF" w14:paraId="3C11E095" w14:textId="77777777" w:rsidTr="00AC278D">
        <w:trPr>
          <w:jc w:val="center"/>
        </w:trPr>
        <w:tc>
          <w:tcPr>
            <w:tcW w:w="3933" w:type="dxa"/>
          </w:tcPr>
          <w:p w14:paraId="00BFEE3A" w14:textId="77777777" w:rsidR="004A73FE" w:rsidRPr="00DA453B" w:rsidRDefault="004A73FE" w:rsidP="00A42F9F">
            <w:pPr>
              <w:autoSpaceDE w:val="0"/>
              <w:autoSpaceDN w:val="0"/>
              <w:adjustRightInd w:val="0"/>
              <w:ind w:right="-720" w:firstLine="180"/>
              <w:rPr>
                <w:b/>
                <w:color w:val="000000" w:themeColor="text1"/>
                <w:sz w:val="20"/>
                <w:szCs w:val="20"/>
              </w:rPr>
            </w:pPr>
          </w:p>
        </w:tc>
        <w:tc>
          <w:tcPr>
            <w:tcW w:w="1386" w:type="dxa"/>
          </w:tcPr>
          <w:p w14:paraId="5E22E1BD" w14:textId="10DEE3DC" w:rsidR="004A73FE" w:rsidRPr="00DA453B" w:rsidRDefault="004A73FE" w:rsidP="00AC278D">
            <w:pPr>
              <w:autoSpaceDE w:val="0"/>
              <w:autoSpaceDN w:val="0"/>
              <w:adjustRightInd w:val="0"/>
              <w:ind w:right="-720" w:firstLine="0"/>
              <w:jc w:val="left"/>
              <w:rPr>
                <w:sz w:val="20"/>
                <w:szCs w:val="20"/>
              </w:rPr>
            </w:pPr>
            <w:r w:rsidRPr="00DA453B">
              <w:rPr>
                <w:b/>
                <w:sz w:val="20"/>
                <w:szCs w:val="20"/>
              </w:rPr>
              <w:t>Minnesota</w:t>
            </w:r>
          </w:p>
          <w:p w14:paraId="7B3AF21D" w14:textId="77777777" w:rsidR="004A73FE" w:rsidRPr="00DA453B" w:rsidRDefault="004A73FE" w:rsidP="00AC278D">
            <w:pPr>
              <w:autoSpaceDE w:val="0"/>
              <w:autoSpaceDN w:val="0"/>
              <w:adjustRightInd w:val="0"/>
              <w:ind w:right="-720" w:firstLine="0"/>
              <w:jc w:val="left"/>
              <w:rPr>
                <w:b/>
                <w:color w:val="000000" w:themeColor="text1"/>
                <w:sz w:val="20"/>
                <w:szCs w:val="20"/>
              </w:rPr>
            </w:pPr>
            <w:r w:rsidRPr="00DA453B">
              <w:rPr>
                <w:sz w:val="20"/>
                <w:szCs w:val="20"/>
              </w:rPr>
              <w:t>(n=54)</w:t>
            </w:r>
          </w:p>
        </w:tc>
        <w:tc>
          <w:tcPr>
            <w:tcW w:w="1192" w:type="dxa"/>
          </w:tcPr>
          <w:p w14:paraId="1F6741C4" w14:textId="51D831FB" w:rsidR="004A73FE" w:rsidRPr="00DA453B" w:rsidRDefault="004A73FE" w:rsidP="00AC278D">
            <w:pPr>
              <w:autoSpaceDE w:val="0"/>
              <w:autoSpaceDN w:val="0"/>
              <w:adjustRightInd w:val="0"/>
              <w:ind w:right="-720" w:firstLine="0"/>
              <w:jc w:val="left"/>
              <w:rPr>
                <w:sz w:val="20"/>
                <w:szCs w:val="20"/>
              </w:rPr>
            </w:pPr>
            <w:r w:rsidRPr="00DA453B">
              <w:rPr>
                <w:b/>
                <w:sz w:val="20"/>
                <w:szCs w:val="20"/>
              </w:rPr>
              <w:t>Virginia</w:t>
            </w:r>
          </w:p>
          <w:p w14:paraId="5752C029" w14:textId="77777777" w:rsidR="004A73FE" w:rsidRPr="00DA453B" w:rsidRDefault="004A73FE" w:rsidP="00AC278D">
            <w:pPr>
              <w:autoSpaceDE w:val="0"/>
              <w:autoSpaceDN w:val="0"/>
              <w:adjustRightInd w:val="0"/>
              <w:ind w:right="-720" w:firstLine="0"/>
              <w:jc w:val="left"/>
              <w:rPr>
                <w:b/>
                <w:color w:val="000000" w:themeColor="text1"/>
                <w:sz w:val="20"/>
                <w:szCs w:val="20"/>
              </w:rPr>
            </w:pPr>
            <w:r w:rsidRPr="00DA453B">
              <w:rPr>
                <w:sz w:val="20"/>
                <w:szCs w:val="20"/>
              </w:rPr>
              <w:t>(n=22)</w:t>
            </w:r>
          </w:p>
        </w:tc>
        <w:tc>
          <w:tcPr>
            <w:tcW w:w="1643" w:type="dxa"/>
          </w:tcPr>
          <w:p w14:paraId="1CA2DB6F" w14:textId="6E0259D3" w:rsidR="004A73FE" w:rsidRPr="00DA453B" w:rsidRDefault="004A73FE" w:rsidP="00AC278D">
            <w:pPr>
              <w:autoSpaceDE w:val="0"/>
              <w:autoSpaceDN w:val="0"/>
              <w:adjustRightInd w:val="0"/>
              <w:ind w:right="-720" w:firstLine="0"/>
              <w:jc w:val="left"/>
              <w:rPr>
                <w:color w:val="000000" w:themeColor="text1"/>
                <w:sz w:val="20"/>
                <w:szCs w:val="20"/>
              </w:rPr>
            </w:pPr>
            <w:r w:rsidRPr="00DA453B">
              <w:rPr>
                <w:b/>
                <w:color w:val="000000" w:themeColor="text1"/>
                <w:sz w:val="20"/>
                <w:szCs w:val="20"/>
              </w:rPr>
              <w:t>Pennsylvania</w:t>
            </w:r>
          </w:p>
          <w:p w14:paraId="2EC8F270" w14:textId="77777777" w:rsidR="004A73FE" w:rsidRPr="00DA453B" w:rsidRDefault="004A73FE" w:rsidP="00AC278D">
            <w:pPr>
              <w:autoSpaceDE w:val="0"/>
              <w:autoSpaceDN w:val="0"/>
              <w:adjustRightInd w:val="0"/>
              <w:ind w:right="-720" w:firstLine="0"/>
              <w:jc w:val="left"/>
              <w:rPr>
                <w:b/>
                <w:color w:val="000000" w:themeColor="text1"/>
                <w:sz w:val="20"/>
                <w:szCs w:val="20"/>
              </w:rPr>
            </w:pPr>
            <w:r w:rsidRPr="00DA453B">
              <w:rPr>
                <w:sz w:val="20"/>
                <w:szCs w:val="20"/>
              </w:rPr>
              <w:t>(n=28)</w:t>
            </w:r>
          </w:p>
        </w:tc>
        <w:tc>
          <w:tcPr>
            <w:tcW w:w="1206" w:type="dxa"/>
          </w:tcPr>
          <w:p w14:paraId="6E09869B" w14:textId="24DA464D" w:rsidR="004A73FE" w:rsidRPr="00DA453B" w:rsidRDefault="004A73FE" w:rsidP="00AC278D">
            <w:pPr>
              <w:autoSpaceDE w:val="0"/>
              <w:autoSpaceDN w:val="0"/>
              <w:adjustRightInd w:val="0"/>
              <w:ind w:right="-720" w:firstLine="0"/>
              <w:jc w:val="left"/>
              <w:rPr>
                <w:b/>
                <w:color w:val="000000" w:themeColor="text1"/>
                <w:sz w:val="20"/>
                <w:szCs w:val="20"/>
              </w:rPr>
            </w:pPr>
            <w:r w:rsidRPr="00DA453B">
              <w:rPr>
                <w:b/>
                <w:color w:val="000000" w:themeColor="text1"/>
                <w:sz w:val="20"/>
                <w:szCs w:val="20"/>
              </w:rPr>
              <w:t>Total</w:t>
            </w:r>
          </w:p>
          <w:p w14:paraId="7E7DD2EE" w14:textId="77777777" w:rsidR="004A73FE" w:rsidRPr="00DA453B" w:rsidRDefault="004A73FE" w:rsidP="00AC278D">
            <w:pPr>
              <w:autoSpaceDE w:val="0"/>
              <w:autoSpaceDN w:val="0"/>
              <w:adjustRightInd w:val="0"/>
              <w:ind w:right="-720" w:firstLine="0"/>
              <w:jc w:val="left"/>
              <w:rPr>
                <w:color w:val="000000" w:themeColor="text1"/>
                <w:sz w:val="20"/>
                <w:szCs w:val="20"/>
              </w:rPr>
            </w:pPr>
            <w:r w:rsidRPr="00DA453B">
              <w:rPr>
                <w:color w:val="000000" w:themeColor="text1"/>
                <w:sz w:val="20"/>
                <w:szCs w:val="20"/>
              </w:rPr>
              <w:t>(n=104)</w:t>
            </w:r>
          </w:p>
        </w:tc>
      </w:tr>
      <w:tr w:rsidR="004A73FE" w:rsidRPr="00F41EBF" w14:paraId="235D265C" w14:textId="77777777" w:rsidTr="00AC278D">
        <w:trPr>
          <w:trHeight w:val="296"/>
          <w:jc w:val="center"/>
        </w:trPr>
        <w:tc>
          <w:tcPr>
            <w:tcW w:w="3933" w:type="dxa"/>
          </w:tcPr>
          <w:p w14:paraId="14E1922B" w14:textId="77777777" w:rsidR="004A73FE" w:rsidRPr="00DA453B" w:rsidRDefault="004A73FE" w:rsidP="00AC278D">
            <w:pPr>
              <w:autoSpaceDE w:val="0"/>
              <w:autoSpaceDN w:val="0"/>
              <w:adjustRightInd w:val="0"/>
              <w:ind w:right="-720" w:firstLine="0"/>
              <w:rPr>
                <w:b/>
                <w:color w:val="000000" w:themeColor="text1"/>
                <w:sz w:val="20"/>
                <w:szCs w:val="20"/>
              </w:rPr>
            </w:pPr>
            <w:r w:rsidRPr="00DA453B">
              <w:rPr>
                <w:b/>
                <w:color w:val="000000" w:themeColor="text1"/>
                <w:sz w:val="20"/>
                <w:szCs w:val="20"/>
              </w:rPr>
              <w:t>Age ≥ 52</w:t>
            </w:r>
          </w:p>
        </w:tc>
        <w:tc>
          <w:tcPr>
            <w:tcW w:w="1386" w:type="dxa"/>
          </w:tcPr>
          <w:p w14:paraId="2CB12D86" w14:textId="77777777" w:rsidR="004A73FE" w:rsidRPr="00DA453B" w:rsidRDefault="004A73FE" w:rsidP="00AC278D">
            <w:pPr>
              <w:autoSpaceDE w:val="0"/>
              <w:autoSpaceDN w:val="0"/>
              <w:adjustRightInd w:val="0"/>
              <w:ind w:right="-720" w:firstLine="0"/>
              <w:rPr>
                <w:sz w:val="20"/>
                <w:szCs w:val="20"/>
              </w:rPr>
            </w:pPr>
            <w:r w:rsidRPr="00DA453B">
              <w:rPr>
                <w:sz w:val="20"/>
                <w:szCs w:val="20"/>
              </w:rPr>
              <w:t>13 (24.1%)</w:t>
            </w:r>
          </w:p>
        </w:tc>
        <w:tc>
          <w:tcPr>
            <w:tcW w:w="1192" w:type="dxa"/>
          </w:tcPr>
          <w:p w14:paraId="242C4679" w14:textId="77777777" w:rsidR="004A73FE" w:rsidRPr="00DA453B" w:rsidRDefault="004A73FE" w:rsidP="00AC278D">
            <w:pPr>
              <w:autoSpaceDE w:val="0"/>
              <w:autoSpaceDN w:val="0"/>
              <w:adjustRightInd w:val="0"/>
              <w:ind w:right="-720" w:firstLine="0"/>
              <w:rPr>
                <w:sz w:val="20"/>
                <w:szCs w:val="20"/>
              </w:rPr>
            </w:pPr>
            <w:r w:rsidRPr="00DA453B">
              <w:rPr>
                <w:sz w:val="20"/>
                <w:szCs w:val="20"/>
              </w:rPr>
              <w:t>6 (27.3%)</w:t>
            </w:r>
          </w:p>
        </w:tc>
        <w:tc>
          <w:tcPr>
            <w:tcW w:w="1643" w:type="dxa"/>
          </w:tcPr>
          <w:p w14:paraId="51984CCC" w14:textId="77777777" w:rsidR="004A73FE" w:rsidRPr="00DA453B" w:rsidRDefault="004A73FE" w:rsidP="00614FAB">
            <w:pPr>
              <w:autoSpaceDE w:val="0"/>
              <w:autoSpaceDN w:val="0"/>
              <w:adjustRightInd w:val="0"/>
              <w:ind w:right="-720" w:firstLine="0"/>
              <w:rPr>
                <w:sz w:val="20"/>
                <w:szCs w:val="20"/>
              </w:rPr>
            </w:pPr>
            <w:r w:rsidRPr="00DA453B">
              <w:rPr>
                <w:sz w:val="20"/>
                <w:szCs w:val="20"/>
              </w:rPr>
              <w:t>7 (25.0%)</w:t>
            </w:r>
          </w:p>
        </w:tc>
        <w:tc>
          <w:tcPr>
            <w:tcW w:w="1206" w:type="dxa"/>
          </w:tcPr>
          <w:p w14:paraId="5AC71AD4" w14:textId="77777777" w:rsidR="004A73FE" w:rsidRPr="00DA453B" w:rsidRDefault="004A73FE" w:rsidP="00614FAB">
            <w:pPr>
              <w:autoSpaceDE w:val="0"/>
              <w:autoSpaceDN w:val="0"/>
              <w:adjustRightInd w:val="0"/>
              <w:ind w:right="-720" w:firstLine="0"/>
              <w:rPr>
                <w:sz w:val="20"/>
                <w:szCs w:val="20"/>
              </w:rPr>
            </w:pPr>
            <w:r w:rsidRPr="00DA453B">
              <w:rPr>
                <w:sz w:val="20"/>
                <w:szCs w:val="20"/>
              </w:rPr>
              <w:t>26 (25.0%)</w:t>
            </w:r>
          </w:p>
        </w:tc>
      </w:tr>
      <w:tr w:rsidR="004A73FE" w:rsidRPr="00F41EBF" w14:paraId="17389213" w14:textId="77777777" w:rsidTr="00AC278D">
        <w:trPr>
          <w:jc w:val="center"/>
        </w:trPr>
        <w:tc>
          <w:tcPr>
            <w:tcW w:w="8154" w:type="dxa"/>
            <w:gridSpan w:val="4"/>
          </w:tcPr>
          <w:p w14:paraId="47956E1D" w14:textId="77777777" w:rsidR="004A73FE" w:rsidRPr="00DA453B" w:rsidRDefault="004A73FE" w:rsidP="00AC278D">
            <w:pPr>
              <w:autoSpaceDE w:val="0"/>
              <w:autoSpaceDN w:val="0"/>
              <w:adjustRightInd w:val="0"/>
              <w:ind w:right="-720" w:firstLine="0"/>
              <w:rPr>
                <w:b/>
                <w:color w:val="000000" w:themeColor="text1"/>
                <w:sz w:val="20"/>
                <w:szCs w:val="20"/>
              </w:rPr>
            </w:pPr>
            <w:r w:rsidRPr="00DA453B">
              <w:rPr>
                <w:b/>
                <w:color w:val="000000" w:themeColor="text1"/>
                <w:sz w:val="20"/>
                <w:szCs w:val="20"/>
              </w:rPr>
              <w:t>Biopsy results</w:t>
            </w:r>
          </w:p>
        </w:tc>
        <w:tc>
          <w:tcPr>
            <w:tcW w:w="1206" w:type="dxa"/>
          </w:tcPr>
          <w:p w14:paraId="4AAE2E71" w14:textId="77777777" w:rsidR="004A73FE" w:rsidRPr="00DA453B" w:rsidRDefault="004A73FE" w:rsidP="00A42F9F">
            <w:pPr>
              <w:autoSpaceDE w:val="0"/>
              <w:autoSpaceDN w:val="0"/>
              <w:adjustRightInd w:val="0"/>
              <w:ind w:right="-720" w:firstLine="180"/>
              <w:rPr>
                <w:b/>
                <w:color w:val="000000" w:themeColor="text1"/>
                <w:sz w:val="20"/>
                <w:szCs w:val="20"/>
              </w:rPr>
            </w:pPr>
          </w:p>
        </w:tc>
      </w:tr>
      <w:tr w:rsidR="00AC278D" w:rsidRPr="00F41EBF" w14:paraId="3E9F25EC" w14:textId="77777777" w:rsidTr="00AC278D">
        <w:trPr>
          <w:trHeight w:val="440"/>
          <w:jc w:val="center"/>
        </w:trPr>
        <w:tc>
          <w:tcPr>
            <w:tcW w:w="3933" w:type="dxa"/>
          </w:tcPr>
          <w:p w14:paraId="2DDE8286" w14:textId="77777777" w:rsidR="00AC278D" w:rsidRPr="00DA453B" w:rsidRDefault="00AC278D" w:rsidP="00AC278D">
            <w:pPr>
              <w:autoSpaceDE w:val="0"/>
              <w:autoSpaceDN w:val="0"/>
              <w:adjustRightInd w:val="0"/>
              <w:ind w:right="-720" w:firstLine="0"/>
              <w:rPr>
                <w:b/>
                <w:color w:val="000000" w:themeColor="text1"/>
                <w:sz w:val="20"/>
                <w:szCs w:val="20"/>
              </w:rPr>
            </w:pPr>
            <w:r w:rsidRPr="00DA453B">
              <w:rPr>
                <w:b/>
                <w:color w:val="000000" w:themeColor="text1"/>
                <w:sz w:val="20"/>
                <w:szCs w:val="20"/>
              </w:rPr>
              <w:t>Anomalies excluding polyps</w:t>
            </w:r>
          </w:p>
          <w:p w14:paraId="4C4214BD" w14:textId="77777777" w:rsidR="00AC278D" w:rsidRPr="00DA453B" w:rsidRDefault="00AC278D" w:rsidP="00AC278D">
            <w:pPr>
              <w:autoSpaceDE w:val="0"/>
              <w:autoSpaceDN w:val="0"/>
              <w:adjustRightInd w:val="0"/>
              <w:ind w:right="-720" w:firstLine="0"/>
              <w:rPr>
                <w:b/>
                <w:color w:val="000000" w:themeColor="text1"/>
                <w:sz w:val="20"/>
                <w:szCs w:val="20"/>
              </w:rPr>
            </w:pPr>
            <w:r w:rsidRPr="00DA453B">
              <w:rPr>
                <w:color w:val="000000" w:themeColor="text1"/>
                <w:sz w:val="20"/>
                <w:szCs w:val="20"/>
              </w:rPr>
              <w:t>Endometrial hyperplasia</w:t>
            </w:r>
          </w:p>
          <w:p w14:paraId="1E226A22" w14:textId="77777777" w:rsidR="00AC278D" w:rsidRPr="00DA453B" w:rsidRDefault="00AC278D" w:rsidP="00AC278D">
            <w:pPr>
              <w:autoSpaceDE w:val="0"/>
              <w:autoSpaceDN w:val="0"/>
              <w:adjustRightInd w:val="0"/>
              <w:ind w:right="-720" w:firstLine="0"/>
              <w:rPr>
                <w:color w:val="000000" w:themeColor="text1"/>
                <w:sz w:val="20"/>
                <w:szCs w:val="20"/>
              </w:rPr>
            </w:pPr>
            <w:r w:rsidRPr="00DA453B">
              <w:rPr>
                <w:color w:val="000000" w:themeColor="text1"/>
                <w:sz w:val="20"/>
                <w:szCs w:val="20"/>
              </w:rPr>
              <w:t xml:space="preserve">Endometrial metaplasia </w:t>
            </w:r>
          </w:p>
          <w:p w14:paraId="294E5B2B" w14:textId="77777777" w:rsidR="00AC278D" w:rsidRPr="00DA453B" w:rsidRDefault="00AC278D" w:rsidP="00AC278D">
            <w:pPr>
              <w:autoSpaceDE w:val="0"/>
              <w:autoSpaceDN w:val="0"/>
              <w:adjustRightInd w:val="0"/>
              <w:ind w:right="-720" w:firstLine="0"/>
              <w:rPr>
                <w:b/>
                <w:color w:val="000000" w:themeColor="text1"/>
                <w:sz w:val="20"/>
                <w:szCs w:val="20"/>
              </w:rPr>
            </w:pPr>
            <w:r w:rsidRPr="00DA453B">
              <w:rPr>
                <w:b/>
                <w:color w:val="000000" w:themeColor="text1"/>
                <w:sz w:val="20"/>
                <w:szCs w:val="20"/>
              </w:rPr>
              <w:t>Anomalies including polyps</w:t>
            </w:r>
          </w:p>
          <w:p w14:paraId="7FA60A08" w14:textId="0B03738E" w:rsidR="00AC278D" w:rsidRPr="00DA453B" w:rsidRDefault="00AC278D" w:rsidP="00AC278D">
            <w:pPr>
              <w:autoSpaceDE w:val="0"/>
              <w:autoSpaceDN w:val="0"/>
              <w:adjustRightInd w:val="0"/>
              <w:ind w:right="-720" w:firstLine="0"/>
              <w:rPr>
                <w:color w:val="000000" w:themeColor="text1"/>
                <w:sz w:val="20"/>
                <w:szCs w:val="20"/>
              </w:rPr>
            </w:pPr>
            <w:r w:rsidRPr="00DA453B">
              <w:rPr>
                <w:color w:val="000000" w:themeColor="text1"/>
                <w:sz w:val="20"/>
                <w:szCs w:val="20"/>
              </w:rPr>
              <w:t>Endometrial polyp</w:t>
            </w:r>
          </w:p>
        </w:tc>
        <w:tc>
          <w:tcPr>
            <w:tcW w:w="1386" w:type="dxa"/>
          </w:tcPr>
          <w:p w14:paraId="7AE7E49B"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4 (7.4%)</w:t>
            </w:r>
          </w:p>
          <w:p w14:paraId="2D39F75C" w14:textId="77777777" w:rsidR="00AC278D" w:rsidRPr="00DA453B" w:rsidRDefault="00AC278D" w:rsidP="00AC278D">
            <w:pPr>
              <w:autoSpaceDE w:val="0"/>
              <w:autoSpaceDN w:val="0"/>
              <w:adjustRightInd w:val="0"/>
              <w:ind w:right="-720" w:firstLine="0"/>
              <w:rPr>
                <w:sz w:val="20"/>
                <w:szCs w:val="20"/>
              </w:rPr>
            </w:pPr>
            <w:r w:rsidRPr="00DA453B">
              <w:rPr>
                <w:sz w:val="20"/>
                <w:szCs w:val="20"/>
              </w:rPr>
              <w:t>4 (7.4%)</w:t>
            </w:r>
          </w:p>
          <w:p w14:paraId="23D35160" w14:textId="1E74C5F6" w:rsidR="00AC278D" w:rsidRPr="00DA453B" w:rsidRDefault="00AC278D" w:rsidP="00AC278D">
            <w:pPr>
              <w:autoSpaceDE w:val="0"/>
              <w:autoSpaceDN w:val="0"/>
              <w:adjustRightInd w:val="0"/>
              <w:ind w:right="-720" w:firstLine="0"/>
              <w:rPr>
                <w:sz w:val="20"/>
                <w:szCs w:val="20"/>
              </w:rPr>
            </w:pPr>
            <w:r w:rsidRPr="00DA453B">
              <w:rPr>
                <w:sz w:val="20"/>
                <w:szCs w:val="20"/>
              </w:rPr>
              <w:t>NR</w:t>
            </w:r>
          </w:p>
          <w:p w14:paraId="7CE59841"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4 (7.4%)</w:t>
            </w:r>
          </w:p>
          <w:p w14:paraId="0BF12442" w14:textId="00DB2AC3" w:rsidR="00AC278D" w:rsidRPr="00DA453B" w:rsidRDefault="00AC278D" w:rsidP="00AC278D">
            <w:pPr>
              <w:autoSpaceDE w:val="0"/>
              <w:autoSpaceDN w:val="0"/>
              <w:adjustRightInd w:val="0"/>
              <w:ind w:right="-720" w:firstLine="0"/>
              <w:rPr>
                <w:b/>
                <w:sz w:val="20"/>
                <w:szCs w:val="20"/>
              </w:rPr>
            </w:pPr>
            <w:r w:rsidRPr="00DA453B">
              <w:rPr>
                <w:sz w:val="20"/>
                <w:szCs w:val="20"/>
              </w:rPr>
              <w:t>NR</w:t>
            </w:r>
          </w:p>
        </w:tc>
        <w:tc>
          <w:tcPr>
            <w:tcW w:w="1192" w:type="dxa"/>
          </w:tcPr>
          <w:p w14:paraId="28A364CD"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3 (13.6%)</w:t>
            </w:r>
          </w:p>
          <w:p w14:paraId="1F5EE304" w14:textId="77777777" w:rsidR="00AC278D" w:rsidRPr="00DA453B" w:rsidRDefault="00AC278D" w:rsidP="00AC278D">
            <w:pPr>
              <w:autoSpaceDE w:val="0"/>
              <w:autoSpaceDN w:val="0"/>
              <w:adjustRightInd w:val="0"/>
              <w:ind w:right="-720" w:firstLine="0"/>
              <w:rPr>
                <w:sz w:val="20"/>
                <w:szCs w:val="20"/>
              </w:rPr>
            </w:pPr>
            <w:r w:rsidRPr="00DA453B">
              <w:rPr>
                <w:sz w:val="20"/>
                <w:szCs w:val="20"/>
              </w:rPr>
              <w:t>3 (13.6%)</w:t>
            </w:r>
          </w:p>
          <w:p w14:paraId="1637E26D" w14:textId="73043DBF" w:rsidR="00AC278D" w:rsidRPr="00DA453B" w:rsidRDefault="00AC278D" w:rsidP="00AC278D">
            <w:pPr>
              <w:autoSpaceDE w:val="0"/>
              <w:autoSpaceDN w:val="0"/>
              <w:adjustRightInd w:val="0"/>
              <w:ind w:right="-720" w:firstLine="0"/>
              <w:rPr>
                <w:sz w:val="20"/>
                <w:szCs w:val="20"/>
              </w:rPr>
            </w:pPr>
            <w:r w:rsidRPr="00DA453B">
              <w:rPr>
                <w:sz w:val="20"/>
                <w:szCs w:val="20"/>
              </w:rPr>
              <w:t>NR</w:t>
            </w:r>
          </w:p>
          <w:p w14:paraId="78F63E7E"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3 (13.6%)</w:t>
            </w:r>
          </w:p>
          <w:p w14:paraId="49B8E3DD" w14:textId="04C1D076" w:rsidR="00AC278D" w:rsidRPr="00DA453B" w:rsidRDefault="00AC278D" w:rsidP="00AC278D">
            <w:pPr>
              <w:autoSpaceDE w:val="0"/>
              <w:autoSpaceDN w:val="0"/>
              <w:adjustRightInd w:val="0"/>
              <w:ind w:right="-720" w:firstLine="0"/>
              <w:rPr>
                <w:b/>
                <w:sz w:val="20"/>
                <w:szCs w:val="20"/>
              </w:rPr>
            </w:pPr>
            <w:r w:rsidRPr="00DA453B">
              <w:rPr>
                <w:sz w:val="20"/>
                <w:szCs w:val="20"/>
              </w:rPr>
              <w:t>NR</w:t>
            </w:r>
          </w:p>
        </w:tc>
        <w:tc>
          <w:tcPr>
            <w:tcW w:w="1643" w:type="dxa"/>
          </w:tcPr>
          <w:p w14:paraId="02266D30" w14:textId="2C8E8534" w:rsidR="00AC278D" w:rsidRPr="00DA453B" w:rsidRDefault="008A0426" w:rsidP="00AC278D">
            <w:pPr>
              <w:autoSpaceDE w:val="0"/>
              <w:autoSpaceDN w:val="0"/>
              <w:adjustRightInd w:val="0"/>
              <w:ind w:right="-720" w:firstLine="0"/>
              <w:rPr>
                <w:b/>
                <w:sz w:val="20"/>
                <w:szCs w:val="20"/>
              </w:rPr>
            </w:pPr>
            <w:r w:rsidRPr="00DA453B">
              <w:rPr>
                <w:b/>
                <w:sz w:val="20"/>
                <w:szCs w:val="20"/>
              </w:rPr>
              <w:t>4</w:t>
            </w:r>
            <w:r w:rsidR="00AC278D" w:rsidRPr="00DA453B">
              <w:rPr>
                <w:b/>
                <w:sz w:val="20"/>
                <w:szCs w:val="20"/>
              </w:rPr>
              <w:t xml:space="preserve"> (</w:t>
            </w:r>
            <w:r w:rsidRPr="00DA453B">
              <w:rPr>
                <w:b/>
                <w:sz w:val="20"/>
                <w:szCs w:val="20"/>
              </w:rPr>
              <w:t>14.3</w:t>
            </w:r>
            <w:r w:rsidR="00AC278D" w:rsidRPr="00DA453B">
              <w:rPr>
                <w:b/>
                <w:sz w:val="20"/>
                <w:szCs w:val="20"/>
              </w:rPr>
              <w:t>%)</w:t>
            </w:r>
          </w:p>
          <w:p w14:paraId="17377F44" w14:textId="77777777" w:rsidR="00AC278D" w:rsidRPr="00DA453B" w:rsidRDefault="00AC278D" w:rsidP="00AC278D">
            <w:pPr>
              <w:autoSpaceDE w:val="0"/>
              <w:autoSpaceDN w:val="0"/>
              <w:adjustRightInd w:val="0"/>
              <w:ind w:right="-720" w:firstLine="0"/>
              <w:rPr>
                <w:sz w:val="20"/>
                <w:szCs w:val="20"/>
              </w:rPr>
            </w:pPr>
            <w:r w:rsidRPr="00DA453B">
              <w:rPr>
                <w:sz w:val="20"/>
                <w:szCs w:val="20"/>
              </w:rPr>
              <w:t>2 (7.1%)</w:t>
            </w:r>
          </w:p>
          <w:p w14:paraId="471A095B" w14:textId="7B57A108" w:rsidR="00AC278D" w:rsidRPr="00DA453B" w:rsidRDefault="00AC278D" w:rsidP="00AC278D">
            <w:pPr>
              <w:autoSpaceDE w:val="0"/>
              <w:autoSpaceDN w:val="0"/>
              <w:adjustRightInd w:val="0"/>
              <w:ind w:right="-720" w:firstLine="0"/>
              <w:rPr>
                <w:sz w:val="20"/>
                <w:szCs w:val="20"/>
              </w:rPr>
            </w:pPr>
            <w:r w:rsidRPr="00DA453B">
              <w:rPr>
                <w:sz w:val="20"/>
                <w:szCs w:val="20"/>
              </w:rPr>
              <w:t>2 (7.1%)</w:t>
            </w:r>
          </w:p>
          <w:p w14:paraId="4CE5B4A3"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8 (28.6%)</w:t>
            </w:r>
          </w:p>
          <w:p w14:paraId="4043F07C" w14:textId="234F9D1F" w:rsidR="00AC278D" w:rsidRPr="00DA453B" w:rsidRDefault="00AC278D" w:rsidP="00AC278D">
            <w:pPr>
              <w:autoSpaceDE w:val="0"/>
              <w:autoSpaceDN w:val="0"/>
              <w:adjustRightInd w:val="0"/>
              <w:ind w:right="-720" w:firstLine="0"/>
              <w:rPr>
                <w:b/>
                <w:sz w:val="20"/>
                <w:szCs w:val="20"/>
              </w:rPr>
            </w:pPr>
            <w:r w:rsidRPr="00DA453B">
              <w:rPr>
                <w:sz w:val="20"/>
                <w:szCs w:val="20"/>
              </w:rPr>
              <w:t>4 (14.3%)</w:t>
            </w:r>
          </w:p>
        </w:tc>
        <w:tc>
          <w:tcPr>
            <w:tcW w:w="1206" w:type="dxa"/>
          </w:tcPr>
          <w:p w14:paraId="26F44134" w14:textId="347E6806" w:rsidR="00AC278D" w:rsidRPr="00DA453B" w:rsidRDefault="00AC278D" w:rsidP="00AC278D">
            <w:pPr>
              <w:autoSpaceDE w:val="0"/>
              <w:autoSpaceDN w:val="0"/>
              <w:adjustRightInd w:val="0"/>
              <w:ind w:right="-720" w:firstLine="0"/>
              <w:rPr>
                <w:b/>
                <w:sz w:val="20"/>
                <w:szCs w:val="20"/>
              </w:rPr>
            </w:pPr>
            <w:r w:rsidRPr="00DA453B">
              <w:rPr>
                <w:b/>
                <w:sz w:val="20"/>
                <w:szCs w:val="20"/>
              </w:rPr>
              <w:t>11 (10.6%)</w:t>
            </w:r>
          </w:p>
          <w:p w14:paraId="03763D2A" w14:textId="77777777" w:rsidR="00AC278D" w:rsidRPr="00DA453B" w:rsidRDefault="00AC278D" w:rsidP="00AC278D">
            <w:pPr>
              <w:autoSpaceDE w:val="0"/>
              <w:autoSpaceDN w:val="0"/>
              <w:adjustRightInd w:val="0"/>
              <w:ind w:right="-720" w:firstLine="0"/>
              <w:rPr>
                <w:sz w:val="20"/>
                <w:szCs w:val="20"/>
              </w:rPr>
            </w:pPr>
            <w:r w:rsidRPr="00DA453B">
              <w:rPr>
                <w:sz w:val="20"/>
                <w:szCs w:val="20"/>
              </w:rPr>
              <w:t>9 (8.7%)</w:t>
            </w:r>
          </w:p>
          <w:p w14:paraId="6A151C7E" w14:textId="177DA891" w:rsidR="00AC278D" w:rsidRPr="00DA453B" w:rsidRDefault="00AC278D" w:rsidP="00AC278D">
            <w:pPr>
              <w:autoSpaceDE w:val="0"/>
              <w:autoSpaceDN w:val="0"/>
              <w:adjustRightInd w:val="0"/>
              <w:ind w:right="-720" w:firstLine="0"/>
              <w:rPr>
                <w:sz w:val="20"/>
                <w:szCs w:val="20"/>
              </w:rPr>
            </w:pPr>
            <w:r w:rsidRPr="00DA453B">
              <w:rPr>
                <w:sz w:val="20"/>
                <w:szCs w:val="20"/>
              </w:rPr>
              <w:t>2 (1.9%)</w:t>
            </w:r>
          </w:p>
          <w:p w14:paraId="46F2FC5E" w14:textId="77777777" w:rsidR="00AC278D" w:rsidRPr="00DA453B" w:rsidRDefault="00AC278D" w:rsidP="00AC278D">
            <w:pPr>
              <w:autoSpaceDE w:val="0"/>
              <w:autoSpaceDN w:val="0"/>
              <w:adjustRightInd w:val="0"/>
              <w:ind w:right="-720" w:firstLine="0"/>
              <w:rPr>
                <w:b/>
                <w:sz w:val="20"/>
                <w:szCs w:val="20"/>
              </w:rPr>
            </w:pPr>
            <w:r w:rsidRPr="00DA453B">
              <w:rPr>
                <w:b/>
                <w:sz w:val="20"/>
                <w:szCs w:val="20"/>
              </w:rPr>
              <w:t>15 (14.4%)</w:t>
            </w:r>
          </w:p>
          <w:p w14:paraId="6A90587A" w14:textId="72C87FE2" w:rsidR="00AC278D" w:rsidRPr="00DA453B" w:rsidRDefault="00AC278D" w:rsidP="00AC278D">
            <w:pPr>
              <w:autoSpaceDE w:val="0"/>
              <w:autoSpaceDN w:val="0"/>
              <w:adjustRightInd w:val="0"/>
              <w:ind w:right="-720" w:firstLine="0"/>
              <w:rPr>
                <w:sz w:val="20"/>
                <w:szCs w:val="20"/>
              </w:rPr>
            </w:pPr>
            <w:r w:rsidRPr="00DA453B">
              <w:rPr>
                <w:sz w:val="20"/>
                <w:szCs w:val="20"/>
              </w:rPr>
              <w:t>4 (3.8%)</w:t>
            </w:r>
          </w:p>
        </w:tc>
      </w:tr>
      <w:tr w:rsidR="004A73FE" w:rsidRPr="00F41EBF" w14:paraId="543D5EE7" w14:textId="77777777" w:rsidTr="00AC278D">
        <w:trPr>
          <w:trHeight w:val="404"/>
          <w:jc w:val="center"/>
        </w:trPr>
        <w:tc>
          <w:tcPr>
            <w:tcW w:w="3933" w:type="dxa"/>
          </w:tcPr>
          <w:p w14:paraId="7A7EB442" w14:textId="77777777" w:rsidR="004A73FE" w:rsidRPr="00DA453B" w:rsidRDefault="004A73FE" w:rsidP="00AC278D">
            <w:pPr>
              <w:autoSpaceDE w:val="0"/>
              <w:autoSpaceDN w:val="0"/>
              <w:adjustRightInd w:val="0"/>
              <w:ind w:right="-720" w:firstLine="0"/>
              <w:rPr>
                <w:b/>
                <w:color w:val="000000" w:themeColor="text1"/>
                <w:sz w:val="20"/>
                <w:szCs w:val="20"/>
              </w:rPr>
            </w:pPr>
            <w:r w:rsidRPr="00DA453B">
              <w:rPr>
                <w:b/>
                <w:color w:val="000000" w:themeColor="text1"/>
                <w:sz w:val="20"/>
                <w:szCs w:val="20"/>
              </w:rPr>
              <w:t>Proliferative endometrium</w:t>
            </w:r>
          </w:p>
        </w:tc>
        <w:tc>
          <w:tcPr>
            <w:tcW w:w="1386" w:type="dxa"/>
          </w:tcPr>
          <w:p w14:paraId="69D64CE6" w14:textId="77777777" w:rsidR="004A73FE" w:rsidRPr="00DA453B" w:rsidRDefault="004A73FE" w:rsidP="00AC278D">
            <w:pPr>
              <w:autoSpaceDE w:val="0"/>
              <w:autoSpaceDN w:val="0"/>
              <w:adjustRightInd w:val="0"/>
              <w:ind w:right="-720" w:firstLine="0"/>
              <w:rPr>
                <w:sz w:val="20"/>
                <w:szCs w:val="20"/>
              </w:rPr>
            </w:pPr>
            <w:r w:rsidRPr="00DA453B">
              <w:rPr>
                <w:b/>
                <w:sz w:val="20"/>
                <w:szCs w:val="20"/>
              </w:rPr>
              <w:t>24 (44.4%)</w:t>
            </w:r>
          </w:p>
        </w:tc>
        <w:tc>
          <w:tcPr>
            <w:tcW w:w="1192" w:type="dxa"/>
          </w:tcPr>
          <w:p w14:paraId="5D50F662" w14:textId="77777777" w:rsidR="004A73FE" w:rsidRPr="00DA453B" w:rsidRDefault="004A73FE" w:rsidP="00614FAB">
            <w:pPr>
              <w:autoSpaceDE w:val="0"/>
              <w:autoSpaceDN w:val="0"/>
              <w:adjustRightInd w:val="0"/>
              <w:ind w:right="-720" w:firstLine="0"/>
              <w:rPr>
                <w:sz w:val="20"/>
                <w:szCs w:val="20"/>
              </w:rPr>
            </w:pPr>
            <w:r w:rsidRPr="00DA453B">
              <w:rPr>
                <w:b/>
                <w:sz w:val="20"/>
                <w:szCs w:val="20"/>
              </w:rPr>
              <w:t>13 (59.1%)</w:t>
            </w:r>
          </w:p>
        </w:tc>
        <w:tc>
          <w:tcPr>
            <w:tcW w:w="1643" w:type="dxa"/>
          </w:tcPr>
          <w:p w14:paraId="0608FDD9" w14:textId="77777777" w:rsidR="004A73FE" w:rsidRPr="00DA453B" w:rsidRDefault="004A73FE" w:rsidP="00614FAB">
            <w:pPr>
              <w:autoSpaceDE w:val="0"/>
              <w:autoSpaceDN w:val="0"/>
              <w:adjustRightInd w:val="0"/>
              <w:ind w:right="-720" w:firstLine="0"/>
              <w:rPr>
                <w:sz w:val="20"/>
                <w:szCs w:val="20"/>
              </w:rPr>
            </w:pPr>
            <w:r w:rsidRPr="00DA453B">
              <w:rPr>
                <w:b/>
                <w:sz w:val="20"/>
                <w:szCs w:val="20"/>
              </w:rPr>
              <w:t>9 (32.1%)</w:t>
            </w:r>
          </w:p>
        </w:tc>
        <w:tc>
          <w:tcPr>
            <w:tcW w:w="1206" w:type="dxa"/>
          </w:tcPr>
          <w:p w14:paraId="21FF250E" w14:textId="77777777" w:rsidR="004A73FE" w:rsidRPr="00DA453B" w:rsidRDefault="004A73FE" w:rsidP="00614FAB">
            <w:pPr>
              <w:autoSpaceDE w:val="0"/>
              <w:autoSpaceDN w:val="0"/>
              <w:adjustRightInd w:val="0"/>
              <w:ind w:right="-720" w:firstLine="0"/>
              <w:rPr>
                <w:b/>
                <w:sz w:val="20"/>
                <w:szCs w:val="20"/>
              </w:rPr>
            </w:pPr>
            <w:r w:rsidRPr="00DA453B">
              <w:rPr>
                <w:b/>
                <w:sz w:val="20"/>
                <w:szCs w:val="20"/>
              </w:rPr>
              <w:t>46 (44.2%)</w:t>
            </w:r>
          </w:p>
        </w:tc>
      </w:tr>
      <w:tr w:rsidR="004A73FE" w:rsidRPr="00F41EBF" w14:paraId="373F3A0A" w14:textId="77777777" w:rsidTr="00AC278D">
        <w:trPr>
          <w:trHeight w:val="350"/>
          <w:jc w:val="center"/>
        </w:trPr>
        <w:tc>
          <w:tcPr>
            <w:tcW w:w="3933" w:type="dxa"/>
          </w:tcPr>
          <w:p w14:paraId="516EB56F" w14:textId="77777777" w:rsidR="004A73FE" w:rsidRPr="00DA453B" w:rsidRDefault="004A73FE" w:rsidP="00AC278D">
            <w:pPr>
              <w:autoSpaceDE w:val="0"/>
              <w:autoSpaceDN w:val="0"/>
              <w:adjustRightInd w:val="0"/>
              <w:ind w:right="-720" w:firstLine="0"/>
              <w:rPr>
                <w:color w:val="000000" w:themeColor="text1"/>
                <w:sz w:val="20"/>
                <w:szCs w:val="20"/>
              </w:rPr>
            </w:pPr>
            <w:r w:rsidRPr="00DA453B">
              <w:rPr>
                <w:b/>
                <w:color w:val="000000" w:themeColor="text1"/>
                <w:sz w:val="20"/>
                <w:szCs w:val="20"/>
              </w:rPr>
              <w:t>Other findings</w:t>
            </w:r>
          </w:p>
          <w:p w14:paraId="1F334449" w14:textId="77777777" w:rsidR="004A73FE" w:rsidRPr="00DA453B" w:rsidRDefault="004A73FE" w:rsidP="00AC278D">
            <w:pPr>
              <w:autoSpaceDE w:val="0"/>
              <w:autoSpaceDN w:val="0"/>
              <w:adjustRightInd w:val="0"/>
              <w:ind w:right="-720" w:firstLine="0"/>
              <w:rPr>
                <w:color w:val="000000" w:themeColor="text1"/>
                <w:sz w:val="20"/>
                <w:szCs w:val="20"/>
              </w:rPr>
            </w:pPr>
            <w:r w:rsidRPr="00DA453B">
              <w:rPr>
                <w:color w:val="000000" w:themeColor="text1"/>
                <w:sz w:val="20"/>
                <w:szCs w:val="20"/>
              </w:rPr>
              <w:t>Secretory endometrium</w:t>
            </w:r>
          </w:p>
          <w:p w14:paraId="0CCF59A6" w14:textId="77777777" w:rsidR="004A73FE" w:rsidRPr="00DA453B" w:rsidRDefault="004A73FE" w:rsidP="00AC278D">
            <w:pPr>
              <w:autoSpaceDE w:val="0"/>
              <w:autoSpaceDN w:val="0"/>
              <w:adjustRightInd w:val="0"/>
              <w:ind w:right="-720" w:firstLine="0"/>
              <w:rPr>
                <w:b/>
                <w:color w:val="000000" w:themeColor="text1"/>
                <w:sz w:val="20"/>
                <w:szCs w:val="20"/>
              </w:rPr>
            </w:pPr>
            <w:r w:rsidRPr="00DA453B">
              <w:rPr>
                <w:color w:val="000000" w:themeColor="text1"/>
                <w:sz w:val="20"/>
                <w:szCs w:val="20"/>
              </w:rPr>
              <w:t>Inactive endometrium</w:t>
            </w:r>
          </w:p>
        </w:tc>
        <w:tc>
          <w:tcPr>
            <w:tcW w:w="1386" w:type="dxa"/>
          </w:tcPr>
          <w:p w14:paraId="09AEE078" w14:textId="77777777" w:rsidR="004A73FE" w:rsidRPr="00DA453B" w:rsidRDefault="004A73FE" w:rsidP="00614FAB">
            <w:pPr>
              <w:autoSpaceDE w:val="0"/>
              <w:autoSpaceDN w:val="0"/>
              <w:adjustRightInd w:val="0"/>
              <w:ind w:right="-720" w:firstLine="0"/>
              <w:rPr>
                <w:b/>
                <w:sz w:val="20"/>
                <w:szCs w:val="20"/>
              </w:rPr>
            </w:pPr>
            <w:r w:rsidRPr="00DA453B">
              <w:rPr>
                <w:b/>
                <w:sz w:val="20"/>
                <w:szCs w:val="20"/>
              </w:rPr>
              <w:t>26 (48.1%)</w:t>
            </w:r>
          </w:p>
          <w:p w14:paraId="14E600B0" w14:textId="77777777" w:rsidR="004A73FE" w:rsidRPr="00DA453B" w:rsidRDefault="004A73FE" w:rsidP="00614FAB">
            <w:pPr>
              <w:autoSpaceDE w:val="0"/>
              <w:autoSpaceDN w:val="0"/>
              <w:adjustRightInd w:val="0"/>
              <w:ind w:right="-720" w:firstLine="0"/>
              <w:rPr>
                <w:sz w:val="20"/>
                <w:szCs w:val="20"/>
              </w:rPr>
            </w:pPr>
            <w:r w:rsidRPr="00DA453B">
              <w:rPr>
                <w:sz w:val="20"/>
                <w:szCs w:val="20"/>
              </w:rPr>
              <w:t>14 (25.9%)</w:t>
            </w:r>
          </w:p>
          <w:p w14:paraId="56B5100A" w14:textId="77777777" w:rsidR="004A73FE" w:rsidRPr="00DA453B" w:rsidRDefault="004A73FE" w:rsidP="00614FAB">
            <w:pPr>
              <w:autoSpaceDE w:val="0"/>
              <w:autoSpaceDN w:val="0"/>
              <w:adjustRightInd w:val="0"/>
              <w:ind w:right="-720" w:firstLine="0"/>
              <w:rPr>
                <w:b/>
                <w:color w:val="000000" w:themeColor="text1"/>
                <w:sz w:val="20"/>
                <w:szCs w:val="20"/>
              </w:rPr>
            </w:pPr>
            <w:r w:rsidRPr="00DA453B">
              <w:rPr>
                <w:sz w:val="20"/>
                <w:szCs w:val="20"/>
              </w:rPr>
              <w:t>12 (22.2%)</w:t>
            </w:r>
          </w:p>
        </w:tc>
        <w:tc>
          <w:tcPr>
            <w:tcW w:w="1192" w:type="dxa"/>
          </w:tcPr>
          <w:p w14:paraId="7B3540FF" w14:textId="77777777" w:rsidR="004A73FE" w:rsidRPr="00DA453B" w:rsidRDefault="004A73FE" w:rsidP="00614FAB">
            <w:pPr>
              <w:autoSpaceDE w:val="0"/>
              <w:autoSpaceDN w:val="0"/>
              <w:adjustRightInd w:val="0"/>
              <w:ind w:right="-720" w:firstLine="0"/>
              <w:rPr>
                <w:b/>
                <w:sz w:val="20"/>
                <w:szCs w:val="20"/>
              </w:rPr>
            </w:pPr>
            <w:r w:rsidRPr="00DA453B">
              <w:rPr>
                <w:b/>
                <w:sz w:val="20"/>
                <w:szCs w:val="20"/>
              </w:rPr>
              <w:t>6 (27.3%)</w:t>
            </w:r>
          </w:p>
          <w:p w14:paraId="450B7005" w14:textId="77777777" w:rsidR="004A73FE" w:rsidRPr="00DA453B" w:rsidRDefault="004A73FE" w:rsidP="00614FAB">
            <w:pPr>
              <w:autoSpaceDE w:val="0"/>
              <w:autoSpaceDN w:val="0"/>
              <w:adjustRightInd w:val="0"/>
              <w:ind w:right="-720" w:firstLine="0"/>
              <w:rPr>
                <w:sz w:val="20"/>
                <w:szCs w:val="20"/>
              </w:rPr>
            </w:pPr>
            <w:r w:rsidRPr="00DA453B">
              <w:rPr>
                <w:sz w:val="20"/>
                <w:szCs w:val="20"/>
              </w:rPr>
              <w:t>6 (27.3%)</w:t>
            </w:r>
          </w:p>
          <w:p w14:paraId="62D5538B" w14:textId="7BB5DD9B" w:rsidR="004A73FE" w:rsidRPr="00DA453B" w:rsidRDefault="00614FAB" w:rsidP="00614FAB">
            <w:pPr>
              <w:autoSpaceDE w:val="0"/>
              <w:autoSpaceDN w:val="0"/>
              <w:adjustRightInd w:val="0"/>
              <w:ind w:right="-720" w:firstLine="0"/>
              <w:rPr>
                <w:color w:val="000000" w:themeColor="text1"/>
                <w:sz w:val="20"/>
                <w:szCs w:val="20"/>
              </w:rPr>
            </w:pPr>
            <w:r w:rsidRPr="00DA453B">
              <w:rPr>
                <w:color w:val="000000" w:themeColor="text1"/>
                <w:sz w:val="20"/>
                <w:szCs w:val="20"/>
              </w:rPr>
              <w:t>NR</w:t>
            </w:r>
          </w:p>
        </w:tc>
        <w:tc>
          <w:tcPr>
            <w:tcW w:w="1643" w:type="dxa"/>
          </w:tcPr>
          <w:p w14:paraId="2CF2F2A2" w14:textId="77777777" w:rsidR="004A73FE" w:rsidRPr="00DA453B" w:rsidRDefault="004A73FE" w:rsidP="00614FAB">
            <w:pPr>
              <w:autoSpaceDE w:val="0"/>
              <w:autoSpaceDN w:val="0"/>
              <w:adjustRightInd w:val="0"/>
              <w:ind w:right="-720" w:firstLine="0"/>
              <w:rPr>
                <w:b/>
                <w:sz w:val="20"/>
                <w:szCs w:val="20"/>
              </w:rPr>
            </w:pPr>
            <w:r w:rsidRPr="00DA453B">
              <w:rPr>
                <w:b/>
                <w:sz w:val="20"/>
                <w:szCs w:val="20"/>
              </w:rPr>
              <w:t>11 (39.3%)</w:t>
            </w:r>
          </w:p>
          <w:p w14:paraId="7F530358" w14:textId="77777777" w:rsidR="004A73FE" w:rsidRPr="00DA453B" w:rsidRDefault="004A73FE" w:rsidP="00614FAB">
            <w:pPr>
              <w:autoSpaceDE w:val="0"/>
              <w:autoSpaceDN w:val="0"/>
              <w:adjustRightInd w:val="0"/>
              <w:ind w:right="-720" w:firstLine="0"/>
              <w:rPr>
                <w:sz w:val="20"/>
                <w:szCs w:val="20"/>
              </w:rPr>
            </w:pPr>
            <w:r w:rsidRPr="00DA453B">
              <w:rPr>
                <w:sz w:val="20"/>
                <w:szCs w:val="20"/>
              </w:rPr>
              <w:t>5 (17.9%)</w:t>
            </w:r>
          </w:p>
          <w:p w14:paraId="2EB446A6" w14:textId="77777777" w:rsidR="004A73FE" w:rsidRPr="00DA453B" w:rsidRDefault="004A73FE" w:rsidP="00614FAB">
            <w:pPr>
              <w:autoSpaceDE w:val="0"/>
              <w:autoSpaceDN w:val="0"/>
              <w:adjustRightInd w:val="0"/>
              <w:ind w:right="-720" w:firstLine="0"/>
              <w:rPr>
                <w:b/>
                <w:color w:val="000000" w:themeColor="text1"/>
                <w:sz w:val="20"/>
                <w:szCs w:val="20"/>
              </w:rPr>
            </w:pPr>
            <w:r w:rsidRPr="00DA453B">
              <w:rPr>
                <w:sz w:val="20"/>
                <w:szCs w:val="20"/>
              </w:rPr>
              <w:t>6 (21.4%)</w:t>
            </w:r>
          </w:p>
        </w:tc>
        <w:tc>
          <w:tcPr>
            <w:tcW w:w="1206" w:type="dxa"/>
          </w:tcPr>
          <w:p w14:paraId="5507158F" w14:textId="77777777" w:rsidR="004A73FE" w:rsidRPr="00DA453B" w:rsidRDefault="004A73FE" w:rsidP="00614FAB">
            <w:pPr>
              <w:autoSpaceDE w:val="0"/>
              <w:autoSpaceDN w:val="0"/>
              <w:adjustRightInd w:val="0"/>
              <w:ind w:right="-720" w:firstLine="0"/>
              <w:rPr>
                <w:b/>
                <w:sz w:val="20"/>
                <w:szCs w:val="20"/>
              </w:rPr>
            </w:pPr>
            <w:r w:rsidRPr="00DA453B">
              <w:rPr>
                <w:b/>
                <w:sz w:val="20"/>
                <w:szCs w:val="20"/>
              </w:rPr>
              <w:t>43 (41.3%)</w:t>
            </w:r>
          </w:p>
          <w:p w14:paraId="0BD30531" w14:textId="77777777" w:rsidR="004A73FE" w:rsidRPr="00DA453B" w:rsidRDefault="004A73FE" w:rsidP="00614FAB">
            <w:pPr>
              <w:autoSpaceDE w:val="0"/>
              <w:autoSpaceDN w:val="0"/>
              <w:adjustRightInd w:val="0"/>
              <w:ind w:right="-720" w:firstLine="0"/>
              <w:rPr>
                <w:sz w:val="20"/>
                <w:szCs w:val="20"/>
              </w:rPr>
            </w:pPr>
            <w:r w:rsidRPr="00DA453B">
              <w:rPr>
                <w:sz w:val="20"/>
                <w:szCs w:val="20"/>
              </w:rPr>
              <w:t>25 (24.0%)</w:t>
            </w:r>
          </w:p>
          <w:p w14:paraId="397ACE0A" w14:textId="77777777" w:rsidR="004A73FE" w:rsidRPr="00DA453B" w:rsidRDefault="004A73FE" w:rsidP="00614FAB">
            <w:pPr>
              <w:autoSpaceDE w:val="0"/>
              <w:autoSpaceDN w:val="0"/>
              <w:adjustRightInd w:val="0"/>
              <w:ind w:right="-720" w:firstLine="0"/>
              <w:rPr>
                <w:sz w:val="20"/>
                <w:szCs w:val="20"/>
              </w:rPr>
            </w:pPr>
            <w:r w:rsidRPr="00DA453B">
              <w:rPr>
                <w:sz w:val="20"/>
                <w:szCs w:val="20"/>
              </w:rPr>
              <w:t>18 (17.3%)</w:t>
            </w:r>
          </w:p>
        </w:tc>
      </w:tr>
    </w:tbl>
    <w:p w14:paraId="0FA25466" w14:textId="16FED741" w:rsidR="004A73FE" w:rsidRDefault="00AC278D" w:rsidP="00AC278D">
      <w:pPr>
        <w:pStyle w:val="Noindent0"/>
        <w:adjustRightInd w:val="0"/>
        <w:rPr>
          <w:sz w:val="22"/>
          <w:szCs w:val="22"/>
        </w:rPr>
      </w:pPr>
      <w:r w:rsidRPr="00AC278D">
        <w:rPr>
          <w:sz w:val="22"/>
          <w:szCs w:val="22"/>
        </w:rPr>
        <w:t>NR, not reported.</w:t>
      </w:r>
    </w:p>
    <w:p w14:paraId="6DB8113F" w14:textId="07EFCBC0" w:rsidR="00614FAB" w:rsidRDefault="00614FAB" w:rsidP="00614FAB">
      <w:pPr>
        <w:pStyle w:val="Heading2"/>
        <w:rPr>
          <w:color w:val="000000" w:themeColor="text1"/>
        </w:rPr>
      </w:pPr>
      <w:bookmarkStart w:id="65" w:name="_Toc5874887"/>
      <w:r>
        <w:t xml:space="preserve">Factors Related </w:t>
      </w:r>
      <w:r w:rsidR="00FE0D75">
        <w:t>t</w:t>
      </w:r>
      <w:r>
        <w:t>o Endometrial Histology</w:t>
      </w:r>
      <w:bookmarkEnd w:id="65"/>
    </w:p>
    <w:p w14:paraId="497A848A" w14:textId="2B1AFBCE" w:rsidR="00614FAB" w:rsidRDefault="00280B7A" w:rsidP="00614FAB">
      <w:pPr>
        <w:pStyle w:val="Noindent0"/>
        <w:adjustRightInd w:val="0"/>
        <w:ind w:firstLine="720"/>
        <w:rPr>
          <w:color w:val="000000" w:themeColor="text1"/>
        </w:rPr>
      </w:pPr>
      <w:r w:rsidRPr="005221BF">
        <w:rPr>
          <w:color w:val="000000" w:themeColor="text1"/>
        </w:rPr>
        <w:t xml:space="preserve">Age </w:t>
      </w:r>
      <w:r>
        <w:rPr>
          <w:color w:val="000000" w:themeColor="text1"/>
        </w:rPr>
        <w:t>distribution did not significantly differ</w:t>
      </w:r>
      <w:r w:rsidRPr="005221BF">
        <w:rPr>
          <w:color w:val="000000" w:themeColor="text1"/>
        </w:rPr>
        <w:t xml:space="preserve"> </w:t>
      </w:r>
      <w:r>
        <w:rPr>
          <w:color w:val="000000" w:themeColor="text1"/>
        </w:rPr>
        <w:t>by</w:t>
      </w:r>
      <w:r w:rsidRPr="005221BF">
        <w:rPr>
          <w:color w:val="000000" w:themeColor="text1"/>
        </w:rPr>
        <w:t xml:space="preserve"> the presence of</w:t>
      </w:r>
      <w:bookmarkStart w:id="66" w:name="OLE_LINK71"/>
      <w:bookmarkStart w:id="67" w:name="OLE_LINK72"/>
      <w:r>
        <w:rPr>
          <w:color w:val="000000" w:themeColor="text1"/>
        </w:rPr>
        <w:t xml:space="preserve"> the groups of interest</w:t>
      </w:r>
      <w:r w:rsidRPr="005221BF">
        <w:rPr>
          <w:color w:val="000000" w:themeColor="text1"/>
        </w:rPr>
        <w:t xml:space="preserve"> </w:t>
      </w:r>
      <w:r>
        <w:rPr>
          <w:color w:val="000000" w:themeColor="text1"/>
        </w:rPr>
        <w:t>(</w:t>
      </w:r>
      <w:r>
        <w:t>“anomalies” group and “proliferative endometrium” group</w:t>
      </w:r>
      <w:r>
        <w:rPr>
          <w:color w:val="000000" w:themeColor="text1"/>
        </w:rPr>
        <w:t>)</w:t>
      </w:r>
      <w:bookmarkEnd w:id="66"/>
      <w:bookmarkEnd w:id="67"/>
      <w:r>
        <w:rPr>
          <w:color w:val="000000" w:themeColor="text1"/>
        </w:rPr>
        <w:t xml:space="preserve">, as a comparison to the </w:t>
      </w:r>
      <w:r w:rsidRPr="005221BF">
        <w:rPr>
          <w:color w:val="000000" w:themeColor="text1"/>
        </w:rPr>
        <w:t xml:space="preserve">“other findings” </w:t>
      </w:r>
      <w:r>
        <w:rPr>
          <w:color w:val="000000" w:themeColor="text1"/>
        </w:rPr>
        <w:t xml:space="preserve">group </w:t>
      </w:r>
      <w:r w:rsidRPr="005221BF">
        <w:rPr>
          <w:color w:val="000000" w:themeColor="text1"/>
        </w:rPr>
        <w:t>(</w:t>
      </w:r>
      <w:r>
        <w:rPr>
          <w:color w:val="000000" w:themeColor="text1"/>
        </w:rPr>
        <w:t>39.0</w:t>
      </w:r>
      <w:r w:rsidRPr="005221BF">
        <w:rPr>
          <w:color w:val="000000" w:themeColor="text1"/>
        </w:rPr>
        <w:t xml:space="preserve"> </w:t>
      </w:r>
      <w:r>
        <w:rPr>
          <w:color w:val="000000" w:themeColor="text1"/>
        </w:rPr>
        <w:t xml:space="preserve">years </w:t>
      </w:r>
      <w:r w:rsidRPr="005221BF">
        <w:rPr>
          <w:color w:val="000000" w:themeColor="text1"/>
        </w:rPr>
        <w:t xml:space="preserve">versus </w:t>
      </w:r>
      <w:r>
        <w:rPr>
          <w:color w:val="000000" w:themeColor="text1"/>
        </w:rPr>
        <w:t>38.0 years</w:t>
      </w:r>
      <w:r w:rsidRPr="005221BF">
        <w:rPr>
          <w:color w:val="000000" w:themeColor="text1"/>
        </w:rPr>
        <w:t xml:space="preserve">, </w:t>
      </w:r>
      <w:r w:rsidRPr="005221BF">
        <w:rPr>
          <w:i/>
          <w:color w:val="000000" w:themeColor="text1"/>
        </w:rPr>
        <w:t xml:space="preserve">p </w:t>
      </w:r>
      <w:r w:rsidRPr="005221BF">
        <w:rPr>
          <w:color w:val="000000" w:themeColor="text1"/>
        </w:rPr>
        <w:t>= 0.9</w:t>
      </w:r>
      <w:r>
        <w:rPr>
          <w:color w:val="000000" w:themeColor="text1"/>
        </w:rPr>
        <w:t>7</w:t>
      </w:r>
      <w:r w:rsidRPr="005221BF">
        <w:rPr>
          <w:color w:val="000000" w:themeColor="text1"/>
        </w:rPr>
        <w:t>)</w:t>
      </w:r>
      <w:r>
        <w:rPr>
          <w:color w:val="000000" w:themeColor="text1"/>
        </w:rPr>
        <w:t xml:space="preserve">, based on the result of Wilcoxon rank sum test. </w:t>
      </w:r>
      <w:r w:rsidRPr="005221BF">
        <w:rPr>
          <w:color w:val="000000" w:themeColor="text1"/>
        </w:rPr>
        <w:t xml:space="preserve">BMI </w:t>
      </w:r>
      <w:r>
        <w:rPr>
          <w:color w:val="000000" w:themeColor="text1"/>
        </w:rPr>
        <w:t xml:space="preserve">distribution </w:t>
      </w:r>
      <w:r w:rsidRPr="005221BF">
        <w:rPr>
          <w:color w:val="000000" w:themeColor="text1"/>
        </w:rPr>
        <w:t>was</w:t>
      </w:r>
      <w:r>
        <w:rPr>
          <w:color w:val="000000" w:themeColor="text1"/>
        </w:rPr>
        <w:t xml:space="preserve"> significantly different,</w:t>
      </w:r>
      <w:r w:rsidRPr="005221BF">
        <w:rPr>
          <w:color w:val="000000" w:themeColor="text1"/>
        </w:rPr>
        <w:t xml:space="preserve"> with </w:t>
      </w:r>
      <w:r>
        <w:rPr>
          <w:color w:val="000000" w:themeColor="text1"/>
        </w:rPr>
        <w:t xml:space="preserve">subjects with </w:t>
      </w:r>
      <w:r w:rsidRPr="005221BF">
        <w:rPr>
          <w:color w:val="000000" w:themeColor="text1"/>
        </w:rPr>
        <w:t xml:space="preserve">endometrial anomalies </w:t>
      </w:r>
      <w:r>
        <w:rPr>
          <w:color w:val="000000" w:themeColor="text1"/>
        </w:rPr>
        <w:t>or</w:t>
      </w:r>
      <w:r w:rsidRPr="005221BF">
        <w:rPr>
          <w:color w:val="000000" w:themeColor="text1"/>
        </w:rPr>
        <w:t xml:space="preserve"> proliferative endometrium having higher degree of obesity than their counterparts with “other findings” (</w:t>
      </w:r>
      <w:r>
        <w:rPr>
          <w:color w:val="000000" w:themeColor="text1"/>
        </w:rPr>
        <w:t>median 46.4 kg/m</w:t>
      </w:r>
      <w:r w:rsidRPr="004B323D">
        <w:rPr>
          <w:color w:val="000000" w:themeColor="text1"/>
          <w:vertAlign w:val="superscript"/>
        </w:rPr>
        <w:t>2</w:t>
      </w:r>
      <w:r w:rsidRPr="005221BF">
        <w:rPr>
          <w:color w:val="000000" w:themeColor="text1"/>
        </w:rPr>
        <w:t xml:space="preserve"> versus 4</w:t>
      </w:r>
      <w:r>
        <w:rPr>
          <w:color w:val="000000" w:themeColor="text1"/>
        </w:rPr>
        <w:t>4</w:t>
      </w:r>
      <w:r w:rsidRPr="005221BF">
        <w:rPr>
          <w:color w:val="000000" w:themeColor="text1"/>
        </w:rPr>
        <w:t>.5</w:t>
      </w:r>
      <w:r>
        <w:rPr>
          <w:color w:val="000000" w:themeColor="text1"/>
        </w:rPr>
        <w:t xml:space="preserve"> kg/m</w:t>
      </w:r>
      <w:r w:rsidRPr="004B323D">
        <w:rPr>
          <w:color w:val="000000" w:themeColor="text1"/>
          <w:vertAlign w:val="superscript"/>
        </w:rPr>
        <w:t>2</w:t>
      </w:r>
      <w:r w:rsidRPr="005221BF">
        <w:rPr>
          <w:color w:val="000000" w:themeColor="text1"/>
        </w:rPr>
        <w:t xml:space="preserve">, </w:t>
      </w:r>
      <w:r w:rsidRPr="005221BF">
        <w:rPr>
          <w:i/>
          <w:color w:val="000000" w:themeColor="text1"/>
        </w:rPr>
        <w:t xml:space="preserve">p </w:t>
      </w:r>
      <w:r w:rsidRPr="005221BF">
        <w:rPr>
          <w:color w:val="000000" w:themeColor="text1"/>
        </w:rPr>
        <w:t>= 0.00</w:t>
      </w:r>
      <w:r>
        <w:rPr>
          <w:color w:val="000000" w:themeColor="text1"/>
        </w:rPr>
        <w:t>6</w:t>
      </w:r>
      <w:r w:rsidRPr="005221BF">
        <w:rPr>
          <w:color w:val="000000" w:themeColor="text1"/>
        </w:rPr>
        <w:t>).</w:t>
      </w:r>
      <w:bookmarkStart w:id="68" w:name="OLE_LINK142"/>
      <w:bookmarkStart w:id="69" w:name="OLE_LINK143"/>
      <w:r w:rsidRPr="005221BF">
        <w:rPr>
          <w:color w:val="000000" w:themeColor="text1"/>
        </w:rPr>
        <w:t xml:space="preserve"> </w:t>
      </w:r>
      <w:bookmarkStart w:id="70" w:name="OLE_LINK6"/>
      <w:bookmarkStart w:id="71" w:name="OLE_LINK7"/>
      <w:r>
        <w:rPr>
          <w:color w:val="000000" w:themeColor="text1"/>
        </w:rPr>
        <w:t>D</w:t>
      </w:r>
      <w:r w:rsidRPr="005221BF">
        <w:rPr>
          <w:color w:val="000000" w:themeColor="text1"/>
        </w:rPr>
        <w:t xml:space="preserve">istribution </w:t>
      </w:r>
      <w:r>
        <w:rPr>
          <w:color w:val="000000" w:themeColor="text1"/>
        </w:rPr>
        <w:t xml:space="preserve">of BMI by the more fine-grained </w:t>
      </w:r>
      <w:r w:rsidRPr="005221BF">
        <w:rPr>
          <w:color w:val="000000" w:themeColor="text1"/>
        </w:rPr>
        <w:t>endometrial histolog</w:t>
      </w:r>
      <w:r>
        <w:rPr>
          <w:color w:val="000000" w:themeColor="text1"/>
        </w:rPr>
        <w:t xml:space="preserve">y categories is shown in Figure </w:t>
      </w:r>
      <w:r w:rsidR="00A15D9D">
        <w:rPr>
          <w:color w:val="000000" w:themeColor="text1"/>
        </w:rPr>
        <w:t>2</w:t>
      </w:r>
      <w:r>
        <w:rPr>
          <w:color w:val="000000" w:themeColor="text1"/>
        </w:rPr>
        <w:t xml:space="preserve">. Participants with hyperplasia had the highest BMI compared to any other histology categories and the group with inactive endometria had the lowest BMI. With </w:t>
      </w:r>
      <w:r w:rsidRPr="005221BF">
        <w:rPr>
          <w:color w:val="000000" w:themeColor="text1"/>
        </w:rPr>
        <w:t>adjust</w:t>
      </w:r>
      <w:r>
        <w:rPr>
          <w:color w:val="000000" w:themeColor="text1"/>
        </w:rPr>
        <w:t>ment</w:t>
      </w:r>
      <w:r w:rsidRPr="005221BF">
        <w:rPr>
          <w:color w:val="000000" w:themeColor="text1"/>
        </w:rPr>
        <w:t xml:space="preserve"> </w:t>
      </w:r>
      <w:r>
        <w:rPr>
          <w:color w:val="000000" w:themeColor="text1"/>
        </w:rPr>
        <w:t xml:space="preserve">for age and race, higher </w:t>
      </w:r>
      <w:r w:rsidRPr="005221BF">
        <w:rPr>
          <w:color w:val="000000" w:themeColor="text1"/>
        </w:rPr>
        <w:t xml:space="preserve">BMI </w:t>
      </w:r>
      <w:r>
        <w:rPr>
          <w:color w:val="000000" w:themeColor="text1"/>
        </w:rPr>
        <w:t xml:space="preserve">was associated with higher odds </w:t>
      </w:r>
      <w:r w:rsidRPr="005221BF">
        <w:rPr>
          <w:color w:val="000000" w:themeColor="text1"/>
        </w:rPr>
        <w:t>of anomalies and/or proliferative endometrium (adjusted OR = 1.</w:t>
      </w:r>
      <w:r>
        <w:rPr>
          <w:color w:val="000000" w:themeColor="text1"/>
        </w:rPr>
        <w:t>11</w:t>
      </w:r>
      <w:r w:rsidRPr="005221BF">
        <w:rPr>
          <w:color w:val="000000" w:themeColor="text1"/>
        </w:rPr>
        <w:t>, 95% CI [1.03, 1.19], </w:t>
      </w:r>
      <w:r>
        <w:rPr>
          <w:color w:val="000000" w:themeColor="text1"/>
        </w:rPr>
        <w:t>per 1 kg/m</w:t>
      </w:r>
      <w:r w:rsidRPr="005221BF">
        <w:rPr>
          <w:color w:val="000000" w:themeColor="text1"/>
          <w:vertAlign w:val="superscript"/>
        </w:rPr>
        <w:t>2</w:t>
      </w:r>
      <w:r>
        <w:rPr>
          <w:color w:val="000000" w:themeColor="text1"/>
        </w:rPr>
        <w:t xml:space="preserve">; </w:t>
      </w:r>
      <w:r w:rsidRPr="005221BF">
        <w:rPr>
          <w:rStyle w:val="Emphasis"/>
          <w:color w:val="000000" w:themeColor="text1"/>
        </w:rPr>
        <w:t>p</w:t>
      </w:r>
      <w:r w:rsidRPr="005221BF">
        <w:rPr>
          <w:color w:val="000000" w:themeColor="text1"/>
        </w:rPr>
        <w:t> = 0.00</w:t>
      </w:r>
      <w:r>
        <w:rPr>
          <w:color w:val="000000" w:themeColor="text1"/>
        </w:rPr>
        <w:t>7</w:t>
      </w:r>
      <w:r w:rsidRPr="005221BF">
        <w:rPr>
          <w:color w:val="000000" w:themeColor="text1"/>
        </w:rPr>
        <w:t>).</w:t>
      </w:r>
      <w:bookmarkEnd w:id="68"/>
      <w:bookmarkEnd w:id="69"/>
      <w:bookmarkEnd w:id="70"/>
      <w:bookmarkEnd w:id="71"/>
      <w:r w:rsidRPr="005221BF">
        <w:rPr>
          <w:color w:val="000000" w:themeColor="text1"/>
        </w:rPr>
        <w:t xml:space="preserve"> </w:t>
      </w:r>
      <w:r>
        <w:rPr>
          <w:color w:val="000000" w:themeColor="text1"/>
        </w:rPr>
        <w:t xml:space="preserve">A linear association between BMI and log odds ratio of endometrial biopsy of interest was confirmed by graphing a partial residual plot. A quadratic association with BMI was not detected. </w:t>
      </w:r>
      <w:r w:rsidRPr="005221BF">
        <w:rPr>
          <w:color w:val="000000" w:themeColor="text1"/>
        </w:rPr>
        <w:t>These data suggest that for every 1 kg/m</w:t>
      </w:r>
      <w:r w:rsidRPr="005221BF">
        <w:rPr>
          <w:color w:val="000000" w:themeColor="text1"/>
          <w:vertAlign w:val="superscript"/>
        </w:rPr>
        <w:t>2</w:t>
      </w:r>
      <w:r w:rsidRPr="005221BF">
        <w:rPr>
          <w:color w:val="000000" w:themeColor="text1"/>
        </w:rPr>
        <w:t xml:space="preserve"> increase in BMI, there </w:t>
      </w:r>
      <w:r>
        <w:rPr>
          <w:color w:val="000000" w:themeColor="text1"/>
        </w:rPr>
        <w:t>was</w:t>
      </w:r>
      <w:r w:rsidRPr="005221BF">
        <w:rPr>
          <w:color w:val="000000" w:themeColor="text1"/>
        </w:rPr>
        <w:t xml:space="preserve"> a corresponding and compounding 11% increase risk of having anomalies and/or proliferative endometrium</w:t>
      </w:r>
      <w:r w:rsidR="00614FAB" w:rsidRPr="005221BF">
        <w:rPr>
          <w:color w:val="000000" w:themeColor="text1"/>
        </w:rPr>
        <w:t>.</w:t>
      </w:r>
    </w:p>
    <w:p w14:paraId="4994869E" w14:textId="77777777" w:rsidR="00614FAB" w:rsidRPr="00614FAB" w:rsidRDefault="00614FAB" w:rsidP="00614FAB"/>
    <w:p w14:paraId="618C7A76" w14:textId="77777777" w:rsidR="004A73FE" w:rsidRDefault="004A73FE" w:rsidP="00BE5D4F">
      <w:pPr>
        <w:ind w:firstLine="0"/>
        <w:jc w:val="center"/>
      </w:pPr>
      <w:r>
        <w:rPr>
          <w:noProof/>
        </w:rPr>
        <w:drawing>
          <wp:inline distT="0" distB="0" distL="0" distR="0" wp14:anchorId="1763D6AF" wp14:editId="1D55CBC0">
            <wp:extent cx="4243556"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opsy result sorted by BM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763" cy="3112431"/>
                    </a:xfrm>
                    <a:prstGeom prst="rect">
                      <a:avLst/>
                    </a:prstGeom>
                  </pic:spPr>
                </pic:pic>
              </a:graphicData>
            </a:graphic>
          </wp:inline>
        </w:drawing>
      </w:r>
    </w:p>
    <w:p w14:paraId="6542DD8D" w14:textId="77777777" w:rsidR="00A42F9F" w:rsidRPr="00DA453B" w:rsidRDefault="00A42F9F" w:rsidP="00BE5D4F">
      <w:pPr>
        <w:ind w:firstLine="180"/>
        <w:jc w:val="center"/>
        <w:rPr>
          <w:color w:val="000000" w:themeColor="text1"/>
          <w:sz w:val="20"/>
          <w:szCs w:val="20"/>
        </w:rPr>
      </w:pPr>
      <w:r w:rsidRPr="00DA453B">
        <w:rPr>
          <w:color w:val="000000" w:themeColor="text1"/>
          <w:sz w:val="20"/>
          <w:szCs w:val="20"/>
        </w:rPr>
        <w:t>Others: endometrial metaplasia or endometrial polyp</w:t>
      </w:r>
    </w:p>
    <w:p w14:paraId="513A5E83" w14:textId="771830C4" w:rsidR="00A42F9F" w:rsidRPr="00CB3122" w:rsidRDefault="00A42F9F" w:rsidP="00A42F9F">
      <w:pPr>
        <w:pStyle w:val="Caption"/>
      </w:pPr>
      <w:bookmarkStart w:id="72" w:name="_Toc5874895"/>
      <w:r>
        <w:t xml:space="preserve">Figure </w:t>
      </w:r>
      <w:r>
        <w:fldChar w:fldCharType="begin"/>
      </w:r>
      <w:r>
        <w:instrText xml:space="preserve"> SEQ Figure \* ARABIC </w:instrText>
      </w:r>
      <w:r>
        <w:fldChar w:fldCharType="separate"/>
      </w:r>
      <w:r w:rsidR="008363FE">
        <w:t>2</w:t>
      </w:r>
      <w:r>
        <w:fldChar w:fldCharType="end"/>
      </w:r>
      <w:r>
        <w:t xml:space="preserve"> Distribution of biopsy results sorted by BMI</w:t>
      </w:r>
      <w:bookmarkEnd w:id="72"/>
    </w:p>
    <w:p w14:paraId="47489DD5" w14:textId="77777777" w:rsidR="00A42F9F" w:rsidRDefault="00A42F9F" w:rsidP="00A42F9F"/>
    <w:p w14:paraId="022AF9CB" w14:textId="55F6F8FB" w:rsidR="004A73FE" w:rsidRPr="00DF13BB" w:rsidRDefault="00ED3FB3" w:rsidP="00ED3FB3">
      <w:pPr>
        <w:pStyle w:val="Heading2"/>
      </w:pPr>
      <w:bookmarkStart w:id="73" w:name="_Toc5874888"/>
      <w:r w:rsidRPr="00C173FA">
        <w:t>L</w:t>
      </w:r>
      <w:r>
        <w:t>iterature Search and Comparison Our Data with Published Work</w:t>
      </w:r>
      <w:bookmarkEnd w:id="73"/>
    </w:p>
    <w:p w14:paraId="45BDA455" w14:textId="2DB76EDA" w:rsidR="004A73FE" w:rsidRDefault="00C64C25" w:rsidP="004A73FE">
      <w:pPr>
        <w:pStyle w:val="NormalWeb"/>
        <w:rPr>
          <w:color w:val="000000" w:themeColor="text1"/>
        </w:rPr>
      </w:pPr>
      <w:bookmarkStart w:id="74" w:name="OLE_LINK39"/>
      <w:bookmarkStart w:id="75" w:name="OLE_LINK40"/>
      <w:r w:rsidRPr="005221BF">
        <w:rPr>
          <w:color w:val="000000" w:themeColor="text1"/>
        </w:rPr>
        <w:t xml:space="preserve">We identified 183 articles in the initial </w:t>
      </w:r>
      <w:r>
        <w:rPr>
          <w:color w:val="000000" w:themeColor="text1"/>
        </w:rPr>
        <w:t xml:space="preserve">literature </w:t>
      </w:r>
      <w:r w:rsidRPr="005221BF">
        <w:rPr>
          <w:color w:val="000000" w:themeColor="text1"/>
        </w:rPr>
        <w:t xml:space="preserve">search; of these </w:t>
      </w:r>
      <w:r>
        <w:rPr>
          <w:color w:val="000000" w:themeColor="text1"/>
        </w:rPr>
        <w:t>five</w:t>
      </w:r>
      <w:r w:rsidRPr="005221BF">
        <w:rPr>
          <w:color w:val="000000" w:themeColor="text1"/>
        </w:rPr>
        <w:t xml:space="preserve"> met criteria for inclusion </w:t>
      </w:r>
      <w:r>
        <w:rPr>
          <w:color w:val="000000" w:themeColor="text1"/>
        </w:rPr>
        <w:t>(</w:t>
      </w:r>
      <w:r w:rsidRPr="005221BF">
        <w:rPr>
          <w:color w:val="000000" w:themeColor="text1"/>
        </w:rPr>
        <w:t xml:space="preserve">Figure </w:t>
      </w:r>
      <w:r w:rsidR="00A15D9D">
        <w:rPr>
          <w:color w:val="000000" w:themeColor="text1"/>
        </w:rPr>
        <w:t>3</w:t>
      </w:r>
      <w:r>
        <w:rPr>
          <w:color w:val="000000" w:themeColor="text1"/>
        </w:rPr>
        <w:t>)</w:t>
      </w:r>
      <w:r w:rsidRPr="005221BF">
        <w:rPr>
          <w:color w:val="000000" w:themeColor="text1"/>
        </w:rPr>
        <w:t>.</w:t>
      </w:r>
      <w:r>
        <w:rPr>
          <w:color w:val="000000" w:themeColor="text1"/>
        </w:rPr>
        <w:t xml:space="preserve"> Selected studies were from different countries, including United States </w:t>
      </w:r>
      <w:r>
        <w:rPr>
          <w:color w:val="000000" w:themeColor="text1"/>
        </w:rPr>
        <w:fldChar w:fldCharType="begin">
          <w:fldData xml:space="preserve">PEVuZE5vdGU+PENpdGU+PEF1dGhvcj5BcmNoZXI8L0F1dGhvcj48WWVhcj4xOTkxPC9ZZWFyPjxS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PEVuZE5vdGU+PENpdGU+PEF1dGhvcj5BcmNoZXI8L0F1dGhvcj48WWVhcj4xOTkxPC9ZZWFyPjxS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[52, 53]</w:t>
      </w:r>
      <w:r>
        <w:rPr>
          <w:color w:val="000000" w:themeColor="text1"/>
        </w:rPr>
        <w:fldChar w:fldCharType="end"/>
      </w:r>
      <w:r>
        <w:rPr>
          <w:color w:val="000000" w:themeColor="text1"/>
        </w:rPr>
        <w:t xml:space="preserve">, Turkey </w:t>
      </w:r>
      <w:r>
        <w:rPr>
          <w:color w:val="000000" w:themeColor="text1"/>
        </w:rPr>
        <w:fldChar w:fldCharType="begin"/>
      </w:r>
      <w:r w:rsidR="006979FF">
        <w:rPr>
          <w:color w:val="000000" w:themeColor="text1"/>
        </w:rPr>
        <w:instrText xml:space="preserve"> ADDIN EN.CITE &lt;EndNote&gt;&lt;Cite&gt;&lt;Author&gt;Gol&lt;/Author&gt;&lt;Year&gt;2001&lt;/Year&gt;&lt;RecNum&gt;6707&lt;/RecNum&gt;&lt;DisplayText&gt;[54]&lt;/DisplayText&gt;&lt;record&gt;&lt;rec-number&gt;6707&lt;/rec-number&gt;&lt;foreign-keys&gt;&lt;key app="EN" db-id="dvp0twez5x0059eespxv5fxldvzaavzrrz2e" timestamp="1528928215"&gt;6707&lt;/key&gt;&lt;/foreign-keys&gt;&lt;ref-type name="Journal Article"&gt;17&lt;/ref-type&gt;&lt;contributors&gt;&lt;authors&gt;&lt;author&gt;Gol, K.&lt;/author&gt;&lt;author&gt;Saracoglu, F.&lt;/author&gt;&lt;author&gt;Ekici, A.&lt;/author&gt;&lt;author&gt;Sahin, I.&lt;/author&gt;&lt;/authors&gt;&lt;/contributors&gt;&lt;auth-address&gt;Department of Obstetrics and Gynecology, Numune Education and Research Hospital, Ankara, Turkey.&lt;/auth-address&gt;&lt;titles&gt;&lt;title&gt;Endometrial patterns and endocrinologic characteristics of asymptomatic menopausal women&lt;/title&gt;&lt;secondary-title&gt;Gynecol Endocrinol&lt;/secondary-title&gt;&lt;/titles&gt;&lt;periodical&gt;&lt;full-title&gt;Gynecol Endocrinol&lt;/full-title&gt;&lt;/periodical&gt;&lt;pages&gt;63-7&lt;/pages&gt;&lt;volume&gt;15&lt;/volume&gt;&lt;number&gt;1&lt;/number&gt;&lt;edition&gt;2001/04/11&lt;/edition&gt;&lt;keywords&gt;&lt;keyword&gt;Adenocarcinoma/etiology/pathology/*prevention &amp;amp; control&lt;/keyword&gt;&lt;keyword&gt;Endometrial Neoplasms/etiology/pathology/*prevention &amp;amp; control&lt;/keyword&gt;&lt;keyword&gt;Endometrium/*anatomy &amp;amp; histology/*pathology&lt;/keyword&gt;&lt;keyword&gt;Estradiol/blood&lt;/keyword&gt;&lt;keyword&gt;Female&lt;/keyword&gt;&lt;keyword&gt;Follicle Stimulating Hormone/blood&lt;/keyword&gt;&lt;keyword&gt;*Hormone Replacement Therapy&lt;/keyword&gt;&lt;keyword&gt;Hormones/*blood&lt;/keyword&gt;&lt;keyword&gt;Humans&lt;/keyword&gt;&lt;keyword&gt;Luteinizing Hormone/blood&lt;/keyword&gt;&lt;keyword&gt;Middle Aged&lt;/keyword&gt;&lt;keyword&gt;Postmenopause&lt;/keyword&gt;&lt;keyword&gt;Risk Factors&lt;/keyword&gt;&lt;/keywords&gt;&lt;dates&gt;&lt;year&gt;2001&lt;/year&gt;&lt;pub-dates&gt;&lt;date&gt;Feb&lt;/date&gt;&lt;/pub-dates&gt;&lt;/dates&gt;&lt;isbn&gt;0951-3590 (Print)&amp;#xD;0951-3590 (Linking)&lt;/isbn&gt;&lt;accession-num&gt;11293927&lt;/accession-num&gt;&lt;urls&gt;&lt;related-urls&gt;&lt;url&gt;https://www.ncbi.nlm.nih.gov/pubmed/11293927&lt;/url&gt;&lt;/related-urls&gt;&lt;/urls&gt;&lt;/record&gt;&lt;/Cite&gt;&lt;/EndNote&gt;</w:instrText>
      </w:r>
      <w:r>
        <w:rPr>
          <w:color w:val="000000" w:themeColor="text1"/>
        </w:rPr>
        <w:fldChar w:fldCharType="separate"/>
      </w:r>
      <w:r w:rsidR="006979FF">
        <w:rPr>
          <w:noProof/>
          <w:color w:val="000000" w:themeColor="text1"/>
        </w:rPr>
        <w:t>[54]</w:t>
      </w:r>
      <w:r>
        <w:rPr>
          <w:color w:val="000000" w:themeColor="text1"/>
        </w:rPr>
        <w:fldChar w:fldCharType="end"/>
      </w:r>
      <w:r>
        <w:rPr>
          <w:color w:val="000000" w:themeColor="text1"/>
        </w:rPr>
        <w:t xml:space="preserve">, </w:t>
      </w:r>
      <w:r w:rsidRPr="00010027">
        <w:t xml:space="preserve">Greece </w:t>
      </w:r>
      <w:r w:rsidRPr="00010027">
        <w:fldChar w:fldCharType="begin">
          <w:fldData xml:space="preserve">PEVuZE5vdGU+PENpdGU+PEF1dGhvcj5Hcmlnb3JpYWRpczwvQXV0aG9yPjxZZWFyPjIwMTU8L1ll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</w:fldData>
        </w:fldChar>
      </w:r>
      <w:r w:rsidR="006979FF">
        <w:instrText xml:space="preserve"> ADDIN EN.CITE </w:instrText>
      </w:r>
      <w:r w:rsidR="006979FF">
        <w:fldChar w:fldCharType="begin">
          <w:fldData xml:space="preserve">PEVuZE5vdGU+PENpdGU+PEF1dGhvcj5Hcmlnb3JpYWRpczwvQXV0aG9yPjxZZWFyPjIwMTU8L1ll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</w:fldData>
        </w:fldChar>
      </w:r>
      <w:r w:rsidR="006979FF">
        <w:instrText xml:space="preserve"> ADDIN EN.CITE.DATA </w:instrText>
      </w:r>
      <w:r w:rsidR="006979FF">
        <w:fldChar w:fldCharType="end"/>
      </w:r>
      <w:r w:rsidRPr="00010027">
        <w:fldChar w:fldCharType="separate"/>
      </w:r>
      <w:r w:rsidR="006979FF">
        <w:rPr>
          <w:noProof/>
        </w:rPr>
        <w:t>[55]</w:t>
      </w:r>
      <w:r w:rsidRPr="00010027">
        <w:fldChar w:fldCharType="end"/>
      </w:r>
      <w:r w:rsidRPr="00010027">
        <w:t xml:space="preserve">, and India </w:t>
      </w:r>
      <w:r w:rsidRPr="00010027">
        <w:fldChar w:fldCharType="begin"/>
      </w:r>
      <w:r w:rsidR="006979FF">
        <w:instrText xml:space="preserve"> ADDIN EN.CITE &lt;EndNote&gt;&lt;Cite&gt;&lt;Author&gt;Awale&lt;/Author&gt;&lt;Year&gt;2017&lt;/Year&gt;&lt;RecNum&gt;6919&lt;/RecNum&gt;&lt;DisplayText&gt;[56]&lt;/DisplayText&gt;&lt;record&gt;&lt;rec-number&gt;6919&lt;/rec-number&gt;&lt;foreign-keys&gt;&lt;key app="EN" db-id="dvp0twez5x0059eespxv5fxldvzaavzrrz2e" timestamp="1529770929"&gt;6919&lt;/key&gt;&lt;/foreign-keys&gt;&lt;ref-type name="Journal Article"&gt;17&lt;/ref-type&gt;&lt;contributors&gt;&lt;authors&gt;&lt;author&gt;Awale, R.&lt;/author&gt;&lt;author&gt;Isaacs, R.&lt;/author&gt;&lt;author&gt;Singh, S.&lt;/author&gt;&lt;author&gt;Mandrelle, K.&lt;/author&gt;&lt;/authors&gt;&lt;/contributors&gt;&lt;auth-address&gt;Department of Laboratory Medicine, AIIMS, New Delhi, India.&amp;#xD;Department of Pathology, Christian Medical College, Ludhiana, Punjab, India.&amp;#xD;Department of Preventive and Social Medicine, Christian Medical College, Ludhiana, Punjab, India.&amp;#xD;Department of Obstetrics and Gynaecology, Christian Medical College, Ludhiana, Punjab, India.&lt;/auth-address&gt;&lt;titles&gt;&lt;title&gt;Uterine Prolapse: Should Hysterectomy Specimens be Subjected for Histopathological Examination?&lt;/title&gt;&lt;secondary-title&gt;J Midlife Health&lt;/secondary-title&gt;&lt;/titles&gt;&lt;periodical&gt;&lt;full-title&gt;J Midlife Health&lt;/full-title&gt;&lt;/periodical&gt;&lt;pages&gt;179-182&lt;/pages&gt;&lt;volume&gt;8&lt;/volume&gt;&lt;number&gt;4&lt;/number&gt;&lt;edition&gt;2018/01/09&lt;/edition&gt;&lt;keywords&gt;&lt;keyword&gt;Histopathological examination&lt;/keyword&gt;&lt;keyword&gt;hysterectomy&lt;/keyword&gt;&lt;keyword&gt;unsuspected lesion&lt;/keyword&gt;&lt;keyword&gt;uterine prolapse&lt;/keyword&gt;&lt;/keywords&gt;&lt;dates&gt;&lt;year&gt;2017&lt;/year&gt;&lt;pub-dates&gt;&lt;date&gt;Oct-Dec&lt;/date&gt;&lt;/pub-dates&gt;&lt;/dates&gt;&lt;isbn&gt;0976-7800 (Print)&lt;/isbn&gt;&lt;accession-num&gt;29307980&lt;/accession-num&gt;&lt;urls&gt;&lt;related-urls&gt;&lt;url&gt;https://www.ncbi.nlm.nih.gov/pubmed/29307980&lt;/url&gt;&lt;url&gt;http://www.jmidlifehealth.org/article.asp?issn=0976-7800;year=2017;volume=8;issue=4;spage=179;epage=182;aulast=Awale&lt;/url&gt;&lt;/related-urls&gt;&lt;/urls&gt;&lt;custom2&gt;PMC5753499&lt;/custom2&gt;&lt;electronic-resource-num&gt;10.4103/jmh.JMH_80_17&lt;/electronic-resource-num&gt;&lt;/record&gt;&lt;/Cite&gt;&lt;/EndNote&gt;</w:instrText>
      </w:r>
      <w:r w:rsidRPr="00010027">
        <w:fldChar w:fldCharType="separate"/>
      </w:r>
      <w:r w:rsidR="006979FF">
        <w:rPr>
          <w:noProof/>
        </w:rPr>
        <w:t>[56]</w:t>
      </w:r>
      <w:r w:rsidRPr="00010027">
        <w:fldChar w:fldCharType="end"/>
      </w:r>
      <w:r w:rsidRPr="00010027">
        <w:t xml:space="preserve">. Although the included subjects from the literature search did not have irregular vaginal bleeding and history of endometrial malignancy or pathology, they were at least 10-year older than our participants on average and many of them were </w:t>
      </w:r>
      <w:proofErr w:type="spellStart"/>
      <w:r w:rsidRPr="00010027">
        <w:t>perimenopausal</w:t>
      </w:r>
      <w:proofErr w:type="spellEnd"/>
      <w:r w:rsidRPr="00010027">
        <w:t xml:space="preserve"> or postmenopausal at the time of recruitment. </w:t>
      </w:r>
      <w:r>
        <w:t>In contrast</w:t>
      </w:r>
      <w:r w:rsidRPr="00010027">
        <w:t xml:space="preserve"> to the women with severe obesity in our sample, participants included from the 5 articles were in normal weight or overweight. </w:t>
      </w:r>
      <w:bookmarkStart w:id="76" w:name="OLE_LINK85"/>
      <w:bookmarkStart w:id="77" w:name="OLE_LINK89"/>
      <w:r w:rsidRPr="00010027">
        <w:t>The</w:t>
      </w:r>
      <w:r w:rsidRPr="005221BF">
        <w:rPr>
          <w:color w:val="000000" w:themeColor="text1"/>
        </w:rPr>
        <w:t xml:space="preserve"> </w:t>
      </w:r>
      <w:r>
        <w:rPr>
          <w:color w:val="000000" w:themeColor="text1"/>
        </w:rPr>
        <w:t>prevalence</w:t>
      </w:r>
      <w:r w:rsidRPr="005221BF">
        <w:rPr>
          <w:color w:val="000000" w:themeColor="text1"/>
        </w:rPr>
        <w:t xml:space="preserve"> of</w:t>
      </w:r>
      <w:bookmarkEnd w:id="76"/>
      <w:bookmarkEnd w:id="77"/>
      <w:r w:rsidRPr="005221BF">
        <w:rPr>
          <w:color w:val="000000" w:themeColor="text1"/>
        </w:rPr>
        <w:t xml:space="preserve"> anomalies (endometrial cancer, hyperplasia, endometrial polyp, and metaplasia)</w:t>
      </w:r>
      <w:r>
        <w:rPr>
          <w:color w:val="000000" w:themeColor="text1"/>
        </w:rPr>
        <w:t xml:space="preserve"> </w:t>
      </w:r>
      <w:r w:rsidRPr="005221BF">
        <w:rPr>
          <w:color w:val="000000" w:themeColor="text1"/>
        </w:rPr>
        <w:t xml:space="preserve">in the </w:t>
      </w:r>
      <w:r>
        <w:rPr>
          <w:color w:val="000000" w:themeColor="text1"/>
        </w:rPr>
        <w:t>5</w:t>
      </w:r>
      <w:r w:rsidRPr="005221BF">
        <w:rPr>
          <w:color w:val="000000" w:themeColor="text1"/>
        </w:rPr>
        <w:t xml:space="preserve"> articles ranged from </w:t>
      </w:r>
      <w:r>
        <w:rPr>
          <w:color w:val="000000" w:themeColor="text1"/>
        </w:rPr>
        <w:t>2.4</w:t>
      </w:r>
      <w:r w:rsidRPr="005221BF">
        <w:rPr>
          <w:color w:val="000000" w:themeColor="text1"/>
        </w:rPr>
        <w:t>% to 7.</w:t>
      </w:r>
      <w:r>
        <w:rPr>
          <w:color w:val="000000" w:themeColor="text1"/>
        </w:rPr>
        <w:t>3</w:t>
      </w:r>
      <w:r w:rsidRPr="005221BF">
        <w:rPr>
          <w:color w:val="000000" w:themeColor="text1"/>
        </w:rPr>
        <w:t>%</w:t>
      </w:r>
      <w:r>
        <w:rPr>
          <w:color w:val="000000" w:themeColor="text1"/>
        </w:rPr>
        <w:t xml:space="preserve"> </w:t>
      </w:r>
      <w:r w:rsidRPr="005221BF">
        <w:rPr>
          <w:color w:val="000000" w:themeColor="text1"/>
        </w:rPr>
        <w:fldChar w:fldCharType="begin">
          <w:fldData xml:space="preserve">PEVuZE5vdGU+PENpdGU+PEF1dGhvcj5BcmNoZXI8L0F1dGhvcj48WWVhcj4xOTkxPC9ZZWFyPjxS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PEVuZE5vdGU+PENpdGU+PEF1dGhvcj5BcmNoZXI8L0F1dGhvcj48WWVhcj4xOTkxPC9ZZWFyPjxS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5221BF">
        <w:rPr>
          <w:color w:val="000000" w:themeColor="text1"/>
        </w:rPr>
      </w:r>
      <w:r w:rsidRPr="005221BF">
        <w:rPr>
          <w:color w:val="000000" w:themeColor="text1"/>
        </w:rPr>
        <w:fldChar w:fldCharType="separate"/>
      </w:r>
      <w:r w:rsidR="006979FF">
        <w:rPr>
          <w:noProof/>
          <w:color w:val="000000" w:themeColor="text1"/>
        </w:rPr>
        <w:t>[52-56]</w:t>
      </w:r>
      <w:r w:rsidRPr="005221BF">
        <w:rPr>
          <w:color w:val="000000" w:themeColor="text1"/>
        </w:rPr>
        <w:fldChar w:fldCharType="end"/>
      </w:r>
      <w:r>
        <w:rPr>
          <w:color w:val="000000" w:themeColor="text1"/>
        </w:rPr>
        <w:t xml:space="preserve"> (Table 3)</w:t>
      </w:r>
      <w:r w:rsidRPr="005221BF">
        <w:rPr>
          <w:color w:val="000000" w:themeColor="text1"/>
        </w:rPr>
        <w:t xml:space="preserve">, which </w:t>
      </w:r>
      <w:r>
        <w:rPr>
          <w:color w:val="000000" w:themeColor="text1"/>
        </w:rPr>
        <w:t xml:space="preserve">appear </w:t>
      </w:r>
      <w:r w:rsidRPr="005221BF">
        <w:rPr>
          <w:color w:val="000000" w:themeColor="text1"/>
        </w:rPr>
        <w:t>lower than ours (</w:t>
      </w:r>
      <w:r>
        <w:rPr>
          <w:color w:val="000000" w:themeColor="text1"/>
        </w:rPr>
        <w:t>14.4</w:t>
      </w:r>
      <w:r w:rsidRPr="005221BF">
        <w:rPr>
          <w:color w:val="000000" w:themeColor="text1"/>
        </w:rPr>
        <w:t>%</w:t>
      </w:r>
      <w:r>
        <w:rPr>
          <w:color w:val="000000" w:themeColor="text1"/>
        </w:rPr>
        <w:t>; 95% CI: 8.3%, 22.7%</w:t>
      </w:r>
      <w:r w:rsidRPr="005221BF">
        <w:rPr>
          <w:color w:val="000000" w:themeColor="text1"/>
        </w:rPr>
        <w:t xml:space="preserve">). </w:t>
      </w:r>
      <w:r>
        <w:rPr>
          <w:color w:val="000000" w:themeColor="text1"/>
        </w:rPr>
        <w:t xml:space="preserve">Since only one of the five articles reported endometrial polyp finding, to avoid the impact of polyps on our sample, comparison of anomalies excluding endometrial polyp was also performed. Excluding endometrial polyps, the prevalence of anomalies </w:t>
      </w:r>
      <w:r w:rsidRPr="005221BF">
        <w:rPr>
          <w:color w:val="000000" w:themeColor="text1"/>
        </w:rPr>
        <w:t>(endometrial cancer, hyperplasia, and metaplasia)</w:t>
      </w:r>
      <w:r>
        <w:rPr>
          <w:color w:val="000000" w:themeColor="text1"/>
        </w:rPr>
        <w:t xml:space="preserve"> in the 5 articles ranged from 0.8% to </w:t>
      </w:r>
      <w:r w:rsidRPr="005221BF">
        <w:rPr>
          <w:color w:val="000000" w:themeColor="text1"/>
        </w:rPr>
        <w:t>7.</w:t>
      </w:r>
      <w:r>
        <w:rPr>
          <w:color w:val="000000" w:themeColor="text1"/>
        </w:rPr>
        <w:t>3</w:t>
      </w:r>
      <w:r w:rsidRPr="005221BF">
        <w:rPr>
          <w:color w:val="000000" w:themeColor="text1"/>
        </w:rPr>
        <w:t>%</w:t>
      </w:r>
      <w:r>
        <w:rPr>
          <w:color w:val="000000" w:themeColor="text1"/>
        </w:rPr>
        <w:t xml:space="preserve"> </w:t>
      </w:r>
      <w:r w:rsidRPr="005221BF">
        <w:rPr>
          <w:color w:val="000000" w:themeColor="text1"/>
        </w:rPr>
        <w:fldChar w:fldCharType="begin">
          <w:fldData xml:space="preserve">PEVuZE5vdGU+PENpdGU+PEF1dGhvcj5BcmNoZXI8L0F1dGhvcj48WWVhcj4xOTkxPC9ZZWFyPjxS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PEVuZE5vdGU+PENpdGU+PEF1dGhvcj5BcmNoZXI8L0F1dGhvcj48WWVhcj4xOTkxPC9ZZWFyPjxS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sidRPr="005221BF">
        <w:rPr>
          <w:color w:val="000000" w:themeColor="text1"/>
        </w:rPr>
      </w:r>
      <w:r w:rsidRPr="005221BF">
        <w:rPr>
          <w:color w:val="000000" w:themeColor="text1"/>
        </w:rPr>
        <w:fldChar w:fldCharType="separate"/>
      </w:r>
      <w:r w:rsidR="006979FF">
        <w:rPr>
          <w:noProof/>
          <w:color w:val="000000" w:themeColor="text1"/>
        </w:rPr>
        <w:t>[52-56]</w:t>
      </w:r>
      <w:r w:rsidRPr="005221BF">
        <w:rPr>
          <w:color w:val="000000" w:themeColor="text1"/>
        </w:rPr>
        <w:fldChar w:fldCharType="end"/>
      </w:r>
      <w:r>
        <w:rPr>
          <w:color w:val="000000" w:themeColor="text1"/>
        </w:rPr>
        <w:t>, which is still lower than ours (10.6%; 95% CI: 5.4%, 18.1%). T</w:t>
      </w:r>
      <w:r w:rsidRPr="005221BF">
        <w:rPr>
          <w:color w:val="000000" w:themeColor="text1"/>
        </w:rPr>
        <w:t xml:space="preserve">he </w:t>
      </w:r>
      <w:r>
        <w:rPr>
          <w:color w:val="000000" w:themeColor="text1"/>
        </w:rPr>
        <w:t xml:space="preserve">pooled prevalence </w:t>
      </w:r>
      <w:r w:rsidRPr="005221BF">
        <w:rPr>
          <w:color w:val="000000" w:themeColor="text1"/>
        </w:rPr>
        <w:t xml:space="preserve">of hyperplasia </w:t>
      </w:r>
      <w:r>
        <w:rPr>
          <w:color w:val="000000" w:themeColor="text1"/>
        </w:rPr>
        <w:t xml:space="preserve">(4.1%; 95% CI: 1.2%, 8.5%) </w:t>
      </w:r>
      <w:r w:rsidRPr="005221BF">
        <w:rPr>
          <w:color w:val="000000" w:themeColor="text1"/>
        </w:rPr>
        <w:t>in asymptomatic women in those published studies</w:t>
      </w:r>
      <w:r>
        <w:rPr>
          <w:color w:val="000000" w:themeColor="text1"/>
        </w:rPr>
        <w:t xml:space="preserve"> was significantly lower compared to the prevalence</w:t>
      </w:r>
      <w:r w:rsidRPr="005221BF">
        <w:rPr>
          <w:color w:val="000000" w:themeColor="text1"/>
        </w:rPr>
        <w:t xml:space="preserve"> of</w:t>
      </w:r>
      <w:r>
        <w:rPr>
          <w:color w:val="000000" w:themeColor="text1"/>
        </w:rPr>
        <w:t xml:space="preserve"> our sample </w:t>
      </w:r>
      <w:r w:rsidRPr="005221BF">
        <w:rPr>
          <w:color w:val="000000" w:themeColor="text1"/>
        </w:rPr>
        <w:t>(</w:t>
      </w:r>
      <w:r>
        <w:rPr>
          <w:color w:val="000000" w:themeColor="text1"/>
        </w:rPr>
        <w:t>8.7</w:t>
      </w:r>
      <w:r w:rsidRPr="005221BF">
        <w:rPr>
          <w:color w:val="000000" w:themeColor="text1"/>
        </w:rPr>
        <w:t>%</w:t>
      </w:r>
      <w:r>
        <w:rPr>
          <w:color w:val="000000" w:themeColor="text1"/>
        </w:rPr>
        <w:t>; 95% CI: 4.0%, 15.8%</w:t>
      </w:r>
      <w:r w:rsidRPr="005221BF">
        <w:rPr>
          <w:color w:val="000000" w:themeColor="text1"/>
        </w:rPr>
        <w:t>)</w:t>
      </w:r>
      <w:r>
        <w:rPr>
          <w:color w:val="000000" w:themeColor="text1"/>
        </w:rPr>
        <w:t xml:space="preserve"> (p=0.02) (</w:t>
      </w:r>
      <w:r w:rsidRPr="005221BF">
        <w:rPr>
          <w:color w:val="000000" w:themeColor="text1"/>
        </w:rPr>
        <w:t xml:space="preserve">Figure </w:t>
      </w:r>
      <w:r w:rsidR="00A15D9D">
        <w:rPr>
          <w:color w:val="000000" w:themeColor="text1"/>
        </w:rPr>
        <w:t>4</w:t>
      </w:r>
      <w:r>
        <w:rPr>
          <w:color w:val="000000" w:themeColor="text1"/>
        </w:rPr>
        <w:t>)</w:t>
      </w:r>
      <w:r w:rsidRPr="005221BF">
        <w:rPr>
          <w:color w:val="000000" w:themeColor="text1"/>
        </w:rPr>
        <w:t xml:space="preserve">. </w:t>
      </w:r>
      <w:r>
        <w:rPr>
          <w:color w:val="000000" w:themeColor="text1"/>
        </w:rPr>
        <w:t>In addition,</w:t>
      </w:r>
      <w:r w:rsidRPr="005221BF">
        <w:rPr>
          <w:color w:val="000000" w:themeColor="text1"/>
        </w:rPr>
        <w:t xml:space="preserve"> we </w:t>
      </w:r>
      <w:r>
        <w:rPr>
          <w:color w:val="000000" w:themeColor="text1"/>
        </w:rPr>
        <w:t xml:space="preserve">also </w:t>
      </w:r>
      <w:r w:rsidRPr="005221BF">
        <w:rPr>
          <w:color w:val="000000" w:themeColor="text1"/>
        </w:rPr>
        <w:t xml:space="preserve">found that </w:t>
      </w:r>
      <w:r>
        <w:rPr>
          <w:color w:val="000000" w:themeColor="text1"/>
        </w:rPr>
        <w:t xml:space="preserve">the pooled prevalence of proliferative endometrium (18.1%; 95% CI: 9.3%, 29.2%) from the </w:t>
      </w:r>
      <w:r w:rsidRPr="005221BF">
        <w:rPr>
          <w:color w:val="000000" w:themeColor="text1"/>
        </w:rPr>
        <w:t xml:space="preserve">literature </w:t>
      </w:r>
      <w:r>
        <w:rPr>
          <w:color w:val="000000" w:themeColor="text1"/>
        </w:rPr>
        <w:t xml:space="preserve">was significantly less than </w:t>
      </w:r>
      <w:r w:rsidRPr="005221BF">
        <w:rPr>
          <w:rFonts w:hint="eastAsia"/>
          <w:color w:val="000000" w:themeColor="text1"/>
        </w:rPr>
        <w:t>t</w:t>
      </w:r>
      <w:r w:rsidRPr="005221BF">
        <w:rPr>
          <w:color w:val="000000" w:themeColor="text1"/>
        </w:rPr>
        <w:t xml:space="preserve">he </w:t>
      </w:r>
      <w:r>
        <w:rPr>
          <w:color w:val="000000" w:themeColor="text1"/>
        </w:rPr>
        <w:t>prevalence</w:t>
      </w:r>
      <w:r w:rsidRPr="005221BF">
        <w:rPr>
          <w:color w:val="000000" w:themeColor="text1"/>
        </w:rPr>
        <w:t xml:space="preserve"> in our </w:t>
      </w:r>
      <w:r>
        <w:rPr>
          <w:color w:val="000000" w:themeColor="text1"/>
        </w:rPr>
        <w:t>sample</w:t>
      </w:r>
      <w:r w:rsidRPr="005221BF">
        <w:rPr>
          <w:color w:val="000000" w:themeColor="text1"/>
        </w:rPr>
        <w:t xml:space="preserve"> (</w:t>
      </w:r>
      <w:r>
        <w:rPr>
          <w:color w:val="000000" w:themeColor="text1"/>
        </w:rPr>
        <w:t>44.2</w:t>
      </w:r>
      <w:r w:rsidRPr="005221BF">
        <w:rPr>
          <w:color w:val="000000" w:themeColor="text1"/>
        </w:rPr>
        <w:t>%</w:t>
      </w:r>
      <w:r>
        <w:rPr>
          <w:color w:val="000000" w:themeColor="text1"/>
        </w:rPr>
        <w:t>; 95% CI: 34.5%, 54.3%</w:t>
      </w:r>
      <w:r w:rsidRPr="005221BF">
        <w:rPr>
          <w:color w:val="000000" w:themeColor="text1"/>
        </w:rPr>
        <w:t xml:space="preserve">) </w:t>
      </w:r>
      <w:r>
        <w:rPr>
          <w:color w:val="000000" w:themeColor="text1"/>
        </w:rPr>
        <w:t>(p&lt;0.01)</w:t>
      </w:r>
      <w:r w:rsidRPr="005221BF">
        <w:rPr>
          <w:color w:val="000000" w:themeColor="text1"/>
        </w:rPr>
        <w:t xml:space="preserve"> </w:t>
      </w:r>
      <w:r>
        <w:rPr>
          <w:color w:val="000000" w:themeColor="text1"/>
        </w:rPr>
        <w:t>(</w:t>
      </w:r>
      <w:r w:rsidRPr="005221BF">
        <w:rPr>
          <w:color w:val="000000" w:themeColor="text1"/>
        </w:rPr>
        <w:t xml:space="preserve">Figure </w:t>
      </w:r>
      <w:r w:rsidR="00A15D9D">
        <w:rPr>
          <w:color w:val="000000" w:themeColor="text1"/>
        </w:rPr>
        <w:t>5</w:t>
      </w:r>
      <w:r>
        <w:rPr>
          <w:color w:val="000000" w:themeColor="text1"/>
        </w:rPr>
        <w:t>)</w:t>
      </w:r>
      <w:r w:rsidRPr="005221BF">
        <w:rPr>
          <w:color w:val="000000" w:themeColor="text1"/>
        </w:rPr>
        <w:t xml:space="preserve">. </w:t>
      </w:r>
      <w:r w:rsidR="00903A04">
        <w:rPr>
          <w:color w:val="000000" w:themeColor="text1"/>
        </w:rPr>
        <w:t>S</w:t>
      </w:r>
      <w:r>
        <w:rPr>
          <w:color w:val="000000" w:themeColor="text1"/>
        </w:rPr>
        <w:t xml:space="preserve">erious heterogeneity was showed in </w:t>
      </w:r>
      <w:r w:rsidR="00903A04">
        <w:rPr>
          <w:color w:val="000000" w:themeColor="text1"/>
        </w:rPr>
        <w:t>both the hyperplasia prevalence (</w:t>
      </w:r>
      <w:r w:rsidR="00903A04" w:rsidRPr="009E7893">
        <w:rPr>
          <w:i/>
          <w:color w:val="000000" w:themeColor="text1"/>
        </w:rPr>
        <w:t>I</w:t>
      </w:r>
      <w:r w:rsidR="00903A04" w:rsidRPr="009E7893">
        <w:rPr>
          <w:i/>
          <w:color w:val="000000" w:themeColor="text1"/>
          <w:vertAlign w:val="superscript"/>
        </w:rPr>
        <w:t>2</w:t>
      </w:r>
      <w:r w:rsidR="00903A04">
        <w:rPr>
          <w:color w:val="000000" w:themeColor="text1"/>
        </w:rPr>
        <w:t xml:space="preserve">=96.0%) and </w:t>
      </w:r>
      <w:r>
        <w:rPr>
          <w:color w:val="000000" w:themeColor="text1"/>
        </w:rPr>
        <w:t xml:space="preserve">the proliferative endometrium prevalence </w:t>
      </w:r>
      <w:r w:rsidR="00903A04">
        <w:rPr>
          <w:color w:val="000000" w:themeColor="text1"/>
        </w:rPr>
        <w:t>(</w:t>
      </w:r>
      <w:r w:rsidR="00903A04" w:rsidRPr="009E7893">
        <w:rPr>
          <w:i/>
          <w:color w:val="000000" w:themeColor="text1"/>
        </w:rPr>
        <w:t>I</w:t>
      </w:r>
      <w:r w:rsidR="00903A04" w:rsidRPr="009E7893">
        <w:rPr>
          <w:i/>
          <w:color w:val="000000" w:themeColor="text1"/>
          <w:vertAlign w:val="superscript"/>
        </w:rPr>
        <w:t>2</w:t>
      </w:r>
      <w:r w:rsidR="00903A04">
        <w:rPr>
          <w:color w:val="000000" w:themeColor="text1"/>
        </w:rPr>
        <w:t xml:space="preserve">=97.7%) </w:t>
      </w:r>
      <w:r>
        <w:rPr>
          <w:color w:val="000000" w:themeColor="text1"/>
        </w:rPr>
        <w:t>among selected studies.</w:t>
      </w:r>
      <w:bookmarkEnd w:id="74"/>
      <w:bookmarkEnd w:id="75"/>
    </w:p>
    <w:p w14:paraId="5DABF326" w14:textId="77777777" w:rsidR="00464F27" w:rsidRDefault="00464F27" w:rsidP="004A73FE">
      <w:pPr>
        <w:pStyle w:val="NormalWeb"/>
        <w:rPr>
          <w:color w:val="000000" w:themeColor="text1"/>
        </w:rPr>
      </w:pPr>
    </w:p>
    <w:p w14:paraId="17562494" w14:textId="37DFBA60" w:rsidR="004A73FE" w:rsidRDefault="004A73FE" w:rsidP="004A73FE">
      <w:pPr>
        <w:pStyle w:val="NormalWeb"/>
        <w:jc w:val="center"/>
        <w:rPr>
          <w:b/>
          <w:color w:val="000000" w:themeColor="text1"/>
        </w:rPr>
      </w:pPr>
      <w:r>
        <w:rPr>
          <w:b/>
          <w:noProof/>
          <w:color w:val="000000" w:themeColor="text1"/>
        </w:rPr>
        <w:drawing>
          <wp:inline distT="0" distB="0" distL="0" distR="0" wp14:anchorId="7E2627D8" wp14:editId="620DC835">
            <wp:extent cx="4292600" cy="400912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9-03-22 at 15.12.48.png"/>
                    <pic:cNvPicPr/>
                  </pic:nvPicPr>
                  <pic:blipFill>
                    <a:blip r:embed="rId14">
                      <a:extLst>
                        <a:ext uri="{28A0092B-C50C-407E-A947-70E740481C1C}">
                          <a14:useLocalDpi xmlns:a14="http://schemas.microsoft.com/office/drawing/2010/main" val="0"/>
                        </a:ext>
                      </a:extLst>
                    </a:blip>
                    <a:stretch>
                      <a:fillRect/>
                    </a:stretch>
                  </pic:blipFill>
                  <pic:spPr>
                    <a:xfrm>
                      <a:off x="0" y="0"/>
                      <a:ext cx="4334734" cy="4048478"/>
                    </a:xfrm>
                    <a:prstGeom prst="rect">
                      <a:avLst/>
                    </a:prstGeom>
                  </pic:spPr>
                </pic:pic>
              </a:graphicData>
            </a:graphic>
          </wp:inline>
        </w:drawing>
      </w:r>
    </w:p>
    <w:p w14:paraId="1CFDCD5E" w14:textId="30299518" w:rsidR="00464F27" w:rsidRDefault="00464F27" w:rsidP="00464F27">
      <w:pPr>
        <w:pStyle w:val="Caption"/>
        <w:rPr>
          <w:b w:val="0"/>
          <w:color w:val="000000" w:themeColor="text1"/>
        </w:rPr>
      </w:pPr>
      <w:bookmarkStart w:id="78" w:name="_Toc5874896"/>
      <w:r>
        <w:t xml:space="preserve">Figure </w:t>
      </w:r>
      <w:r>
        <w:fldChar w:fldCharType="begin"/>
      </w:r>
      <w:r>
        <w:instrText xml:space="preserve"> SEQ Figure \* ARABIC </w:instrText>
      </w:r>
      <w:r>
        <w:fldChar w:fldCharType="separate"/>
      </w:r>
      <w:r w:rsidR="008363FE">
        <w:t>3</w:t>
      </w:r>
      <w:r>
        <w:fldChar w:fldCharType="end"/>
      </w:r>
      <w:r>
        <w:t xml:space="preserve"> Study flow of literatre search and selection</w:t>
      </w:r>
      <w:bookmarkEnd w:id="78"/>
    </w:p>
    <w:p w14:paraId="6E327C9A" w14:textId="77777777" w:rsidR="004A73FE" w:rsidRDefault="004A73FE" w:rsidP="004A73FE">
      <w:pPr>
        <w:autoSpaceDE w:val="0"/>
        <w:autoSpaceDN w:val="0"/>
        <w:adjustRightInd w:val="0"/>
        <w:ind w:right="-720"/>
        <w:rPr>
          <w:b/>
          <w:color w:val="000000" w:themeColor="text1"/>
        </w:rPr>
        <w:sectPr w:rsidR="004A73FE" w:rsidSect="004A73FE">
          <w:pgSz w:w="12240" w:h="15840"/>
          <w:pgMar w:top="1440" w:right="1440" w:bottom="1440" w:left="1440" w:header="720" w:footer="720" w:gutter="0"/>
          <w:cols w:space="720"/>
          <w:docGrid w:linePitch="360"/>
        </w:sectPr>
      </w:pPr>
      <w:r>
        <w:rPr>
          <w:b/>
          <w:color w:val="000000" w:themeColor="text1"/>
        </w:rPr>
        <w:br w:type="page"/>
      </w:r>
    </w:p>
    <w:tbl>
      <w:tblPr>
        <w:tblStyle w:val="TableGrid"/>
        <w:tblpPr w:leftFromText="180" w:rightFromText="180" w:vertAnchor="page" w:horzAnchor="page" w:tblpX="514" w:tblpY="1875"/>
        <w:tblW w:w="14845" w:type="dxa"/>
        <w:tblLayout w:type="fixed"/>
        <w:tblLook w:val="04A0" w:firstRow="1" w:lastRow="0" w:firstColumn="1" w:lastColumn="0" w:noHBand="0" w:noVBand="1"/>
      </w:tblPr>
      <w:tblGrid>
        <w:gridCol w:w="1615"/>
        <w:gridCol w:w="2340"/>
        <w:gridCol w:w="2160"/>
        <w:gridCol w:w="2340"/>
        <w:gridCol w:w="2070"/>
        <w:gridCol w:w="2070"/>
        <w:gridCol w:w="2250"/>
      </w:tblGrid>
      <w:tr w:rsidR="004A73FE" w:rsidRPr="00781B86" w14:paraId="12EA99F3" w14:textId="77777777" w:rsidTr="00CB2FAD">
        <w:trPr>
          <w:trHeight w:val="890"/>
        </w:trPr>
        <w:tc>
          <w:tcPr>
            <w:tcW w:w="1615" w:type="dxa"/>
          </w:tcPr>
          <w:p w14:paraId="21E31D01" w14:textId="77777777" w:rsidR="004A73FE" w:rsidRPr="00604F7D" w:rsidRDefault="004A73FE" w:rsidP="00604F7D">
            <w:pPr>
              <w:ind w:firstLine="0"/>
              <w:jc w:val="left"/>
              <w:rPr>
                <w:b/>
                <w:color w:val="000000" w:themeColor="text1"/>
                <w:sz w:val="19"/>
                <w:szCs w:val="19"/>
              </w:rPr>
            </w:pPr>
          </w:p>
        </w:tc>
        <w:tc>
          <w:tcPr>
            <w:tcW w:w="2340" w:type="dxa"/>
          </w:tcPr>
          <w:p w14:paraId="20DC68FC" w14:textId="2BFA338F" w:rsidR="004A73FE" w:rsidRPr="00604F7D" w:rsidRDefault="004A73FE" w:rsidP="00604F7D">
            <w:pPr>
              <w:autoSpaceDE w:val="0"/>
              <w:autoSpaceDN w:val="0"/>
              <w:adjustRightInd w:val="0"/>
              <w:ind w:right="-720" w:firstLine="0"/>
              <w:jc w:val="left"/>
              <w:rPr>
                <w:b/>
                <w:sz w:val="19"/>
                <w:szCs w:val="19"/>
              </w:rPr>
            </w:pPr>
            <w:r w:rsidRPr="00604F7D">
              <w:rPr>
                <w:color w:val="000000" w:themeColor="text1"/>
                <w:sz w:val="19"/>
                <w:szCs w:val="19"/>
                <w:shd w:val="clear" w:color="auto" w:fill="FFFFFF"/>
              </w:rPr>
              <w:fldChar w:fldCharType="begin">
                <w:fldData xml:space="preserve">PEVuZE5vdGU+PENpdGU+PEF1dGhvcj5LYWl5cmx5a3l6eTwvQXV0aG9yPjxZZWFyPjIwMTU8L1ll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SW5zdGl0dXRlLCBQaXR0c2J1cmdoLCBQQS4mI3hEO0RlcGFydG1lbnQgb2YgUGF0aG9sb2d5LCBN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</w:fldData>
              </w:fldChar>
            </w:r>
            <w:r w:rsidR="006979FF">
              <w:rPr>
                <w:color w:val="000000" w:themeColor="text1"/>
                <w:sz w:val="19"/>
                <w:szCs w:val="19"/>
                <w:shd w:val="clear" w:color="auto" w:fill="FFFFFF"/>
              </w:rPr>
              <w:instrText xml:space="preserve"> ADDIN EN.CITE </w:instrText>
            </w:r>
            <w:r w:rsidR="006979FF">
              <w:rPr>
                <w:color w:val="000000" w:themeColor="text1"/>
                <w:sz w:val="19"/>
                <w:szCs w:val="19"/>
                <w:shd w:val="clear" w:color="auto" w:fill="FFFFFF"/>
              </w:rPr>
              <w:fldChar w:fldCharType="begin">
                <w:fldData xml:space="preserve">PEVuZE5vdGU+PENpdGU+PEF1dGhvcj5LYWl5cmx5a3l6eTwvQXV0aG9yPjxZZWFyPjIwMTU8L1ll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SW5zdGl0dXRlLCBQaXR0c2J1cmdoLCBQQS4mI3hEO0RlcGFydG1lbnQgb2YgUGF0aG9sb2d5LCBN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</w:fldData>
              </w:fldChar>
            </w:r>
            <w:r w:rsidR="006979FF">
              <w:rPr>
                <w:color w:val="000000" w:themeColor="text1"/>
                <w:sz w:val="19"/>
                <w:szCs w:val="19"/>
                <w:shd w:val="clear" w:color="auto" w:fill="FFFFFF"/>
              </w:rPr>
              <w:instrText xml:space="preserve"> ADDIN EN.CITE.DATA </w:instrText>
            </w:r>
            <w:r w:rsidR="006979FF">
              <w:rPr>
                <w:color w:val="000000" w:themeColor="text1"/>
                <w:sz w:val="19"/>
                <w:szCs w:val="19"/>
                <w:shd w:val="clear" w:color="auto" w:fill="FFFFFF"/>
              </w:rPr>
            </w:r>
            <w:r w:rsidR="006979FF">
              <w:rPr>
                <w:color w:val="000000" w:themeColor="text1"/>
                <w:sz w:val="19"/>
                <w:szCs w:val="19"/>
                <w:shd w:val="clear" w:color="auto" w:fill="FFFFFF"/>
              </w:rPr>
              <w:fldChar w:fldCharType="end"/>
            </w:r>
            <w:r w:rsidRPr="00604F7D">
              <w:rPr>
                <w:color w:val="000000" w:themeColor="text1"/>
                <w:sz w:val="19"/>
                <w:szCs w:val="19"/>
                <w:shd w:val="clear" w:color="auto" w:fill="FFFFFF"/>
              </w:rPr>
            </w:r>
            <w:r w:rsidRPr="00604F7D">
              <w:rPr>
                <w:color w:val="000000" w:themeColor="text1"/>
                <w:sz w:val="19"/>
                <w:szCs w:val="19"/>
                <w:shd w:val="clear" w:color="auto" w:fill="FFFFFF"/>
              </w:rPr>
              <w:fldChar w:fldCharType="separate"/>
            </w:r>
            <w:r w:rsidR="006979FF">
              <w:rPr>
                <w:noProof/>
                <w:color w:val="000000" w:themeColor="text1"/>
                <w:sz w:val="19"/>
                <w:szCs w:val="19"/>
                <w:shd w:val="clear" w:color="auto" w:fill="FFFFFF"/>
              </w:rPr>
              <w:t>[46-49, 57]</w:t>
            </w:r>
            <w:r w:rsidRPr="00604F7D">
              <w:rPr>
                <w:color w:val="000000" w:themeColor="text1"/>
                <w:sz w:val="19"/>
                <w:szCs w:val="19"/>
                <w:shd w:val="clear" w:color="auto" w:fill="FFFFFF"/>
              </w:rPr>
              <w:fldChar w:fldCharType="end"/>
            </w:r>
          </w:p>
          <w:p w14:paraId="42B4592C" w14:textId="14E01BBF" w:rsidR="004A73FE" w:rsidRPr="00604F7D" w:rsidRDefault="004A73FE" w:rsidP="00604F7D">
            <w:pPr>
              <w:autoSpaceDE w:val="0"/>
              <w:autoSpaceDN w:val="0"/>
              <w:adjustRightInd w:val="0"/>
              <w:ind w:right="-720" w:firstLine="0"/>
              <w:jc w:val="left"/>
              <w:rPr>
                <w:b/>
                <w:sz w:val="19"/>
                <w:szCs w:val="19"/>
              </w:rPr>
            </w:pPr>
            <w:r w:rsidRPr="00604F7D">
              <w:rPr>
                <w:b/>
                <w:sz w:val="19"/>
                <w:szCs w:val="19"/>
              </w:rPr>
              <w:t>Our sample</w:t>
            </w:r>
          </w:p>
          <w:p w14:paraId="1BCDCDB8" w14:textId="77777777" w:rsidR="004A73FE" w:rsidRPr="00604F7D" w:rsidRDefault="004A73FE" w:rsidP="00604F7D">
            <w:pPr>
              <w:autoSpaceDE w:val="0"/>
              <w:autoSpaceDN w:val="0"/>
              <w:adjustRightInd w:val="0"/>
              <w:ind w:right="-720" w:firstLine="0"/>
              <w:jc w:val="left"/>
              <w:rPr>
                <w:b/>
                <w:color w:val="000000" w:themeColor="text1"/>
                <w:sz w:val="19"/>
                <w:szCs w:val="19"/>
                <w:highlight w:val="yellow"/>
              </w:rPr>
            </w:pPr>
            <w:r w:rsidRPr="00604F7D">
              <w:rPr>
                <w:sz w:val="19"/>
                <w:szCs w:val="19"/>
              </w:rPr>
              <w:t>(n=104)</w:t>
            </w:r>
          </w:p>
        </w:tc>
        <w:tc>
          <w:tcPr>
            <w:tcW w:w="2160" w:type="dxa"/>
          </w:tcPr>
          <w:p w14:paraId="4159D26D" w14:textId="4DF4B609" w:rsidR="004A73FE" w:rsidRPr="00604F7D" w:rsidRDefault="004A73FE" w:rsidP="00604F7D">
            <w:pPr>
              <w:autoSpaceDE w:val="0"/>
              <w:autoSpaceDN w:val="0"/>
              <w:adjustRightInd w:val="0"/>
              <w:ind w:right="-720" w:firstLine="0"/>
              <w:jc w:val="left"/>
              <w:rPr>
                <w:b/>
                <w:sz w:val="19"/>
                <w:szCs w:val="19"/>
              </w:rPr>
            </w:pPr>
            <w:r w:rsidRPr="00604F7D">
              <w:rPr>
                <w:sz w:val="19"/>
                <w:szCs w:val="19"/>
              </w:rPr>
              <w:fldChar w:fldCharType="begin"/>
            </w:r>
            <w:r w:rsidR="006979FF">
              <w:rPr>
                <w:sz w:val="19"/>
                <w:szCs w:val="19"/>
              </w:rPr>
              <w:instrText xml:space="preserve"> ADDIN EN.CITE &lt;EndNote&gt;&lt;Cite&gt;&lt;Author&gt;Archer&lt;/Author&gt;&lt;Year&gt;1991&lt;/Year&gt;&lt;RecNum&gt;6772&lt;/RecNum&gt;&lt;DisplayText&gt;[52]&lt;/DisplayText&gt;&lt;record&gt;&lt;rec-number&gt;6772&lt;/rec-number&gt;&lt;foreign-keys&gt;&lt;key app="EN" db-id="dvp0twez5x0059eespxv5fxldvzaavzrrz2e" timestamp="1529167973"&gt;6772&lt;/key&gt;&lt;/foreign-keys&gt;&lt;ref-type name="Journal Article"&gt;17&lt;/ref-type&gt;&lt;contributors&gt;&lt;authors&gt;&lt;author&gt;Archer, D. F.&lt;/author&gt;&lt;author&gt;McIntyre-Seltman, K.&lt;/author&gt;&lt;author&gt;Wilborn, W. W., Jr.&lt;/author&gt;&lt;author&gt;Dowling, E. A.&lt;/author&gt;&lt;author&gt;Cone, F.&lt;/author&gt;&lt;author&gt;Creasy, G. W.&lt;/author&gt;&lt;author&gt;Kafrissen, M. E.&lt;/author&gt;&lt;/authors&gt;&lt;/contributors&gt;&lt;auth-address&gt;Department of Obstetrics and Gynecology, University of Pittsburgh, Magee Women&amp;apos;s Hospital, Pennsylvania.&lt;/auth-address&gt;&lt;titles&gt;&lt;title&gt;Endometrial morphology in asymptomatic postmenopausal women&lt;/title&gt;&lt;secondary-title&gt;Am J Obstet Gynecol&lt;/secondary-title&gt;&lt;/titles&gt;&lt;periodical&gt;&lt;full-title&gt;Am J Obstet Gynecol&lt;/full-title&gt;&lt;/periodical&gt;&lt;pages&gt;317-20; discussion 320-2&lt;/pages&gt;&lt;volume&gt;165&lt;/volume&gt;&lt;number&gt;2&lt;/number&gt;&lt;edition&gt;1991/08/11&lt;/edition&gt;&lt;keywords&gt;&lt;keyword&gt;Adult&lt;/keyword&gt;&lt;keyword&gt;Aged&lt;/keyword&gt;&lt;keyword&gt;Biopsy&lt;/keyword&gt;&lt;keyword&gt;Endometrial Hyperplasia/diagnosis&lt;/keyword&gt;&lt;keyword&gt;Endometrium/diagnostic imaging/*pathology&lt;/keyword&gt;&lt;keyword&gt;Female&lt;/keyword&gt;&lt;keyword&gt;Humans&lt;/keyword&gt;&lt;keyword&gt;Menopause&lt;/keyword&gt;&lt;keyword&gt;Middle Aged&lt;/keyword&gt;&lt;keyword&gt;Prospective Studies&lt;/keyword&gt;&lt;keyword&gt;Ultrasonography&lt;/keyword&gt;&lt;keyword&gt;Uterine Diseases/*diagnosis&lt;/keyword&gt;&lt;keyword&gt;Uterine Neoplasms/diagnosis&lt;/keyword&gt;&lt;/keywords&gt;&lt;dates&gt;&lt;year&gt;1991&lt;/year&gt;&lt;pub-dates&gt;&lt;date&gt;Aug&lt;/date&gt;&lt;/pub-dates&gt;&lt;/dates&gt;&lt;isbn&gt;0002-9378 (Print)&amp;#xD;0002-9378 (Linking)&lt;/isbn&gt;&lt;accession-num&gt;1872332&lt;/accession-num&gt;&lt;urls&gt;&lt;related-urls&gt;&lt;url&gt;https://www.ncbi.nlm.nih.gov/pubmed/1872332&lt;/url&gt;&lt;url&gt;https://www.ajog.org/article/0002-9378(91)90084-5/pdf&lt;/url&gt;&lt;/related-urls&gt;&lt;/urls&gt;&lt;/record&gt;&lt;/Cite&gt;&lt;/EndNote&gt;</w:instrText>
            </w:r>
            <w:r w:rsidRPr="00604F7D">
              <w:rPr>
                <w:sz w:val="19"/>
                <w:szCs w:val="19"/>
              </w:rPr>
              <w:fldChar w:fldCharType="separate"/>
            </w:r>
            <w:r w:rsidR="006979FF">
              <w:rPr>
                <w:noProof/>
                <w:sz w:val="19"/>
                <w:szCs w:val="19"/>
              </w:rPr>
              <w:t>[52]</w:t>
            </w:r>
            <w:r w:rsidRPr="00604F7D">
              <w:rPr>
                <w:sz w:val="19"/>
                <w:szCs w:val="19"/>
              </w:rPr>
              <w:fldChar w:fldCharType="end"/>
            </w:r>
          </w:p>
          <w:p w14:paraId="2DEA7D7C"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Archer, 1991</w:t>
            </w:r>
          </w:p>
          <w:p w14:paraId="17DCC861" w14:textId="77777777" w:rsidR="004A73FE" w:rsidRPr="00604F7D" w:rsidRDefault="004A73FE" w:rsidP="00604F7D">
            <w:pPr>
              <w:autoSpaceDE w:val="0"/>
              <w:autoSpaceDN w:val="0"/>
              <w:adjustRightInd w:val="0"/>
              <w:ind w:right="-720" w:firstLine="0"/>
              <w:jc w:val="left"/>
              <w:rPr>
                <w:b/>
                <w:sz w:val="19"/>
                <w:szCs w:val="19"/>
              </w:rPr>
            </w:pPr>
            <w:r w:rsidRPr="00604F7D">
              <w:rPr>
                <w:sz w:val="19"/>
                <w:szCs w:val="19"/>
              </w:rPr>
              <w:t>(n=606)</w:t>
            </w:r>
          </w:p>
        </w:tc>
        <w:tc>
          <w:tcPr>
            <w:tcW w:w="2340" w:type="dxa"/>
          </w:tcPr>
          <w:p w14:paraId="0BFFEBE9" w14:textId="6D6D1ABB" w:rsidR="004A73FE" w:rsidRPr="00604F7D" w:rsidRDefault="004A73FE" w:rsidP="00604F7D">
            <w:pPr>
              <w:autoSpaceDE w:val="0"/>
              <w:autoSpaceDN w:val="0"/>
              <w:adjustRightInd w:val="0"/>
              <w:ind w:right="-720" w:firstLine="0"/>
              <w:jc w:val="left"/>
              <w:rPr>
                <w:b/>
                <w:sz w:val="19"/>
                <w:szCs w:val="19"/>
              </w:rPr>
            </w:pPr>
            <w:r w:rsidRPr="00604F7D">
              <w:rPr>
                <w:sz w:val="19"/>
                <w:szCs w:val="19"/>
              </w:rPr>
              <w:fldChar w:fldCharType="begin"/>
            </w:r>
            <w:r w:rsidR="006979FF">
              <w:rPr>
                <w:sz w:val="19"/>
                <w:szCs w:val="19"/>
              </w:rPr>
              <w:instrText xml:space="preserve"> ADDIN EN.CITE &lt;EndNote&gt;&lt;Cite&gt;&lt;Author&gt;Korhonen&lt;/Author&gt;&lt;Year&gt;1997&lt;/Year&gt;&lt;RecNum&gt;6703&lt;/RecNum&gt;&lt;DisplayText&gt;[53]&lt;/DisplayText&gt;&lt;record&gt;&lt;rec-number&gt;6703&lt;/rec-number&gt;&lt;foreign-keys&gt;&lt;key app="EN" db-id="dvp0twez5x0059eespxv5fxldvzaavzrrz2e" timestamp="1528651664"&gt;6703&lt;/key&gt;&lt;/foreign-keys&gt;&lt;ref-type name="Journal Article"&gt;17&lt;/ref-type&gt;&lt;contributors&gt;&lt;authors&gt;&lt;author&gt;Korhonen, M. O.&lt;/author&gt;&lt;author&gt;Symons, J. P.&lt;/author&gt;&lt;author&gt;Hyde, B. M.&lt;/author&gt;&lt;author&gt;Rowan, J. P.&lt;/author&gt;&lt;author&gt;Wilborn, W. H.&lt;/author&gt;&lt;/authors&gt;&lt;/contributors&gt;&lt;auth-address&gt;Department of Obstetrics and Gynecology, University of South Alabama, Mobile, USA.&lt;/auth-address&gt;&lt;titles&gt;&lt;title&gt;Histologic classification and pathologic findings for endometrial biopsy specimens obtained from 2964 perimenopausal and postmenopausal women undergoing screening for continuous hormones as replacement therapy (CHART 2 Study)&lt;/title&gt;&lt;secondary-title&gt;Am J Obstet Gynecol&lt;/secondary-title&gt;&lt;alt-title&gt;American journal of obstetrics and gynecology&lt;/alt-title&gt;&lt;/titles&gt;&lt;periodical&gt;&lt;full-title&gt;Am J Obstet Gynecol&lt;/full-title&gt;&lt;/periodical&gt;&lt;pages&gt;377-80&lt;/pages&gt;&lt;volume&gt;176&lt;/volume&gt;&lt;number&gt;2&lt;/number&gt;&lt;edition&gt;1997/02/01&lt;/edition&gt;&lt;keywords&gt;&lt;keyword&gt;Adult&lt;/keyword&gt;&lt;keyword&gt;Aged&lt;/keyword&gt;&lt;keyword&gt;Biopsy&lt;/keyword&gt;&lt;keyword&gt;Double-Blind Method&lt;/keyword&gt;&lt;keyword&gt;Endometrial Neoplasms/*pathology&lt;/keyword&gt;&lt;keyword&gt;Endometrium/*pathology&lt;/keyword&gt;&lt;keyword&gt;*Estrogen Replacement Therapy&lt;/keyword&gt;&lt;keyword&gt;Female&lt;/keyword&gt;&lt;keyword&gt;Humans&lt;/keyword&gt;&lt;keyword&gt;Mass Screening&lt;/keyword&gt;&lt;keyword&gt;Menopause&lt;/keyword&gt;&lt;keyword&gt;Middle Aged&lt;/keyword&gt;&lt;keyword&gt;Postmenopause&lt;/keyword&gt;&lt;/keywords&gt;&lt;dates&gt;&lt;year&gt;1997&lt;/year&gt;&lt;pub-dates&gt;&lt;date&gt;Feb&lt;/date&gt;&lt;/pub-dates&gt;&lt;/dates&gt;&lt;isbn&gt;0002-9378 (Print)&amp;#xD;0002-9378&lt;/isbn&gt;&lt;accession-num&gt;9065185&lt;/accession-num&gt;&lt;urls&gt;&lt;related-urls&gt;&lt;url&gt;https://www.ajog.org/article/S0002-9378(97)70502-7/fulltext&lt;/url&gt;&lt;/related-urls&gt;&lt;/urls&gt;&lt;remote-database-provider&gt;NLM&lt;/remote-database-provider&gt;&lt;language&gt;eng&lt;/language&gt;&lt;/record&gt;&lt;/Cite&gt;&lt;/EndNote&gt;</w:instrText>
            </w:r>
            <w:r w:rsidRPr="00604F7D">
              <w:rPr>
                <w:sz w:val="19"/>
                <w:szCs w:val="19"/>
              </w:rPr>
              <w:fldChar w:fldCharType="separate"/>
            </w:r>
            <w:r w:rsidR="006979FF">
              <w:rPr>
                <w:noProof/>
                <w:sz w:val="19"/>
                <w:szCs w:val="19"/>
              </w:rPr>
              <w:t>[53]</w:t>
            </w:r>
            <w:r w:rsidRPr="00604F7D">
              <w:rPr>
                <w:sz w:val="19"/>
                <w:szCs w:val="19"/>
              </w:rPr>
              <w:fldChar w:fldCharType="end"/>
            </w:r>
          </w:p>
          <w:p w14:paraId="740A05BC" w14:textId="77777777" w:rsidR="004A73FE" w:rsidRPr="00604F7D" w:rsidRDefault="004A73FE" w:rsidP="00604F7D">
            <w:pPr>
              <w:autoSpaceDE w:val="0"/>
              <w:autoSpaceDN w:val="0"/>
              <w:adjustRightInd w:val="0"/>
              <w:ind w:right="-720" w:firstLine="0"/>
              <w:jc w:val="left"/>
              <w:rPr>
                <w:b/>
                <w:sz w:val="19"/>
                <w:szCs w:val="19"/>
              </w:rPr>
            </w:pPr>
            <w:proofErr w:type="spellStart"/>
            <w:r w:rsidRPr="00604F7D">
              <w:rPr>
                <w:b/>
                <w:sz w:val="19"/>
                <w:szCs w:val="19"/>
              </w:rPr>
              <w:t>Korhonen</w:t>
            </w:r>
            <w:proofErr w:type="spellEnd"/>
            <w:r w:rsidRPr="00604F7D">
              <w:rPr>
                <w:b/>
                <w:sz w:val="19"/>
                <w:szCs w:val="19"/>
              </w:rPr>
              <w:t>, 1996</w:t>
            </w:r>
          </w:p>
          <w:p w14:paraId="3F8AF110" w14:textId="77777777" w:rsidR="004A73FE" w:rsidRPr="00604F7D" w:rsidRDefault="004A73FE" w:rsidP="00604F7D">
            <w:pPr>
              <w:autoSpaceDE w:val="0"/>
              <w:autoSpaceDN w:val="0"/>
              <w:adjustRightInd w:val="0"/>
              <w:ind w:right="-720" w:firstLine="0"/>
              <w:rPr>
                <w:b/>
                <w:sz w:val="19"/>
                <w:szCs w:val="19"/>
              </w:rPr>
            </w:pPr>
            <w:r w:rsidRPr="00604F7D">
              <w:rPr>
                <w:sz w:val="19"/>
                <w:szCs w:val="19"/>
              </w:rPr>
              <w:t>(n=2,768)</w:t>
            </w:r>
          </w:p>
        </w:tc>
        <w:tc>
          <w:tcPr>
            <w:tcW w:w="2070" w:type="dxa"/>
          </w:tcPr>
          <w:p w14:paraId="504EBEB7" w14:textId="20FC0090" w:rsidR="004A73FE" w:rsidRPr="00604F7D" w:rsidRDefault="004A73FE" w:rsidP="00604F7D">
            <w:pPr>
              <w:autoSpaceDE w:val="0"/>
              <w:autoSpaceDN w:val="0"/>
              <w:adjustRightInd w:val="0"/>
              <w:ind w:right="-720" w:firstLine="0"/>
              <w:jc w:val="left"/>
              <w:rPr>
                <w:b/>
                <w:sz w:val="19"/>
                <w:szCs w:val="19"/>
              </w:rPr>
            </w:pPr>
            <w:r w:rsidRPr="00604F7D">
              <w:rPr>
                <w:sz w:val="19"/>
                <w:szCs w:val="19"/>
              </w:rPr>
              <w:fldChar w:fldCharType="begin"/>
            </w:r>
            <w:r w:rsidR="006979FF">
              <w:rPr>
                <w:sz w:val="19"/>
                <w:szCs w:val="19"/>
              </w:rPr>
              <w:instrText xml:space="preserve"> ADDIN EN.CITE &lt;EndNote&gt;&lt;Cite&gt;&lt;Author&gt;Gol&lt;/Author&gt;&lt;Year&gt;2001&lt;/Year&gt;&lt;RecNum&gt;6707&lt;/RecNum&gt;&lt;DisplayText&gt;[54]&lt;/DisplayText&gt;&lt;record&gt;&lt;rec-number&gt;6707&lt;/rec-number&gt;&lt;foreign-keys&gt;&lt;key app="EN" db-id="dvp0twez5x0059eespxv5fxldvzaavzrrz2e" timestamp="1528928215"&gt;6707&lt;/key&gt;&lt;/foreign-keys&gt;&lt;ref-type name="Journal Article"&gt;17&lt;/ref-type&gt;&lt;contributors&gt;&lt;authors&gt;&lt;author&gt;Gol, K.&lt;/author&gt;&lt;author&gt;Saracoglu, F.&lt;/author&gt;&lt;author&gt;Ekici, A.&lt;/author&gt;&lt;author&gt;Sahin, I.&lt;/author&gt;&lt;/authors&gt;&lt;/contributors&gt;&lt;auth-address&gt;Department of Obstetrics and Gynecology, Numune Education and Research Hospital, Ankara, Turkey.&lt;/auth-address&gt;&lt;titles&gt;&lt;title&gt;Endometrial patterns and endocrinologic characteristics of asymptomatic menopausal women&lt;/title&gt;&lt;secondary-title&gt;Gynecol Endocrinol&lt;/secondary-title&gt;&lt;/titles&gt;&lt;periodical&gt;&lt;full-title&gt;Gynecol Endocrinol&lt;/full-title&gt;&lt;/periodical&gt;&lt;pages&gt;63-7&lt;/pages&gt;&lt;volume&gt;15&lt;/volume&gt;&lt;number&gt;1&lt;/number&gt;&lt;edition&gt;2001/04/11&lt;/edition&gt;&lt;keywords&gt;&lt;keyword&gt;Adenocarcinoma/etiology/pathology/*prevention &amp;amp; control&lt;/keyword&gt;&lt;keyword&gt;Endometrial Neoplasms/etiology/pathology/*prevention &amp;amp; control&lt;/keyword&gt;&lt;keyword&gt;Endometrium/*anatomy &amp;amp; histology/*pathology&lt;/keyword&gt;&lt;keyword&gt;Estradiol/blood&lt;/keyword&gt;&lt;keyword&gt;Female&lt;/keyword&gt;&lt;keyword&gt;Follicle Stimulating Hormone/blood&lt;/keyword&gt;&lt;keyword&gt;*Hormone Replacement Therapy&lt;/keyword&gt;&lt;keyword&gt;Hormones/*blood&lt;/keyword&gt;&lt;keyword&gt;Humans&lt;/keyword&gt;&lt;keyword&gt;Luteinizing Hormone/blood&lt;/keyword&gt;&lt;keyword&gt;Middle Aged&lt;/keyword&gt;&lt;keyword&gt;Postmenopause&lt;/keyword&gt;&lt;keyword&gt;Risk Factors&lt;/keyword&gt;&lt;/keywords&gt;&lt;dates&gt;&lt;year&gt;2001&lt;/year&gt;&lt;pub-dates&gt;&lt;date&gt;Feb&lt;/date&gt;&lt;/pub-dates&gt;&lt;/dates&gt;&lt;isbn&gt;0951-3590 (Print)&amp;#xD;0951-3590 (Linking)&lt;/isbn&gt;&lt;accession-num&gt;11293927&lt;/accession-num&gt;&lt;urls&gt;&lt;related-urls&gt;&lt;url&gt;https://www.ncbi.nlm.nih.gov/pubmed/11293927&lt;/url&gt;&lt;/related-urls&gt;&lt;/urls&gt;&lt;/record&gt;&lt;/Cite&gt;&lt;/EndNote&gt;</w:instrText>
            </w:r>
            <w:r w:rsidRPr="00604F7D">
              <w:rPr>
                <w:sz w:val="19"/>
                <w:szCs w:val="19"/>
              </w:rPr>
              <w:fldChar w:fldCharType="separate"/>
            </w:r>
            <w:r w:rsidR="006979FF">
              <w:rPr>
                <w:noProof/>
                <w:sz w:val="19"/>
                <w:szCs w:val="19"/>
              </w:rPr>
              <w:t>[54]</w:t>
            </w:r>
            <w:r w:rsidRPr="00604F7D">
              <w:rPr>
                <w:sz w:val="19"/>
                <w:szCs w:val="19"/>
              </w:rPr>
              <w:fldChar w:fldCharType="end"/>
            </w:r>
          </w:p>
          <w:p w14:paraId="77F74C64" w14:textId="77777777" w:rsidR="004A73FE" w:rsidRPr="00604F7D" w:rsidRDefault="004A73FE" w:rsidP="00604F7D">
            <w:pPr>
              <w:autoSpaceDE w:val="0"/>
              <w:autoSpaceDN w:val="0"/>
              <w:adjustRightInd w:val="0"/>
              <w:ind w:right="-720" w:firstLine="0"/>
              <w:jc w:val="left"/>
              <w:rPr>
                <w:b/>
                <w:sz w:val="19"/>
                <w:szCs w:val="19"/>
              </w:rPr>
            </w:pPr>
            <w:proofErr w:type="spellStart"/>
            <w:r w:rsidRPr="00604F7D">
              <w:rPr>
                <w:b/>
                <w:sz w:val="19"/>
                <w:szCs w:val="19"/>
              </w:rPr>
              <w:t>Gol</w:t>
            </w:r>
            <w:proofErr w:type="spellEnd"/>
            <w:r w:rsidRPr="00604F7D">
              <w:rPr>
                <w:b/>
                <w:sz w:val="19"/>
                <w:szCs w:val="19"/>
              </w:rPr>
              <w:t>, 2009</w:t>
            </w:r>
          </w:p>
          <w:p w14:paraId="653A9754" w14:textId="77777777" w:rsidR="004A73FE" w:rsidRPr="00604F7D" w:rsidRDefault="004A73FE" w:rsidP="00604F7D">
            <w:pPr>
              <w:autoSpaceDE w:val="0"/>
              <w:autoSpaceDN w:val="0"/>
              <w:adjustRightInd w:val="0"/>
              <w:ind w:right="-720" w:firstLine="0"/>
              <w:jc w:val="left"/>
              <w:rPr>
                <w:b/>
                <w:sz w:val="19"/>
                <w:szCs w:val="19"/>
              </w:rPr>
            </w:pPr>
            <w:r w:rsidRPr="00604F7D">
              <w:rPr>
                <w:sz w:val="19"/>
                <w:szCs w:val="19"/>
              </w:rPr>
              <w:t>(n=556)</w:t>
            </w:r>
          </w:p>
        </w:tc>
        <w:tc>
          <w:tcPr>
            <w:tcW w:w="2070" w:type="dxa"/>
          </w:tcPr>
          <w:p w14:paraId="13CC6D3A" w14:textId="27F8A4D9" w:rsidR="004A73FE" w:rsidRPr="00604F7D" w:rsidRDefault="004A73FE" w:rsidP="00604F7D">
            <w:pPr>
              <w:autoSpaceDE w:val="0"/>
              <w:autoSpaceDN w:val="0"/>
              <w:adjustRightInd w:val="0"/>
              <w:ind w:right="-720" w:firstLine="0"/>
              <w:jc w:val="left"/>
              <w:rPr>
                <w:b/>
                <w:sz w:val="19"/>
                <w:szCs w:val="19"/>
              </w:rPr>
            </w:pPr>
            <w:r w:rsidRPr="00604F7D">
              <w:rPr>
                <w:color w:val="000000" w:themeColor="text1"/>
                <w:sz w:val="19"/>
                <w:szCs w:val="19"/>
              </w:rPr>
              <w:fldChar w:fldCharType="begin">
                <w:fldData xml:space="preserve">PEVuZE5vdGU+PENpdGU+PEF1dGhvcj5Hcmlnb3JpYWRpczwvQXV0aG9yPjxZZWFyPjIwMTU8L1ll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</w:fldData>
              </w:fldChar>
            </w:r>
            <w:r w:rsidR="006979FF">
              <w:rPr>
                <w:color w:val="000000" w:themeColor="text1"/>
                <w:sz w:val="19"/>
                <w:szCs w:val="19"/>
              </w:rPr>
              <w:instrText xml:space="preserve"> ADDIN EN.CITE </w:instrText>
            </w:r>
            <w:r w:rsidR="006979FF">
              <w:rPr>
                <w:color w:val="000000" w:themeColor="text1"/>
                <w:sz w:val="19"/>
                <w:szCs w:val="19"/>
              </w:rPr>
              <w:fldChar w:fldCharType="begin">
                <w:fldData xml:space="preserve">PEVuZE5vdGU+PENpdGU+PEF1dGhvcj5Hcmlnb3JpYWRpczwvQXV0aG9yPjxZZWFyPjIwMTU8L1ll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</w:fldData>
              </w:fldChar>
            </w:r>
            <w:r w:rsidR="006979FF">
              <w:rPr>
                <w:color w:val="000000" w:themeColor="text1"/>
                <w:sz w:val="19"/>
                <w:szCs w:val="19"/>
              </w:rPr>
              <w:instrText xml:space="preserve"> ADDIN EN.CITE.DATA </w:instrText>
            </w:r>
            <w:r w:rsidR="006979FF">
              <w:rPr>
                <w:color w:val="000000" w:themeColor="text1"/>
                <w:sz w:val="19"/>
                <w:szCs w:val="19"/>
              </w:rPr>
            </w:r>
            <w:r w:rsidR="006979FF">
              <w:rPr>
                <w:color w:val="000000" w:themeColor="text1"/>
                <w:sz w:val="19"/>
                <w:szCs w:val="19"/>
              </w:rPr>
              <w:fldChar w:fldCharType="end"/>
            </w:r>
            <w:r w:rsidRPr="00604F7D">
              <w:rPr>
                <w:color w:val="000000" w:themeColor="text1"/>
                <w:sz w:val="19"/>
                <w:szCs w:val="19"/>
              </w:rPr>
            </w:r>
            <w:r w:rsidRPr="00604F7D">
              <w:rPr>
                <w:color w:val="000000" w:themeColor="text1"/>
                <w:sz w:val="19"/>
                <w:szCs w:val="19"/>
              </w:rPr>
              <w:fldChar w:fldCharType="separate"/>
            </w:r>
            <w:r w:rsidR="006979FF">
              <w:rPr>
                <w:noProof/>
                <w:color w:val="000000" w:themeColor="text1"/>
                <w:sz w:val="19"/>
                <w:szCs w:val="19"/>
              </w:rPr>
              <w:t>[55]</w:t>
            </w:r>
            <w:r w:rsidRPr="00604F7D">
              <w:rPr>
                <w:color w:val="000000" w:themeColor="text1"/>
                <w:sz w:val="19"/>
                <w:szCs w:val="19"/>
              </w:rPr>
              <w:fldChar w:fldCharType="end"/>
            </w:r>
          </w:p>
          <w:p w14:paraId="2486F947" w14:textId="77777777" w:rsidR="004A73FE" w:rsidRPr="00604F7D" w:rsidRDefault="004A73FE" w:rsidP="00604F7D">
            <w:pPr>
              <w:autoSpaceDE w:val="0"/>
              <w:autoSpaceDN w:val="0"/>
              <w:adjustRightInd w:val="0"/>
              <w:ind w:right="-720" w:firstLine="0"/>
              <w:jc w:val="left"/>
              <w:rPr>
                <w:b/>
                <w:sz w:val="19"/>
                <w:szCs w:val="19"/>
              </w:rPr>
            </w:pPr>
            <w:proofErr w:type="spellStart"/>
            <w:r w:rsidRPr="00604F7D">
              <w:rPr>
                <w:b/>
                <w:sz w:val="19"/>
                <w:szCs w:val="19"/>
              </w:rPr>
              <w:t>Grigoriadis</w:t>
            </w:r>
            <w:proofErr w:type="spellEnd"/>
            <w:r w:rsidRPr="00604F7D">
              <w:rPr>
                <w:b/>
                <w:sz w:val="19"/>
                <w:szCs w:val="19"/>
              </w:rPr>
              <w:t>, 2014</w:t>
            </w:r>
          </w:p>
          <w:p w14:paraId="6915DCE7" w14:textId="77777777" w:rsidR="004A73FE" w:rsidRPr="00604F7D" w:rsidRDefault="004A73FE" w:rsidP="00604F7D">
            <w:pPr>
              <w:ind w:firstLine="0"/>
              <w:jc w:val="left"/>
              <w:rPr>
                <w:sz w:val="19"/>
                <w:szCs w:val="19"/>
              </w:rPr>
            </w:pPr>
            <w:r w:rsidRPr="00604F7D">
              <w:rPr>
                <w:sz w:val="19"/>
                <w:szCs w:val="19"/>
              </w:rPr>
              <w:t>(n=333)</w:t>
            </w:r>
          </w:p>
        </w:tc>
        <w:tc>
          <w:tcPr>
            <w:tcW w:w="2250" w:type="dxa"/>
          </w:tcPr>
          <w:p w14:paraId="06C86808" w14:textId="3E737E83" w:rsidR="004A73FE" w:rsidRPr="00604F7D" w:rsidRDefault="004A73FE" w:rsidP="00604F7D">
            <w:pPr>
              <w:autoSpaceDE w:val="0"/>
              <w:autoSpaceDN w:val="0"/>
              <w:adjustRightInd w:val="0"/>
              <w:ind w:right="-720" w:firstLine="0"/>
              <w:jc w:val="left"/>
              <w:rPr>
                <w:b/>
                <w:sz w:val="19"/>
                <w:szCs w:val="19"/>
              </w:rPr>
            </w:pPr>
            <w:r w:rsidRPr="00604F7D">
              <w:rPr>
                <w:color w:val="000000" w:themeColor="text1"/>
                <w:sz w:val="19"/>
                <w:szCs w:val="19"/>
              </w:rPr>
              <w:fldChar w:fldCharType="begin"/>
            </w:r>
            <w:r w:rsidR="006979FF">
              <w:rPr>
                <w:color w:val="000000" w:themeColor="text1"/>
                <w:sz w:val="19"/>
                <w:szCs w:val="19"/>
              </w:rPr>
              <w:instrText xml:space="preserve"> ADDIN EN.CITE &lt;EndNote&gt;&lt;Cite&gt;&lt;Author&gt;Awale&lt;/Author&gt;&lt;Year&gt;2017&lt;/Year&gt;&lt;RecNum&gt;6919&lt;/RecNum&gt;&lt;DisplayText&gt;[56]&lt;/DisplayText&gt;&lt;record&gt;&lt;rec-number&gt;6919&lt;/rec-number&gt;&lt;foreign-keys&gt;&lt;key app="EN" db-id="dvp0twez5x0059eespxv5fxldvzaavzrrz2e" timestamp="1529770929"&gt;6919&lt;/key&gt;&lt;/foreign-keys&gt;&lt;ref-type name="Journal Article"&gt;17&lt;/ref-type&gt;&lt;contributors&gt;&lt;authors&gt;&lt;author&gt;Awale, R.&lt;/author&gt;&lt;author&gt;Isaacs, R.&lt;/author&gt;&lt;author&gt;Singh, S.&lt;/author&gt;&lt;author&gt;Mandrelle, K.&lt;/author&gt;&lt;/authors&gt;&lt;/contributors&gt;&lt;auth-address&gt;Department of Laboratory Medicine, AIIMS, New Delhi, India.&amp;#xD;Department of Pathology, Christian Medical College, Ludhiana, Punjab, India.&amp;#xD;Department of Preventive and Social Medicine, Christian Medical College, Ludhiana, Punjab, India.&amp;#xD;Department of Obstetrics and Gynaecology, Christian Medical College, Ludhiana, Punjab, India.&lt;/auth-address&gt;&lt;titles&gt;&lt;title&gt;Uterine Prolapse: Should Hysterectomy Specimens be Subjected for Histopathological Examination?&lt;/title&gt;&lt;secondary-title&gt;J Midlife Health&lt;/secondary-title&gt;&lt;/titles&gt;&lt;periodical&gt;&lt;full-title&gt;J Midlife Health&lt;/full-title&gt;&lt;/periodical&gt;&lt;pages&gt;179-182&lt;/pages&gt;&lt;volume&gt;8&lt;/volume&gt;&lt;number&gt;4&lt;/number&gt;&lt;edition&gt;2018/01/09&lt;/edition&gt;&lt;keywords&gt;&lt;keyword&gt;Histopathological examination&lt;/keyword&gt;&lt;keyword&gt;hysterectomy&lt;/keyword&gt;&lt;keyword&gt;unsuspected lesion&lt;/keyword&gt;&lt;keyword&gt;uterine prolapse&lt;/keyword&gt;&lt;/keywords&gt;&lt;dates&gt;&lt;year&gt;2017&lt;/year&gt;&lt;pub-dates&gt;&lt;date&gt;Oct-Dec&lt;/date&gt;&lt;/pub-dates&gt;&lt;/dates&gt;&lt;isbn&gt;0976-7800 (Print)&lt;/isbn&gt;&lt;accession-num&gt;29307980&lt;/accession-num&gt;&lt;urls&gt;&lt;related-urls&gt;&lt;url&gt;https://www.ncbi.nlm.nih.gov/pubmed/29307980&lt;/url&gt;&lt;url&gt;http://www.jmidlifehealth.org/article.asp?issn=0976-7800;year=2017;volume=8;issue=4;spage=179;epage=182;aulast=Awale&lt;/url&gt;&lt;/related-urls&gt;&lt;/urls&gt;&lt;custom2&gt;PMC5753499&lt;/custom2&gt;&lt;electronic-resource-num&gt;10.4103/jmh.JMH_80_17&lt;/electronic-resource-num&gt;&lt;/record&gt;&lt;/Cite&gt;&lt;/EndNote&gt;</w:instrText>
            </w:r>
            <w:r w:rsidRPr="00604F7D">
              <w:rPr>
                <w:color w:val="000000" w:themeColor="text1"/>
                <w:sz w:val="19"/>
                <w:szCs w:val="19"/>
              </w:rPr>
              <w:fldChar w:fldCharType="separate"/>
            </w:r>
            <w:r w:rsidR="006979FF">
              <w:rPr>
                <w:noProof/>
                <w:color w:val="000000" w:themeColor="text1"/>
                <w:sz w:val="19"/>
                <w:szCs w:val="19"/>
              </w:rPr>
              <w:t>[56]</w:t>
            </w:r>
            <w:r w:rsidRPr="00604F7D">
              <w:rPr>
                <w:color w:val="000000" w:themeColor="text1"/>
                <w:sz w:val="19"/>
                <w:szCs w:val="19"/>
              </w:rPr>
              <w:fldChar w:fldCharType="end"/>
            </w:r>
          </w:p>
          <w:p w14:paraId="514BB3C7" w14:textId="77777777" w:rsidR="004A73FE" w:rsidRPr="00604F7D" w:rsidRDefault="004A73FE" w:rsidP="00604F7D">
            <w:pPr>
              <w:autoSpaceDE w:val="0"/>
              <w:autoSpaceDN w:val="0"/>
              <w:adjustRightInd w:val="0"/>
              <w:ind w:right="-720" w:firstLine="0"/>
              <w:jc w:val="left"/>
              <w:rPr>
                <w:b/>
                <w:sz w:val="19"/>
                <w:szCs w:val="19"/>
              </w:rPr>
            </w:pPr>
            <w:proofErr w:type="spellStart"/>
            <w:r w:rsidRPr="00604F7D">
              <w:rPr>
                <w:b/>
                <w:sz w:val="19"/>
                <w:szCs w:val="19"/>
              </w:rPr>
              <w:t>Awale</w:t>
            </w:r>
            <w:proofErr w:type="spellEnd"/>
            <w:r w:rsidRPr="00604F7D">
              <w:rPr>
                <w:b/>
                <w:sz w:val="19"/>
                <w:szCs w:val="19"/>
              </w:rPr>
              <w:t>, 2018</w:t>
            </w:r>
          </w:p>
          <w:p w14:paraId="603CADF6" w14:textId="77777777" w:rsidR="004A73FE" w:rsidRPr="00604F7D" w:rsidRDefault="004A73FE" w:rsidP="00604F7D">
            <w:pPr>
              <w:ind w:firstLine="0"/>
              <w:jc w:val="left"/>
              <w:rPr>
                <w:sz w:val="19"/>
                <w:szCs w:val="19"/>
              </w:rPr>
            </w:pPr>
            <w:r w:rsidRPr="00604F7D">
              <w:rPr>
                <w:sz w:val="19"/>
                <w:szCs w:val="19"/>
              </w:rPr>
              <w:t>(n=55)</w:t>
            </w:r>
          </w:p>
        </w:tc>
      </w:tr>
      <w:tr w:rsidR="004A73FE" w:rsidRPr="0065582E" w14:paraId="7CC3AD45" w14:textId="77777777" w:rsidTr="00CB2FAD">
        <w:trPr>
          <w:trHeight w:val="263"/>
        </w:trPr>
        <w:tc>
          <w:tcPr>
            <w:tcW w:w="14845" w:type="dxa"/>
            <w:gridSpan w:val="7"/>
          </w:tcPr>
          <w:p w14:paraId="4D20C21D" w14:textId="77777777" w:rsidR="004A73FE" w:rsidRPr="00604F7D" w:rsidRDefault="004A73FE" w:rsidP="00604F7D">
            <w:pPr>
              <w:autoSpaceDE w:val="0"/>
              <w:autoSpaceDN w:val="0"/>
              <w:adjustRightInd w:val="0"/>
              <w:ind w:right="-720" w:firstLine="0"/>
              <w:jc w:val="left"/>
              <w:rPr>
                <w:b/>
                <w:color w:val="000000" w:themeColor="text1"/>
                <w:sz w:val="19"/>
                <w:szCs w:val="19"/>
              </w:rPr>
            </w:pPr>
            <w:r w:rsidRPr="00604F7D">
              <w:rPr>
                <w:b/>
                <w:color w:val="000000" w:themeColor="text1"/>
                <w:sz w:val="19"/>
                <w:szCs w:val="19"/>
              </w:rPr>
              <w:t>General characteristics</w:t>
            </w:r>
          </w:p>
        </w:tc>
      </w:tr>
      <w:tr w:rsidR="004A73FE" w:rsidRPr="0065582E" w14:paraId="6ED5B596" w14:textId="77777777" w:rsidTr="00CB2FAD">
        <w:trPr>
          <w:trHeight w:val="363"/>
        </w:trPr>
        <w:tc>
          <w:tcPr>
            <w:tcW w:w="1615" w:type="dxa"/>
          </w:tcPr>
          <w:p w14:paraId="79DB2EFE"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Country</w:t>
            </w:r>
          </w:p>
        </w:tc>
        <w:tc>
          <w:tcPr>
            <w:tcW w:w="2340" w:type="dxa"/>
          </w:tcPr>
          <w:p w14:paraId="68A6BB16"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US</w:t>
            </w:r>
          </w:p>
        </w:tc>
        <w:tc>
          <w:tcPr>
            <w:tcW w:w="2160" w:type="dxa"/>
          </w:tcPr>
          <w:p w14:paraId="5F641BB9"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US</w:t>
            </w:r>
          </w:p>
        </w:tc>
        <w:tc>
          <w:tcPr>
            <w:tcW w:w="2340" w:type="dxa"/>
          </w:tcPr>
          <w:p w14:paraId="1E887528"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US</w:t>
            </w:r>
          </w:p>
        </w:tc>
        <w:tc>
          <w:tcPr>
            <w:tcW w:w="2070" w:type="dxa"/>
          </w:tcPr>
          <w:p w14:paraId="7403370D" w14:textId="77777777" w:rsidR="004A73FE" w:rsidRPr="00604F7D" w:rsidRDefault="004A73FE" w:rsidP="00604F7D">
            <w:pPr>
              <w:autoSpaceDE w:val="0"/>
              <w:autoSpaceDN w:val="0"/>
              <w:adjustRightInd w:val="0"/>
              <w:ind w:firstLine="0"/>
              <w:jc w:val="left"/>
              <w:rPr>
                <w:color w:val="000000" w:themeColor="text1"/>
                <w:sz w:val="19"/>
                <w:szCs w:val="19"/>
              </w:rPr>
            </w:pPr>
            <w:r w:rsidRPr="00604F7D">
              <w:rPr>
                <w:color w:val="000000" w:themeColor="text1"/>
                <w:sz w:val="19"/>
                <w:szCs w:val="19"/>
              </w:rPr>
              <w:t>Turkey</w:t>
            </w:r>
          </w:p>
        </w:tc>
        <w:tc>
          <w:tcPr>
            <w:tcW w:w="2070" w:type="dxa"/>
          </w:tcPr>
          <w:p w14:paraId="3A63DE6A" w14:textId="77777777" w:rsidR="004A73FE" w:rsidRPr="00604F7D" w:rsidRDefault="004A73FE" w:rsidP="00604F7D">
            <w:pPr>
              <w:tabs>
                <w:tab w:val="left" w:pos="705"/>
              </w:tabs>
              <w:ind w:firstLine="0"/>
              <w:jc w:val="left"/>
              <w:rPr>
                <w:color w:val="000000" w:themeColor="text1"/>
                <w:sz w:val="19"/>
                <w:szCs w:val="19"/>
              </w:rPr>
            </w:pPr>
            <w:r w:rsidRPr="00604F7D">
              <w:rPr>
                <w:color w:val="000000" w:themeColor="text1"/>
                <w:sz w:val="19"/>
                <w:szCs w:val="19"/>
              </w:rPr>
              <w:t>Greece</w:t>
            </w:r>
          </w:p>
        </w:tc>
        <w:tc>
          <w:tcPr>
            <w:tcW w:w="2250" w:type="dxa"/>
          </w:tcPr>
          <w:p w14:paraId="2458698B" w14:textId="77777777" w:rsidR="004A73FE" w:rsidRPr="00604F7D" w:rsidRDefault="004A73FE" w:rsidP="00604F7D">
            <w:pPr>
              <w:ind w:firstLine="0"/>
              <w:jc w:val="left"/>
              <w:rPr>
                <w:color w:val="000000" w:themeColor="text1"/>
                <w:sz w:val="19"/>
                <w:szCs w:val="19"/>
              </w:rPr>
            </w:pPr>
            <w:r w:rsidRPr="00604F7D">
              <w:rPr>
                <w:color w:val="000000" w:themeColor="text1"/>
                <w:sz w:val="19"/>
                <w:szCs w:val="19"/>
              </w:rPr>
              <w:t>India</w:t>
            </w:r>
          </w:p>
        </w:tc>
      </w:tr>
      <w:tr w:rsidR="004A73FE" w:rsidRPr="0065582E" w14:paraId="7F4C73B4" w14:textId="77777777" w:rsidTr="00CB2FAD">
        <w:trPr>
          <w:trHeight w:val="363"/>
        </w:trPr>
        <w:tc>
          <w:tcPr>
            <w:tcW w:w="1615" w:type="dxa"/>
          </w:tcPr>
          <w:p w14:paraId="17A42F42" w14:textId="330374BB" w:rsidR="004A73FE" w:rsidRPr="00604F7D" w:rsidRDefault="00997A88"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Mean a</w:t>
            </w:r>
            <w:r w:rsidR="004A73FE" w:rsidRPr="00604F7D">
              <w:rPr>
                <w:color w:val="000000" w:themeColor="text1"/>
                <w:sz w:val="19"/>
                <w:szCs w:val="19"/>
              </w:rPr>
              <w:t>ge (years)</w:t>
            </w:r>
          </w:p>
        </w:tc>
        <w:tc>
          <w:tcPr>
            <w:tcW w:w="2340" w:type="dxa"/>
          </w:tcPr>
          <w:p w14:paraId="10B5C2E2" w14:textId="25DF1A5E"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38.0</w:t>
            </w:r>
            <w:r w:rsidR="00312CF9">
              <w:rPr>
                <w:color w:val="000000" w:themeColor="text1"/>
                <w:sz w:val="19"/>
                <w:szCs w:val="19"/>
              </w:rPr>
              <w:t>*</w:t>
            </w:r>
            <w:r w:rsidRPr="00604F7D">
              <w:rPr>
                <w:color w:val="000000" w:themeColor="text1"/>
                <w:sz w:val="19"/>
                <w:szCs w:val="19"/>
              </w:rPr>
              <w:t xml:space="preserve"> </w:t>
            </w:r>
            <w:r w:rsidR="00997A88" w:rsidRPr="00604F7D">
              <w:rPr>
                <w:color w:val="000000" w:themeColor="text1"/>
                <w:sz w:val="19"/>
                <w:szCs w:val="19"/>
              </w:rPr>
              <w:t>(range: 20.0-63.0)</w:t>
            </w:r>
          </w:p>
        </w:tc>
        <w:tc>
          <w:tcPr>
            <w:tcW w:w="2160" w:type="dxa"/>
          </w:tcPr>
          <w:p w14:paraId="28020BA7" w14:textId="77777777" w:rsidR="004A73FE" w:rsidRPr="00604F7D" w:rsidRDefault="004A73FE" w:rsidP="00604F7D">
            <w:pPr>
              <w:autoSpaceDE w:val="0"/>
              <w:autoSpaceDN w:val="0"/>
              <w:adjustRightInd w:val="0"/>
              <w:ind w:right="-720" w:firstLine="0"/>
              <w:jc w:val="left"/>
              <w:rPr>
                <w:sz w:val="19"/>
                <w:szCs w:val="19"/>
              </w:rPr>
            </w:pPr>
            <w:r w:rsidRPr="00604F7D">
              <w:rPr>
                <w:color w:val="000000" w:themeColor="text1"/>
                <w:sz w:val="19"/>
                <w:szCs w:val="19"/>
              </w:rPr>
              <w:t>52.1±5.7</w:t>
            </w:r>
          </w:p>
        </w:tc>
        <w:tc>
          <w:tcPr>
            <w:tcW w:w="2340" w:type="dxa"/>
          </w:tcPr>
          <w:p w14:paraId="7185DE4E" w14:textId="48971DD4" w:rsidR="004A73FE" w:rsidRPr="00604F7D" w:rsidRDefault="00997A88" w:rsidP="00604F7D">
            <w:pPr>
              <w:autoSpaceDE w:val="0"/>
              <w:autoSpaceDN w:val="0"/>
              <w:adjustRightInd w:val="0"/>
              <w:ind w:right="-720" w:firstLine="0"/>
              <w:jc w:val="left"/>
              <w:rPr>
                <w:sz w:val="19"/>
                <w:szCs w:val="19"/>
              </w:rPr>
            </w:pPr>
            <w:r w:rsidRPr="00604F7D">
              <w:rPr>
                <w:color w:val="000000" w:themeColor="text1"/>
                <w:sz w:val="19"/>
                <w:szCs w:val="19"/>
              </w:rPr>
              <w:t>52.0</w:t>
            </w:r>
            <w:r w:rsidR="00312CF9">
              <w:rPr>
                <w:color w:val="000000" w:themeColor="text1"/>
                <w:sz w:val="19"/>
                <w:szCs w:val="19"/>
              </w:rPr>
              <w:t>*</w:t>
            </w:r>
            <w:r w:rsidRPr="00604F7D">
              <w:rPr>
                <w:color w:val="000000" w:themeColor="text1"/>
                <w:sz w:val="19"/>
                <w:szCs w:val="19"/>
              </w:rPr>
              <w:t xml:space="preserve"> (range:40.0-66.0)</w:t>
            </w:r>
          </w:p>
        </w:tc>
        <w:tc>
          <w:tcPr>
            <w:tcW w:w="2070" w:type="dxa"/>
          </w:tcPr>
          <w:p w14:paraId="37AE51F8" w14:textId="0F11E498" w:rsidR="004A73FE" w:rsidRPr="00604F7D" w:rsidRDefault="00997A88" w:rsidP="00604F7D">
            <w:pPr>
              <w:autoSpaceDE w:val="0"/>
              <w:autoSpaceDN w:val="0"/>
              <w:adjustRightInd w:val="0"/>
              <w:ind w:firstLine="0"/>
              <w:jc w:val="left"/>
              <w:rPr>
                <w:color w:val="000000" w:themeColor="text1"/>
                <w:sz w:val="19"/>
                <w:szCs w:val="19"/>
              </w:rPr>
            </w:pPr>
            <w:r w:rsidRPr="00604F7D">
              <w:rPr>
                <w:color w:val="000000" w:themeColor="text1"/>
                <w:sz w:val="19"/>
                <w:szCs w:val="19"/>
              </w:rPr>
              <w:t>52.5±6.6</w:t>
            </w:r>
          </w:p>
        </w:tc>
        <w:tc>
          <w:tcPr>
            <w:tcW w:w="2070" w:type="dxa"/>
          </w:tcPr>
          <w:p w14:paraId="358B65D8" w14:textId="77777777" w:rsidR="004A73FE" w:rsidRPr="00604F7D" w:rsidRDefault="004A73FE" w:rsidP="00604F7D">
            <w:pPr>
              <w:tabs>
                <w:tab w:val="left" w:pos="705"/>
              </w:tabs>
              <w:ind w:firstLine="0"/>
              <w:jc w:val="left"/>
              <w:rPr>
                <w:sz w:val="19"/>
                <w:szCs w:val="19"/>
              </w:rPr>
            </w:pPr>
            <w:r w:rsidRPr="00604F7D">
              <w:rPr>
                <w:color w:val="000000" w:themeColor="text1"/>
                <w:sz w:val="19"/>
                <w:szCs w:val="19"/>
              </w:rPr>
              <w:t>63.6 ±10.0</w:t>
            </w:r>
          </w:p>
        </w:tc>
        <w:tc>
          <w:tcPr>
            <w:tcW w:w="2250" w:type="dxa"/>
          </w:tcPr>
          <w:p w14:paraId="3FCEE5A3" w14:textId="77777777" w:rsidR="004A73FE" w:rsidRPr="00604F7D" w:rsidRDefault="004A73FE" w:rsidP="00604F7D">
            <w:pPr>
              <w:ind w:firstLine="0"/>
              <w:jc w:val="left"/>
              <w:rPr>
                <w:sz w:val="19"/>
                <w:szCs w:val="19"/>
              </w:rPr>
            </w:pPr>
            <w:r w:rsidRPr="00604F7D">
              <w:rPr>
                <w:color w:val="000000" w:themeColor="text1"/>
                <w:sz w:val="19"/>
                <w:szCs w:val="19"/>
              </w:rPr>
              <w:t>51.1 ± 11.9</w:t>
            </w:r>
          </w:p>
        </w:tc>
      </w:tr>
      <w:tr w:rsidR="004A73FE" w:rsidRPr="0065582E" w14:paraId="6F8C5528" w14:textId="77777777" w:rsidTr="00CB2FAD">
        <w:trPr>
          <w:trHeight w:val="370"/>
        </w:trPr>
        <w:tc>
          <w:tcPr>
            <w:tcW w:w="1615" w:type="dxa"/>
          </w:tcPr>
          <w:p w14:paraId="32FFCA43" w14:textId="57FD65D8" w:rsidR="004A73FE" w:rsidRPr="00604F7D" w:rsidRDefault="00997A88" w:rsidP="00604F7D">
            <w:pPr>
              <w:autoSpaceDE w:val="0"/>
              <w:autoSpaceDN w:val="0"/>
              <w:adjustRightInd w:val="0"/>
              <w:ind w:right="-720" w:firstLine="0"/>
              <w:jc w:val="left"/>
              <w:rPr>
                <w:b/>
                <w:color w:val="000000" w:themeColor="text1"/>
                <w:sz w:val="19"/>
                <w:szCs w:val="19"/>
              </w:rPr>
            </w:pPr>
            <w:r w:rsidRPr="00604F7D">
              <w:rPr>
                <w:color w:val="000000" w:themeColor="text1"/>
                <w:sz w:val="19"/>
                <w:szCs w:val="19"/>
              </w:rPr>
              <w:t xml:space="preserve">Mean </w:t>
            </w:r>
            <w:r w:rsidR="004A73FE" w:rsidRPr="00604F7D">
              <w:rPr>
                <w:color w:val="000000" w:themeColor="text1"/>
                <w:sz w:val="19"/>
                <w:szCs w:val="19"/>
              </w:rPr>
              <w:t>BMI (kg/m</w:t>
            </w:r>
            <w:r w:rsidR="004A73FE" w:rsidRPr="00604F7D">
              <w:rPr>
                <w:color w:val="000000" w:themeColor="text1"/>
                <w:sz w:val="19"/>
                <w:szCs w:val="19"/>
                <w:vertAlign w:val="superscript"/>
              </w:rPr>
              <w:t>2</w:t>
            </w:r>
            <w:r w:rsidR="004A73FE" w:rsidRPr="00604F7D">
              <w:rPr>
                <w:color w:val="000000" w:themeColor="text1"/>
                <w:sz w:val="19"/>
                <w:szCs w:val="19"/>
              </w:rPr>
              <w:t>)</w:t>
            </w:r>
          </w:p>
        </w:tc>
        <w:tc>
          <w:tcPr>
            <w:tcW w:w="2340" w:type="dxa"/>
          </w:tcPr>
          <w:p w14:paraId="19FF2836" w14:textId="7B034C68"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45.9</w:t>
            </w:r>
            <w:r w:rsidR="00312CF9">
              <w:rPr>
                <w:color w:val="000000" w:themeColor="text1"/>
                <w:sz w:val="19"/>
                <w:szCs w:val="19"/>
              </w:rPr>
              <w:t>*</w:t>
            </w:r>
            <w:r w:rsidRPr="00604F7D">
              <w:rPr>
                <w:color w:val="000000" w:themeColor="text1"/>
                <w:sz w:val="19"/>
                <w:szCs w:val="19"/>
              </w:rPr>
              <w:t xml:space="preserve"> </w:t>
            </w:r>
            <w:r w:rsidR="00997A88" w:rsidRPr="00604F7D">
              <w:rPr>
                <w:color w:val="000000" w:themeColor="text1"/>
                <w:sz w:val="19"/>
                <w:szCs w:val="19"/>
              </w:rPr>
              <w:t>(range: 35.7–80.1)</w:t>
            </w:r>
          </w:p>
        </w:tc>
        <w:tc>
          <w:tcPr>
            <w:tcW w:w="2160" w:type="dxa"/>
          </w:tcPr>
          <w:p w14:paraId="6CB6581C" w14:textId="77777777" w:rsidR="004A73FE" w:rsidRPr="00604F7D" w:rsidRDefault="004A73FE" w:rsidP="00604F7D">
            <w:pPr>
              <w:autoSpaceDE w:val="0"/>
              <w:autoSpaceDN w:val="0"/>
              <w:adjustRightInd w:val="0"/>
              <w:ind w:firstLine="0"/>
              <w:jc w:val="left"/>
              <w:rPr>
                <w:color w:val="000000" w:themeColor="text1"/>
                <w:sz w:val="19"/>
                <w:szCs w:val="19"/>
              </w:rPr>
            </w:pPr>
            <w:r w:rsidRPr="00604F7D">
              <w:rPr>
                <w:sz w:val="19"/>
                <w:szCs w:val="19"/>
              </w:rPr>
              <w:t>NR</w:t>
            </w:r>
          </w:p>
        </w:tc>
        <w:tc>
          <w:tcPr>
            <w:tcW w:w="2340" w:type="dxa"/>
          </w:tcPr>
          <w:p w14:paraId="2A5F28BA" w14:textId="2A194F4E" w:rsidR="004A73FE" w:rsidRPr="00604F7D" w:rsidRDefault="00997A88" w:rsidP="00604F7D">
            <w:pPr>
              <w:autoSpaceDE w:val="0"/>
              <w:autoSpaceDN w:val="0"/>
              <w:adjustRightInd w:val="0"/>
              <w:ind w:right="-720" w:firstLine="0"/>
              <w:jc w:val="left"/>
              <w:rPr>
                <w:sz w:val="19"/>
                <w:szCs w:val="19"/>
              </w:rPr>
            </w:pPr>
            <w:r w:rsidRPr="00604F7D">
              <w:rPr>
                <w:color w:val="000000" w:themeColor="text1"/>
                <w:sz w:val="19"/>
                <w:szCs w:val="19"/>
              </w:rPr>
              <w:t>24.2</w:t>
            </w:r>
          </w:p>
        </w:tc>
        <w:tc>
          <w:tcPr>
            <w:tcW w:w="2070" w:type="dxa"/>
          </w:tcPr>
          <w:p w14:paraId="1FAA3978" w14:textId="3C7B4F38" w:rsidR="004A73FE" w:rsidRPr="00604F7D" w:rsidRDefault="00997A88" w:rsidP="00604F7D">
            <w:pPr>
              <w:autoSpaceDE w:val="0"/>
              <w:autoSpaceDN w:val="0"/>
              <w:adjustRightInd w:val="0"/>
              <w:ind w:right="-720" w:firstLine="0"/>
              <w:jc w:val="left"/>
              <w:rPr>
                <w:sz w:val="19"/>
                <w:szCs w:val="19"/>
              </w:rPr>
            </w:pPr>
            <w:r w:rsidRPr="00604F7D">
              <w:rPr>
                <w:sz w:val="19"/>
                <w:szCs w:val="19"/>
              </w:rPr>
              <w:t>28.7 ± 4.8</w:t>
            </w:r>
          </w:p>
        </w:tc>
        <w:tc>
          <w:tcPr>
            <w:tcW w:w="2070" w:type="dxa"/>
          </w:tcPr>
          <w:p w14:paraId="606B7886" w14:textId="77777777" w:rsidR="004A73FE" w:rsidRPr="00604F7D" w:rsidRDefault="004A73FE" w:rsidP="00604F7D">
            <w:pPr>
              <w:tabs>
                <w:tab w:val="left" w:pos="582"/>
              </w:tabs>
              <w:ind w:firstLine="0"/>
              <w:jc w:val="left"/>
              <w:rPr>
                <w:sz w:val="19"/>
                <w:szCs w:val="19"/>
              </w:rPr>
            </w:pPr>
            <w:r w:rsidRPr="00604F7D">
              <w:rPr>
                <w:color w:val="000000" w:themeColor="text1"/>
                <w:sz w:val="19"/>
                <w:szCs w:val="19"/>
              </w:rPr>
              <w:t>26.9 ± 4.1</w:t>
            </w:r>
          </w:p>
        </w:tc>
        <w:tc>
          <w:tcPr>
            <w:tcW w:w="2250" w:type="dxa"/>
          </w:tcPr>
          <w:p w14:paraId="15FB94E8" w14:textId="77777777" w:rsidR="004A73FE" w:rsidRPr="00604F7D" w:rsidRDefault="004A73FE" w:rsidP="00604F7D">
            <w:pPr>
              <w:ind w:firstLine="0"/>
              <w:jc w:val="left"/>
              <w:rPr>
                <w:sz w:val="19"/>
                <w:szCs w:val="19"/>
              </w:rPr>
            </w:pPr>
            <w:r w:rsidRPr="00604F7D">
              <w:rPr>
                <w:sz w:val="19"/>
                <w:szCs w:val="19"/>
              </w:rPr>
              <w:t>NR</w:t>
            </w:r>
          </w:p>
        </w:tc>
      </w:tr>
      <w:tr w:rsidR="004A73FE" w:rsidRPr="0065582E" w14:paraId="5A09EB34" w14:textId="77777777" w:rsidTr="00CB2FAD">
        <w:trPr>
          <w:trHeight w:val="263"/>
        </w:trPr>
        <w:tc>
          <w:tcPr>
            <w:tcW w:w="14845" w:type="dxa"/>
            <w:gridSpan w:val="7"/>
          </w:tcPr>
          <w:p w14:paraId="75ABC74E" w14:textId="77777777" w:rsidR="004A73FE" w:rsidRPr="00604F7D" w:rsidRDefault="004A73FE" w:rsidP="00604F7D">
            <w:pPr>
              <w:autoSpaceDE w:val="0"/>
              <w:autoSpaceDN w:val="0"/>
              <w:adjustRightInd w:val="0"/>
              <w:ind w:right="-720" w:firstLine="0"/>
              <w:jc w:val="left"/>
              <w:rPr>
                <w:b/>
                <w:color w:val="000000" w:themeColor="text1"/>
                <w:sz w:val="19"/>
                <w:szCs w:val="19"/>
              </w:rPr>
            </w:pPr>
            <w:r w:rsidRPr="00604F7D">
              <w:rPr>
                <w:b/>
                <w:color w:val="000000" w:themeColor="text1"/>
                <w:sz w:val="19"/>
                <w:szCs w:val="19"/>
              </w:rPr>
              <w:t>Endometrial biopsy results</w:t>
            </w:r>
          </w:p>
        </w:tc>
      </w:tr>
      <w:tr w:rsidR="004A73FE" w:rsidRPr="0065582E" w14:paraId="5AC54C9E" w14:textId="77777777" w:rsidTr="00CB2FAD">
        <w:trPr>
          <w:trHeight w:val="1837"/>
        </w:trPr>
        <w:tc>
          <w:tcPr>
            <w:tcW w:w="1615" w:type="dxa"/>
          </w:tcPr>
          <w:p w14:paraId="49910B13" w14:textId="77777777" w:rsidR="004A73FE" w:rsidRPr="00604F7D" w:rsidRDefault="004A73FE" w:rsidP="00604F7D">
            <w:pPr>
              <w:autoSpaceDE w:val="0"/>
              <w:autoSpaceDN w:val="0"/>
              <w:adjustRightInd w:val="0"/>
              <w:ind w:right="-720" w:firstLine="0"/>
              <w:jc w:val="left"/>
              <w:rPr>
                <w:b/>
                <w:color w:val="000000" w:themeColor="text1"/>
                <w:sz w:val="19"/>
                <w:szCs w:val="19"/>
              </w:rPr>
            </w:pPr>
            <w:r w:rsidRPr="00604F7D">
              <w:rPr>
                <w:b/>
                <w:color w:val="000000" w:themeColor="text1"/>
                <w:sz w:val="19"/>
                <w:szCs w:val="19"/>
              </w:rPr>
              <w:t>Anomalies</w:t>
            </w:r>
          </w:p>
          <w:p w14:paraId="5C62A1EE" w14:textId="77777777" w:rsidR="004A73FE" w:rsidRPr="00604F7D" w:rsidRDefault="004A73FE" w:rsidP="00604F7D">
            <w:pPr>
              <w:autoSpaceDE w:val="0"/>
              <w:autoSpaceDN w:val="0"/>
              <w:adjustRightInd w:val="0"/>
              <w:ind w:right="-720" w:firstLine="0"/>
              <w:jc w:val="left"/>
              <w:rPr>
                <w:color w:val="000000" w:themeColor="text1"/>
                <w:sz w:val="19"/>
                <w:szCs w:val="19"/>
              </w:rPr>
            </w:pPr>
          </w:p>
          <w:p w14:paraId="4EEB12FC"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Hyperplasia</w:t>
            </w:r>
          </w:p>
          <w:p w14:paraId="2B441A20" w14:textId="5BD998B5"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Other pathologies</w:t>
            </w:r>
          </w:p>
          <w:p w14:paraId="6EAB0986"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Cancer</w:t>
            </w:r>
          </w:p>
          <w:p w14:paraId="329959F5" w14:textId="77777777" w:rsidR="004A73FE" w:rsidRPr="00604F7D" w:rsidRDefault="004A73FE" w:rsidP="00604F7D">
            <w:pPr>
              <w:autoSpaceDE w:val="0"/>
              <w:autoSpaceDN w:val="0"/>
              <w:adjustRightInd w:val="0"/>
              <w:ind w:right="-720" w:firstLine="0"/>
              <w:jc w:val="left"/>
              <w:rPr>
                <w:b/>
                <w:color w:val="000000" w:themeColor="text1"/>
                <w:sz w:val="19"/>
                <w:szCs w:val="19"/>
              </w:rPr>
            </w:pPr>
            <w:r w:rsidRPr="00604F7D">
              <w:rPr>
                <w:b/>
                <w:color w:val="000000" w:themeColor="text1"/>
                <w:sz w:val="19"/>
                <w:szCs w:val="19"/>
              </w:rPr>
              <w:t>Proliferative</w:t>
            </w:r>
          </w:p>
        </w:tc>
        <w:tc>
          <w:tcPr>
            <w:tcW w:w="2340" w:type="dxa"/>
          </w:tcPr>
          <w:p w14:paraId="401CE4A5" w14:textId="551D1F08" w:rsidR="004A73FE" w:rsidRPr="00604F7D" w:rsidRDefault="004A73FE" w:rsidP="00604F7D">
            <w:pPr>
              <w:autoSpaceDE w:val="0"/>
              <w:autoSpaceDN w:val="0"/>
              <w:adjustRightInd w:val="0"/>
              <w:ind w:right="-720" w:firstLine="0"/>
              <w:jc w:val="left"/>
              <w:rPr>
                <w:b/>
                <w:sz w:val="19"/>
                <w:szCs w:val="19"/>
              </w:rPr>
            </w:pPr>
            <w:r w:rsidRPr="00604F7D">
              <w:rPr>
                <w:b/>
                <w:sz w:val="19"/>
                <w:szCs w:val="19"/>
              </w:rPr>
              <w:t>15</w:t>
            </w:r>
          </w:p>
          <w:p w14:paraId="2F7C6336"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 xml:space="preserve">(14.4%; </w:t>
            </w:r>
            <w:r w:rsidRPr="00604F7D">
              <w:rPr>
                <w:b/>
                <w:color w:val="000000" w:themeColor="text1"/>
                <w:sz w:val="19"/>
                <w:szCs w:val="19"/>
              </w:rPr>
              <w:t>[8.3%, 22.7%]</w:t>
            </w:r>
            <w:r w:rsidRPr="00604F7D">
              <w:rPr>
                <w:b/>
                <w:sz w:val="19"/>
                <w:szCs w:val="19"/>
              </w:rPr>
              <w:t>)</w:t>
            </w:r>
          </w:p>
          <w:p w14:paraId="51F6DD37"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 xml:space="preserve">9 (8.7%; </w:t>
            </w:r>
            <w:r w:rsidRPr="00604F7D">
              <w:rPr>
                <w:color w:val="000000" w:themeColor="text1"/>
                <w:sz w:val="19"/>
                <w:szCs w:val="19"/>
              </w:rPr>
              <w:t>[ 4.0%, 15.8%]</w:t>
            </w:r>
            <w:r w:rsidRPr="00604F7D">
              <w:rPr>
                <w:sz w:val="19"/>
                <w:szCs w:val="19"/>
              </w:rPr>
              <w:t>)</w:t>
            </w:r>
          </w:p>
          <w:p w14:paraId="06917594" w14:textId="3A92C7D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6 (5.8%; [ 2.1%, 12.1%])</w:t>
            </w:r>
            <w:r w:rsidR="009857C1" w:rsidRPr="00604F7D">
              <w:rPr>
                <w:color w:val="000000" w:themeColor="text1"/>
                <w:sz w:val="19"/>
                <w:szCs w:val="19"/>
              </w:rPr>
              <w:t>*</w:t>
            </w:r>
            <w:r w:rsidR="00CB2FAD">
              <w:rPr>
                <w:color w:val="000000" w:themeColor="text1"/>
                <w:sz w:val="19"/>
                <w:szCs w:val="19"/>
              </w:rPr>
              <w:t>*</w:t>
            </w:r>
          </w:p>
          <w:p w14:paraId="15586624" w14:textId="77777777" w:rsidR="004A73FE" w:rsidRPr="00604F7D" w:rsidRDefault="004A73FE" w:rsidP="00604F7D">
            <w:pPr>
              <w:autoSpaceDE w:val="0"/>
              <w:autoSpaceDN w:val="0"/>
              <w:adjustRightInd w:val="0"/>
              <w:ind w:right="-720" w:firstLine="0"/>
              <w:jc w:val="left"/>
              <w:rPr>
                <w:color w:val="000000" w:themeColor="text1"/>
                <w:sz w:val="19"/>
                <w:szCs w:val="19"/>
              </w:rPr>
            </w:pPr>
            <w:r w:rsidRPr="00604F7D">
              <w:rPr>
                <w:color w:val="000000" w:themeColor="text1"/>
                <w:sz w:val="19"/>
                <w:szCs w:val="19"/>
              </w:rPr>
              <w:t>/</w:t>
            </w:r>
          </w:p>
          <w:p w14:paraId="7B532F78"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46</w:t>
            </w:r>
          </w:p>
          <w:p w14:paraId="4150F7DE"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 xml:space="preserve">(44.2%; [ </w:t>
            </w:r>
            <w:r w:rsidRPr="00604F7D">
              <w:rPr>
                <w:b/>
                <w:color w:val="000000" w:themeColor="text1"/>
                <w:sz w:val="19"/>
                <w:szCs w:val="19"/>
              </w:rPr>
              <w:t>34.5%, 54.3%]</w:t>
            </w:r>
            <w:r w:rsidRPr="00604F7D">
              <w:rPr>
                <w:b/>
                <w:sz w:val="19"/>
                <w:szCs w:val="19"/>
              </w:rPr>
              <w:t>)</w:t>
            </w:r>
          </w:p>
        </w:tc>
        <w:tc>
          <w:tcPr>
            <w:tcW w:w="2160" w:type="dxa"/>
          </w:tcPr>
          <w:p w14:paraId="5A41E16E" w14:textId="52CE72F6" w:rsidR="004A73FE" w:rsidRPr="00604F7D" w:rsidRDefault="004A73FE" w:rsidP="00604F7D">
            <w:pPr>
              <w:autoSpaceDE w:val="0"/>
              <w:autoSpaceDN w:val="0"/>
              <w:adjustRightInd w:val="0"/>
              <w:ind w:right="-720" w:firstLine="0"/>
              <w:jc w:val="left"/>
              <w:rPr>
                <w:b/>
                <w:sz w:val="19"/>
                <w:szCs w:val="19"/>
              </w:rPr>
            </w:pPr>
            <w:r w:rsidRPr="00604F7D">
              <w:rPr>
                <w:b/>
                <w:sz w:val="19"/>
                <w:szCs w:val="19"/>
              </w:rPr>
              <w:t>42</w:t>
            </w:r>
          </w:p>
          <w:p w14:paraId="2C721460"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(6.9%; [5.0%, 9.3%])</w:t>
            </w:r>
          </w:p>
          <w:p w14:paraId="2F84716E"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41 (6.8%; [4.9%, 9.1%])</w:t>
            </w:r>
          </w:p>
          <w:p w14:paraId="0700588A"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NR</w:t>
            </w:r>
          </w:p>
          <w:p w14:paraId="335155DD"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1 (0.2%; [0.0%, 0.9%])</w:t>
            </w:r>
          </w:p>
          <w:p w14:paraId="5257CDCF"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133</w:t>
            </w:r>
          </w:p>
          <w:p w14:paraId="0D7F65D4"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(21.9%; [18.7%, 25.5%])</w:t>
            </w:r>
          </w:p>
        </w:tc>
        <w:tc>
          <w:tcPr>
            <w:tcW w:w="2340" w:type="dxa"/>
          </w:tcPr>
          <w:p w14:paraId="6B723182"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67</w:t>
            </w:r>
          </w:p>
          <w:p w14:paraId="16E22A9C"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(2.4%; [1.9%, 3.1%])</w:t>
            </w:r>
          </w:p>
          <w:p w14:paraId="7D89692D"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19 (0.7%; [0.4%, 1.1%])</w:t>
            </w:r>
          </w:p>
          <w:p w14:paraId="1B94E0A1" w14:textId="230A7612" w:rsidR="004A73FE" w:rsidRPr="00604F7D" w:rsidRDefault="004A73FE" w:rsidP="00604F7D">
            <w:pPr>
              <w:autoSpaceDE w:val="0"/>
              <w:autoSpaceDN w:val="0"/>
              <w:adjustRightInd w:val="0"/>
              <w:ind w:right="-720" w:firstLine="0"/>
              <w:jc w:val="left"/>
              <w:rPr>
                <w:sz w:val="19"/>
                <w:szCs w:val="19"/>
              </w:rPr>
            </w:pPr>
            <w:r w:rsidRPr="00604F7D">
              <w:rPr>
                <w:sz w:val="19"/>
                <w:szCs w:val="19"/>
              </w:rPr>
              <w:t>46 (1.7%; [1.2%, 2.2%])</w:t>
            </w:r>
            <w:r w:rsidR="009857C1" w:rsidRPr="00604F7D">
              <w:rPr>
                <w:sz w:val="19"/>
                <w:szCs w:val="19"/>
              </w:rPr>
              <w:t>*</w:t>
            </w:r>
            <w:r w:rsidR="00CB2FAD">
              <w:rPr>
                <w:sz w:val="19"/>
                <w:szCs w:val="19"/>
              </w:rPr>
              <w:t>*</w:t>
            </w:r>
            <w:r w:rsidR="009857C1" w:rsidRPr="00604F7D">
              <w:rPr>
                <w:sz w:val="19"/>
                <w:szCs w:val="19"/>
              </w:rPr>
              <w:t>*</w:t>
            </w:r>
          </w:p>
          <w:p w14:paraId="397A4EF0"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2 (0.1%; [0.0%, 0.3%])</w:t>
            </w:r>
          </w:p>
          <w:p w14:paraId="24332DD9" w14:textId="2E065ECB" w:rsidR="004A73FE" w:rsidRPr="00604F7D" w:rsidRDefault="004A73FE" w:rsidP="00604F7D">
            <w:pPr>
              <w:autoSpaceDE w:val="0"/>
              <w:autoSpaceDN w:val="0"/>
              <w:adjustRightInd w:val="0"/>
              <w:ind w:right="-720" w:firstLine="0"/>
              <w:jc w:val="left"/>
              <w:rPr>
                <w:b/>
                <w:sz w:val="19"/>
                <w:szCs w:val="19"/>
              </w:rPr>
            </w:pPr>
            <w:r w:rsidRPr="00604F7D">
              <w:rPr>
                <w:b/>
                <w:sz w:val="19"/>
                <w:szCs w:val="19"/>
              </w:rPr>
              <w:t>696</w:t>
            </w:r>
          </w:p>
          <w:p w14:paraId="5A729D72"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(25.1%; [23.5%, 26.8%])</w:t>
            </w:r>
          </w:p>
        </w:tc>
        <w:tc>
          <w:tcPr>
            <w:tcW w:w="2070" w:type="dxa"/>
          </w:tcPr>
          <w:p w14:paraId="7A0F006B"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33</w:t>
            </w:r>
          </w:p>
          <w:p w14:paraId="2C8FF931"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(5.9%; [4.1%, 8.2%])</w:t>
            </w:r>
          </w:p>
          <w:p w14:paraId="2A578B11"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30 (5.4%; [3.7%, 7.6%])</w:t>
            </w:r>
          </w:p>
          <w:p w14:paraId="7B7EE2D7"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NR</w:t>
            </w:r>
          </w:p>
          <w:p w14:paraId="4DD13FE0"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3 (0.5%; [0.1%, 1.6%])</w:t>
            </w:r>
          </w:p>
          <w:p w14:paraId="6F8C5242" w14:textId="7A5F1DC7" w:rsidR="004A73FE" w:rsidRPr="00604F7D" w:rsidRDefault="004A73FE" w:rsidP="00604F7D">
            <w:pPr>
              <w:autoSpaceDE w:val="0"/>
              <w:autoSpaceDN w:val="0"/>
              <w:adjustRightInd w:val="0"/>
              <w:ind w:right="-720" w:firstLine="0"/>
              <w:jc w:val="left"/>
              <w:rPr>
                <w:b/>
                <w:sz w:val="19"/>
                <w:szCs w:val="19"/>
              </w:rPr>
            </w:pPr>
            <w:r w:rsidRPr="00604F7D">
              <w:rPr>
                <w:b/>
                <w:sz w:val="19"/>
                <w:szCs w:val="19"/>
              </w:rPr>
              <w:t>37</w:t>
            </w:r>
          </w:p>
          <w:p w14:paraId="753C9EAA"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(6.7%; [4.7%, 9.1%])</w:t>
            </w:r>
          </w:p>
        </w:tc>
        <w:tc>
          <w:tcPr>
            <w:tcW w:w="2070" w:type="dxa"/>
          </w:tcPr>
          <w:p w14:paraId="319FE728"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9</w:t>
            </w:r>
          </w:p>
          <w:p w14:paraId="5E73A5B2"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(2.7%; [1.2%, 5.1%])</w:t>
            </w:r>
          </w:p>
          <w:p w14:paraId="15A89866" w14:textId="77777777" w:rsidR="004A73FE" w:rsidRPr="00604F7D" w:rsidRDefault="004A73FE" w:rsidP="00604F7D">
            <w:pPr>
              <w:ind w:firstLine="0"/>
              <w:jc w:val="left"/>
              <w:rPr>
                <w:sz w:val="19"/>
                <w:szCs w:val="19"/>
              </w:rPr>
            </w:pPr>
            <w:r w:rsidRPr="00604F7D">
              <w:rPr>
                <w:sz w:val="19"/>
                <w:szCs w:val="19"/>
              </w:rPr>
              <w:t>9 (2.7%; [1.2%, 5.1%])</w:t>
            </w:r>
          </w:p>
          <w:p w14:paraId="7FEB48C2" w14:textId="77777777" w:rsidR="004A73FE" w:rsidRPr="00604F7D" w:rsidRDefault="004A73FE" w:rsidP="00604F7D">
            <w:pPr>
              <w:ind w:firstLine="0"/>
              <w:jc w:val="left"/>
              <w:rPr>
                <w:sz w:val="19"/>
                <w:szCs w:val="19"/>
              </w:rPr>
            </w:pPr>
            <w:r w:rsidRPr="00604F7D">
              <w:rPr>
                <w:sz w:val="19"/>
                <w:szCs w:val="19"/>
              </w:rPr>
              <w:t>NR</w:t>
            </w:r>
          </w:p>
          <w:p w14:paraId="0053342A" w14:textId="77777777" w:rsidR="004A73FE" w:rsidRPr="00604F7D" w:rsidRDefault="004A73FE" w:rsidP="00604F7D">
            <w:pPr>
              <w:ind w:firstLine="0"/>
              <w:jc w:val="left"/>
              <w:rPr>
                <w:sz w:val="19"/>
                <w:szCs w:val="19"/>
              </w:rPr>
            </w:pPr>
            <w:r w:rsidRPr="00604F7D">
              <w:rPr>
                <w:sz w:val="19"/>
                <w:szCs w:val="19"/>
              </w:rPr>
              <w:t>/</w:t>
            </w:r>
          </w:p>
          <w:p w14:paraId="1304E223" w14:textId="77777777" w:rsidR="004A73FE" w:rsidRPr="00604F7D" w:rsidRDefault="004A73FE" w:rsidP="00604F7D">
            <w:pPr>
              <w:ind w:firstLine="0"/>
              <w:jc w:val="left"/>
              <w:rPr>
                <w:sz w:val="19"/>
                <w:szCs w:val="19"/>
              </w:rPr>
            </w:pPr>
            <w:r w:rsidRPr="00604F7D">
              <w:rPr>
                <w:sz w:val="19"/>
                <w:szCs w:val="19"/>
              </w:rPr>
              <w:t>NR</w:t>
            </w:r>
          </w:p>
        </w:tc>
        <w:tc>
          <w:tcPr>
            <w:tcW w:w="2250" w:type="dxa"/>
          </w:tcPr>
          <w:p w14:paraId="3D641901" w14:textId="1BD1985A" w:rsidR="004A73FE" w:rsidRPr="00604F7D" w:rsidRDefault="004A73FE" w:rsidP="00604F7D">
            <w:pPr>
              <w:autoSpaceDE w:val="0"/>
              <w:autoSpaceDN w:val="0"/>
              <w:adjustRightInd w:val="0"/>
              <w:ind w:right="-720" w:firstLine="0"/>
              <w:jc w:val="left"/>
              <w:rPr>
                <w:b/>
                <w:sz w:val="19"/>
                <w:szCs w:val="19"/>
              </w:rPr>
            </w:pPr>
            <w:r w:rsidRPr="00604F7D">
              <w:rPr>
                <w:b/>
                <w:sz w:val="19"/>
                <w:szCs w:val="19"/>
              </w:rPr>
              <w:t>4</w:t>
            </w:r>
          </w:p>
          <w:p w14:paraId="44201DBA" w14:textId="77777777" w:rsidR="004A73FE" w:rsidRPr="00604F7D" w:rsidRDefault="004A73FE" w:rsidP="00604F7D">
            <w:pPr>
              <w:autoSpaceDE w:val="0"/>
              <w:autoSpaceDN w:val="0"/>
              <w:adjustRightInd w:val="0"/>
              <w:ind w:right="-720" w:firstLine="0"/>
              <w:jc w:val="left"/>
              <w:rPr>
                <w:b/>
                <w:sz w:val="19"/>
                <w:szCs w:val="19"/>
              </w:rPr>
            </w:pPr>
            <w:r w:rsidRPr="00604F7D">
              <w:rPr>
                <w:b/>
                <w:sz w:val="19"/>
                <w:szCs w:val="19"/>
              </w:rPr>
              <w:t>(7.3%; [2.0%, 17.6%])</w:t>
            </w:r>
          </w:p>
          <w:p w14:paraId="1F2136DF" w14:textId="77777777" w:rsidR="004A73FE" w:rsidRPr="00604F7D" w:rsidRDefault="004A73FE" w:rsidP="00604F7D">
            <w:pPr>
              <w:autoSpaceDE w:val="0"/>
              <w:autoSpaceDN w:val="0"/>
              <w:adjustRightInd w:val="0"/>
              <w:ind w:right="-720" w:firstLine="0"/>
              <w:jc w:val="left"/>
              <w:rPr>
                <w:sz w:val="19"/>
                <w:szCs w:val="19"/>
              </w:rPr>
            </w:pPr>
            <w:r w:rsidRPr="00604F7D">
              <w:rPr>
                <w:sz w:val="19"/>
                <w:szCs w:val="19"/>
              </w:rPr>
              <w:t>4 (7.3%; [2.0%, 17.6%]))</w:t>
            </w:r>
          </w:p>
          <w:p w14:paraId="5842DBBB" w14:textId="77777777" w:rsidR="004A73FE" w:rsidRPr="00604F7D" w:rsidRDefault="004A73FE" w:rsidP="00604F7D">
            <w:pPr>
              <w:ind w:firstLine="0"/>
              <w:jc w:val="left"/>
              <w:rPr>
                <w:sz w:val="19"/>
                <w:szCs w:val="19"/>
              </w:rPr>
            </w:pPr>
            <w:r w:rsidRPr="00604F7D">
              <w:rPr>
                <w:sz w:val="19"/>
                <w:szCs w:val="19"/>
              </w:rPr>
              <w:t>/</w:t>
            </w:r>
          </w:p>
          <w:p w14:paraId="17F48328" w14:textId="77777777" w:rsidR="004A73FE" w:rsidRPr="00604F7D" w:rsidRDefault="004A73FE" w:rsidP="00604F7D">
            <w:pPr>
              <w:ind w:firstLine="0"/>
              <w:jc w:val="left"/>
              <w:rPr>
                <w:sz w:val="19"/>
                <w:szCs w:val="19"/>
              </w:rPr>
            </w:pPr>
            <w:r w:rsidRPr="00604F7D">
              <w:rPr>
                <w:sz w:val="19"/>
                <w:szCs w:val="19"/>
              </w:rPr>
              <w:t>/</w:t>
            </w:r>
          </w:p>
          <w:p w14:paraId="1A58506D" w14:textId="77777777" w:rsidR="004A73FE" w:rsidRPr="00604F7D" w:rsidRDefault="004A73FE" w:rsidP="00604F7D">
            <w:pPr>
              <w:ind w:firstLine="0"/>
              <w:jc w:val="left"/>
              <w:rPr>
                <w:b/>
                <w:sz w:val="19"/>
                <w:szCs w:val="19"/>
              </w:rPr>
            </w:pPr>
            <w:r w:rsidRPr="00604F7D">
              <w:rPr>
                <w:b/>
                <w:sz w:val="19"/>
                <w:szCs w:val="19"/>
              </w:rPr>
              <w:t>12</w:t>
            </w:r>
          </w:p>
          <w:p w14:paraId="49123698" w14:textId="77777777" w:rsidR="004A73FE" w:rsidRPr="00604F7D" w:rsidRDefault="004A73FE" w:rsidP="00604F7D">
            <w:pPr>
              <w:ind w:firstLine="0"/>
              <w:jc w:val="left"/>
              <w:rPr>
                <w:b/>
                <w:sz w:val="19"/>
                <w:szCs w:val="19"/>
              </w:rPr>
            </w:pPr>
            <w:r w:rsidRPr="00604F7D">
              <w:rPr>
                <w:b/>
                <w:sz w:val="19"/>
                <w:szCs w:val="19"/>
              </w:rPr>
              <w:t>(21.8%; [11.8%, 35.0%])</w:t>
            </w:r>
          </w:p>
        </w:tc>
      </w:tr>
    </w:tbl>
    <w:p w14:paraId="093B00DD" w14:textId="01E12DAC" w:rsidR="00B618C7" w:rsidRDefault="00E9026F" w:rsidP="006E7268">
      <w:pPr>
        <w:pStyle w:val="Caption"/>
        <w:rPr>
          <w:b w:val="0"/>
          <w:color w:val="000000" w:themeColor="text1"/>
        </w:rPr>
      </w:pPr>
      <w:bookmarkStart w:id="79" w:name="_Toc5874893"/>
      <w:r>
        <w:t xml:space="preserve">Table </w:t>
      </w:r>
      <w:r>
        <w:fldChar w:fldCharType="begin"/>
      </w:r>
      <w:r>
        <w:instrText xml:space="preserve"> SEQ Table \* ARABIC </w:instrText>
      </w:r>
      <w:r>
        <w:fldChar w:fldCharType="separate"/>
      </w:r>
      <w:r w:rsidR="008363FE">
        <w:t>3</w:t>
      </w:r>
      <w:r>
        <w:fldChar w:fldCharType="end"/>
      </w:r>
      <w:r>
        <w:t xml:space="preserve"> Related papers on endometrial pathology prevalence</w:t>
      </w:r>
      <w:bookmarkEnd w:id="79"/>
    </w:p>
    <w:p w14:paraId="18D418BC" w14:textId="0F7C117F" w:rsidR="004A73FE" w:rsidRPr="008417D3" w:rsidRDefault="00E9026F" w:rsidP="009857C1">
      <w:pPr>
        <w:pStyle w:val="NormalWeb"/>
        <w:ind w:firstLine="0"/>
        <w:rPr>
          <w:color w:val="000000" w:themeColor="text1"/>
          <w:sz w:val="20"/>
          <w:szCs w:val="20"/>
        </w:rPr>
      </w:pPr>
      <w:r w:rsidRPr="008417D3">
        <w:rPr>
          <w:color w:val="000000" w:themeColor="text1"/>
          <w:sz w:val="20"/>
          <w:szCs w:val="20"/>
        </w:rPr>
        <w:t xml:space="preserve">Other pathologies, endometrial metaplasia and polyps; NR, not reported; /, none. </w:t>
      </w:r>
      <w:r w:rsidR="00312CF9" w:rsidRPr="008417D3">
        <w:rPr>
          <w:color w:val="000000" w:themeColor="text1"/>
          <w:sz w:val="20"/>
          <w:szCs w:val="20"/>
        </w:rPr>
        <w:t>* median. **</w:t>
      </w:r>
      <w:r w:rsidRPr="008417D3">
        <w:rPr>
          <w:color w:val="000000" w:themeColor="text1"/>
          <w:sz w:val="20"/>
          <w:szCs w:val="20"/>
        </w:rPr>
        <w:t xml:space="preserve"> 2 endometrial metaplasia and 4 endometrial polyps. **</w:t>
      </w:r>
      <w:r w:rsidR="00312CF9" w:rsidRPr="008417D3">
        <w:rPr>
          <w:color w:val="000000" w:themeColor="text1"/>
          <w:sz w:val="20"/>
          <w:szCs w:val="20"/>
        </w:rPr>
        <w:t>*</w:t>
      </w:r>
      <w:r w:rsidRPr="008417D3">
        <w:rPr>
          <w:color w:val="000000" w:themeColor="text1"/>
          <w:sz w:val="20"/>
          <w:szCs w:val="20"/>
        </w:rPr>
        <w:t xml:space="preserve"> 46 endometrial polyps.</w:t>
      </w:r>
    </w:p>
    <w:p w14:paraId="1BC5A7F6" w14:textId="77777777" w:rsidR="004A73FE" w:rsidRDefault="004A73FE" w:rsidP="004A73FE">
      <w:pPr>
        <w:pStyle w:val="NormalWeb"/>
        <w:rPr>
          <w:color w:val="000000" w:themeColor="text1"/>
        </w:rPr>
        <w:sectPr w:rsidR="004A73FE" w:rsidSect="004A73FE">
          <w:pgSz w:w="15840" w:h="12240" w:orient="landscape"/>
          <w:pgMar w:top="1440" w:right="1440" w:bottom="1440" w:left="1440" w:header="720" w:footer="720" w:gutter="0"/>
          <w:cols w:space="720"/>
          <w:docGrid w:linePitch="360"/>
        </w:sectPr>
      </w:pPr>
      <w:r>
        <w:rPr>
          <w:color w:val="000000" w:themeColor="text1"/>
        </w:rPr>
        <w:br w:type="page"/>
      </w:r>
    </w:p>
    <w:p w14:paraId="08C93CAC" w14:textId="782F6A12" w:rsidR="004A73FE" w:rsidRDefault="004A73FE" w:rsidP="0097781E">
      <w:pPr>
        <w:pStyle w:val="NormalWeb"/>
        <w:ind w:firstLine="0"/>
        <w:rPr>
          <w:b/>
          <w:color w:val="000000" w:themeColor="text1"/>
        </w:rPr>
      </w:pPr>
      <w:r>
        <w:rPr>
          <w:b/>
          <w:noProof/>
          <w:color w:val="000000" w:themeColor="text1"/>
        </w:rPr>
        <w:drawing>
          <wp:inline distT="0" distB="0" distL="0" distR="0" wp14:anchorId="06F655FE" wp14:editId="334DAAAB">
            <wp:extent cx="5943600" cy="27044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4_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704465"/>
                    </a:xfrm>
                    <a:prstGeom prst="rect">
                      <a:avLst/>
                    </a:prstGeom>
                  </pic:spPr>
                </pic:pic>
              </a:graphicData>
            </a:graphic>
          </wp:inline>
        </w:drawing>
      </w:r>
    </w:p>
    <w:p w14:paraId="4E053EC8" w14:textId="3A465D71" w:rsidR="00F4014A" w:rsidRPr="008417D3" w:rsidRDefault="00F4014A" w:rsidP="00F4014A">
      <w:pPr>
        <w:pStyle w:val="NormalWeb"/>
        <w:ind w:firstLine="0"/>
        <w:jc w:val="center"/>
        <w:rPr>
          <w:b/>
          <w:color w:val="000000" w:themeColor="text1"/>
          <w:sz w:val="20"/>
          <w:szCs w:val="20"/>
        </w:rPr>
      </w:pPr>
      <w:r w:rsidRPr="008417D3">
        <w:rPr>
          <w:color w:val="000000" w:themeColor="text1"/>
          <w:sz w:val="20"/>
          <w:szCs w:val="20"/>
        </w:rPr>
        <w:t>P: prevalence; LCL: lower confidence level; UCL: upper confidence level.</w:t>
      </w:r>
    </w:p>
    <w:p w14:paraId="3FADE975" w14:textId="364AD982" w:rsidR="00F4014A" w:rsidRDefault="00F4014A" w:rsidP="00F4014A">
      <w:pPr>
        <w:pStyle w:val="Caption"/>
        <w:rPr>
          <w:b w:val="0"/>
          <w:color w:val="000000" w:themeColor="text1"/>
        </w:rPr>
      </w:pPr>
      <w:bookmarkStart w:id="80" w:name="_Toc5874897"/>
      <w:r>
        <w:t xml:space="preserve">Figure </w:t>
      </w:r>
      <w:r>
        <w:fldChar w:fldCharType="begin"/>
      </w:r>
      <w:r>
        <w:instrText xml:space="preserve"> SEQ Figure \* ARABIC </w:instrText>
      </w:r>
      <w:r>
        <w:fldChar w:fldCharType="separate"/>
      </w:r>
      <w:r w:rsidR="008363FE">
        <w:t>4</w:t>
      </w:r>
      <w:r>
        <w:fldChar w:fldCharType="end"/>
      </w:r>
      <w:r>
        <w:t xml:space="preserve"> Comparison of the endometrial hyperplasia prevalence</w:t>
      </w:r>
      <w:bookmarkEnd w:id="80"/>
    </w:p>
    <w:p w14:paraId="68318E43" w14:textId="77777777" w:rsidR="004A73FE" w:rsidRDefault="004A73FE" w:rsidP="004A73FE">
      <w:pPr>
        <w:pStyle w:val="NormalWeb"/>
        <w:jc w:val="center"/>
        <w:rPr>
          <w:b/>
          <w:color w:val="000000" w:themeColor="text1"/>
        </w:rPr>
      </w:pPr>
    </w:p>
    <w:p w14:paraId="502B990C" w14:textId="4DF3CDF3" w:rsidR="004A73FE" w:rsidRDefault="004A73FE" w:rsidP="0097781E">
      <w:pPr>
        <w:pStyle w:val="NormalWeb"/>
        <w:ind w:firstLine="0"/>
        <w:rPr>
          <w:b/>
          <w:color w:val="000000" w:themeColor="text1"/>
        </w:rPr>
      </w:pPr>
      <w:r>
        <w:rPr>
          <w:b/>
          <w:noProof/>
          <w:color w:val="000000" w:themeColor="text1"/>
        </w:rPr>
        <w:drawing>
          <wp:inline distT="0" distB="0" distL="0" distR="0" wp14:anchorId="45994135" wp14:editId="236754FD">
            <wp:extent cx="5943600" cy="24961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5_3.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2496185"/>
                    </a:xfrm>
                    <a:prstGeom prst="rect">
                      <a:avLst/>
                    </a:prstGeom>
                  </pic:spPr>
                </pic:pic>
              </a:graphicData>
            </a:graphic>
          </wp:inline>
        </w:drawing>
      </w:r>
    </w:p>
    <w:p w14:paraId="1D30C5CF" w14:textId="14DA3CDE" w:rsidR="00F4014A" w:rsidRPr="008417D3" w:rsidRDefault="00F4014A" w:rsidP="00F4014A">
      <w:pPr>
        <w:pStyle w:val="NormalWeb"/>
        <w:ind w:firstLine="0"/>
        <w:jc w:val="center"/>
        <w:rPr>
          <w:b/>
          <w:color w:val="000000" w:themeColor="text1"/>
          <w:sz w:val="20"/>
          <w:szCs w:val="20"/>
        </w:rPr>
      </w:pPr>
      <w:r w:rsidRPr="008417D3">
        <w:rPr>
          <w:color w:val="000000" w:themeColor="text1"/>
          <w:sz w:val="20"/>
          <w:szCs w:val="20"/>
        </w:rPr>
        <w:t>P: prevalence; LCL: lower confidence level; UCL: upper confidence level.</w:t>
      </w:r>
    </w:p>
    <w:p w14:paraId="764E185F" w14:textId="00485D6B" w:rsidR="00F4014A" w:rsidRDefault="00F4014A" w:rsidP="00F4014A">
      <w:pPr>
        <w:pStyle w:val="Caption"/>
        <w:rPr>
          <w:b w:val="0"/>
          <w:color w:val="000000" w:themeColor="text1"/>
        </w:rPr>
      </w:pPr>
      <w:bookmarkStart w:id="81" w:name="_Toc5874898"/>
      <w:r>
        <w:t xml:space="preserve">Figure </w:t>
      </w:r>
      <w:r>
        <w:fldChar w:fldCharType="begin"/>
      </w:r>
      <w:r>
        <w:instrText xml:space="preserve"> SEQ Figure \* ARABIC </w:instrText>
      </w:r>
      <w:r>
        <w:fldChar w:fldCharType="separate"/>
      </w:r>
      <w:r w:rsidR="008363FE">
        <w:t>5</w:t>
      </w:r>
      <w:r>
        <w:fldChar w:fldCharType="end"/>
      </w:r>
      <w:r>
        <w:t xml:space="preserve"> Comparison of the proliferative endometrium prevalence</w:t>
      </w:r>
      <w:bookmarkEnd w:id="81"/>
    </w:p>
    <w:p w14:paraId="68CFDBF1" w14:textId="77777777" w:rsidR="004A73FE" w:rsidRPr="001D4739" w:rsidRDefault="004A73FE" w:rsidP="004A73FE">
      <w:pPr>
        <w:pStyle w:val="NormalWeb"/>
        <w:rPr>
          <w:color w:val="000000" w:themeColor="text1"/>
        </w:rPr>
      </w:pPr>
    </w:p>
    <w:p w14:paraId="0935A20B" w14:textId="77777777" w:rsidR="004A73FE" w:rsidRDefault="004A73FE" w:rsidP="004A73FE">
      <w:pPr>
        <w:autoSpaceDE w:val="0"/>
        <w:autoSpaceDN w:val="0"/>
        <w:adjustRightInd w:val="0"/>
        <w:jc w:val="center"/>
        <w:rPr>
          <w:b/>
          <w:color w:val="000000" w:themeColor="text1"/>
        </w:rPr>
        <w:sectPr w:rsidR="004A73FE" w:rsidSect="004A73FE">
          <w:pgSz w:w="12240" w:h="15840"/>
          <w:pgMar w:top="1440" w:right="1440" w:bottom="1440" w:left="1440" w:header="720" w:footer="720" w:gutter="0"/>
          <w:cols w:space="720"/>
          <w:docGrid w:linePitch="360"/>
        </w:sectPr>
      </w:pPr>
    </w:p>
    <w:p w14:paraId="69962C47" w14:textId="28413525" w:rsidR="004A73FE" w:rsidRPr="00FF37B7" w:rsidRDefault="006B2019" w:rsidP="006B2019">
      <w:pPr>
        <w:pStyle w:val="Heading1"/>
      </w:pPr>
      <w:bookmarkStart w:id="82" w:name="_Toc5874889"/>
      <w:r w:rsidRPr="00FF37B7">
        <w:t>D</w:t>
      </w:r>
      <w:r>
        <w:t>iscussion</w:t>
      </w:r>
      <w:bookmarkEnd w:id="82"/>
    </w:p>
    <w:p w14:paraId="412D870B" w14:textId="34A45690" w:rsidR="004A73FE" w:rsidRDefault="006B2019" w:rsidP="004A73FE">
      <w:pPr>
        <w:rPr>
          <w:color w:val="000000" w:themeColor="text1"/>
        </w:rPr>
      </w:pPr>
      <w:r>
        <w:rPr>
          <w:color w:val="000000" w:themeColor="text1"/>
        </w:rPr>
        <w:t>Our study confirmed the hypotheses that the odds for anomalies and proliferative endometrium increases linearly with BMI among women with severe obesity</w:t>
      </w:r>
      <w:r w:rsidR="00D86D39">
        <w:rPr>
          <w:color w:val="000000" w:themeColor="text1"/>
        </w:rPr>
        <w:t xml:space="preserve"> or even worse</w:t>
      </w:r>
      <w:r>
        <w:rPr>
          <w:color w:val="000000" w:themeColor="text1"/>
        </w:rPr>
        <w:t xml:space="preserve"> and that women with severe obesity have a higher prevalence of anomalies and proliferative endometrium. Taken together with the recent trends in the epidemic of severe obesity (especially among women under the age of 40) </w:t>
      </w:r>
      <w:r>
        <w:rPr>
          <w:color w:val="000000" w:themeColor="text1"/>
        </w:rPr>
        <w:fldChar w:fldCharType="begin">
          <w:fldData xml:space="preserve">PEVuZE5vdGU+PENpdGU+PEF1dGhvcj5IYWxlczwvQXV0aG9yPjxZZWFyPjIwMTg8L1llYXI+PFJl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</w:fldData>
        </w:fldChar>
      </w:r>
      <w:r w:rsidR="006979FF">
        <w:rPr>
          <w:color w:val="000000" w:themeColor="text1"/>
        </w:rPr>
        <w:instrText xml:space="preserve"> ADDIN EN.CITE </w:instrText>
      </w:r>
      <w:r w:rsidR="006979FF">
        <w:rPr>
          <w:color w:val="000000" w:themeColor="text1"/>
        </w:rPr>
        <w:fldChar w:fldCharType="begin">
          <w:fldData xml:space="preserve">PEVuZE5vdGU+PENpdGU+PEF1dGhvcj5IYWxlczwvQXV0aG9yPjxZZWFyPjIwMTg8L1llYXI+PFJl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</w:fldData>
        </w:fldChar>
      </w:r>
      <w:r w:rsidR="006979FF">
        <w:rPr>
          <w:color w:val="000000" w:themeColor="text1"/>
        </w:rPr>
        <w:instrText xml:space="preserve"> ADDIN EN.CITE.DATA </w:instrText>
      </w:r>
      <w:r w:rsidR="006979FF">
        <w:rPr>
          <w:color w:val="000000" w:themeColor="text1"/>
        </w:rPr>
      </w:r>
      <w:r w:rsidR="006979FF">
        <w:rPr>
          <w:color w:val="000000" w:themeColor="text1"/>
        </w:rPr>
        <w:fldChar w:fldCharType="end"/>
      </w:r>
      <w:r>
        <w:rPr>
          <w:color w:val="000000" w:themeColor="text1"/>
        </w:rPr>
      </w:r>
      <w:r>
        <w:rPr>
          <w:color w:val="000000" w:themeColor="text1"/>
        </w:rPr>
        <w:fldChar w:fldCharType="separate"/>
      </w:r>
      <w:r w:rsidR="006979FF">
        <w:rPr>
          <w:noProof/>
          <w:color w:val="000000" w:themeColor="text1"/>
        </w:rPr>
        <w:t>[58, 59]</w:t>
      </w:r>
      <w:r>
        <w:rPr>
          <w:color w:val="000000" w:themeColor="text1"/>
        </w:rPr>
        <w:fldChar w:fldCharType="end"/>
      </w:r>
      <w:r>
        <w:rPr>
          <w:color w:val="000000" w:themeColor="text1"/>
        </w:rPr>
        <w:t>, these data suggest that screening of individuals who are asymptomatic with severe obesity may be a practical route to decreasing the burden of endometrial pathology, as well as endometrial cancer morbidity and mortality. Also there may be potential cost savings of avoiding g</w:t>
      </w:r>
      <w:r>
        <w:rPr>
          <w:rFonts w:hint="eastAsia"/>
          <w:color w:val="000000" w:themeColor="text1"/>
        </w:rPr>
        <w:t>ynecologic</w:t>
      </w:r>
      <w:r>
        <w:rPr>
          <w:color w:val="000000" w:themeColor="text1"/>
        </w:rPr>
        <w:t xml:space="preserve"> surgery if effective interventions, such as annual serum screening for endometrial cancer in a high-risk population (i.e. </w:t>
      </w:r>
      <w:r w:rsidRPr="005740AB">
        <w:rPr>
          <w:color w:val="000000" w:themeColor="text1"/>
        </w:rPr>
        <w:t>obe</w:t>
      </w:r>
      <w:r w:rsidRPr="00010DA4">
        <w:rPr>
          <w:color w:val="000000" w:themeColor="text1"/>
        </w:rPr>
        <w:t>sity and age</w:t>
      </w:r>
      <w:r w:rsidRPr="0003636D">
        <w:rPr>
          <w:color w:val="000000" w:themeColor="text1"/>
        </w:rPr>
        <w:t>≥</w:t>
      </w:r>
      <w:r w:rsidRPr="005740AB">
        <w:rPr>
          <w:color w:val="000000" w:themeColor="text1"/>
        </w:rPr>
        <w:t xml:space="preserve"> 45</w:t>
      </w:r>
      <w:r w:rsidRPr="00010DA4">
        <w:rPr>
          <w:color w:val="000000" w:themeColor="text1"/>
        </w:rPr>
        <w:t>), can be</w:t>
      </w:r>
      <w:r>
        <w:rPr>
          <w:color w:val="000000" w:themeColor="text1"/>
        </w:rPr>
        <w:t xml:space="preserve"> used in women with proliferative pathologies before they transform to cancers </w:t>
      </w:r>
      <w:r>
        <w:rPr>
          <w:color w:val="000000" w:themeColor="text1"/>
        </w:rPr>
        <w:fldChar w:fldCharType="begin"/>
      </w:r>
      <w:r w:rsidR="006979FF">
        <w:rPr>
          <w:color w:val="000000" w:themeColor="text1"/>
        </w:rPr>
        <w:instrText xml:space="preserve"> ADDIN EN.CITE &lt;EndNote&gt;&lt;Cite&gt;&lt;Author&gt;Havrilesky&lt;/Author&gt;&lt;Year&gt;2009&lt;/Year&gt;&lt;RecNum&gt;7702&lt;/RecNum&gt;&lt;DisplayText&gt;[50]&lt;/DisplayText&gt;&lt;record&gt;&lt;rec-number&gt;7702&lt;/rec-number&gt;&lt;foreign-keys&gt;&lt;key app="EN" db-id="dvp0twez5x0059eespxv5fxldvzaavzrrz2e" timestamp="1536351562"&gt;7702&lt;/key&gt;&lt;/foreign-keys&gt;&lt;ref-type name="Journal Article"&gt;17&lt;/ref-type&gt;&lt;contributors&gt;&lt;authors&gt;&lt;author&gt;Havrilesky, L. J.&lt;/author&gt;&lt;author&gt;Maxwell, G. L.&lt;/author&gt;&lt;author&gt;Myers, E. R.&lt;/author&gt;&lt;/authors&gt;&lt;/contributors&gt;&lt;auth-address&gt;Division of Gynecologic Oncology, Duke University Medical Center, Durham, NC 27710, USA. havri001@mc.duke.edu&lt;/auth-address&gt;&lt;titles&gt;&lt;title&gt;Cost-effectiveness analysis of annual screening strategies for endometrial cancer&lt;/title&gt;&lt;secondary-title&gt;Am J Obstet Gynecol&lt;/secondary-title&gt;&lt;/titles&gt;&lt;periodical&gt;&lt;full-title&gt;Am J Obstet Gynecol&lt;/full-title&gt;&lt;/periodical&gt;&lt;pages&gt;640 e1-8&lt;/pages&gt;&lt;volume&gt;200&lt;/volume&gt;&lt;number&gt;6&lt;/number&gt;&lt;edition&gt;2009/04/22&lt;/edition&gt;&lt;keywords&gt;&lt;keyword&gt;Aged&lt;/keyword&gt;&lt;keyword&gt;Aged, 80 and over&lt;/keyword&gt;&lt;keyword&gt;Cost-Benefit Analysis&lt;/keyword&gt;&lt;keyword&gt;Endometrial Neoplasms/*diagnosis&lt;/keyword&gt;&lt;keyword&gt;Female&lt;/keyword&gt;&lt;keyword&gt;Humans&lt;/keyword&gt;&lt;keyword&gt;Mass Screening/*economics/*methods&lt;/keyword&gt;&lt;keyword&gt;Middle Aged&lt;/keyword&gt;&lt;/keywords&gt;&lt;dates&gt;&lt;year&gt;2009&lt;/year&gt;&lt;pub-dates&gt;&lt;date&gt;Jun&lt;/date&gt;&lt;/pub-dates&gt;&lt;/dates&gt;&lt;isbn&gt;1097-6868 (Electronic)&amp;#xD;0002-9378 (Linking)&lt;/isbn&gt;&lt;accession-num&gt;19380121&lt;/accession-num&gt;&lt;urls&gt;&lt;related-urls&gt;&lt;url&gt;https://www.ncbi.nlm.nih.gov/pubmed/19380121&lt;/url&gt;&lt;/related-urls&gt;&lt;/urls&gt;&lt;electronic-resource-num&gt;10.1016/j.ajog.2009.02.022&lt;/electronic-resource-num&gt;&lt;/record&gt;&lt;/Cite&gt;&lt;/EndNote&gt;</w:instrText>
      </w:r>
      <w:r>
        <w:rPr>
          <w:color w:val="000000" w:themeColor="text1"/>
        </w:rPr>
        <w:fldChar w:fldCharType="separate"/>
      </w:r>
      <w:r w:rsidR="006979FF">
        <w:rPr>
          <w:noProof/>
          <w:color w:val="000000" w:themeColor="text1"/>
        </w:rPr>
        <w:t>[50]</w:t>
      </w:r>
      <w:r>
        <w:rPr>
          <w:color w:val="000000" w:themeColor="text1"/>
        </w:rPr>
        <w:fldChar w:fldCharType="end"/>
      </w:r>
      <w:r w:rsidR="004A73FE">
        <w:rPr>
          <w:color w:val="000000" w:themeColor="text1"/>
        </w:rPr>
        <w:t>.</w:t>
      </w:r>
    </w:p>
    <w:p w14:paraId="1E516E56" w14:textId="0CA1F680" w:rsidR="00D86D39" w:rsidRPr="00BB3A37" w:rsidRDefault="00D86D39" w:rsidP="00D86D39">
      <w:pPr>
        <w:pStyle w:val="NormalWeb"/>
        <w:rPr>
          <w:color w:val="000000" w:themeColor="text1"/>
          <w:shd w:val="clear" w:color="auto" w:fill="FFFFFF"/>
        </w:rPr>
      </w:pPr>
      <w:r w:rsidRPr="00830B22">
        <w:rPr>
          <w:color w:val="000000" w:themeColor="text1"/>
        </w:rPr>
        <w:t>Comp</w:t>
      </w:r>
      <w:r>
        <w:rPr>
          <w:color w:val="000000" w:themeColor="text1"/>
        </w:rPr>
        <w:t xml:space="preserve">arison of endometrial pathologies </w:t>
      </w:r>
      <w:r w:rsidRPr="00830B22">
        <w:rPr>
          <w:color w:val="000000" w:themeColor="text1"/>
        </w:rPr>
        <w:t xml:space="preserve">(endometrial cancer, hyperplasia, endometrial polyp, </w:t>
      </w:r>
      <w:r>
        <w:rPr>
          <w:color w:val="000000" w:themeColor="text1"/>
        </w:rPr>
        <w:t xml:space="preserve">and </w:t>
      </w:r>
      <w:r w:rsidRPr="00830B22">
        <w:rPr>
          <w:color w:val="000000" w:themeColor="text1"/>
        </w:rPr>
        <w:t>metaplasia)</w:t>
      </w:r>
      <w:r>
        <w:rPr>
          <w:color w:val="000000" w:themeColor="text1"/>
        </w:rPr>
        <w:t xml:space="preserve"> </w:t>
      </w:r>
      <w:r w:rsidRPr="00830B22">
        <w:rPr>
          <w:color w:val="000000" w:themeColor="text1"/>
        </w:rPr>
        <w:t xml:space="preserve">between previously published studies and our study </w:t>
      </w:r>
      <w:r>
        <w:rPr>
          <w:color w:val="000000" w:themeColor="text1"/>
        </w:rPr>
        <w:t>revealed</w:t>
      </w:r>
      <w:r w:rsidRPr="00830B22">
        <w:rPr>
          <w:color w:val="000000" w:themeColor="text1"/>
        </w:rPr>
        <w:t xml:space="preserve"> that </w:t>
      </w:r>
      <w:r>
        <w:rPr>
          <w:color w:val="000000" w:themeColor="text1"/>
        </w:rPr>
        <w:t>the prevalence of anomalies in our sample (14.4%; 95% CI: 8.3%, 22.7%, with polys, 10.6%; 95% CI: 5.4%, 18.1%, without polys)</w:t>
      </w:r>
      <w:r w:rsidRPr="00830B22">
        <w:rPr>
          <w:color w:val="000000" w:themeColor="text1"/>
        </w:rPr>
        <w:t xml:space="preserve"> was </w:t>
      </w:r>
      <w:r>
        <w:rPr>
          <w:color w:val="000000" w:themeColor="text1"/>
        </w:rPr>
        <w:t xml:space="preserve">much higher than the previously </w:t>
      </w:r>
      <w:r w:rsidRPr="005556CD">
        <w:rPr>
          <w:color w:val="000000" w:themeColor="text1"/>
        </w:rPr>
        <w:t xml:space="preserve">reported </w:t>
      </w:r>
      <w:r>
        <w:rPr>
          <w:color w:val="000000" w:themeColor="text1"/>
        </w:rPr>
        <w:t xml:space="preserve">prevalence </w:t>
      </w:r>
      <w:r w:rsidRPr="005556CD">
        <w:rPr>
          <w:color w:val="000000" w:themeColor="text1"/>
        </w:rPr>
        <w:t>(</w:t>
      </w:r>
      <w:r>
        <w:t>2.4</w:t>
      </w:r>
      <w:r w:rsidRPr="006034CF">
        <w:t xml:space="preserve">% to </w:t>
      </w:r>
      <w:r>
        <w:t>7.3</w:t>
      </w:r>
      <w:r w:rsidRPr="005556CD">
        <w:rPr>
          <w:color w:val="000000" w:themeColor="text1"/>
        </w:rPr>
        <w:t>%</w:t>
      </w:r>
      <w:r>
        <w:rPr>
          <w:color w:val="000000" w:themeColor="text1"/>
        </w:rPr>
        <w:t xml:space="preserve"> with polyps, 0.8% to </w:t>
      </w:r>
      <w:r w:rsidRPr="005221BF">
        <w:rPr>
          <w:color w:val="000000" w:themeColor="text1"/>
        </w:rPr>
        <w:t>7.</w:t>
      </w:r>
      <w:r>
        <w:rPr>
          <w:color w:val="000000" w:themeColor="text1"/>
        </w:rPr>
        <w:t>3</w:t>
      </w:r>
      <w:r w:rsidRPr="005221BF">
        <w:rPr>
          <w:color w:val="000000" w:themeColor="text1"/>
        </w:rPr>
        <w:t>%</w:t>
      </w:r>
      <w:r>
        <w:rPr>
          <w:color w:val="000000" w:themeColor="text1"/>
        </w:rPr>
        <w:t xml:space="preserve"> without polyps</w:t>
      </w:r>
      <w:r w:rsidRPr="005556CD">
        <w:rPr>
          <w:color w:val="000000" w:themeColor="text1"/>
        </w:rPr>
        <w:t>).</w:t>
      </w:r>
      <w:r w:rsidRPr="00830B22">
        <w:rPr>
          <w:color w:val="000000" w:themeColor="text1"/>
        </w:rPr>
        <w:t xml:space="preserve"> The</w:t>
      </w:r>
      <w:r>
        <w:rPr>
          <w:color w:val="000000" w:themeColor="text1"/>
        </w:rPr>
        <w:t xml:space="preserve"> pooled prevalence</w:t>
      </w:r>
      <w:r w:rsidRPr="00830B22">
        <w:rPr>
          <w:color w:val="000000" w:themeColor="text1"/>
        </w:rPr>
        <w:t xml:space="preserve"> of hyperplasia in asymptomatic women </w:t>
      </w:r>
      <w:r>
        <w:rPr>
          <w:color w:val="000000" w:themeColor="text1"/>
        </w:rPr>
        <w:t xml:space="preserve">from </w:t>
      </w:r>
      <w:r w:rsidRPr="00830B22">
        <w:rPr>
          <w:color w:val="000000" w:themeColor="text1"/>
        </w:rPr>
        <w:t>those published studies</w:t>
      </w:r>
      <w:r>
        <w:rPr>
          <w:color w:val="000000" w:themeColor="text1"/>
        </w:rPr>
        <w:t xml:space="preserve"> was 4.1% (95% CI: 1.2%, 8.5%)</w:t>
      </w:r>
      <w:r w:rsidRPr="00830B22">
        <w:rPr>
          <w:color w:val="000000" w:themeColor="text1"/>
        </w:rPr>
        <w:t xml:space="preserve">, which was </w:t>
      </w:r>
      <w:r>
        <w:rPr>
          <w:color w:val="000000" w:themeColor="text1"/>
        </w:rPr>
        <w:t xml:space="preserve">significantly lower than </w:t>
      </w:r>
      <w:r w:rsidRPr="00830B22">
        <w:rPr>
          <w:color w:val="000000" w:themeColor="text1"/>
        </w:rPr>
        <w:t>the</w:t>
      </w:r>
      <w:r>
        <w:rPr>
          <w:color w:val="000000" w:themeColor="text1"/>
        </w:rPr>
        <w:t xml:space="preserve"> prevalence in our sample </w:t>
      </w:r>
      <w:r w:rsidRPr="00830B22">
        <w:rPr>
          <w:color w:val="000000" w:themeColor="text1"/>
        </w:rPr>
        <w:t>(</w:t>
      </w:r>
      <w:r>
        <w:rPr>
          <w:color w:val="000000" w:themeColor="text1"/>
        </w:rPr>
        <w:t>8.7</w:t>
      </w:r>
      <w:r w:rsidRPr="00830B22">
        <w:rPr>
          <w:color w:val="000000" w:themeColor="text1"/>
        </w:rPr>
        <w:t>%</w:t>
      </w:r>
      <w:r>
        <w:rPr>
          <w:color w:val="000000" w:themeColor="text1"/>
        </w:rPr>
        <w:t>; 95% CI: 4.0%, 15.8%</w:t>
      </w:r>
      <w:r w:rsidRPr="00830B22">
        <w:rPr>
          <w:color w:val="000000" w:themeColor="text1"/>
        </w:rPr>
        <w:t>)</w:t>
      </w:r>
      <w:r>
        <w:rPr>
          <w:color w:val="000000" w:themeColor="text1"/>
        </w:rPr>
        <w:t xml:space="preserve"> (p=0.02),</w:t>
      </w:r>
      <w:r w:rsidRPr="00830B22">
        <w:rPr>
          <w:color w:val="000000" w:themeColor="text1"/>
        </w:rPr>
        <w:t xml:space="preserve"> </w:t>
      </w:r>
      <w:r>
        <w:rPr>
          <w:color w:val="000000" w:themeColor="text1"/>
        </w:rPr>
        <w:t xml:space="preserve">despite the fact that samples in the published studies were slightly older, reflecting that older age is a commonly accepted risk factor for endometrial cancer </w:t>
      </w:r>
      <w:r>
        <w:rPr>
          <w:color w:val="000000" w:themeColor="text1"/>
        </w:rPr>
        <w:fldChar w:fldCharType="begin"/>
      </w:r>
      <w:r w:rsidR="006979FF">
        <w:rPr>
          <w:color w:val="000000" w:themeColor="text1"/>
        </w:rPr>
        <w:instrText xml:space="preserve"> ADDIN EN.CITE &lt;EndNote&gt;&lt;Cite&gt;&lt;Author&gt;Ali&lt;/Author&gt;&lt;Year&gt;2013&lt;/Year&gt;&lt;RecNum&gt;17132&lt;/RecNum&gt;&lt;DisplayText&gt;[60]&lt;/DisplayText&gt;&lt;record&gt;&lt;rec-number&gt;17132&lt;/rec-number&gt;&lt;foreign-keys&gt;&lt;key app="EN" db-id="dvp0twez5x0059eespxv5fxldvzaavzrrz2e" timestamp="1553376294"&gt;17132&lt;/key&gt;&lt;/foreign-keys&gt;&lt;ref-type name="Journal Article"&gt;17&lt;/ref-type&gt;&lt;contributors&gt;&lt;authors&gt;&lt;author&gt;Ali, A. T.&lt;/author&gt;&lt;/authors&gt;&lt;/contributors&gt;&lt;titles&gt;&lt;title&gt;Risk factors for endometrial cancer&lt;/title&gt;&lt;secondary-title&gt;Ceska Gynekol&lt;/secondary-title&gt;&lt;/titles&gt;&lt;periodical&gt;&lt;full-title&gt;Ceska Gynekol&lt;/full-title&gt;&lt;/periodical&gt;&lt;pages&gt;448-59&lt;/pages&gt;&lt;volume&gt;78&lt;/volume&gt;&lt;number&gt;5&lt;/number&gt;&lt;edition&gt;2013/12/10&lt;/edition&gt;&lt;keywords&gt;&lt;keyword&gt;Age Factors&lt;/keyword&gt;&lt;keyword&gt;Endometrial Neoplasms/*epidemiology/etiology&lt;/keyword&gt;&lt;keyword&gt;Estrogens&lt;/keyword&gt;&lt;keyword&gt;Female&lt;/keyword&gt;&lt;keyword&gt;Global Health&lt;/keyword&gt;&lt;keyword&gt;Humans&lt;/keyword&gt;&lt;keyword&gt;Incidence&lt;/keyword&gt;&lt;keyword&gt;Obesity/*complications&lt;/keyword&gt;&lt;keyword&gt;*Risk Assessment&lt;/keyword&gt;&lt;keyword&gt;Risk Factors&lt;/keyword&gt;&lt;/keywords&gt;&lt;dates&gt;&lt;year&gt;2013&lt;/year&gt;&lt;pub-dates&gt;&lt;date&gt;Nov&lt;/date&gt;&lt;/pub-dates&gt;&lt;/dates&gt;&lt;isbn&gt;1210-7832 (Print)&amp;#xD;1210-7832 (Linking)&lt;/isbn&gt;&lt;accession-num&gt;24313431&lt;/accession-num&gt;&lt;urls&gt;&lt;related-urls&gt;&lt;url&gt;https://www.ncbi.nlm.nih.gov/pubmed/24313431&lt;/url&gt;&lt;/related-urls&gt;&lt;/urls&gt;&lt;/record&gt;&lt;/Cite&gt;&lt;/EndNote&gt;</w:instrText>
      </w:r>
      <w:r>
        <w:rPr>
          <w:color w:val="000000" w:themeColor="text1"/>
        </w:rPr>
        <w:fldChar w:fldCharType="separate"/>
      </w:r>
      <w:r w:rsidR="006979FF">
        <w:rPr>
          <w:noProof/>
          <w:color w:val="000000" w:themeColor="text1"/>
        </w:rPr>
        <w:t>[60]</w:t>
      </w:r>
      <w:r>
        <w:rPr>
          <w:color w:val="000000" w:themeColor="text1"/>
        </w:rPr>
        <w:fldChar w:fldCharType="end"/>
      </w:r>
      <w:r>
        <w:rPr>
          <w:color w:val="000000" w:themeColor="text1"/>
        </w:rPr>
        <w:t>. Among the five selected studies, a serious heterogeneity (</w:t>
      </w:r>
      <w:r w:rsidRPr="009E7893">
        <w:rPr>
          <w:i/>
          <w:color w:val="000000" w:themeColor="text1"/>
        </w:rPr>
        <w:t>I</w:t>
      </w:r>
      <w:r w:rsidRPr="009E7893">
        <w:rPr>
          <w:i/>
          <w:color w:val="000000" w:themeColor="text1"/>
          <w:vertAlign w:val="superscript"/>
        </w:rPr>
        <w:t>2</w:t>
      </w:r>
      <w:r>
        <w:rPr>
          <w:color w:val="000000" w:themeColor="text1"/>
        </w:rPr>
        <w:t>=96.0%) has been found in the prevalence of hyperplasia, which indicated a substantial diversity among the prevalence. Meanwhile</w:t>
      </w:r>
      <w:r w:rsidRPr="00830B22">
        <w:rPr>
          <w:color w:val="000000" w:themeColor="text1"/>
        </w:rPr>
        <w:t xml:space="preserve">, </w:t>
      </w:r>
      <w:r>
        <w:rPr>
          <w:color w:val="000000" w:themeColor="text1"/>
        </w:rPr>
        <w:t>we found the pooled prevalence of</w:t>
      </w:r>
      <w:r w:rsidRPr="00830B22">
        <w:rPr>
          <w:color w:val="000000" w:themeColor="text1"/>
        </w:rPr>
        <w:t xml:space="preserve"> proliferative endometrium </w:t>
      </w:r>
      <w:r>
        <w:rPr>
          <w:color w:val="000000" w:themeColor="text1"/>
        </w:rPr>
        <w:t>(18.1%; 95% CI: 9.3%, 29.2%) in the published studies</w:t>
      </w:r>
      <w:r w:rsidRPr="00830B22">
        <w:rPr>
          <w:color w:val="000000" w:themeColor="text1"/>
        </w:rPr>
        <w:t xml:space="preserve"> was </w:t>
      </w:r>
      <w:r>
        <w:rPr>
          <w:color w:val="000000" w:themeColor="text1"/>
        </w:rPr>
        <w:t>statistically significantly</w:t>
      </w:r>
      <w:r w:rsidRPr="00830B22">
        <w:rPr>
          <w:color w:val="000000" w:themeColor="text1"/>
        </w:rPr>
        <w:t xml:space="preserve"> lower compared to </w:t>
      </w:r>
      <w:r>
        <w:rPr>
          <w:color w:val="000000" w:themeColor="text1"/>
        </w:rPr>
        <w:t>44.2</w:t>
      </w:r>
      <w:r w:rsidRPr="005221BF">
        <w:rPr>
          <w:color w:val="000000" w:themeColor="text1"/>
        </w:rPr>
        <w:t>%</w:t>
      </w:r>
      <w:r>
        <w:rPr>
          <w:color w:val="000000" w:themeColor="text1"/>
        </w:rPr>
        <w:t xml:space="preserve"> (95% CI: 34.5%, 54.3%) observed </w:t>
      </w:r>
      <w:r w:rsidRPr="00830B22">
        <w:rPr>
          <w:color w:val="000000" w:themeColor="text1"/>
        </w:rPr>
        <w:t>in our study</w:t>
      </w:r>
      <w:r>
        <w:rPr>
          <w:color w:val="000000" w:themeColor="text1"/>
        </w:rPr>
        <w:t xml:space="preserve"> (p&lt;0.01)</w:t>
      </w:r>
      <w:r w:rsidRPr="00830B22">
        <w:rPr>
          <w:color w:val="000000" w:themeColor="text1"/>
        </w:rPr>
        <w:t xml:space="preserve">. </w:t>
      </w:r>
      <w:r>
        <w:rPr>
          <w:color w:val="000000" w:themeColor="text1"/>
        </w:rPr>
        <w:t>Among the four selected studies, a serious heterogeneity (</w:t>
      </w:r>
      <w:r w:rsidRPr="009E7893">
        <w:rPr>
          <w:i/>
          <w:color w:val="000000" w:themeColor="text1"/>
        </w:rPr>
        <w:t>I</w:t>
      </w:r>
      <w:r w:rsidRPr="009E7893">
        <w:rPr>
          <w:i/>
          <w:color w:val="000000" w:themeColor="text1"/>
          <w:vertAlign w:val="superscript"/>
        </w:rPr>
        <w:t>2</w:t>
      </w:r>
      <w:r>
        <w:rPr>
          <w:color w:val="000000" w:themeColor="text1"/>
        </w:rPr>
        <w:t xml:space="preserve">=97.7%) was found in the prevalence of proliferative endometrium, which indicated a substantial diversity among the prevalence. Of the 104 participants, 26 (25.0%) were at least 52 years old, which is the average age of menopause for women in the US. </w:t>
      </w:r>
      <w:r w:rsidRPr="00830B22">
        <w:rPr>
          <w:color w:val="000000" w:themeColor="text1"/>
        </w:rPr>
        <w:t xml:space="preserve">Since women </w:t>
      </w:r>
      <w:r>
        <w:rPr>
          <w:color w:val="000000" w:themeColor="text1"/>
        </w:rPr>
        <w:t xml:space="preserve">with obesity </w:t>
      </w:r>
      <w:r w:rsidRPr="00830B22">
        <w:rPr>
          <w:color w:val="000000" w:themeColor="text1"/>
        </w:rPr>
        <w:t xml:space="preserve">are likely to have more </w:t>
      </w:r>
      <w:proofErr w:type="spellStart"/>
      <w:r w:rsidRPr="00830B22">
        <w:rPr>
          <w:color w:val="000000" w:themeColor="text1"/>
        </w:rPr>
        <w:t>anovulatory</w:t>
      </w:r>
      <w:proofErr w:type="spellEnd"/>
      <w:r w:rsidRPr="00830B22">
        <w:rPr>
          <w:color w:val="000000" w:themeColor="text1"/>
        </w:rPr>
        <w:t xml:space="preserve"> cycles with lower progesterone levels </w:t>
      </w:r>
      <w:r w:rsidRPr="00830B22">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830B22">
        <w:rPr>
          <w:color w:val="000000" w:themeColor="text1"/>
          <w:shd w:val="clear" w:color="auto" w:fill="FFFFFF"/>
        </w:rPr>
      </w:r>
      <w:r w:rsidRPr="00830B22">
        <w:rPr>
          <w:color w:val="000000" w:themeColor="text1"/>
          <w:shd w:val="clear" w:color="auto" w:fill="FFFFFF"/>
        </w:rPr>
        <w:fldChar w:fldCharType="separate"/>
      </w:r>
      <w:r w:rsidR="006979FF">
        <w:rPr>
          <w:noProof/>
          <w:color w:val="000000" w:themeColor="text1"/>
          <w:shd w:val="clear" w:color="auto" w:fill="FFFFFF"/>
        </w:rPr>
        <w:t>[4, 5]</w:t>
      </w:r>
      <w:r w:rsidRPr="00830B22">
        <w:rPr>
          <w:color w:val="000000" w:themeColor="text1"/>
          <w:shd w:val="clear" w:color="auto" w:fill="FFFFFF"/>
        </w:rPr>
        <w:fldChar w:fldCharType="end"/>
      </w:r>
      <w:r w:rsidRPr="00830B22">
        <w:rPr>
          <w:color w:val="000000" w:themeColor="text1"/>
          <w:shd w:val="clear" w:color="auto" w:fill="FFFFFF"/>
        </w:rPr>
        <w:t xml:space="preserve">, </w:t>
      </w:r>
      <w:r w:rsidRPr="00830B22">
        <w:rPr>
          <w:color w:val="000000" w:themeColor="text1"/>
        </w:rPr>
        <w:t>and some participants</w:t>
      </w:r>
      <w:r>
        <w:rPr>
          <w:color w:val="000000" w:themeColor="text1"/>
        </w:rPr>
        <w:t xml:space="preserve"> with severe obesity</w:t>
      </w:r>
      <w:r w:rsidRPr="00830B22">
        <w:rPr>
          <w:color w:val="000000" w:themeColor="text1"/>
        </w:rPr>
        <w:t xml:space="preserve"> in our study reported irregular menstrual cycles, we </w:t>
      </w:r>
      <w:r>
        <w:rPr>
          <w:color w:val="000000" w:themeColor="text1"/>
        </w:rPr>
        <w:t xml:space="preserve">can hypothesize that </w:t>
      </w:r>
      <w:r w:rsidRPr="00830B22">
        <w:rPr>
          <w:color w:val="000000" w:themeColor="text1"/>
        </w:rPr>
        <w:t xml:space="preserve">some of the proliferative endometrium </w:t>
      </w:r>
      <w:r>
        <w:rPr>
          <w:color w:val="000000" w:themeColor="text1"/>
        </w:rPr>
        <w:t>findings</w:t>
      </w:r>
      <w:r w:rsidRPr="00830B22">
        <w:rPr>
          <w:color w:val="000000" w:themeColor="text1"/>
        </w:rPr>
        <w:t xml:space="preserve"> could </w:t>
      </w:r>
      <w:r>
        <w:rPr>
          <w:color w:val="000000" w:themeColor="text1"/>
        </w:rPr>
        <w:t>represent</w:t>
      </w:r>
      <w:r w:rsidRPr="00830B22">
        <w:rPr>
          <w:color w:val="000000" w:themeColor="text1"/>
        </w:rPr>
        <w:t xml:space="preserve"> disordered proliferative endometrium. </w:t>
      </w:r>
      <w:r w:rsidRPr="00830B22">
        <w:rPr>
          <w:color w:val="000000" w:themeColor="text1"/>
          <w:shd w:val="clear" w:color="auto" w:fill="FFFFFF"/>
        </w:rPr>
        <w:t xml:space="preserve">In </w:t>
      </w:r>
      <w:r>
        <w:rPr>
          <w:color w:val="000000" w:themeColor="text1"/>
          <w:shd w:val="clear" w:color="auto" w:fill="FFFFFF"/>
        </w:rPr>
        <w:t>women with severe obesity</w:t>
      </w:r>
      <w:r w:rsidRPr="00830B22">
        <w:rPr>
          <w:color w:val="000000" w:themeColor="text1"/>
          <w:shd w:val="clear" w:color="auto" w:fill="FFFFFF"/>
        </w:rPr>
        <w:t xml:space="preserve">, </w:t>
      </w:r>
      <w:r>
        <w:rPr>
          <w:color w:val="000000" w:themeColor="text1"/>
          <w:shd w:val="clear" w:color="auto" w:fill="FFFFFF"/>
        </w:rPr>
        <w:t xml:space="preserve">the </w:t>
      </w:r>
      <w:r w:rsidRPr="00830B22">
        <w:rPr>
          <w:color w:val="000000" w:themeColor="text1"/>
          <w:shd w:val="clear" w:color="auto" w:fill="FFFFFF"/>
        </w:rPr>
        <w:t xml:space="preserve">combination of proliferative endometrium and obesity could potentially increase </w:t>
      </w:r>
      <w:r>
        <w:rPr>
          <w:color w:val="000000" w:themeColor="text1"/>
          <w:shd w:val="clear" w:color="auto" w:fill="FFFFFF"/>
        </w:rPr>
        <w:t xml:space="preserve">the </w:t>
      </w:r>
      <w:r w:rsidRPr="00830B22">
        <w:rPr>
          <w:color w:val="000000" w:themeColor="text1"/>
          <w:shd w:val="clear" w:color="auto" w:fill="FFFFFF"/>
        </w:rPr>
        <w:t xml:space="preserve">risk of unexpected endometrial pathologies and low fertility </w:t>
      </w:r>
      <w:r w:rsidRPr="00830B22">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PEVuZE5vdGU+PENpdGU+PEF1dGhvcj5Cb29uPC9BdXRob3I+PFllYXI+MTk5OTwvWWVhcj48UmVj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830B22">
        <w:rPr>
          <w:color w:val="000000" w:themeColor="text1"/>
          <w:shd w:val="clear" w:color="auto" w:fill="FFFFFF"/>
        </w:rPr>
      </w:r>
      <w:r w:rsidRPr="00830B22">
        <w:rPr>
          <w:color w:val="000000" w:themeColor="text1"/>
          <w:shd w:val="clear" w:color="auto" w:fill="FFFFFF"/>
        </w:rPr>
        <w:fldChar w:fldCharType="separate"/>
      </w:r>
      <w:r w:rsidR="006979FF">
        <w:rPr>
          <w:noProof/>
          <w:color w:val="000000" w:themeColor="text1"/>
          <w:shd w:val="clear" w:color="auto" w:fill="FFFFFF"/>
        </w:rPr>
        <w:t>[4, 5]</w:t>
      </w:r>
      <w:r w:rsidRPr="00830B22">
        <w:rPr>
          <w:color w:val="000000" w:themeColor="text1"/>
          <w:shd w:val="clear" w:color="auto" w:fill="FFFFFF"/>
        </w:rPr>
        <w:fldChar w:fldCharType="end"/>
      </w:r>
      <w:r w:rsidRPr="00830B22">
        <w:rPr>
          <w:color w:val="000000" w:themeColor="text1"/>
          <w:shd w:val="clear" w:color="auto" w:fill="FFFFFF"/>
        </w:rPr>
        <w:t>.</w:t>
      </w:r>
    </w:p>
    <w:p w14:paraId="1A6FB180" w14:textId="44C36ADB" w:rsidR="004A73FE" w:rsidRPr="002454CE" w:rsidRDefault="00D86D39" w:rsidP="00D86D39">
      <w:pPr>
        <w:snapToGrid w:val="0"/>
        <w:rPr>
          <w:color w:val="000000" w:themeColor="text1"/>
        </w:rPr>
      </w:pPr>
      <w:r>
        <w:rPr>
          <w:color w:val="000000" w:themeColor="text1"/>
        </w:rPr>
        <w:t xml:space="preserve"> This is one of the first studies to combine endometrial pathology results from bariatric surgery </w:t>
      </w:r>
      <w:r w:rsidRPr="00CB2759">
        <w:rPr>
          <w:color w:val="000000" w:themeColor="text1"/>
        </w:rPr>
        <w:t>candidates</w:t>
      </w:r>
      <w:r>
        <w:rPr>
          <w:color w:val="000000" w:themeColor="text1"/>
        </w:rPr>
        <w:t xml:space="preserve"> across three US health systems</w:t>
      </w:r>
      <w:r w:rsidRPr="00CB2759">
        <w:rPr>
          <w:color w:val="000000" w:themeColor="text1"/>
        </w:rPr>
        <w:t>.</w:t>
      </w:r>
      <w:r>
        <w:rPr>
          <w:color w:val="000000" w:themeColor="text1"/>
        </w:rPr>
        <w:t xml:space="preserve"> </w:t>
      </w:r>
      <w:r w:rsidRPr="0099018E">
        <w:rPr>
          <w:color w:val="000000" w:themeColor="text1"/>
        </w:rPr>
        <w:t>One of the strengths of this study is that the participants</w:t>
      </w:r>
      <w:r>
        <w:rPr>
          <w:color w:val="000000" w:themeColor="text1"/>
        </w:rPr>
        <w:t xml:space="preserve"> of the three cohorts included in our study share many characteristics, including severe obesity (BMI</w:t>
      </w:r>
      <w:r w:rsidRPr="00B022B5">
        <w:rPr>
          <w:color w:val="000000" w:themeColor="text1"/>
          <w:sz w:val="20"/>
          <w:szCs w:val="20"/>
        </w:rPr>
        <w:t>≥</w:t>
      </w:r>
      <w:r>
        <w:rPr>
          <w:color w:val="000000" w:themeColor="text1"/>
        </w:rPr>
        <w:t>35), intact uteruses, no history of endometrial cancer, and being healthy enough to meet the bariatric program acceptance criteria. Most participants did not have gynecologic symptoms, such as abnormal vaginal bleeding and pelvic pain.</w:t>
      </w:r>
      <w:r w:rsidRPr="005E5B71">
        <w:rPr>
          <w:color w:val="000000" w:themeColor="text1"/>
        </w:rPr>
        <w:t xml:space="preserve"> </w:t>
      </w:r>
      <w:r>
        <w:rPr>
          <w:color w:val="000000" w:themeColor="text1"/>
        </w:rPr>
        <w:t>The other strength is that a</w:t>
      </w:r>
      <w:r w:rsidRPr="005E5B71">
        <w:rPr>
          <w:color w:val="000000" w:themeColor="text1"/>
        </w:rPr>
        <w:t xml:space="preserve">ll endometrial samples were obtained using a </w:t>
      </w:r>
      <w:proofErr w:type="spellStart"/>
      <w:r w:rsidRPr="005E5B71">
        <w:rPr>
          <w:color w:val="000000" w:themeColor="text1"/>
        </w:rPr>
        <w:t>Pipelle</w:t>
      </w:r>
      <w:proofErr w:type="spellEnd"/>
      <w:r w:rsidRPr="005E5B71">
        <w:rPr>
          <w:color w:val="000000" w:themeColor="text1"/>
        </w:rPr>
        <w:t xml:space="preserve"> </w:t>
      </w:r>
      <w:r>
        <w:rPr>
          <w:color w:val="000000" w:themeColor="text1"/>
        </w:rPr>
        <w:t>suction curette</w:t>
      </w:r>
      <w:r w:rsidRPr="005E5B71">
        <w:rPr>
          <w:color w:val="000000" w:themeColor="text1"/>
        </w:rPr>
        <w:t xml:space="preserve"> </w:t>
      </w:r>
      <w:r>
        <w:rPr>
          <w:color w:val="000000" w:themeColor="text1"/>
        </w:rPr>
        <w:t>following the same protocol</w:t>
      </w:r>
      <w:r w:rsidRPr="00E92C2E">
        <w:rPr>
          <w:color w:val="000000" w:themeColor="text1"/>
        </w:rPr>
        <w:t xml:space="preserve">. </w:t>
      </w:r>
      <w:r>
        <w:rPr>
          <w:color w:val="000000" w:themeColor="text1"/>
        </w:rPr>
        <w:t xml:space="preserve">Therefore, the three groups of participants are very comparable despite different exclusion criteria and geographical locations across the three cohort </w:t>
      </w:r>
      <w:r w:rsidRPr="005C42FF">
        <w:rPr>
          <w:color w:val="000000" w:themeColor="text1"/>
        </w:rPr>
        <w:t>studies</w:t>
      </w:r>
      <w:r>
        <w:rPr>
          <w:color w:val="000000" w:themeColor="text1"/>
        </w:rPr>
        <w:t xml:space="preserve"> </w:t>
      </w:r>
      <w:r w:rsidRPr="00900653">
        <w:rPr>
          <w:color w:val="000000" w:themeColor="text1"/>
          <w:shd w:val="clear" w:color="auto" w:fill="FFFFFF"/>
        </w:rPr>
        <w:fldChar w:fldCharType="begin">
          <w:fldData xml:space="preserve">PEVuZE5vdGU+PENpdGU+PEF1dGhvcj5LYWl5cmx5a3l6eTwvQXV0aG9yPjxZZWFyPjIwMTU8L1ll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SW5zdGl0dXRlLCBQaXR0c2J1cmdoLCBQQS4mI3hEO0RlcGFydG1lbnQgb2YgUGF0aG9sb2d5LCBN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</w:fldData>
        </w:fldChar>
      </w:r>
      <w:r w:rsidR="006979FF">
        <w:rPr>
          <w:color w:val="000000" w:themeColor="text1"/>
          <w:shd w:val="clear" w:color="auto" w:fill="FFFFFF"/>
        </w:rPr>
        <w:instrText xml:space="preserve"> ADDIN EN.CITE </w:instrText>
      </w:r>
      <w:r w:rsidR="006979FF">
        <w:rPr>
          <w:color w:val="000000" w:themeColor="text1"/>
          <w:shd w:val="clear" w:color="auto" w:fill="FFFFFF"/>
        </w:rPr>
        <w:fldChar w:fldCharType="begin">
          <w:fldData xml:space="preserve">PEVuZE5vdGU+PENpdGU+PEF1dGhvcj5LYWl5cmx5a3l6eTwvQXV0aG9yPjxZZWFyPjIwMTU8L1ll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</w:fldData>
        </w:fldChar>
      </w:r>
      <w:r w:rsidR="006979FF">
        <w:rPr>
          <w:color w:val="000000" w:themeColor="text1"/>
          <w:shd w:val="clear" w:color="auto" w:fill="FFFFFF"/>
        </w:rPr>
        <w:instrText xml:space="preserve"> ADDIN EN.CITE.DATA </w:instrText>
      </w:r>
      <w:r w:rsidR="006979FF">
        <w:rPr>
          <w:color w:val="000000" w:themeColor="text1"/>
          <w:shd w:val="clear" w:color="auto" w:fill="FFFFFF"/>
        </w:rPr>
      </w:r>
      <w:r w:rsidR="006979FF">
        <w:rPr>
          <w:color w:val="000000" w:themeColor="text1"/>
          <w:shd w:val="clear" w:color="auto" w:fill="FFFFFF"/>
        </w:rPr>
        <w:fldChar w:fldCharType="end"/>
      </w:r>
      <w:r w:rsidRPr="00900653">
        <w:rPr>
          <w:color w:val="000000" w:themeColor="text1"/>
          <w:shd w:val="clear" w:color="auto" w:fill="FFFFFF"/>
        </w:rPr>
      </w:r>
      <w:r w:rsidRPr="00900653">
        <w:rPr>
          <w:color w:val="000000" w:themeColor="text1"/>
          <w:shd w:val="clear" w:color="auto" w:fill="FFFFFF"/>
        </w:rPr>
        <w:fldChar w:fldCharType="separate"/>
      </w:r>
      <w:r w:rsidR="006979FF">
        <w:rPr>
          <w:noProof/>
          <w:color w:val="000000" w:themeColor="text1"/>
          <w:shd w:val="clear" w:color="auto" w:fill="FFFFFF"/>
        </w:rPr>
        <w:t>[46-49, 57]</w:t>
      </w:r>
      <w:r w:rsidRPr="00900653">
        <w:rPr>
          <w:color w:val="000000" w:themeColor="text1"/>
          <w:shd w:val="clear" w:color="auto" w:fill="FFFFFF"/>
        </w:rPr>
        <w:fldChar w:fldCharType="end"/>
      </w:r>
      <w:r w:rsidRPr="005C42FF">
        <w:rPr>
          <w:color w:val="000000" w:themeColor="text1"/>
        </w:rPr>
        <w:t xml:space="preserve">. </w:t>
      </w:r>
      <w:r>
        <w:rPr>
          <w:color w:val="000000" w:themeColor="text1"/>
        </w:rPr>
        <w:t>However, the following limitations should be considered. First, even after combining the three US cohorts, our study sample size was still relatively small, which could reduce statistical power. Second, due to lack of full medical record for every participant included in our sample, we were not sure if the proliferative endometrium finding could be considered to be in disordered pattern, although some participants reported abnormal menstrual cycles at the time of recruitment. Third, regardless of age and BMI, individual-level information on the reproductive history and menopausal status of our sample and those selected studies was not available, which might confound the prevalence of endometrial biopsy result</w:t>
      </w:r>
      <w:r w:rsidR="004A73FE">
        <w:rPr>
          <w:color w:val="000000" w:themeColor="text1"/>
        </w:rPr>
        <w:t>.</w:t>
      </w:r>
    </w:p>
    <w:p w14:paraId="49F9400F" w14:textId="3BBD9BE5" w:rsidR="004A73FE" w:rsidRDefault="00F10AEC" w:rsidP="004A73FE">
      <w:pPr>
        <w:pStyle w:val="NormalWeb"/>
        <w:rPr>
          <w:color w:val="000000" w:themeColor="text1"/>
        </w:rPr>
      </w:pPr>
      <w:r w:rsidRPr="00830B22">
        <w:rPr>
          <w:color w:val="000000" w:themeColor="text1"/>
        </w:rPr>
        <w:t xml:space="preserve">Since our study demonstrated </w:t>
      </w:r>
      <w:r>
        <w:rPr>
          <w:color w:val="000000" w:themeColor="text1"/>
        </w:rPr>
        <w:t xml:space="preserve">a </w:t>
      </w:r>
      <w:r w:rsidRPr="00830B22">
        <w:rPr>
          <w:color w:val="000000" w:themeColor="text1"/>
        </w:rPr>
        <w:t xml:space="preserve">high </w:t>
      </w:r>
      <w:r>
        <w:rPr>
          <w:color w:val="000000" w:themeColor="text1"/>
        </w:rPr>
        <w:t>prevalence</w:t>
      </w:r>
      <w:r w:rsidRPr="00830B22">
        <w:rPr>
          <w:color w:val="000000" w:themeColor="text1"/>
        </w:rPr>
        <w:t xml:space="preserve"> of endometrial pathologies in women</w:t>
      </w:r>
      <w:r>
        <w:rPr>
          <w:color w:val="000000" w:themeColor="text1"/>
        </w:rPr>
        <w:t xml:space="preserve"> with severe obesity</w:t>
      </w:r>
      <w:r w:rsidRPr="00830B22">
        <w:rPr>
          <w:color w:val="000000" w:themeColor="text1"/>
        </w:rPr>
        <w:t>, it is possible that this particular group of women</w:t>
      </w:r>
      <w:r>
        <w:rPr>
          <w:color w:val="000000" w:themeColor="text1"/>
        </w:rPr>
        <w:t xml:space="preserve"> (especially</w:t>
      </w:r>
      <w:r w:rsidRPr="00830B22">
        <w:rPr>
          <w:color w:val="000000" w:themeColor="text1"/>
        </w:rPr>
        <w:t xml:space="preserve"> young</w:t>
      </w:r>
      <w:r>
        <w:rPr>
          <w:color w:val="000000" w:themeColor="text1"/>
        </w:rPr>
        <w:t xml:space="preserve">er women wishing to retain </w:t>
      </w:r>
      <w:r w:rsidR="008A2903">
        <w:rPr>
          <w:color w:val="000000" w:themeColor="text1"/>
        </w:rPr>
        <w:t xml:space="preserve">fertility </w:t>
      </w:r>
      <w:r>
        <w:rPr>
          <w:color w:val="000000" w:themeColor="text1"/>
        </w:rPr>
        <w:t xml:space="preserve">or </w:t>
      </w:r>
      <w:r w:rsidR="008A2903">
        <w:rPr>
          <w:color w:val="000000" w:themeColor="text1"/>
        </w:rPr>
        <w:t xml:space="preserve">to </w:t>
      </w:r>
      <w:r w:rsidR="00396555">
        <w:rPr>
          <w:rFonts w:hint="eastAsia"/>
          <w:color w:val="000000" w:themeColor="text1"/>
          <w:lang w:eastAsia="zh-CN"/>
        </w:rPr>
        <w:t>recover</w:t>
      </w:r>
      <w:r w:rsidR="00396555">
        <w:rPr>
          <w:color w:val="000000" w:themeColor="text1"/>
          <w:lang w:eastAsia="zh-CN"/>
        </w:rPr>
        <w:t xml:space="preserve"> </w:t>
      </w:r>
      <w:r w:rsidR="008A2903">
        <w:rPr>
          <w:color w:val="000000" w:themeColor="text1"/>
          <w:lang w:eastAsia="zh-CN"/>
        </w:rPr>
        <w:t>from in</w:t>
      </w:r>
      <w:r>
        <w:rPr>
          <w:color w:val="000000" w:themeColor="text1"/>
        </w:rPr>
        <w:t>fertility)</w:t>
      </w:r>
      <w:r w:rsidRPr="00E8571A">
        <w:rPr>
          <w:color w:val="000000" w:themeColor="text1"/>
        </w:rPr>
        <w:t>, may benefit from endometrial pathology screening and</w:t>
      </w:r>
      <w:r w:rsidRPr="00C26A4C">
        <w:rPr>
          <w:color w:val="000000" w:themeColor="text1"/>
        </w:rPr>
        <w:t xml:space="preserve">/or </w:t>
      </w:r>
      <w:r w:rsidRPr="00E8571A">
        <w:rPr>
          <w:color w:val="000000" w:themeColor="text1"/>
        </w:rPr>
        <w:t>chemoprophylaxis</w:t>
      </w:r>
      <w:r>
        <w:rPr>
          <w:color w:val="000000" w:themeColor="text1"/>
        </w:rPr>
        <w:t xml:space="preserve"> with progesterone compounds</w:t>
      </w:r>
      <w:r w:rsidRPr="00E8571A">
        <w:rPr>
          <w:color w:val="000000" w:themeColor="text1"/>
        </w:rPr>
        <w:t>. Larger and more thorough examination of relationships between levels of obesity and endometrial pathology are needed to better characterize high cancer risk groups who may benefit from introducing</w:t>
      </w:r>
      <w:r>
        <w:rPr>
          <w:color w:val="000000" w:themeColor="text1"/>
        </w:rPr>
        <w:t xml:space="preserve"> new screening measures. Additionally</w:t>
      </w:r>
      <w:r w:rsidRPr="00E8571A">
        <w:rPr>
          <w:color w:val="000000" w:themeColor="text1"/>
        </w:rPr>
        <w:t>, future resear</w:t>
      </w:r>
      <w:r>
        <w:rPr>
          <w:color w:val="000000" w:themeColor="text1"/>
        </w:rPr>
        <w:t>ch efforts should focus</w:t>
      </w:r>
      <w:r w:rsidRPr="00E8571A">
        <w:rPr>
          <w:color w:val="000000" w:themeColor="text1"/>
        </w:rPr>
        <w:t xml:space="preserve"> on evaluating the</w:t>
      </w:r>
      <w:r w:rsidR="004C5F74">
        <w:rPr>
          <w:color w:val="000000" w:themeColor="text1"/>
        </w:rPr>
        <w:t xml:space="preserve"> </w:t>
      </w:r>
      <w:r w:rsidRPr="00E8571A">
        <w:rPr>
          <w:color w:val="000000" w:themeColor="text1"/>
        </w:rPr>
        <w:t>cost-effectiveness</w:t>
      </w:r>
      <w:r w:rsidR="004C5F74">
        <w:rPr>
          <w:color w:val="000000" w:themeColor="text1"/>
        </w:rPr>
        <w:t xml:space="preserve"> </w:t>
      </w:r>
      <w:r w:rsidRPr="00E8571A">
        <w:rPr>
          <w:rFonts w:hint="eastAsia"/>
          <w:color w:val="000000" w:themeColor="text1"/>
        </w:rPr>
        <w:t>o</w:t>
      </w:r>
      <w:r w:rsidRPr="00E8571A">
        <w:rPr>
          <w:color w:val="000000" w:themeColor="text1"/>
        </w:rPr>
        <w:t>f EC screening in high-risk women and identifying characteristics of women who can benefit from screening</w:t>
      </w:r>
      <w:r>
        <w:rPr>
          <w:color w:val="000000" w:themeColor="text1"/>
        </w:rPr>
        <w:t xml:space="preserve"> or prevention activities (progesterone therapy)</w:t>
      </w:r>
      <w:r w:rsidRPr="00E8571A">
        <w:rPr>
          <w:color w:val="000000" w:themeColor="text1"/>
        </w:rPr>
        <w:t xml:space="preserve">. </w:t>
      </w:r>
      <w:r>
        <w:rPr>
          <w:color w:val="000000" w:themeColor="text1"/>
        </w:rPr>
        <w:t>For instance, young women with severe obesity can potentially preserve fertility and reduce healthcare expenditures from the introduction of EC preventive activities so that the number of pathologies requiring endometrial surgical interventions would be greatly reduced</w:t>
      </w:r>
      <w:r w:rsidR="004A73FE">
        <w:rPr>
          <w:color w:val="000000" w:themeColor="text1"/>
        </w:rPr>
        <w:t>.</w:t>
      </w:r>
    </w:p>
    <w:p w14:paraId="7A1B6101" w14:textId="77777777" w:rsidR="004A73FE" w:rsidRDefault="004A73FE" w:rsidP="004A73FE">
      <w:pPr>
        <w:pStyle w:val="NormalWeb"/>
        <w:rPr>
          <w:color w:val="000000" w:themeColor="text1"/>
        </w:rPr>
      </w:pPr>
    </w:p>
    <w:p w14:paraId="0765503D" w14:textId="77777777" w:rsidR="004A73FE" w:rsidRDefault="004A73FE" w:rsidP="004A73FE">
      <w:pPr>
        <w:spacing w:line="360" w:lineRule="auto"/>
        <w:jc w:val="left"/>
        <w:rPr>
          <w:color w:val="000000" w:themeColor="text1"/>
        </w:rPr>
      </w:pPr>
    </w:p>
    <w:p w14:paraId="54C3E4CA" w14:textId="77777777" w:rsidR="004A73FE" w:rsidRDefault="00AB0EAD" w:rsidP="002507A6">
      <w:pPr>
        <w:pStyle w:val="Heading"/>
      </w:pPr>
      <w:bookmarkStart w:id="83" w:name="_Toc5874890"/>
      <w:r>
        <w:t>Bibliography</w:t>
      </w:r>
      <w:bookmarkEnd w:id="83"/>
    </w:p>
    <w:p w14:paraId="51A5CF23" w14:textId="77777777" w:rsidR="006979FF" w:rsidRPr="006979FF" w:rsidRDefault="004A73FE" w:rsidP="006979FF">
      <w:pPr>
        <w:pStyle w:val="EndNoteBibliography"/>
        <w:ind w:left="720" w:hanging="720"/>
        <w:rPr>
          <w:rFonts w:ascii="Times New Roman" w:hAnsi="Times New Roman" w:cs="Times New Roman"/>
        </w:rPr>
      </w:pPr>
      <w:r w:rsidRPr="006979FF">
        <w:rPr>
          <w:rFonts w:ascii="Times New Roman" w:hAnsi="Times New Roman" w:cs="Times New Roman"/>
        </w:rPr>
        <w:fldChar w:fldCharType="begin"/>
      </w:r>
      <w:r w:rsidRPr="006979FF">
        <w:rPr>
          <w:rFonts w:ascii="Times New Roman" w:hAnsi="Times New Roman" w:cs="Times New Roman"/>
        </w:rPr>
        <w:instrText xml:space="preserve"> ADDIN EN.REFLIST </w:instrText>
      </w:r>
      <w:r w:rsidRPr="006979FF">
        <w:rPr>
          <w:rFonts w:ascii="Times New Roman" w:hAnsi="Times New Roman" w:cs="Times New Roman"/>
        </w:rPr>
        <w:fldChar w:fldCharType="separate"/>
      </w:r>
      <w:r w:rsidR="006979FF" w:rsidRPr="006979FF">
        <w:rPr>
          <w:rFonts w:ascii="Times New Roman" w:hAnsi="Times New Roman" w:cs="Times New Roman"/>
        </w:rPr>
        <w:t>1.</w:t>
      </w:r>
      <w:r w:rsidR="006979FF" w:rsidRPr="006979FF">
        <w:rPr>
          <w:rFonts w:ascii="Times New Roman" w:hAnsi="Times New Roman" w:cs="Times New Roman"/>
        </w:rPr>
        <w:tab/>
        <w:t xml:space="preserve">Fritz, M.A. and L. Speroff, </w:t>
      </w:r>
      <w:r w:rsidR="006979FF" w:rsidRPr="006979FF">
        <w:rPr>
          <w:rFonts w:ascii="Times New Roman" w:hAnsi="Times New Roman" w:cs="Times New Roman"/>
          <w:i/>
        </w:rPr>
        <w:t>Clinical gynecologic endocrinology and infertility</w:t>
      </w:r>
      <w:r w:rsidR="006979FF" w:rsidRPr="006979FF">
        <w:rPr>
          <w:rFonts w:ascii="Times New Roman" w:hAnsi="Times New Roman" w:cs="Times New Roman"/>
        </w:rPr>
        <w:t>. 8th ed. 2011, Philadelphia: Wolters Kluwer Health/Lippincott Williams &amp; Wilkins. x, 1439 p.</w:t>
      </w:r>
    </w:p>
    <w:p w14:paraId="105C7C46"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w:t>
      </w:r>
      <w:r w:rsidRPr="006979FF">
        <w:rPr>
          <w:rFonts w:ascii="Times New Roman" w:hAnsi="Times New Roman" w:cs="Times New Roman"/>
        </w:rPr>
        <w:tab/>
        <w:t xml:space="preserve">Guyton, A.C. and J.E. Hall, </w:t>
      </w:r>
      <w:r w:rsidRPr="006979FF">
        <w:rPr>
          <w:rFonts w:ascii="Times New Roman" w:hAnsi="Times New Roman" w:cs="Times New Roman"/>
          <w:i/>
        </w:rPr>
        <w:t>Textbook of medical physiology</w:t>
      </w:r>
      <w:r w:rsidRPr="006979FF">
        <w:rPr>
          <w:rFonts w:ascii="Times New Roman" w:hAnsi="Times New Roman" w:cs="Times New Roman"/>
        </w:rPr>
        <w:t>. 11th ed. 2006, Philadelphia: Elsevier Saunders. xxxv, 1116 p.</w:t>
      </w:r>
    </w:p>
    <w:p w14:paraId="06EE2D14"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w:t>
      </w:r>
      <w:r w:rsidRPr="006979FF">
        <w:rPr>
          <w:rFonts w:ascii="Times New Roman" w:hAnsi="Times New Roman" w:cs="Times New Roman"/>
        </w:rPr>
        <w:tab/>
        <w:t xml:space="preserve">Ducatman, B.S., </w:t>
      </w:r>
      <w:r w:rsidRPr="006979FF">
        <w:rPr>
          <w:rFonts w:ascii="Times New Roman" w:hAnsi="Times New Roman" w:cs="Times New Roman"/>
          <w:i/>
        </w:rPr>
        <w:t>Pathologic diagnosis of the abnormally bleeding patient.</w:t>
      </w:r>
      <w:r w:rsidRPr="006979FF">
        <w:rPr>
          <w:rFonts w:ascii="Times New Roman" w:hAnsi="Times New Roman" w:cs="Times New Roman"/>
        </w:rPr>
        <w:t xml:space="preserve"> Clin Obstet Gynecol, 2005. </w:t>
      </w:r>
      <w:r w:rsidRPr="006979FF">
        <w:rPr>
          <w:rFonts w:ascii="Times New Roman" w:hAnsi="Times New Roman" w:cs="Times New Roman"/>
          <w:b/>
        </w:rPr>
        <w:t>48</w:t>
      </w:r>
      <w:r w:rsidRPr="006979FF">
        <w:rPr>
          <w:rFonts w:ascii="Times New Roman" w:hAnsi="Times New Roman" w:cs="Times New Roman"/>
        </w:rPr>
        <w:t>(2): p. 274-83.</w:t>
      </w:r>
    </w:p>
    <w:p w14:paraId="02970686"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w:t>
      </w:r>
      <w:r w:rsidRPr="006979FF">
        <w:rPr>
          <w:rFonts w:ascii="Times New Roman" w:hAnsi="Times New Roman" w:cs="Times New Roman"/>
        </w:rPr>
        <w:tab/>
        <w:t xml:space="preserve">Boon, J., et al., </w:t>
      </w:r>
      <w:r w:rsidRPr="006979FF">
        <w:rPr>
          <w:rFonts w:ascii="Times New Roman" w:hAnsi="Times New Roman" w:cs="Times New Roman"/>
          <w:i/>
        </w:rPr>
        <w:t>Histological patterns in endometrial samples from perimenopausal women.</w:t>
      </w:r>
      <w:r w:rsidRPr="006979FF">
        <w:rPr>
          <w:rFonts w:ascii="Times New Roman" w:hAnsi="Times New Roman" w:cs="Times New Roman"/>
        </w:rPr>
        <w:t xml:space="preserve"> Maturitas, 1999. </w:t>
      </w:r>
      <w:r w:rsidRPr="006979FF">
        <w:rPr>
          <w:rFonts w:ascii="Times New Roman" w:hAnsi="Times New Roman" w:cs="Times New Roman"/>
          <w:b/>
        </w:rPr>
        <w:t>32</w:t>
      </w:r>
      <w:r w:rsidRPr="006979FF">
        <w:rPr>
          <w:rFonts w:ascii="Times New Roman" w:hAnsi="Times New Roman" w:cs="Times New Roman"/>
        </w:rPr>
        <w:t>(3): p. 155-9.</w:t>
      </w:r>
    </w:p>
    <w:p w14:paraId="56C9C167"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w:t>
      </w:r>
      <w:r w:rsidRPr="006979FF">
        <w:rPr>
          <w:rFonts w:ascii="Times New Roman" w:hAnsi="Times New Roman" w:cs="Times New Roman"/>
        </w:rPr>
        <w:tab/>
        <w:t xml:space="preserve">Giviziez, C.R., et al., </w:t>
      </w:r>
      <w:r w:rsidRPr="006979FF">
        <w:rPr>
          <w:rFonts w:ascii="Times New Roman" w:hAnsi="Times New Roman" w:cs="Times New Roman"/>
          <w:i/>
        </w:rPr>
        <w:t>Obesity and anovulatory infertility: A review.</w:t>
      </w:r>
      <w:r w:rsidRPr="006979FF">
        <w:rPr>
          <w:rFonts w:ascii="Times New Roman" w:hAnsi="Times New Roman" w:cs="Times New Roman"/>
        </w:rPr>
        <w:t xml:space="preserve"> JBRA Assist Reprod, 2016. </w:t>
      </w:r>
      <w:r w:rsidRPr="006979FF">
        <w:rPr>
          <w:rFonts w:ascii="Times New Roman" w:hAnsi="Times New Roman" w:cs="Times New Roman"/>
          <w:b/>
        </w:rPr>
        <w:t>20</w:t>
      </w:r>
      <w:r w:rsidRPr="006979FF">
        <w:rPr>
          <w:rFonts w:ascii="Times New Roman" w:hAnsi="Times New Roman" w:cs="Times New Roman"/>
        </w:rPr>
        <w:t>(4): p. 240-245.</w:t>
      </w:r>
    </w:p>
    <w:p w14:paraId="007CA353"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6.</w:t>
      </w:r>
      <w:r w:rsidRPr="006979FF">
        <w:rPr>
          <w:rFonts w:ascii="Times New Roman" w:hAnsi="Times New Roman" w:cs="Times New Roman"/>
        </w:rPr>
        <w:tab/>
        <w:t xml:space="preserve">McCluggage, W.G., </w:t>
      </w:r>
      <w:r w:rsidRPr="006979FF">
        <w:rPr>
          <w:rFonts w:ascii="Times New Roman" w:hAnsi="Times New Roman" w:cs="Times New Roman"/>
          <w:i/>
        </w:rPr>
        <w:t>My approach to the interpretation of endometrial biopsies and curettings.</w:t>
      </w:r>
      <w:r w:rsidRPr="006979FF">
        <w:rPr>
          <w:rFonts w:ascii="Times New Roman" w:hAnsi="Times New Roman" w:cs="Times New Roman"/>
        </w:rPr>
        <w:t xml:space="preserve"> J Clin Pathol, 2006. </w:t>
      </w:r>
      <w:r w:rsidRPr="006979FF">
        <w:rPr>
          <w:rFonts w:ascii="Times New Roman" w:hAnsi="Times New Roman" w:cs="Times New Roman"/>
          <w:b/>
        </w:rPr>
        <w:t>59</w:t>
      </w:r>
      <w:r w:rsidRPr="006979FF">
        <w:rPr>
          <w:rFonts w:ascii="Times New Roman" w:hAnsi="Times New Roman" w:cs="Times New Roman"/>
        </w:rPr>
        <w:t>(8): p. 801-12.</w:t>
      </w:r>
    </w:p>
    <w:p w14:paraId="2E9527BA" w14:textId="3B086DD9"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7.</w:t>
      </w:r>
      <w:r w:rsidRPr="006979FF">
        <w:rPr>
          <w:rFonts w:ascii="Times New Roman" w:hAnsi="Times New Roman" w:cs="Times New Roman"/>
        </w:rPr>
        <w:tab/>
      </w:r>
      <w:r w:rsidRPr="006979FF">
        <w:rPr>
          <w:rFonts w:ascii="Times New Roman" w:hAnsi="Times New Roman" w:cs="Times New Roman"/>
          <w:i/>
        </w:rPr>
        <w:t>Key Statistics for Endometrial Cancer</w:t>
      </w:r>
      <w:r w:rsidRPr="006979FF">
        <w:rPr>
          <w:rFonts w:ascii="Times New Roman" w:hAnsi="Times New Roman" w:cs="Times New Roman"/>
        </w:rPr>
        <w:t xml:space="preserve">. 2019  [cited 2019 April 2]; Available from: </w:t>
      </w:r>
      <w:hyperlink r:id="rId17" w:history="1">
        <w:r w:rsidRPr="006979FF">
          <w:rPr>
            <w:rStyle w:val="Hyperlink"/>
            <w:rFonts w:ascii="Times New Roman" w:hAnsi="Times New Roman" w:cs="Times New Roman"/>
          </w:rPr>
          <w:t>https://www.cancer.org/cancer/endometrial-cancer/about/key-statistics.html</w:t>
        </w:r>
      </w:hyperlink>
      <w:r w:rsidRPr="006979FF">
        <w:rPr>
          <w:rFonts w:ascii="Times New Roman" w:hAnsi="Times New Roman" w:cs="Times New Roman"/>
        </w:rPr>
        <w:t>.</w:t>
      </w:r>
    </w:p>
    <w:p w14:paraId="483501F0" w14:textId="6ACDA1C5"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8.</w:t>
      </w:r>
      <w:r w:rsidRPr="006979FF">
        <w:rPr>
          <w:rFonts w:ascii="Times New Roman" w:hAnsi="Times New Roman" w:cs="Times New Roman"/>
        </w:rPr>
        <w:tab/>
      </w:r>
      <w:r w:rsidRPr="006979FF">
        <w:rPr>
          <w:rFonts w:ascii="Times New Roman" w:hAnsi="Times New Roman" w:cs="Times New Roman"/>
          <w:i/>
        </w:rPr>
        <w:t>What Are the Risk Factors for Uterine Cancer?</w:t>
      </w:r>
      <w:r w:rsidRPr="006979FF">
        <w:rPr>
          <w:rFonts w:ascii="Times New Roman" w:hAnsi="Times New Roman" w:cs="Times New Roman"/>
        </w:rPr>
        <w:t xml:space="preserve">  [cited 2019 April 2]; Available from: </w:t>
      </w:r>
      <w:hyperlink r:id="rId18" w:history="1">
        <w:r w:rsidRPr="006979FF">
          <w:rPr>
            <w:rStyle w:val="Hyperlink"/>
            <w:rFonts w:ascii="Times New Roman" w:hAnsi="Times New Roman" w:cs="Times New Roman"/>
          </w:rPr>
          <w:t>https://www.cdc.gov/cancer/uterine/basic_info/risk_factors.htm</w:t>
        </w:r>
      </w:hyperlink>
      <w:r w:rsidRPr="006979FF">
        <w:rPr>
          <w:rFonts w:ascii="Times New Roman" w:hAnsi="Times New Roman" w:cs="Times New Roman"/>
        </w:rPr>
        <w:t>.</w:t>
      </w:r>
    </w:p>
    <w:p w14:paraId="4C3BFEF3"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9.</w:t>
      </w:r>
      <w:r w:rsidRPr="006979FF">
        <w:rPr>
          <w:rFonts w:ascii="Times New Roman" w:hAnsi="Times New Roman" w:cs="Times New Roman"/>
        </w:rPr>
        <w:tab/>
        <w:t xml:space="preserve">Sheikh, M.A., et al., </w:t>
      </w:r>
      <w:r w:rsidRPr="006979FF">
        <w:rPr>
          <w:rFonts w:ascii="Times New Roman" w:hAnsi="Times New Roman" w:cs="Times New Roman"/>
          <w:i/>
        </w:rPr>
        <w:t>USA endometrial cancer projections to 2030: should we be concerned?</w:t>
      </w:r>
      <w:r w:rsidRPr="006979FF">
        <w:rPr>
          <w:rFonts w:ascii="Times New Roman" w:hAnsi="Times New Roman" w:cs="Times New Roman"/>
        </w:rPr>
        <w:t xml:space="preserve"> Future Oncol, 2014. </w:t>
      </w:r>
      <w:r w:rsidRPr="006979FF">
        <w:rPr>
          <w:rFonts w:ascii="Times New Roman" w:hAnsi="Times New Roman" w:cs="Times New Roman"/>
          <w:b/>
        </w:rPr>
        <w:t>10</w:t>
      </w:r>
      <w:r w:rsidRPr="006979FF">
        <w:rPr>
          <w:rFonts w:ascii="Times New Roman" w:hAnsi="Times New Roman" w:cs="Times New Roman"/>
        </w:rPr>
        <w:t>(16): p. 2561-8.</w:t>
      </w:r>
    </w:p>
    <w:p w14:paraId="1150DFCA"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10.</w:t>
      </w:r>
      <w:r w:rsidRPr="006979FF">
        <w:rPr>
          <w:rFonts w:ascii="Times New Roman" w:hAnsi="Times New Roman" w:cs="Times New Roman"/>
        </w:rPr>
        <w:tab/>
        <w:t xml:space="preserve">American Cancer Society., </w:t>
      </w:r>
      <w:r w:rsidRPr="006979FF">
        <w:rPr>
          <w:rFonts w:ascii="Times New Roman" w:hAnsi="Times New Roman" w:cs="Times New Roman"/>
          <w:i/>
        </w:rPr>
        <w:t>Cancer facts &amp; figures</w:t>
      </w:r>
      <w:r w:rsidRPr="006979FF">
        <w:rPr>
          <w:rFonts w:ascii="Times New Roman" w:hAnsi="Times New Roman" w:cs="Times New Roman"/>
        </w:rPr>
        <w:t>. The Society: Atlanta, GA. p. volumes.</w:t>
      </w:r>
    </w:p>
    <w:p w14:paraId="09FDEA1D"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11.</w:t>
      </w:r>
      <w:r w:rsidRPr="006979FF">
        <w:rPr>
          <w:rFonts w:ascii="Times New Roman" w:hAnsi="Times New Roman" w:cs="Times New Roman"/>
        </w:rPr>
        <w:tab/>
        <w:t xml:space="preserve">Blaustein, A. and R.J. Kurman, </w:t>
      </w:r>
      <w:r w:rsidRPr="006979FF">
        <w:rPr>
          <w:rFonts w:ascii="Times New Roman" w:hAnsi="Times New Roman" w:cs="Times New Roman"/>
          <w:i/>
        </w:rPr>
        <w:t>Blaustein's pathology of the female genital tract</w:t>
      </w:r>
      <w:r w:rsidRPr="006979FF">
        <w:rPr>
          <w:rFonts w:ascii="Times New Roman" w:hAnsi="Times New Roman" w:cs="Times New Roman"/>
        </w:rPr>
        <w:t>. 6th ed. 2011, New York, NY: Springer. xv, 1246 p.</w:t>
      </w:r>
    </w:p>
    <w:p w14:paraId="260AAAA3"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12.</w:t>
      </w:r>
      <w:r w:rsidRPr="006979FF">
        <w:rPr>
          <w:rFonts w:ascii="Times New Roman" w:hAnsi="Times New Roman" w:cs="Times New Roman"/>
        </w:rPr>
        <w:tab/>
        <w:t xml:space="preserve">Lacey, J.V., Jr. and V.M. Chia, </w:t>
      </w:r>
      <w:r w:rsidRPr="006979FF">
        <w:rPr>
          <w:rFonts w:ascii="Times New Roman" w:hAnsi="Times New Roman" w:cs="Times New Roman"/>
          <w:i/>
        </w:rPr>
        <w:t>Endometrial hyperplasia and the risk of progression to carcinoma.</w:t>
      </w:r>
      <w:r w:rsidRPr="006979FF">
        <w:rPr>
          <w:rFonts w:ascii="Times New Roman" w:hAnsi="Times New Roman" w:cs="Times New Roman"/>
        </w:rPr>
        <w:t xml:space="preserve"> Maturitas, 2009. </w:t>
      </w:r>
      <w:r w:rsidRPr="006979FF">
        <w:rPr>
          <w:rFonts w:ascii="Times New Roman" w:hAnsi="Times New Roman" w:cs="Times New Roman"/>
          <w:b/>
        </w:rPr>
        <w:t>63</w:t>
      </w:r>
      <w:r w:rsidRPr="006979FF">
        <w:rPr>
          <w:rFonts w:ascii="Times New Roman" w:hAnsi="Times New Roman" w:cs="Times New Roman"/>
        </w:rPr>
        <w:t>(1): p. 39-44.</w:t>
      </w:r>
    </w:p>
    <w:p w14:paraId="7F2261D7"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13.</w:t>
      </w:r>
      <w:r w:rsidRPr="006979FF">
        <w:rPr>
          <w:rFonts w:ascii="Times New Roman" w:hAnsi="Times New Roman" w:cs="Times New Roman"/>
        </w:rPr>
        <w:tab/>
        <w:t xml:space="preserve">Trimble, C.L., et al., </w:t>
      </w:r>
      <w:r w:rsidRPr="006979FF">
        <w:rPr>
          <w:rFonts w:ascii="Times New Roman" w:hAnsi="Times New Roman" w:cs="Times New Roman"/>
          <w:i/>
        </w:rPr>
        <w:t>Concurrent endometrial carcinoma in women with a biopsy diagnosis of atypical endometrial hyperplasia: a Gynecologic Oncology Group study.</w:t>
      </w:r>
      <w:r w:rsidRPr="006979FF">
        <w:rPr>
          <w:rFonts w:ascii="Times New Roman" w:hAnsi="Times New Roman" w:cs="Times New Roman"/>
        </w:rPr>
        <w:t xml:space="preserve"> Cancer, 2006. </w:t>
      </w:r>
      <w:r w:rsidRPr="006979FF">
        <w:rPr>
          <w:rFonts w:ascii="Times New Roman" w:hAnsi="Times New Roman" w:cs="Times New Roman"/>
          <w:b/>
        </w:rPr>
        <w:t>106</w:t>
      </w:r>
      <w:r w:rsidRPr="006979FF">
        <w:rPr>
          <w:rFonts w:ascii="Times New Roman" w:hAnsi="Times New Roman" w:cs="Times New Roman"/>
        </w:rPr>
        <w:t>(4): p. 812-9.</w:t>
      </w:r>
    </w:p>
    <w:p w14:paraId="41C4DCCA"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14.</w:t>
      </w:r>
      <w:r w:rsidRPr="006979FF">
        <w:rPr>
          <w:rFonts w:ascii="Times New Roman" w:hAnsi="Times New Roman" w:cs="Times New Roman"/>
        </w:rPr>
        <w:tab/>
        <w:t xml:space="preserve">Sobczuk, K. and A. Sobczuk, </w:t>
      </w:r>
      <w:r w:rsidRPr="006979FF">
        <w:rPr>
          <w:rFonts w:ascii="Times New Roman" w:hAnsi="Times New Roman" w:cs="Times New Roman"/>
          <w:i/>
        </w:rPr>
        <w:t>New classification system of endometrial hyperplasia WHO 2014 and its clinical implications.</w:t>
      </w:r>
      <w:r w:rsidRPr="006979FF">
        <w:rPr>
          <w:rFonts w:ascii="Times New Roman" w:hAnsi="Times New Roman" w:cs="Times New Roman"/>
        </w:rPr>
        <w:t xml:space="preserve"> Prz Menopauzalny, 2017. </w:t>
      </w:r>
      <w:r w:rsidRPr="006979FF">
        <w:rPr>
          <w:rFonts w:ascii="Times New Roman" w:hAnsi="Times New Roman" w:cs="Times New Roman"/>
          <w:b/>
        </w:rPr>
        <w:t>16</w:t>
      </w:r>
      <w:r w:rsidRPr="006979FF">
        <w:rPr>
          <w:rFonts w:ascii="Times New Roman" w:hAnsi="Times New Roman" w:cs="Times New Roman"/>
        </w:rPr>
        <w:t>(3): p. 107-111.</w:t>
      </w:r>
    </w:p>
    <w:p w14:paraId="2652239F" w14:textId="3803BF60"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15.</w:t>
      </w:r>
      <w:r w:rsidRPr="006979FF">
        <w:rPr>
          <w:rFonts w:ascii="Times New Roman" w:hAnsi="Times New Roman" w:cs="Times New Roman"/>
        </w:rPr>
        <w:tab/>
      </w:r>
      <w:r w:rsidRPr="006979FF">
        <w:rPr>
          <w:rFonts w:ascii="Times New Roman" w:hAnsi="Times New Roman" w:cs="Times New Roman"/>
          <w:i/>
        </w:rPr>
        <w:t>Uterine polyps</w:t>
      </w:r>
      <w:r w:rsidRPr="006979FF">
        <w:rPr>
          <w:rFonts w:ascii="Times New Roman" w:hAnsi="Times New Roman" w:cs="Times New Roman"/>
        </w:rPr>
        <w:t xml:space="preserve">. 2018  [cited 2019 March 25]; Available from: </w:t>
      </w:r>
      <w:hyperlink r:id="rId19" w:history="1">
        <w:r w:rsidRPr="006979FF">
          <w:rPr>
            <w:rStyle w:val="Hyperlink"/>
            <w:rFonts w:ascii="Times New Roman" w:hAnsi="Times New Roman" w:cs="Times New Roman"/>
          </w:rPr>
          <w:t>https://www.mayoclinic.org/diseases-conditions/uterine-polyps/symptoms-causes/syc-20378709</w:t>
        </w:r>
      </w:hyperlink>
      <w:r w:rsidRPr="006979FF">
        <w:rPr>
          <w:rFonts w:ascii="Times New Roman" w:hAnsi="Times New Roman" w:cs="Times New Roman"/>
        </w:rPr>
        <w:t>.</w:t>
      </w:r>
    </w:p>
    <w:p w14:paraId="4F2EEFD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16.</w:t>
      </w:r>
      <w:r w:rsidRPr="006979FF">
        <w:rPr>
          <w:rFonts w:ascii="Times New Roman" w:hAnsi="Times New Roman" w:cs="Times New Roman"/>
        </w:rPr>
        <w:tab/>
        <w:t xml:space="preserve">Serhat, E., et al., </w:t>
      </w:r>
      <w:r w:rsidRPr="006979FF">
        <w:rPr>
          <w:rFonts w:ascii="Times New Roman" w:hAnsi="Times New Roman" w:cs="Times New Roman"/>
          <w:i/>
        </w:rPr>
        <w:t>Is there a relationship between endometrial polyps and obesity, diabetes mellitus, hypertension?</w:t>
      </w:r>
      <w:r w:rsidRPr="006979FF">
        <w:rPr>
          <w:rFonts w:ascii="Times New Roman" w:hAnsi="Times New Roman" w:cs="Times New Roman"/>
        </w:rPr>
        <w:t xml:space="preserve"> Arch Gynecol Obstet, 2014. </w:t>
      </w:r>
      <w:r w:rsidRPr="006979FF">
        <w:rPr>
          <w:rFonts w:ascii="Times New Roman" w:hAnsi="Times New Roman" w:cs="Times New Roman"/>
          <w:b/>
        </w:rPr>
        <w:t>290</w:t>
      </w:r>
      <w:r w:rsidRPr="006979FF">
        <w:rPr>
          <w:rFonts w:ascii="Times New Roman" w:hAnsi="Times New Roman" w:cs="Times New Roman"/>
        </w:rPr>
        <w:t>(5): p. 937-41.</w:t>
      </w:r>
    </w:p>
    <w:p w14:paraId="347B73F1"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17.</w:t>
      </w:r>
      <w:r w:rsidRPr="006979FF">
        <w:rPr>
          <w:rFonts w:ascii="Times New Roman" w:hAnsi="Times New Roman" w:cs="Times New Roman"/>
        </w:rPr>
        <w:tab/>
        <w:t xml:space="preserve">Torres, M.L., et al., </w:t>
      </w:r>
      <w:r w:rsidRPr="006979FF">
        <w:rPr>
          <w:rFonts w:ascii="Times New Roman" w:hAnsi="Times New Roman" w:cs="Times New Roman"/>
          <w:i/>
        </w:rPr>
        <w:t>Risk factors for developing endometrial cancer after benign endometrial sampling.</w:t>
      </w:r>
      <w:r w:rsidRPr="006979FF">
        <w:rPr>
          <w:rFonts w:ascii="Times New Roman" w:hAnsi="Times New Roman" w:cs="Times New Roman"/>
        </w:rPr>
        <w:t xml:space="preserve"> Obstet Gynecol, 2012. </w:t>
      </w:r>
      <w:r w:rsidRPr="006979FF">
        <w:rPr>
          <w:rFonts w:ascii="Times New Roman" w:hAnsi="Times New Roman" w:cs="Times New Roman"/>
          <w:b/>
        </w:rPr>
        <w:t>120</w:t>
      </w:r>
      <w:r w:rsidRPr="006979FF">
        <w:rPr>
          <w:rFonts w:ascii="Times New Roman" w:hAnsi="Times New Roman" w:cs="Times New Roman"/>
        </w:rPr>
        <w:t>(5): p. 998-1004.</w:t>
      </w:r>
    </w:p>
    <w:p w14:paraId="561ABE1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18.</w:t>
      </w:r>
      <w:r w:rsidRPr="006979FF">
        <w:rPr>
          <w:rFonts w:ascii="Times New Roman" w:hAnsi="Times New Roman" w:cs="Times New Roman"/>
        </w:rPr>
        <w:tab/>
        <w:t xml:space="preserve">Andersen, W.A., et al., </w:t>
      </w:r>
      <w:r w:rsidRPr="006979FF">
        <w:rPr>
          <w:rFonts w:ascii="Times New Roman" w:hAnsi="Times New Roman" w:cs="Times New Roman"/>
          <w:i/>
        </w:rPr>
        <w:t>Endometrial metaplasia associated with endometrial adenocarcinoma.</w:t>
      </w:r>
      <w:r w:rsidRPr="006979FF">
        <w:rPr>
          <w:rFonts w:ascii="Times New Roman" w:hAnsi="Times New Roman" w:cs="Times New Roman"/>
        </w:rPr>
        <w:t xml:space="preserve"> Am J Obstet Gynecol, 1987. </w:t>
      </w:r>
      <w:r w:rsidRPr="006979FF">
        <w:rPr>
          <w:rFonts w:ascii="Times New Roman" w:hAnsi="Times New Roman" w:cs="Times New Roman"/>
          <w:b/>
        </w:rPr>
        <w:t>157</w:t>
      </w:r>
      <w:r w:rsidRPr="006979FF">
        <w:rPr>
          <w:rFonts w:ascii="Times New Roman" w:hAnsi="Times New Roman" w:cs="Times New Roman"/>
        </w:rPr>
        <w:t>(3): p. 597-604.</w:t>
      </w:r>
    </w:p>
    <w:p w14:paraId="4A619DDC"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19.</w:t>
      </w:r>
      <w:r w:rsidRPr="006979FF">
        <w:rPr>
          <w:rFonts w:ascii="Times New Roman" w:hAnsi="Times New Roman" w:cs="Times New Roman"/>
        </w:rPr>
        <w:tab/>
        <w:t xml:space="preserve">Smith, R.A., et al., </w:t>
      </w:r>
      <w:r w:rsidRPr="006979FF">
        <w:rPr>
          <w:rFonts w:ascii="Times New Roman" w:hAnsi="Times New Roman" w:cs="Times New Roman"/>
          <w:i/>
        </w:rPr>
        <w:t>American Cancer Society guidelines for the early detection of cancer: update of early detection guidelines for prostate, colorectal, and endometrial cancers. Also: update 2001--testing for early lung cancer detection.</w:t>
      </w:r>
      <w:r w:rsidRPr="006979FF">
        <w:rPr>
          <w:rFonts w:ascii="Times New Roman" w:hAnsi="Times New Roman" w:cs="Times New Roman"/>
        </w:rPr>
        <w:t xml:space="preserve"> CA Cancer J Clin, 2001. </w:t>
      </w:r>
      <w:r w:rsidRPr="006979FF">
        <w:rPr>
          <w:rFonts w:ascii="Times New Roman" w:hAnsi="Times New Roman" w:cs="Times New Roman"/>
          <w:b/>
        </w:rPr>
        <w:t>51</w:t>
      </w:r>
      <w:r w:rsidRPr="006979FF">
        <w:rPr>
          <w:rFonts w:ascii="Times New Roman" w:hAnsi="Times New Roman" w:cs="Times New Roman"/>
        </w:rPr>
        <w:t>(1): p. 38-75; quiz 77-80.</w:t>
      </w:r>
    </w:p>
    <w:p w14:paraId="53C78F14"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20.</w:t>
      </w:r>
      <w:r w:rsidRPr="006979FF">
        <w:rPr>
          <w:rFonts w:ascii="Times New Roman" w:hAnsi="Times New Roman" w:cs="Times New Roman"/>
        </w:rPr>
        <w:tab/>
      </w:r>
      <w:r w:rsidRPr="006979FF">
        <w:rPr>
          <w:rFonts w:ascii="Times New Roman" w:hAnsi="Times New Roman" w:cs="Times New Roman"/>
          <w:i/>
        </w:rPr>
        <w:t>The American College of Obstetricians and Gynecologists Committee Opinion No. 734: The Role of Transvaginal Ultrasonography in Evaluating the Endometrium of Women With Postmenopausal Bleeding.</w:t>
      </w:r>
      <w:r w:rsidRPr="006979FF">
        <w:rPr>
          <w:rFonts w:ascii="Times New Roman" w:hAnsi="Times New Roman" w:cs="Times New Roman"/>
        </w:rPr>
        <w:t xml:space="preserve"> Obstet Gynecol, 2018. </w:t>
      </w:r>
      <w:r w:rsidRPr="006979FF">
        <w:rPr>
          <w:rFonts w:ascii="Times New Roman" w:hAnsi="Times New Roman" w:cs="Times New Roman"/>
          <w:b/>
        </w:rPr>
        <w:t>131</w:t>
      </w:r>
      <w:r w:rsidRPr="006979FF">
        <w:rPr>
          <w:rFonts w:ascii="Times New Roman" w:hAnsi="Times New Roman" w:cs="Times New Roman"/>
        </w:rPr>
        <w:t>(5): p. e124-e129.</w:t>
      </w:r>
    </w:p>
    <w:p w14:paraId="1A057A0F"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21.</w:t>
      </w:r>
      <w:r w:rsidRPr="006979FF">
        <w:rPr>
          <w:rFonts w:ascii="Times New Roman" w:hAnsi="Times New Roman" w:cs="Times New Roman"/>
        </w:rPr>
        <w:tab/>
      </w:r>
      <w:r w:rsidRPr="006979FF">
        <w:rPr>
          <w:rFonts w:ascii="Times New Roman" w:hAnsi="Times New Roman" w:cs="Times New Roman"/>
          <w:i/>
        </w:rPr>
        <w:t>Practice Bulletin No. 149: Endometrial cancer.</w:t>
      </w:r>
      <w:r w:rsidRPr="006979FF">
        <w:rPr>
          <w:rFonts w:ascii="Times New Roman" w:hAnsi="Times New Roman" w:cs="Times New Roman"/>
        </w:rPr>
        <w:t xml:space="preserve"> Obstet Gynecol, 2015. </w:t>
      </w:r>
      <w:r w:rsidRPr="006979FF">
        <w:rPr>
          <w:rFonts w:ascii="Times New Roman" w:hAnsi="Times New Roman" w:cs="Times New Roman"/>
          <w:b/>
        </w:rPr>
        <w:t>125</w:t>
      </w:r>
      <w:r w:rsidRPr="006979FF">
        <w:rPr>
          <w:rFonts w:ascii="Times New Roman" w:hAnsi="Times New Roman" w:cs="Times New Roman"/>
        </w:rPr>
        <w:t>(4): p. 1006-26.</w:t>
      </w:r>
    </w:p>
    <w:p w14:paraId="6AEE3C68"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22.</w:t>
      </w:r>
      <w:r w:rsidRPr="006979FF">
        <w:rPr>
          <w:rFonts w:ascii="Times New Roman" w:hAnsi="Times New Roman" w:cs="Times New Roman"/>
        </w:rPr>
        <w:tab/>
        <w:t xml:space="preserve">Piatek, S., G. Panek, and M. Wielgos, </w:t>
      </w:r>
      <w:r w:rsidRPr="006979FF">
        <w:rPr>
          <w:rFonts w:ascii="Times New Roman" w:hAnsi="Times New Roman" w:cs="Times New Roman"/>
          <w:i/>
        </w:rPr>
        <w:t>Assessment of the usefulness of pipelle biopsy in gynecological diagnostics.</w:t>
      </w:r>
      <w:r w:rsidRPr="006979FF">
        <w:rPr>
          <w:rFonts w:ascii="Times New Roman" w:hAnsi="Times New Roman" w:cs="Times New Roman"/>
        </w:rPr>
        <w:t xml:space="preserve"> Ginekol Pol, 2016. </w:t>
      </w:r>
      <w:r w:rsidRPr="006979FF">
        <w:rPr>
          <w:rFonts w:ascii="Times New Roman" w:hAnsi="Times New Roman" w:cs="Times New Roman"/>
          <w:b/>
        </w:rPr>
        <w:t>87</w:t>
      </w:r>
      <w:r w:rsidRPr="006979FF">
        <w:rPr>
          <w:rFonts w:ascii="Times New Roman" w:hAnsi="Times New Roman" w:cs="Times New Roman"/>
        </w:rPr>
        <w:t>(8): p. 559-64.</w:t>
      </w:r>
    </w:p>
    <w:p w14:paraId="48FE4C7D"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23.</w:t>
      </w:r>
      <w:r w:rsidRPr="006979FF">
        <w:rPr>
          <w:rFonts w:ascii="Times New Roman" w:hAnsi="Times New Roman" w:cs="Times New Roman"/>
        </w:rPr>
        <w:tab/>
        <w:t xml:space="preserve">Adambekov, S., et al., </w:t>
      </w:r>
      <w:r w:rsidRPr="006979FF">
        <w:rPr>
          <w:rFonts w:ascii="Times New Roman" w:hAnsi="Times New Roman" w:cs="Times New Roman"/>
          <w:i/>
        </w:rPr>
        <w:t>Patient and provider factors associated with endometrial Pipelle sampling failure.</w:t>
      </w:r>
      <w:r w:rsidRPr="006979FF">
        <w:rPr>
          <w:rFonts w:ascii="Times New Roman" w:hAnsi="Times New Roman" w:cs="Times New Roman"/>
        </w:rPr>
        <w:t xml:space="preserve"> Gynecol Oncol, 2017. </w:t>
      </w:r>
      <w:r w:rsidRPr="006979FF">
        <w:rPr>
          <w:rFonts w:ascii="Times New Roman" w:hAnsi="Times New Roman" w:cs="Times New Roman"/>
          <w:b/>
        </w:rPr>
        <w:t>144</w:t>
      </w:r>
      <w:r w:rsidRPr="006979FF">
        <w:rPr>
          <w:rFonts w:ascii="Times New Roman" w:hAnsi="Times New Roman" w:cs="Times New Roman"/>
        </w:rPr>
        <w:t>(2): p. 324-328.</w:t>
      </w:r>
    </w:p>
    <w:p w14:paraId="37B26D96"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24.</w:t>
      </w:r>
      <w:r w:rsidRPr="006979FF">
        <w:rPr>
          <w:rFonts w:ascii="Times New Roman" w:hAnsi="Times New Roman" w:cs="Times New Roman"/>
        </w:rPr>
        <w:tab/>
        <w:t xml:space="preserve">Elsandabesee, D. and P. Greenwood, </w:t>
      </w:r>
      <w:r w:rsidRPr="006979FF">
        <w:rPr>
          <w:rFonts w:ascii="Times New Roman" w:hAnsi="Times New Roman" w:cs="Times New Roman"/>
          <w:i/>
        </w:rPr>
        <w:t>The performance of Pipelle endometrial sampling in a dedicated postmenopausal bleeding clinic.</w:t>
      </w:r>
      <w:r w:rsidRPr="006979FF">
        <w:rPr>
          <w:rFonts w:ascii="Times New Roman" w:hAnsi="Times New Roman" w:cs="Times New Roman"/>
        </w:rPr>
        <w:t xml:space="preserve"> J Obstet Gynaecol, 2005. </w:t>
      </w:r>
      <w:r w:rsidRPr="006979FF">
        <w:rPr>
          <w:rFonts w:ascii="Times New Roman" w:hAnsi="Times New Roman" w:cs="Times New Roman"/>
          <w:b/>
        </w:rPr>
        <w:t>25</w:t>
      </w:r>
      <w:r w:rsidRPr="006979FF">
        <w:rPr>
          <w:rFonts w:ascii="Times New Roman" w:hAnsi="Times New Roman" w:cs="Times New Roman"/>
        </w:rPr>
        <w:t>(1): p. 32-4.</w:t>
      </w:r>
    </w:p>
    <w:p w14:paraId="678BC3D5"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25.</w:t>
      </w:r>
      <w:r w:rsidRPr="006979FF">
        <w:rPr>
          <w:rFonts w:ascii="Times New Roman" w:hAnsi="Times New Roman" w:cs="Times New Roman"/>
        </w:rPr>
        <w:tab/>
      </w:r>
      <w:r w:rsidRPr="006979FF">
        <w:rPr>
          <w:rFonts w:ascii="Times New Roman" w:hAnsi="Times New Roman" w:cs="Times New Roman"/>
          <w:i/>
        </w:rPr>
        <w:t>Obesity: preventing and managing the global epidemic. Report of a WHO consultation.</w:t>
      </w:r>
      <w:r w:rsidRPr="006979FF">
        <w:rPr>
          <w:rFonts w:ascii="Times New Roman" w:hAnsi="Times New Roman" w:cs="Times New Roman"/>
        </w:rPr>
        <w:t xml:space="preserve"> World Health Organ Tech Rep Ser, 2000. </w:t>
      </w:r>
      <w:r w:rsidRPr="006979FF">
        <w:rPr>
          <w:rFonts w:ascii="Times New Roman" w:hAnsi="Times New Roman" w:cs="Times New Roman"/>
          <w:b/>
        </w:rPr>
        <w:t>894</w:t>
      </w:r>
      <w:r w:rsidRPr="006979FF">
        <w:rPr>
          <w:rFonts w:ascii="Times New Roman" w:hAnsi="Times New Roman" w:cs="Times New Roman"/>
        </w:rPr>
        <w:t>: p. i-xii, 1-253.</w:t>
      </w:r>
    </w:p>
    <w:p w14:paraId="1DA22475" w14:textId="07952D19"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26.</w:t>
      </w:r>
      <w:r w:rsidRPr="006979FF">
        <w:rPr>
          <w:rFonts w:ascii="Times New Roman" w:hAnsi="Times New Roman" w:cs="Times New Roman"/>
        </w:rPr>
        <w:tab/>
      </w:r>
      <w:r w:rsidRPr="006979FF">
        <w:rPr>
          <w:rFonts w:ascii="Times New Roman" w:hAnsi="Times New Roman" w:cs="Times New Roman"/>
          <w:i/>
        </w:rPr>
        <w:t>What is Obesity?</w:t>
      </w:r>
      <w:r w:rsidRPr="006979FF">
        <w:rPr>
          <w:rFonts w:ascii="Times New Roman" w:hAnsi="Times New Roman" w:cs="Times New Roman"/>
        </w:rPr>
        <w:t xml:space="preserve">  [cited 2019 March 10]; Available from: </w:t>
      </w:r>
      <w:hyperlink r:id="rId20" w:history="1">
        <w:r w:rsidRPr="006979FF">
          <w:rPr>
            <w:rStyle w:val="Hyperlink"/>
            <w:rFonts w:ascii="Times New Roman" w:hAnsi="Times New Roman" w:cs="Times New Roman"/>
          </w:rPr>
          <w:t>https://www.obesityaction.org/get-educated/understanding-your-weight-and-health/what-is-obesity/</w:t>
        </w:r>
      </w:hyperlink>
      <w:r w:rsidRPr="006979FF">
        <w:rPr>
          <w:rFonts w:ascii="Times New Roman" w:hAnsi="Times New Roman" w:cs="Times New Roman"/>
        </w:rPr>
        <w:t>.</w:t>
      </w:r>
    </w:p>
    <w:p w14:paraId="0F6FA7FE" w14:textId="6E8D419B"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27.</w:t>
      </w:r>
      <w:r w:rsidRPr="006979FF">
        <w:rPr>
          <w:rFonts w:ascii="Times New Roman" w:hAnsi="Times New Roman" w:cs="Times New Roman"/>
        </w:rPr>
        <w:tab/>
        <w:t xml:space="preserve">WHO. </w:t>
      </w:r>
      <w:r w:rsidRPr="006979FF">
        <w:rPr>
          <w:rFonts w:ascii="Times New Roman" w:hAnsi="Times New Roman" w:cs="Times New Roman"/>
          <w:i/>
        </w:rPr>
        <w:t>Global status report on noncommunicable diseases 2014</w:t>
      </w:r>
      <w:r w:rsidRPr="006979FF">
        <w:rPr>
          <w:rFonts w:ascii="Times New Roman" w:hAnsi="Times New Roman" w:cs="Times New Roman"/>
        </w:rPr>
        <w:t>. 2014  [cited 2019 Feburary 27]; Available from:   </w:t>
      </w:r>
      <w:hyperlink r:id="rId21" w:history="1">
        <w:r w:rsidRPr="006979FF">
          <w:rPr>
            <w:rStyle w:val="Hyperlink"/>
            <w:rFonts w:ascii="Times New Roman" w:hAnsi="Times New Roman" w:cs="Times New Roman"/>
          </w:rPr>
          <w:t>http://apps.who.int/iris/bitstream/10665/148114/1/9789241564854_eng.pdf?ua=1</w:t>
        </w:r>
      </w:hyperlink>
      <w:r w:rsidRPr="006979FF">
        <w:rPr>
          <w:rFonts w:ascii="Times New Roman" w:hAnsi="Times New Roman" w:cs="Times New Roman"/>
        </w:rPr>
        <w:t>.</w:t>
      </w:r>
    </w:p>
    <w:p w14:paraId="7870F39D"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28.</w:t>
      </w:r>
      <w:r w:rsidRPr="006979FF">
        <w:rPr>
          <w:rFonts w:ascii="Times New Roman" w:hAnsi="Times New Roman" w:cs="Times New Roman"/>
        </w:rPr>
        <w:tab/>
        <w:t xml:space="preserve">Hales, C.M., et al., </w:t>
      </w:r>
      <w:r w:rsidRPr="006979FF">
        <w:rPr>
          <w:rFonts w:ascii="Times New Roman" w:hAnsi="Times New Roman" w:cs="Times New Roman"/>
          <w:i/>
        </w:rPr>
        <w:t>Prevalence of Obesity Among Adults and Youth: United States, 2015-2016.</w:t>
      </w:r>
      <w:r w:rsidRPr="006979FF">
        <w:rPr>
          <w:rFonts w:ascii="Times New Roman" w:hAnsi="Times New Roman" w:cs="Times New Roman"/>
        </w:rPr>
        <w:t xml:space="preserve"> NCHS Data Brief, 2017(288): p. 1-8.</w:t>
      </w:r>
    </w:p>
    <w:p w14:paraId="5D503081"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29.</w:t>
      </w:r>
      <w:r w:rsidRPr="006979FF">
        <w:rPr>
          <w:rFonts w:ascii="Times New Roman" w:hAnsi="Times New Roman" w:cs="Times New Roman"/>
        </w:rPr>
        <w:tab/>
      </w:r>
      <w:r w:rsidRPr="006979FF">
        <w:rPr>
          <w:rFonts w:ascii="Times New Roman" w:hAnsi="Times New Roman" w:cs="Times New Roman"/>
          <w:i/>
        </w:rPr>
        <w:t>Guidelines (2013) for managing overweight and obesity in adults. Preface to the Expert Panel Report (comprehensive version which includes systematic evidence review, evidence statements, and recommendations).</w:t>
      </w:r>
      <w:r w:rsidRPr="006979FF">
        <w:rPr>
          <w:rFonts w:ascii="Times New Roman" w:hAnsi="Times New Roman" w:cs="Times New Roman"/>
        </w:rPr>
        <w:t xml:space="preserve"> Obesity (Silver Spring), 2014. </w:t>
      </w:r>
      <w:r w:rsidRPr="006979FF">
        <w:rPr>
          <w:rFonts w:ascii="Times New Roman" w:hAnsi="Times New Roman" w:cs="Times New Roman"/>
          <w:b/>
        </w:rPr>
        <w:t>22 Suppl 2</w:t>
      </w:r>
      <w:r w:rsidRPr="006979FF">
        <w:rPr>
          <w:rFonts w:ascii="Times New Roman" w:hAnsi="Times New Roman" w:cs="Times New Roman"/>
        </w:rPr>
        <w:t>: p. S40.</w:t>
      </w:r>
    </w:p>
    <w:p w14:paraId="5E97878B" w14:textId="4D760E4E"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30.</w:t>
      </w:r>
      <w:r w:rsidRPr="006979FF">
        <w:rPr>
          <w:rFonts w:ascii="Times New Roman" w:hAnsi="Times New Roman" w:cs="Times New Roman"/>
        </w:rPr>
        <w:tab/>
        <w:t xml:space="preserve">Fryar CD, C.M., Ogden CL. </w:t>
      </w:r>
      <w:r w:rsidRPr="006979FF">
        <w:rPr>
          <w:rFonts w:ascii="Times New Roman" w:hAnsi="Times New Roman" w:cs="Times New Roman"/>
          <w:i/>
        </w:rPr>
        <w:t>Prevalence of overweight and obesity among children and adolescents aged 2–19 years: United States, 1963–1965 through 2013–2014</w:t>
      </w:r>
      <w:r w:rsidRPr="006979FF">
        <w:rPr>
          <w:rFonts w:ascii="Times New Roman" w:hAnsi="Times New Roman" w:cs="Times New Roman"/>
        </w:rPr>
        <w:t xml:space="preserve">. 2016  [cited 2019 March 10]; Available from: </w:t>
      </w:r>
      <w:hyperlink r:id="rId22" w:history="1">
        <w:r w:rsidRPr="006979FF">
          <w:rPr>
            <w:rStyle w:val="Hyperlink"/>
            <w:rFonts w:ascii="Times New Roman" w:hAnsi="Times New Roman" w:cs="Times New Roman"/>
          </w:rPr>
          <w:t>https://www.cdc.gov/nchs/data/hestat/obesity_child_13_14/obesity_child_13_14.htm</w:t>
        </w:r>
      </w:hyperlink>
      <w:r w:rsidRPr="006979FF">
        <w:rPr>
          <w:rFonts w:ascii="Times New Roman" w:hAnsi="Times New Roman" w:cs="Times New Roman"/>
        </w:rPr>
        <w:t>.</w:t>
      </w:r>
    </w:p>
    <w:p w14:paraId="7505A328" w14:textId="141EBB63"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31.</w:t>
      </w:r>
      <w:r w:rsidRPr="006979FF">
        <w:rPr>
          <w:rFonts w:ascii="Times New Roman" w:hAnsi="Times New Roman" w:cs="Times New Roman"/>
        </w:rPr>
        <w:tab/>
        <w:t xml:space="preserve">Fryar CD, C.M., Ogden CL. </w:t>
      </w:r>
      <w:r w:rsidRPr="006979FF">
        <w:rPr>
          <w:rFonts w:ascii="Times New Roman" w:hAnsi="Times New Roman" w:cs="Times New Roman"/>
          <w:i/>
        </w:rPr>
        <w:t>Prevalence of overweight, obesity, and extreme obesity among adults aged 20 and over: United States, 1960–1962 through 2011–2014</w:t>
      </w:r>
      <w:r w:rsidRPr="006979FF">
        <w:rPr>
          <w:rFonts w:ascii="Times New Roman" w:hAnsi="Times New Roman" w:cs="Times New Roman"/>
        </w:rPr>
        <w:t xml:space="preserve">. 2016  [cited 2019 March 10]; Available from: </w:t>
      </w:r>
      <w:hyperlink r:id="rId23" w:history="1">
        <w:r w:rsidRPr="006979FF">
          <w:rPr>
            <w:rStyle w:val="Hyperlink"/>
            <w:rFonts w:ascii="Times New Roman" w:hAnsi="Times New Roman" w:cs="Times New Roman"/>
          </w:rPr>
          <w:t>https://www.cdc.gov/nchs/data/hestat/obesity_adult_13_14/obesity_adult_13_14.htm</w:t>
        </w:r>
      </w:hyperlink>
      <w:r w:rsidRPr="006979FF">
        <w:rPr>
          <w:rFonts w:ascii="Times New Roman" w:hAnsi="Times New Roman" w:cs="Times New Roman"/>
        </w:rPr>
        <w:t>.</w:t>
      </w:r>
    </w:p>
    <w:p w14:paraId="68903599"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32.</w:t>
      </w:r>
      <w:r w:rsidRPr="006979FF">
        <w:rPr>
          <w:rFonts w:ascii="Times New Roman" w:hAnsi="Times New Roman" w:cs="Times New Roman"/>
        </w:rPr>
        <w:tab/>
        <w:t xml:space="preserve">Shaw, E., et al., </w:t>
      </w:r>
      <w:r w:rsidRPr="006979FF">
        <w:rPr>
          <w:rFonts w:ascii="Times New Roman" w:hAnsi="Times New Roman" w:cs="Times New Roman"/>
          <w:i/>
        </w:rPr>
        <w:t>Obesity and Endometrial Cancer.</w:t>
      </w:r>
      <w:r w:rsidRPr="006979FF">
        <w:rPr>
          <w:rFonts w:ascii="Times New Roman" w:hAnsi="Times New Roman" w:cs="Times New Roman"/>
        </w:rPr>
        <w:t xml:space="preserve"> Recent Results Cancer Res, 2016. </w:t>
      </w:r>
      <w:r w:rsidRPr="006979FF">
        <w:rPr>
          <w:rFonts w:ascii="Times New Roman" w:hAnsi="Times New Roman" w:cs="Times New Roman"/>
          <w:b/>
        </w:rPr>
        <w:t>208</w:t>
      </w:r>
      <w:r w:rsidRPr="006979FF">
        <w:rPr>
          <w:rFonts w:ascii="Times New Roman" w:hAnsi="Times New Roman" w:cs="Times New Roman"/>
        </w:rPr>
        <w:t>: p. 107-136.</w:t>
      </w:r>
    </w:p>
    <w:p w14:paraId="5F1301A6"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33.</w:t>
      </w:r>
      <w:r w:rsidRPr="006979FF">
        <w:rPr>
          <w:rFonts w:ascii="Times New Roman" w:hAnsi="Times New Roman" w:cs="Times New Roman"/>
        </w:rPr>
        <w:tab/>
        <w:t xml:space="preserve">Epplein, M., et al., </w:t>
      </w:r>
      <w:r w:rsidRPr="006979FF">
        <w:rPr>
          <w:rFonts w:ascii="Times New Roman" w:hAnsi="Times New Roman" w:cs="Times New Roman"/>
          <w:i/>
        </w:rPr>
        <w:t>Risk of complex and atypical endometrial hyperplasia in relation to anthropometric measures and reproductive history.</w:t>
      </w:r>
      <w:r w:rsidRPr="006979FF">
        <w:rPr>
          <w:rFonts w:ascii="Times New Roman" w:hAnsi="Times New Roman" w:cs="Times New Roman"/>
        </w:rPr>
        <w:t xml:space="preserve"> Am J Epidemiol, 2008. </w:t>
      </w:r>
      <w:r w:rsidRPr="006979FF">
        <w:rPr>
          <w:rFonts w:ascii="Times New Roman" w:hAnsi="Times New Roman" w:cs="Times New Roman"/>
          <w:b/>
        </w:rPr>
        <w:t>168</w:t>
      </w:r>
      <w:r w:rsidRPr="006979FF">
        <w:rPr>
          <w:rFonts w:ascii="Times New Roman" w:hAnsi="Times New Roman" w:cs="Times New Roman"/>
        </w:rPr>
        <w:t>(6): p. 563-70; discussion 571-6.</w:t>
      </w:r>
    </w:p>
    <w:p w14:paraId="6D7647AB" w14:textId="424B9348"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34.</w:t>
      </w:r>
      <w:r w:rsidRPr="006979FF">
        <w:rPr>
          <w:rFonts w:ascii="Times New Roman" w:hAnsi="Times New Roman" w:cs="Times New Roman"/>
        </w:rPr>
        <w:tab/>
      </w:r>
      <w:r w:rsidRPr="006979FF">
        <w:rPr>
          <w:rFonts w:ascii="Times New Roman" w:hAnsi="Times New Roman" w:cs="Times New Roman"/>
          <w:i/>
        </w:rPr>
        <w:t>Estimate of Bariatric Surgery Numbers, 2011-2017</w:t>
      </w:r>
      <w:r w:rsidRPr="006979FF">
        <w:rPr>
          <w:rFonts w:ascii="Times New Roman" w:hAnsi="Times New Roman" w:cs="Times New Roman"/>
        </w:rPr>
        <w:t xml:space="preserve">. 2018  [cited 2019 Feburary 27]; Available from: </w:t>
      </w:r>
      <w:hyperlink r:id="rId24" w:history="1">
        <w:r w:rsidRPr="006979FF">
          <w:rPr>
            <w:rStyle w:val="Hyperlink"/>
            <w:rFonts w:ascii="Times New Roman" w:hAnsi="Times New Roman" w:cs="Times New Roman"/>
          </w:rPr>
          <w:t>https://asmbs.org/resources/estimate-of-bariatric-surgery-numbers</w:t>
        </w:r>
      </w:hyperlink>
      <w:r w:rsidRPr="006979FF">
        <w:rPr>
          <w:rFonts w:ascii="Times New Roman" w:hAnsi="Times New Roman" w:cs="Times New Roman"/>
        </w:rPr>
        <w:t>.</w:t>
      </w:r>
    </w:p>
    <w:p w14:paraId="70A5E6D8"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35.</w:t>
      </w:r>
      <w:r w:rsidRPr="006979FF">
        <w:rPr>
          <w:rFonts w:ascii="Times New Roman" w:hAnsi="Times New Roman" w:cs="Times New Roman"/>
        </w:rPr>
        <w:tab/>
        <w:t xml:space="preserve">Sawaya, R.A., et al., </w:t>
      </w:r>
      <w:r w:rsidRPr="006979FF">
        <w:rPr>
          <w:rFonts w:ascii="Times New Roman" w:hAnsi="Times New Roman" w:cs="Times New Roman"/>
          <w:i/>
        </w:rPr>
        <w:t>Vitamin, mineral, and drug absorption following bariatric surgery.</w:t>
      </w:r>
      <w:r w:rsidRPr="006979FF">
        <w:rPr>
          <w:rFonts w:ascii="Times New Roman" w:hAnsi="Times New Roman" w:cs="Times New Roman"/>
        </w:rPr>
        <w:t xml:space="preserve"> Curr Drug Metab, 2012. </w:t>
      </w:r>
      <w:r w:rsidRPr="006979FF">
        <w:rPr>
          <w:rFonts w:ascii="Times New Roman" w:hAnsi="Times New Roman" w:cs="Times New Roman"/>
          <w:b/>
        </w:rPr>
        <w:t>13</w:t>
      </w:r>
      <w:r w:rsidRPr="006979FF">
        <w:rPr>
          <w:rFonts w:ascii="Times New Roman" w:hAnsi="Times New Roman" w:cs="Times New Roman"/>
        </w:rPr>
        <w:t>(9): p. 1345-55.</w:t>
      </w:r>
    </w:p>
    <w:p w14:paraId="06913974"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36.</w:t>
      </w:r>
      <w:r w:rsidRPr="006979FF">
        <w:rPr>
          <w:rFonts w:ascii="Times New Roman" w:hAnsi="Times New Roman" w:cs="Times New Roman"/>
        </w:rPr>
        <w:tab/>
        <w:t xml:space="preserve">Meek, C.L., et al., </w:t>
      </w:r>
      <w:r w:rsidRPr="006979FF">
        <w:rPr>
          <w:rFonts w:ascii="Times New Roman" w:hAnsi="Times New Roman" w:cs="Times New Roman"/>
          <w:i/>
        </w:rPr>
        <w:t>The effect of bariatric surgery on gastrointestinal and pancreatic peptide hormones.</w:t>
      </w:r>
      <w:r w:rsidRPr="006979FF">
        <w:rPr>
          <w:rFonts w:ascii="Times New Roman" w:hAnsi="Times New Roman" w:cs="Times New Roman"/>
        </w:rPr>
        <w:t xml:space="preserve"> Peptides, 2016. </w:t>
      </w:r>
      <w:r w:rsidRPr="006979FF">
        <w:rPr>
          <w:rFonts w:ascii="Times New Roman" w:hAnsi="Times New Roman" w:cs="Times New Roman"/>
          <w:b/>
        </w:rPr>
        <w:t>77</w:t>
      </w:r>
      <w:r w:rsidRPr="006979FF">
        <w:rPr>
          <w:rFonts w:ascii="Times New Roman" w:hAnsi="Times New Roman" w:cs="Times New Roman"/>
        </w:rPr>
        <w:t>: p. 28-37.</w:t>
      </w:r>
    </w:p>
    <w:p w14:paraId="13AA602F"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37.</w:t>
      </w:r>
      <w:r w:rsidRPr="006979FF">
        <w:rPr>
          <w:rFonts w:ascii="Times New Roman" w:hAnsi="Times New Roman" w:cs="Times New Roman"/>
        </w:rPr>
        <w:tab/>
        <w:t xml:space="preserve">Bays, H.E., et al., </w:t>
      </w:r>
      <w:r w:rsidRPr="006979FF">
        <w:rPr>
          <w:rFonts w:ascii="Times New Roman" w:hAnsi="Times New Roman" w:cs="Times New Roman"/>
          <w:i/>
        </w:rPr>
        <w:t>Lipids and bariatric procedures part 1 of 2: Scientific statement from the National Lipid Association, American Society for Metabolic and Bariatric Surgery, and Obesity Medicine Association: FULL REPORT.</w:t>
      </w:r>
      <w:r w:rsidRPr="006979FF">
        <w:rPr>
          <w:rFonts w:ascii="Times New Roman" w:hAnsi="Times New Roman" w:cs="Times New Roman"/>
        </w:rPr>
        <w:t xml:space="preserve"> J Clin Lipidol, 2016. </w:t>
      </w:r>
      <w:r w:rsidRPr="006979FF">
        <w:rPr>
          <w:rFonts w:ascii="Times New Roman" w:hAnsi="Times New Roman" w:cs="Times New Roman"/>
          <w:b/>
        </w:rPr>
        <w:t>10</w:t>
      </w:r>
      <w:r w:rsidRPr="006979FF">
        <w:rPr>
          <w:rFonts w:ascii="Times New Roman" w:hAnsi="Times New Roman" w:cs="Times New Roman"/>
        </w:rPr>
        <w:t>(1): p. 33-57.</w:t>
      </w:r>
    </w:p>
    <w:p w14:paraId="3BE79936" w14:textId="2374D383"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38.</w:t>
      </w:r>
      <w:r w:rsidRPr="006979FF">
        <w:rPr>
          <w:rFonts w:ascii="Times New Roman" w:hAnsi="Times New Roman" w:cs="Times New Roman"/>
        </w:rPr>
        <w:tab/>
        <w:t xml:space="preserve">Surgery, A.S.f.M.a.B. </w:t>
      </w:r>
      <w:r w:rsidRPr="006979FF">
        <w:rPr>
          <w:rFonts w:ascii="Times New Roman" w:hAnsi="Times New Roman" w:cs="Times New Roman"/>
          <w:i/>
        </w:rPr>
        <w:t>Bariatric Surgery Procedures</w:t>
      </w:r>
      <w:r w:rsidRPr="006979FF">
        <w:rPr>
          <w:rFonts w:ascii="Times New Roman" w:hAnsi="Times New Roman" w:cs="Times New Roman"/>
        </w:rPr>
        <w:t xml:space="preserve">. 2018  [cited 2019 Feburary 27]; Available from: </w:t>
      </w:r>
      <w:hyperlink r:id="rId25" w:history="1">
        <w:r w:rsidRPr="006979FF">
          <w:rPr>
            <w:rStyle w:val="Hyperlink"/>
            <w:rFonts w:ascii="Times New Roman" w:hAnsi="Times New Roman" w:cs="Times New Roman"/>
          </w:rPr>
          <w:t>https://asmbs.org/patients/bariatric-surgery-procedures</w:t>
        </w:r>
      </w:hyperlink>
      <w:r w:rsidRPr="006979FF">
        <w:rPr>
          <w:rFonts w:ascii="Times New Roman" w:hAnsi="Times New Roman" w:cs="Times New Roman"/>
        </w:rPr>
        <w:t>.</w:t>
      </w:r>
    </w:p>
    <w:p w14:paraId="68669837"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39.</w:t>
      </w:r>
      <w:r w:rsidRPr="006979FF">
        <w:rPr>
          <w:rFonts w:ascii="Times New Roman" w:hAnsi="Times New Roman" w:cs="Times New Roman"/>
        </w:rPr>
        <w:tab/>
        <w:t xml:space="preserve">Weiner, R.A., </w:t>
      </w:r>
      <w:r w:rsidRPr="006979FF">
        <w:rPr>
          <w:rFonts w:ascii="Times New Roman" w:hAnsi="Times New Roman" w:cs="Times New Roman"/>
          <w:i/>
        </w:rPr>
        <w:t>[Indications and principles of metabolic surgery].</w:t>
      </w:r>
      <w:r w:rsidRPr="006979FF">
        <w:rPr>
          <w:rFonts w:ascii="Times New Roman" w:hAnsi="Times New Roman" w:cs="Times New Roman"/>
        </w:rPr>
        <w:t xml:space="preserve"> Chirurg, 2010. </w:t>
      </w:r>
      <w:r w:rsidRPr="006979FF">
        <w:rPr>
          <w:rFonts w:ascii="Times New Roman" w:hAnsi="Times New Roman" w:cs="Times New Roman"/>
          <w:b/>
        </w:rPr>
        <w:t>81</w:t>
      </w:r>
      <w:r w:rsidRPr="006979FF">
        <w:rPr>
          <w:rFonts w:ascii="Times New Roman" w:hAnsi="Times New Roman" w:cs="Times New Roman"/>
        </w:rPr>
        <w:t>(4): p. 379-94; quiz 395.</w:t>
      </w:r>
    </w:p>
    <w:p w14:paraId="5B03302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40.</w:t>
      </w:r>
      <w:r w:rsidRPr="006979FF">
        <w:rPr>
          <w:rFonts w:ascii="Times New Roman" w:hAnsi="Times New Roman" w:cs="Times New Roman"/>
        </w:rPr>
        <w:tab/>
        <w:t xml:space="preserve">Picot, J., et al., </w:t>
      </w:r>
      <w:r w:rsidRPr="006979FF">
        <w:rPr>
          <w:rFonts w:ascii="Times New Roman" w:hAnsi="Times New Roman" w:cs="Times New Roman"/>
          <w:i/>
        </w:rPr>
        <w:t>The clinical effectiveness and cost-effectiveness of bariatric (weight loss) surgery for obesity: a systematic review and economic evaluation.</w:t>
      </w:r>
      <w:r w:rsidRPr="006979FF">
        <w:rPr>
          <w:rFonts w:ascii="Times New Roman" w:hAnsi="Times New Roman" w:cs="Times New Roman"/>
        </w:rPr>
        <w:t xml:space="preserve"> Health Technol Assess, 2009. </w:t>
      </w:r>
      <w:r w:rsidRPr="006979FF">
        <w:rPr>
          <w:rFonts w:ascii="Times New Roman" w:hAnsi="Times New Roman" w:cs="Times New Roman"/>
          <w:b/>
        </w:rPr>
        <w:t>13</w:t>
      </w:r>
      <w:r w:rsidRPr="006979FF">
        <w:rPr>
          <w:rFonts w:ascii="Times New Roman" w:hAnsi="Times New Roman" w:cs="Times New Roman"/>
        </w:rPr>
        <w:t>(41): p. 1-190, 215-357, iii-iv.</w:t>
      </w:r>
    </w:p>
    <w:p w14:paraId="3A112800"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41.</w:t>
      </w:r>
      <w:r w:rsidRPr="006979FF">
        <w:rPr>
          <w:rFonts w:ascii="Times New Roman" w:hAnsi="Times New Roman" w:cs="Times New Roman"/>
        </w:rPr>
        <w:tab/>
        <w:t xml:space="preserve">Colquitt, J.L., et al., </w:t>
      </w:r>
      <w:r w:rsidRPr="006979FF">
        <w:rPr>
          <w:rFonts w:ascii="Times New Roman" w:hAnsi="Times New Roman" w:cs="Times New Roman"/>
          <w:i/>
        </w:rPr>
        <w:t>Surgery for weight loss in adults.</w:t>
      </w:r>
      <w:r w:rsidRPr="006979FF">
        <w:rPr>
          <w:rFonts w:ascii="Times New Roman" w:hAnsi="Times New Roman" w:cs="Times New Roman"/>
        </w:rPr>
        <w:t xml:space="preserve"> Cochrane Database Syst Rev, 2014(8): p. CD003641.</w:t>
      </w:r>
    </w:p>
    <w:p w14:paraId="2D77B2A5"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42.</w:t>
      </w:r>
      <w:r w:rsidRPr="006979FF">
        <w:rPr>
          <w:rFonts w:ascii="Times New Roman" w:hAnsi="Times New Roman" w:cs="Times New Roman"/>
        </w:rPr>
        <w:tab/>
        <w:t xml:space="preserve">Mechanick, J.I., et al., </w:t>
      </w:r>
      <w:r w:rsidRPr="006979FF">
        <w:rPr>
          <w:rFonts w:ascii="Times New Roman" w:hAnsi="Times New Roman" w:cs="Times New Roman"/>
          <w:i/>
        </w:rPr>
        <w:t>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w:t>
      </w:r>
      <w:r w:rsidRPr="006979FF">
        <w:rPr>
          <w:rFonts w:ascii="Times New Roman" w:hAnsi="Times New Roman" w:cs="Times New Roman"/>
        </w:rPr>
        <w:t xml:space="preserve"> Endocr Pract, 2013. </w:t>
      </w:r>
      <w:r w:rsidRPr="006979FF">
        <w:rPr>
          <w:rFonts w:ascii="Times New Roman" w:hAnsi="Times New Roman" w:cs="Times New Roman"/>
          <w:b/>
        </w:rPr>
        <w:t>19</w:t>
      </w:r>
      <w:r w:rsidRPr="006979FF">
        <w:rPr>
          <w:rFonts w:ascii="Times New Roman" w:hAnsi="Times New Roman" w:cs="Times New Roman"/>
        </w:rPr>
        <w:t>(2): p. 337-72.</w:t>
      </w:r>
    </w:p>
    <w:p w14:paraId="4B117251"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43.</w:t>
      </w:r>
      <w:r w:rsidRPr="006979FF">
        <w:rPr>
          <w:rFonts w:ascii="Times New Roman" w:hAnsi="Times New Roman" w:cs="Times New Roman"/>
        </w:rPr>
        <w:tab/>
        <w:t xml:space="preserve">Sheng, B., et al., </w:t>
      </w:r>
      <w:r w:rsidRPr="006979FF">
        <w:rPr>
          <w:rFonts w:ascii="Times New Roman" w:hAnsi="Times New Roman" w:cs="Times New Roman"/>
          <w:i/>
        </w:rPr>
        <w:t>The Long-Term Effects of Bariatric Surgery on Type 2 Diabetes Remission, Microvascular and Macrovascular Complications, and Mortality: a Systematic Review and Meta-Analysis.</w:t>
      </w:r>
      <w:r w:rsidRPr="006979FF">
        <w:rPr>
          <w:rFonts w:ascii="Times New Roman" w:hAnsi="Times New Roman" w:cs="Times New Roman"/>
        </w:rPr>
        <w:t xml:space="preserve"> Obes Surg, 2017. </w:t>
      </w:r>
      <w:r w:rsidRPr="006979FF">
        <w:rPr>
          <w:rFonts w:ascii="Times New Roman" w:hAnsi="Times New Roman" w:cs="Times New Roman"/>
          <w:b/>
        </w:rPr>
        <w:t>27</w:t>
      </w:r>
      <w:r w:rsidRPr="006979FF">
        <w:rPr>
          <w:rFonts w:ascii="Times New Roman" w:hAnsi="Times New Roman" w:cs="Times New Roman"/>
        </w:rPr>
        <w:t>(10): p. 2724-2732.</w:t>
      </w:r>
    </w:p>
    <w:p w14:paraId="08FCE8B9"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44.</w:t>
      </w:r>
      <w:r w:rsidRPr="006979FF">
        <w:rPr>
          <w:rFonts w:ascii="Times New Roman" w:hAnsi="Times New Roman" w:cs="Times New Roman"/>
        </w:rPr>
        <w:tab/>
        <w:t xml:space="preserve">Kokkinos, A., et al., </w:t>
      </w:r>
      <w:r w:rsidRPr="006979FF">
        <w:rPr>
          <w:rFonts w:ascii="Times New Roman" w:hAnsi="Times New Roman" w:cs="Times New Roman"/>
          <w:i/>
        </w:rPr>
        <w:t>Improvement in cardiovascular indices after Roux-en-Y gastric bypass or sleeve gastrectomy for morbid obesity.</w:t>
      </w:r>
      <w:r w:rsidRPr="006979FF">
        <w:rPr>
          <w:rFonts w:ascii="Times New Roman" w:hAnsi="Times New Roman" w:cs="Times New Roman"/>
        </w:rPr>
        <w:t xml:space="preserve"> Obes Surg, 2013. </w:t>
      </w:r>
      <w:r w:rsidRPr="006979FF">
        <w:rPr>
          <w:rFonts w:ascii="Times New Roman" w:hAnsi="Times New Roman" w:cs="Times New Roman"/>
          <w:b/>
        </w:rPr>
        <w:t>23</w:t>
      </w:r>
      <w:r w:rsidRPr="006979FF">
        <w:rPr>
          <w:rFonts w:ascii="Times New Roman" w:hAnsi="Times New Roman" w:cs="Times New Roman"/>
        </w:rPr>
        <w:t>(1): p. 31-8.</w:t>
      </w:r>
    </w:p>
    <w:p w14:paraId="0E2B1648"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45.</w:t>
      </w:r>
      <w:r w:rsidRPr="006979FF">
        <w:rPr>
          <w:rFonts w:ascii="Times New Roman" w:hAnsi="Times New Roman" w:cs="Times New Roman"/>
        </w:rPr>
        <w:tab/>
        <w:t xml:space="preserve">Schauer, D.P., et al., </w:t>
      </w:r>
      <w:r w:rsidRPr="006979FF">
        <w:rPr>
          <w:rFonts w:ascii="Times New Roman" w:hAnsi="Times New Roman" w:cs="Times New Roman"/>
          <w:i/>
        </w:rPr>
        <w:t>Association Between Weight Loss and the Risk of Cancer after Bariatric Surgery.</w:t>
      </w:r>
      <w:r w:rsidRPr="006979FF">
        <w:rPr>
          <w:rFonts w:ascii="Times New Roman" w:hAnsi="Times New Roman" w:cs="Times New Roman"/>
        </w:rPr>
        <w:t xml:space="preserve"> Obesity (Silver Spring), 2017. </w:t>
      </w:r>
      <w:r w:rsidRPr="006979FF">
        <w:rPr>
          <w:rFonts w:ascii="Times New Roman" w:hAnsi="Times New Roman" w:cs="Times New Roman"/>
          <w:b/>
        </w:rPr>
        <w:t>25 Suppl 2</w:t>
      </w:r>
      <w:r w:rsidRPr="006979FF">
        <w:rPr>
          <w:rFonts w:ascii="Times New Roman" w:hAnsi="Times New Roman" w:cs="Times New Roman"/>
        </w:rPr>
        <w:t>: p. S52-S57.</w:t>
      </w:r>
    </w:p>
    <w:p w14:paraId="4A28122F"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46.</w:t>
      </w:r>
      <w:r w:rsidRPr="006979FF">
        <w:rPr>
          <w:rFonts w:ascii="Times New Roman" w:hAnsi="Times New Roman" w:cs="Times New Roman"/>
        </w:rPr>
        <w:tab/>
        <w:t xml:space="preserve">Kaiyrlykyzy, A., et al., </w:t>
      </w:r>
      <w:r w:rsidRPr="006979FF">
        <w:rPr>
          <w:rFonts w:ascii="Times New Roman" w:hAnsi="Times New Roman" w:cs="Times New Roman"/>
          <w:i/>
        </w:rPr>
        <w:t>Endometrial histology in severely obese bariatric surgery candidates: an exploratory analysis.</w:t>
      </w:r>
      <w:r w:rsidRPr="006979FF">
        <w:rPr>
          <w:rFonts w:ascii="Times New Roman" w:hAnsi="Times New Roman" w:cs="Times New Roman"/>
        </w:rPr>
        <w:t xml:space="preserve"> Surg Obes Relat Dis, 2015. </w:t>
      </w:r>
      <w:r w:rsidRPr="006979FF">
        <w:rPr>
          <w:rFonts w:ascii="Times New Roman" w:hAnsi="Times New Roman" w:cs="Times New Roman"/>
          <w:b/>
        </w:rPr>
        <w:t>11</w:t>
      </w:r>
      <w:r w:rsidRPr="006979FF">
        <w:rPr>
          <w:rFonts w:ascii="Times New Roman" w:hAnsi="Times New Roman" w:cs="Times New Roman"/>
        </w:rPr>
        <w:t>(3): p. 653-8.</w:t>
      </w:r>
    </w:p>
    <w:p w14:paraId="63043BEA"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47.</w:t>
      </w:r>
      <w:r w:rsidRPr="006979FF">
        <w:rPr>
          <w:rFonts w:ascii="Times New Roman" w:hAnsi="Times New Roman" w:cs="Times New Roman"/>
        </w:rPr>
        <w:tab/>
        <w:t xml:space="preserve">Linkov, F., et al., </w:t>
      </w:r>
      <w:r w:rsidRPr="006979FF">
        <w:rPr>
          <w:rFonts w:ascii="Times New Roman" w:hAnsi="Times New Roman" w:cs="Times New Roman"/>
          <w:i/>
        </w:rPr>
        <w:t>Bariatric surgery-induced weight loss changes immune markers in the endometrium of morbidly obese women.</w:t>
      </w:r>
      <w:r w:rsidRPr="006979FF">
        <w:rPr>
          <w:rFonts w:ascii="Times New Roman" w:hAnsi="Times New Roman" w:cs="Times New Roman"/>
        </w:rPr>
        <w:t xml:space="preserve"> Surg Obes Relat Dis, 2014. </w:t>
      </w:r>
      <w:r w:rsidRPr="006979FF">
        <w:rPr>
          <w:rFonts w:ascii="Times New Roman" w:hAnsi="Times New Roman" w:cs="Times New Roman"/>
          <w:b/>
        </w:rPr>
        <w:t>10</w:t>
      </w:r>
      <w:r w:rsidRPr="006979FF">
        <w:rPr>
          <w:rFonts w:ascii="Times New Roman" w:hAnsi="Times New Roman" w:cs="Times New Roman"/>
        </w:rPr>
        <w:t>(5): p. 921-6.</w:t>
      </w:r>
    </w:p>
    <w:p w14:paraId="63B21435"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48.</w:t>
      </w:r>
      <w:r w:rsidRPr="006979FF">
        <w:rPr>
          <w:rFonts w:ascii="Times New Roman" w:hAnsi="Times New Roman" w:cs="Times New Roman"/>
        </w:rPr>
        <w:tab/>
        <w:t xml:space="preserve">Argenta, P.A., et al., </w:t>
      </w:r>
      <w:r w:rsidRPr="006979FF">
        <w:rPr>
          <w:rFonts w:ascii="Times New Roman" w:hAnsi="Times New Roman" w:cs="Times New Roman"/>
          <w:i/>
        </w:rPr>
        <w:t>Bariatric surgery and endometrial pathology in asymptomatic morbidly obese women: a prospective, pilot study.</w:t>
      </w:r>
      <w:r w:rsidRPr="006979FF">
        <w:rPr>
          <w:rFonts w:ascii="Times New Roman" w:hAnsi="Times New Roman" w:cs="Times New Roman"/>
        </w:rPr>
        <w:t xml:space="preserve"> BJOG, 2013. </w:t>
      </w:r>
      <w:r w:rsidRPr="006979FF">
        <w:rPr>
          <w:rFonts w:ascii="Times New Roman" w:hAnsi="Times New Roman" w:cs="Times New Roman"/>
          <w:b/>
        </w:rPr>
        <w:t>120</w:t>
      </w:r>
      <w:r w:rsidRPr="006979FF">
        <w:rPr>
          <w:rFonts w:ascii="Times New Roman" w:hAnsi="Times New Roman" w:cs="Times New Roman"/>
        </w:rPr>
        <w:t>(7): p. 795-800.</w:t>
      </w:r>
    </w:p>
    <w:p w14:paraId="20ECB83C"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49.</w:t>
      </w:r>
      <w:r w:rsidRPr="006979FF">
        <w:rPr>
          <w:rFonts w:ascii="Times New Roman" w:hAnsi="Times New Roman" w:cs="Times New Roman"/>
        </w:rPr>
        <w:tab/>
        <w:t xml:space="preserve">Modesitt, S.C., et al., </w:t>
      </w:r>
      <w:r w:rsidRPr="006979FF">
        <w:rPr>
          <w:rFonts w:ascii="Times New Roman" w:hAnsi="Times New Roman" w:cs="Times New Roman"/>
          <w:i/>
        </w:rPr>
        <w:t>Women at extreme risk for obesity-related carcinogenesis: Baseline endometrial pathology and impact of bariatric surgery on weight, metabolic profiles and quality of life.</w:t>
      </w:r>
      <w:r w:rsidRPr="006979FF">
        <w:rPr>
          <w:rFonts w:ascii="Times New Roman" w:hAnsi="Times New Roman" w:cs="Times New Roman"/>
        </w:rPr>
        <w:t xml:space="preserve"> Gynecol Oncol, 2015. </w:t>
      </w:r>
      <w:r w:rsidRPr="006979FF">
        <w:rPr>
          <w:rFonts w:ascii="Times New Roman" w:hAnsi="Times New Roman" w:cs="Times New Roman"/>
          <w:b/>
        </w:rPr>
        <w:t>138</w:t>
      </w:r>
      <w:r w:rsidRPr="006979FF">
        <w:rPr>
          <w:rFonts w:ascii="Times New Roman" w:hAnsi="Times New Roman" w:cs="Times New Roman"/>
        </w:rPr>
        <w:t>(2): p. 238-45.</w:t>
      </w:r>
    </w:p>
    <w:p w14:paraId="10B96B2E"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50.</w:t>
      </w:r>
      <w:r w:rsidRPr="006979FF">
        <w:rPr>
          <w:rFonts w:ascii="Times New Roman" w:hAnsi="Times New Roman" w:cs="Times New Roman"/>
        </w:rPr>
        <w:tab/>
        <w:t xml:space="preserve">Havrilesky, L.J., G.L. Maxwell, and E.R. Myers, </w:t>
      </w:r>
      <w:r w:rsidRPr="006979FF">
        <w:rPr>
          <w:rFonts w:ascii="Times New Roman" w:hAnsi="Times New Roman" w:cs="Times New Roman"/>
          <w:i/>
        </w:rPr>
        <w:t>Cost-effectiveness analysis of annual screening strategies for endometrial cancer.</w:t>
      </w:r>
      <w:r w:rsidRPr="006979FF">
        <w:rPr>
          <w:rFonts w:ascii="Times New Roman" w:hAnsi="Times New Roman" w:cs="Times New Roman"/>
        </w:rPr>
        <w:t xml:space="preserve"> Am J Obstet Gynecol, 2009. </w:t>
      </w:r>
      <w:r w:rsidRPr="006979FF">
        <w:rPr>
          <w:rFonts w:ascii="Times New Roman" w:hAnsi="Times New Roman" w:cs="Times New Roman"/>
          <w:b/>
        </w:rPr>
        <w:t>200</w:t>
      </w:r>
      <w:r w:rsidRPr="006979FF">
        <w:rPr>
          <w:rFonts w:ascii="Times New Roman" w:hAnsi="Times New Roman" w:cs="Times New Roman"/>
        </w:rPr>
        <w:t>(6): p. 640 e1-8.</w:t>
      </w:r>
    </w:p>
    <w:p w14:paraId="7EBD974E" w14:textId="56E2B958"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51.</w:t>
      </w:r>
      <w:r w:rsidRPr="006979FF">
        <w:rPr>
          <w:rFonts w:ascii="Times New Roman" w:hAnsi="Times New Roman" w:cs="Times New Roman"/>
        </w:rPr>
        <w:tab/>
      </w:r>
      <w:r w:rsidRPr="006979FF">
        <w:rPr>
          <w:rFonts w:ascii="Times New Roman" w:hAnsi="Times New Roman" w:cs="Times New Roman"/>
          <w:i/>
        </w:rPr>
        <w:t>Who is a Candidate for Bariatric Surgery?</w:t>
      </w:r>
      <w:r w:rsidRPr="006979FF">
        <w:rPr>
          <w:rFonts w:ascii="Times New Roman" w:hAnsi="Times New Roman" w:cs="Times New Roman"/>
        </w:rPr>
        <w:t xml:space="preserve"> 2019  [cited 2019 March 12]; Available from: </w:t>
      </w:r>
      <w:hyperlink r:id="rId26" w:history="1">
        <w:r w:rsidRPr="006979FF">
          <w:rPr>
            <w:rStyle w:val="Hyperlink"/>
            <w:rFonts w:ascii="Times New Roman" w:hAnsi="Times New Roman" w:cs="Times New Roman"/>
          </w:rPr>
          <w:t>https://asmbs.org/patients/who-is-a-candidate-for-bariatric-surgery</w:t>
        </w:r>
      </w:hyperlink>
      <w:r w:rsidRPr="006979FF">
        <w:rPr>
          <w:rFonts w:ascii="Times New Roman" w:hAnsi="Times New Roman" w:cs="Times New Roman"/>
        </w:rPr>
        <w:t>.</w:t>
      </w:r>
    </w:p>
    <w:p w14:paraId="40C885B7"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52.</w:t>
      </w:r>
      <w:r w:rsidRPr="006979FF">
        <w:rPr>
          <w:rFonts w:ascii="Times New Roman" w:hAnsi="Times New Roman" w:cs="Times New Roman"/>
        </w:rPr>
        <w:tab/>
        <w:t xml:space="preserve">Archer, D.F., et al., </w:t>
      </w:r>
      <w:r w:rsidRPr="006979FF">
        <w:rPr>
          <w:rFonts w:ascii="Times New Roman" w:hAnsi="Times New Roman" w:cs="Times New Roman"/>
          <w:i/>
        </w:rPr>
        <w:t>Endometrial morphology in asymptomatic postmenopausal women.</w:t>
      </w:r>
      <w:r w:rsidRPr="006979FF">
        <w:rPr>
          <w:rFonts w:ascii="Times New Roman" w:hAnsi="Times New Roman" w:cs="Times New Roman"/>
        </w:rPr>
        <w:t xml:space="preserve"> Am J Obstet Gynecol, 1991. </w:t>
      </w:r>
      <w:r w:rsidRPr="006979FF">
        <w:rPr>
          <w:rFonts w:ascii="Times New Roman" w:hAnsi="Times New Roman" w:cs="Times New Roman"/>
          <w:b/>
        </w:rPr>
        <w:t>165</w:t>
      </w:r>
      <w:r w:rsidRPr="006979FF">
        <w:rPr>
          <w:rFonts w:ascii="Times New Roman" w:hAnsi="Times New Roman" w:cs="Times New Roman"/>
        </w:rPr>
        <w:t>(2): p. 317-20; discussion 320-2.</w:t>
      </w:r>
    </w:p>
    <w:p w14:paraId="6B34DF57"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53.</w:t>
      </w:r>
      <w:r w:rsidRPr="006979FF">
        <w:rPr>
          <w:rFonts w:ascii="Times New Roman" w:hAnsi="Times New Roman" w:cs="Times New Roman"/>
        </w:rPr>
        <w:tab/>
        <w:t xml:space="preserve">Korhonen, M.O., et al., </w:t>
      </w:r>
      <w:r w:rsidRPr="006979FF">
        <w:rPr>
          <w:rFonts w:ascii="Times New Roman" w:hAnsi="Times New Roman" w:cs="Times New Roman"/>
          <w:i/>
        </w:rPr>
        <w:t>Histologic classification and pathologic findings for endometrial biopsy specimens obtained from 2964 perimenopausal and postmenopausal women undergoing screening for continuous hormones as replacement therapy (CHART 2 Study).</w:t>
      </w:r>
      <w:r w:rsidRPr="006979FF">
        <w:rPr>
          <w:rFonts w:ascii="Times New Roman" w:hAnsi="Times New Roman" w:cs="Times New Roman"/>
        </w:rPr>
        <w:t xml:space="preserve"> Am J Obstet Gynecol, 1997. </w:t>
      </w:r>
      <w:r w:rsidRPr="006979FF">
        <w:rPr>
          <w:rFonts w:ascii="Times New Roman" w:hAnsi="Times New Roman" w:cs="Times New Roman"/>
          <w:b/>
        </w:rPr>
        <w:t>176</w:t>
      </w:r>
      <w:r w:rsidRPr="006979FF">
        <w:rPr>
          <w:rFonts w:ascii="Times New Roman" w:hAnsi="Times New Roman" w:cs="Times New Roman"/>
        </w:rPr>
        <w:t>(2): p. 377-80.</w:t>
      </w:r>
    </w:p>
    <w:p w14:paraId="61F00EA3"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54.</w:t>
      </w:r>
      <w:r w:rsidRPr="006979FF">
        <w:rPr>
          <w:rFonts w:ascii="Times New Roman" w:hAnsi="Times New Roman" w:cs="Times New Roman"/>
        </w:rPr>
        <w:tab/>
        <w:t xml:space="preserve">Gol, K., et al., </w:t>
      </w:r>
      <w:r w:rsidRPr="006979FF">
        <w:rPr>
          <w:rFonts w:ascii="Times New Roman" w:hAnsi="Times New Roman" w:cs="Times New Roman"/>
          <w:i/>
        </w:rPr>
        <w:t>Endometrial patterns and endocrinologic characteristics of asymptomatic menopausal women.</w:t>
      </w:r>
      <w:r w:rsidRPr="006979FF">
        <w:rPr>
          <w:rFonts w:ascii="Times New Roman" w:hAnsi="Times New Roman" w:cs="Times New Roman"/>
        </w:rPr>
        <w:t xml:space="preserve"> Gynecol Endocrinol, 2001. </w:t>
      </w:r>
      <w:r w:rsidRPr="006979FF">
        <w:rPr>
          <w:rFonts w:ascii="Times New Roman" w:hAnsi="Times New Roman" w:cs="Times New Roman"/>
          <w:b/>
        </w:rPr>
        <w:t>15</w:t>
      </w:r>
      <w:r w:rsidRPr="006979FF">
        <w:rPr>
          <w:rFonts w:ascii="Times New Roman" w:hAnsi="Times New Roman" w:cs="Times New Roman"/>
        </w:rPr>
        <w:t>(1): p. 63-7.</w:t>
      </w:r>
    </w:p>
    <w:p w14:paraId="0093D7FF"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55.</w:t>
      </w:r>
      <w:r w:rsidRPr="006979FF">
        <w:rPr>
          <w:rFonts w:ascii="Times New Roman" w:hAnsi="Times New Roman" w:cs="Times New Roman"/>
        </w:rPr>
        <w:tab/>
        <w:t xml:space="preserve">Grigoriadis, T., et al., </w:t>
      </w:r>
      <w:r w:rsidRPr="006979FF">
        <w:rPr>
          <w:rFonts w:ascii="Times New Roman" w:hAnsi="Times New Roman" w:cs="Times New Roman"/>
          <w:i/>
        </w:rPr>
        <w:t>Vaginal hysterectomy for uterovaginal prolapse: what is the incidence of concurrent gynecological malignancy?</w:t>
      </w:r>
      <w:r w:rsidRPr="006979FF">
        <w:rPr>
          <w:rFonts w:ascii="Times New Roman" w:hAnsi="Times New Roman" w:cs="Times New Roman"/>
        </w:rPr>
        <w:t xml:space="preserve"> Int Urogynecol J, 2015. </w:t>
      </w:r>
      <w:r w:rsidRPr="006979FF">
        <w:rPr>
          <w:rFonts w:ascii="Times New Roman" w:hAnsi="Times New Roman" w:cs="Times New Roman"/>
          <w:b/>
        </w:rPr>
        <w:t>26</w:t>
      </w:r>
      <w:r w:rsidRPr="006979FF">
        <w:rPr>
          <w:rFonts w:ascii="Times New Roman" w:hAnsi="Times New Roman" w:cs="Times New Roman"/>
        </w:rPr>
        <w:t>(3): p. 421-5.</w:t>
      </w:r>
    </w:p>
    <w:p w14:paraId="04F1419D"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56.</w:t>
      </w:r>
      <w:r w:rsidRPr="006979FF">
        <w:rPr>
          <w:rFonts w:ascii="Times New Roman" w:hAnsi="Times New Roman" w:cs="Times New Roman"/>
        </w:rPr>
        <w:tab/>
        <w:t xml:space="preserve">Awale, R., et al., </w:t>
      </w:r>
      <w:r w:rsidRPr="006979FF">
        <w:rPr>
          <w:rFonts w:ascii="Times New Roman" w:hAnsi="Times New Roman" w:cs="Times New Roman"/>
          <w:i/>
        </w:rPr>
        <w:t>Uterine Prolapse: Should Hysterectomy Specimens be Subjected for Histopathological Examination?</w:t>
      </w:r>
      <w:r w:rsidRPr="006979FF">
        <w:rPr>
          <w:rFonts w:ascii="Times New Roman" w:hAnsi="Times New Roman" w:cs="Times New Roman"/>
        </w:rPr>
        <w:t xml:space="preserve"> J Midlife Health, 2017. </w:t>
      </w:r>
      <w:r w:rsidRPr="006979FF">
        <w:rPr>
          <w:rFonts w:ascii="Times New Roman" w:hAnsi="Times New Roman" w:cs="Times New Roman"/>
          <w:b/>
        </w:rPr>
        <w:t>8</w:t>
      </w:r>
      <w:r w:rsidRPr="006979FF">
        <w:rPr>
          <w:rFonts w:ascii="Times New Roman" w:hAnsi="Times New Roman" w:cs="Times New Roman"/>
        </w:rPr>
        <w:t>(4): p. 179-182.</w:t>
      </w:r>
    </w:p>
    <w:p w14:paraId="51A648E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57.</w:t>
      </w:r>
      <w:r w:rsidRPr="006979FF">
        <w:rPr>
          <w:rFonts w:ascii="Times New Roman" w:hAnsi="Times New Roman" w:cs="Times New Roman"/>
        </w:rPr>
        <w:tab/>
        <w:t xml:space="preserve">Argenta, P., et al., </w:t>
      </w:r>
      <w:r w:rsidRPr="006979FF">
        <w:rPr>
          <w:rFonts w:ascii="Times New Roman" w:hAnsi="Times New Roman" w:cs="Times New Roman"/>
          <w:i/>
        </w:rPr>
        <w:t>Hormone receptor expression patterns in the endometrium of asymptomatic morbidly obese women before and after bariatric surgery.</w:t>
      </w:r>
      <w:r w:rsidRPr="006979FF">
        <w:rPr>
          <w:rFonts w:ascii="Times New Roman" w:hAnsi="Times New Roman" w:cs="Times New Roman"/>
        </w:rPr>
        <w:t xml:space="preserve"> Gynecol Oncol, 2014. </w:t>
      </w:r>
      <w:r w:rsidRPr="006979FF">
        <w:rPr>
          <w:rFonts w:ascii="Times New Roman" w:hAnsi="Times New Roman" w:cs="Times New Roman"/>
          <w:b/>
        </w:rPr>
        <w:t>133</w:t>
      </w:r>
      <w:r w:rsidRPr="006979FF">
        <w:rPr>
          <w:rFonts w:ascii="Times New Roman" w:hAnsi="Times New Roman" w:cs="Times New Roman"/>
        </w:rPr>
        <w:t>(1): p. 78-82.</w:t>
      </w:r>
    </w:p>
    <w:p w14:paraId="7F52260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58.</w:t>
      </w:r>
      <w:r w:rsidRPr="006979FF">
        <w:rPr>
          <w:rFonts w:ascii="Times New Roman" w:hAnsi="Times New Roman" w:cs="Times New Roman"/>
        </w:rPr>
        <w:tab/>
        <w:t xml:space="preserve">Hales, C.M., et al., </w:t>
      </w:r>
      <w:r w:rsidRPr="006979FF">
        <w:rPr>
          <w:rFonts w:ascii="Times New Roman" w:hAnsi="Times New Roman" w:cs="Times New Roman"/>
          <w:i/>
        </w:rPr>
        <w:t>Trends in Obesity and Severe Obesity Prevalence in US Youth and Adults by Sex and Age, 2007-2008 to 2015-2016.</w:t>
      </w:r>
      <w:r w:rsidRPr="006979FF">
        <w:rPr>
          <w:rFonts w:ascii="Times New Roman" w:hAnsi="Times New Roman" w:cs="Times New Roman"/>
        </w:rPr>
        <w:t xml:space="preserve"> JAMA, 2018. </w:t>
      </w:r>
      <w:r w:rsidRPr="006979FF">
        <w:rPr>
          <w:rFonts w:ascii="Times New Roman" w:hAnsi="Times New Roman" w:cs="Times New Roman"/>
          <w:b/>
        </w:rPr>
        <w:t>319</w:t>
      </w:r>
      <w:r w:rsidRPr="006979FF">
        <w:rPr>
          <w:rFonts w:ascii="Times New Roman" w:hAnsi="Times New Roman" w:cs="Times New Roman"/>
        </w:rPr>
        <w:t>(16): p. 1723-1725.</w:t>
      </w:r>
    </w:p>
    <w:p w14:paraId="4813ABC2"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59.</w:t>
      </w:r>
      <w:r w:rsidRPr="006979FF">
        <w:rPr>
          <w:rFonts w:ascii="Times New Roman" w:hAnsi="Times New Roman" w:cs="Times New Roman"/>
        </w:rPr>
        <w:tab/>
        <w:t xml:space="preserve">Ladabaum, U., et al., </w:t>
      </w:r>
      <w:r w:rsidRPr="006979FF">
        <w:rPr>
          <w:rFonts w:ascii="Times New Roman" w:hAnsi="Times New Roman" w:cs="Times New Roman"/>
          <w:i/>
        </w:rPr>
        <w:t>Obesity, abdominal obesity, physical activity, and caloric intake in US adults: 1988 to 2010.</w:t>
      </w:r>
      <w:r w:rsidRPr="006979FF">
        <w:rPr>
          <w:rFonts w:ascii="Times New Roman" w:hAnsi="Times New Roman" w:cs="Times New Roman"/>
        </w:rPr>
        <w:t xml:space="preserve"> Am J Med, 2014. </w:t>
      </w:r>
      <w:r w:rsidRPr="006979FF">
        <w:rPr>
          <w:rFonts w:ascii="Times New Roman" w:hAnsi="Times New Roman" w:cs="Times New Roman"/>
          <w:b/>
        </w:rPr>
        <w:t>127</w:t>
      </w:r>
      <w:r w:rsidRPr="006979FF">
        <w:rPr>
          <w:rFonts w:ascii="Times New Roman" w:hAnsi="Times New Roman" w:cs="Times New Roman"/>
        </w:rPr>
        <w:t>(8): p. 717-727 e12.</w:t>
      </w:r>
    </w:p>
    <w:p w14:paraId="626E06B8" w14:textId="77777777" w:rsidR="006979FF" w:rsidRPr="006979FF" w:rsidRDefault="006979FF" w:rsidP="006979FF">
      <w:pPr>
        <w:pStyle w:val="EndNoteBibliography"/>
        <w:ind w:left="720" w:hanging="720"/>
        <w:rPr>
          <w:rFonts w:ascii="Times New Roman" w:hAnsi="Times New Roman" w:cs="Times New Roman"/>
        </w:rPr>
      </w:pPr>
      <w:r w:rsidRPr="006979FF">
        <w:rPr>
          <w:rFonts w:ascii="Times New Roman" w:hAnsi="Times New Roman" w:cs="Times New Roman"/>
        </w:rPr>
        <w:t>60.</w:t>
      </w:r>
      <w:r w:rsidRPr="006979FF">
        <w:rPr>
          <w:rFonts w:ascii="Times New Roman" w:hAnsi="Times New Roman" w:cs="Times New Roman"/>
        </w:rPr>
        <w:tab/>
        <w:t xml:space="preserve">Ali, A.T., </w:t>
      </w:r>
      <w:r w:rsidRPr="006979FF">
        <w:rPr>
          <w:rFonts w:ascii="Times New Roman" w:hAnsi="Times New Roman" w:cs="Times New Roman"/>
          <w:i/>
        </w:rPr>
        <w:t>Risk factors for endometrial cancer.</w:t>
      </w:r>
      <w:r w:rsidRPr="006979FF">
        <w:rPr>
          <w:rFonts w:ascii="Times New Roman" w:hAnsi="Times New Roman" w:cs="Times New Roman"/>
        </w:rPr>
        <w:t xml:space="preserve"> Ceska Gynekol, 2013. </w:t>
      </w:r>
      <w:r w:rsidRPr="006979FF">
        <w:rPr>
          <w:rFonts w:ascii="Times New Roman" w:hAnsi="Times New Roman" w:cs="Times New Roman"/>
          <w:b/>
        </w:rPr>
        <w:t>78</w:t>
      </w:r>
      <w:r w:rsidRPr="006979FF">
        <w:rPr>
          <w:rFonts w:ascii="Times New Roman" w:hAnsi="Times New Roman" w:cs="Times New Roman"/>
        </w:rPr>
        <w:t>(5): p. 448-59.</w:t>
      </w:r>
    </w:p>
    <w:p w14:paraId="7F36FF8B" w14:textId="35B10087" w:rsidR="004A73FE" w:rsidRPr="002507A6" w:rsidRDefault="004A73FE" w:rsidP="004A73FE">
      <w:r w:rsidRPr="006979FF">
        <w:fldChar w:fldCharType="end"/>
      </w:r>
    </w:p>
    <w:p w14:paraId="7BF6760C" w14:textId="77777777" w:rsidR="004A73FE" w:rsidRPr="002507A6" w:rsidRDefault="004A73FE" w:rsidP="004A73FE"/>
    <w:p w14:paraId="391BA29F" w14:textId="142078B3" w:rsidR="007C527B" w:rsidRPr="002507A6" w:rsidRDefault="007C527B" w:rsidP="007C527B"/>
    <w:sectPr w:rsidR="007C527B" w:rsidRPr="002507A6" w:rsidSect="00AB0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0860" w14:textId="77777777" w:rsidR="00556150" w:rsidRDefault="00556150">
      <w:r>
        <w:separator/>
      </w:r>
    </w:p>
  </w:endnote>
  <w:endnote w:type="continuationSeparator" w:id="0">
    <w:p w14:paraId="1DA0EB72" w14:textId="77777777" w:rsidR="00556150" w:rsidRDefault="0055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CD5E" w14:textId="77777777" w:rsidR="00B360BE" w:rsidRDefault="00B360BE"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55CC" w14:textId="77777777" w:rsidR="00B360BE" w:rsidRDefault="00B360BE"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1930" w14:textId="2AC8366B" w:rsidR="00B360BE" w:rsidRDefault="00B360BE" w:rsidP="00AB0EAD">
    <w:pPr>
      <w:tabs>
        <w:tab w:val="center" w:pos="4680"/>
      </w:tabs>
      <w:ind w:firstLine="0"/>
      <w:jc w:val="center"/>
    </w:pPr>
    <w:r>
      <w:fldChar w:fldCharType="begin"/>
    </w:r>
    <w:r>
      <w:instrText xml:space="preserve"> PAGE </w:instrText>
    </w:r>
    <w:r>
      <w:fldChar w:fldCharType="separate"/>
    </w:r>
    <w:r w:rsidR="00C8786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DB954" w14:textId="77777777" w:rsidR="00556150" w:rsidRDefault="00556150">
      <w:r>
        <w:separator/>
      </w:r>
    </w:p>
  </w:footnote>
  <w:footnote w:type="continuationSeparator" w:id="0">
    <w:p w14:paraId="3E6F3A7C" w14:textId="77777777" w:rsidR="00556150" w:rsidRDefault="0055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92A70" w14:textId="77777777" w:rsidR="00B360BE" w:rsidRPr="00932701" w:rsidRDefault="00B360BE"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FE228B"/>
    <w:multiLevelType w:val="hybridMultilevel"/>
    <w:tmpl w:val="9CBC74E0"/>
    <w:lvl w:ilvl="0" w:tplc="55CA98A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C315625"/>
    <w:multiLevelType w:val="multilevel"/>
    <w:tmpl w:val="DA78ED6A"/>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color w:val="000000" w:themeColor="text1"/>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48756846"/>
    <w:multiLevelType w:val="multilevel"/>
    <w:tmpl w:val="A59615B4"/>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2"/>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p0twez5x0059eespxv5fxldvzaavzrrz2e&quot;&gt;My EndNote Library&lt;record-ids&gt;&lt;item&gt;2&lt;/item&gt;&lt;item&gt;4&lt;/item&gt;&lt;item&gt;6&lt;/item&gt;&lt;item&gt;319&lt;/item&gt;&lt;item&gt;6686&lt;/item&gt;&lt;item&gt;6695&lt;/item&gt;&lt;item&gt;6696&lt;/item&gt;&lt;item&gt;6698&lt;/item&gt;&lt;item&gt;6700&lt;/item&gt;&lt;item&gt;6701&lt;/item&gt;&lt;item&gt;6702&lt;/item&gt;&lt;item&gt;6703&lt;/item&gt;&lt;item&gt;6707&lt;/item&gt;&lt;item&gt;6772&lt;/item&gt;&lt;item&gt;6919&lt;/item&gt;&lt;item&gt;7231&lt;/item&gt;&lt;item&gt;7350&lt;/item&gt;&lt;item&gt;7353&lt;/item&gt;&lt;item&gt;7504&lt;/item&gt;&lt;item&gt;7542&lt;/item&gt;&lt;item&gt;7702&lt;/item&gt;&lt;item&gt;8492&lt;/item&gt;&lt;item&gt;8493&lt;/item&gt;&lt;item&gt;8700&lt;/item&gt;&lt;item&gt;15377&lt;/item&gt;&lt;item&gt;15434&lt;/item&gt;&lt;item&gt;15591&lt;/item&gt;&lt;item&gt;15593&lt;/item&gt;&lt;item&gt;15624&lt;/item&gt;&lt;item&gt;15632&lt;/item&gt;&lt;item&gt;15633&lt;/item&gt;&lt;item&gt;15642&lt;/item&gt;&lt;item&gt;15935&lt;/item&gt;&lt;item&gt;15937&lt;/item&gt;&lt;item&gt;15938&lt;/item&gt;&lt;item&gt;16259&lt;/item&gt;&lt;item&gt;16260&lt;/item&gt;&lt;item&gt;16265&lt;/item&gt;&lt;item&gt;16269&lt;/item&gt;&lt;item&gt;16270&lt;/item&gt;&lt;item&gt;16271&lt;/item&gt;&lt;item&gt;16416&lt;/item&gt;&lt;item&gt;16472&lt;/item&gt;&lt;item&gt;16658&lt;/item&gt;&lt;item&gt;16903&lt;/item&gt;&lt;item&gt;17085&lt;/item&gt;&lt;item&gt;17090&lt;/item&gt;&lt;item&gt;17091&lt;/item&gt;&lt;item&gt;17092&lt;/item&gt;&lt;item&gt;17093&lt;/item&gt;&lt;item&gt;17094&lt;/item&gt;&lt;item&gt;17128&lt;/item&gt;&lt;item&gt;17129&lt;/item&gt;&lt;item&gt;17131&lt;/item&gt;&lt;item&gt;17132&lt;/item&gt;&lt;item&gt;17133&lt;/item&gt;&lt;item&gt;17134&lt;/item&gt;&lt;item&gt;17135&lt;/item&gt;&lt;item&gt;17136&lt;/item&gt;&lt;item&gt;17137&lt;/item&gt;&lt;/record-ids&gt;&lt;/item&gt;&lt;/Libraries&gt;"/>
  </w:docVars>
  <w:rsids>
    <w:rsidRoot w:val="006250C2"/>
    <w:rsid w:val="000000E2"/>
    <w:rsid w:val="00001A56"/>
    <w:rsid w:val="00001C37"/>
    <w:rsid w:val="00007079"/>
    <w:rsid w:val="00007C57"/>
    <w:rsid w:val="0001649C"/>
    <w:rsid w:val="00020691"/>
    <w:rsid w:val="0002247B"/>
    <w:rsid w:val="00026E3B"/>
    <w:rsid w:val="00035D1E"/>
    <w:rsid w:val="00037CEE"/>
    <w:rsid w:val="0004128D"/>
    <w:rsid w:val="00060F6B"/>
    <w:rsid w:val="000635D4"/>
    <w:rsid w:val="00064169"/>
    <w:rsid w:val="00072BDC"/>
    <w:rsid w:val="00076469"/>
    <w:rsid w:val="00085070"/>
    <w:rsid w:val="00086364"/>
    <w:rsid w:val="000914FD"/>
    <w:rsid w:val="000A011C"/>
    <w:rsid w:val="000B716F"/>
    <w:rsid w:val="000C0539"/>
    <w:rsid w:val="000E3C74"/>
    <w:rsid w:val="000E7184"/>
    <w:rsid w:val="000F5DBB"/>
    <w:rsid w:val="0011612C"/>
    <w:rsid w:val="0011645E"/>
    <w:rsid w:val="0012127B"/>
    <w:rsid w:val="00130B6B"/>
    <w:rsid w:val="00131BB5"/>
    <w:rsid w:val="001324BC"/>
    <w:rsid w:val="0014709E"/>
    <w:rsid w:val="00150EF7"/>
    <w:rsid w:val="00162616"/>
    <w:rsid w:val="0016572C"/>
    <w:rsid w:val="001724B5"/>
    <w:rsid w:val="00174952"/>
    <w:rsid w:val="00186B52"/>
    <w:rsid w:val="0018793B"/>
    <w:rsid w:val="001A5B53"/>
    <w:rsid w:val="001B04DC"/>
    <w:rsid w:val="001B3F17"/>
    <w:rsid w:val="001B6143"/>
    <w:rsid w:val="001C1C2F"/>
    <w:rsid w:val="001C6AF5"/>
    <w:rsid w:val="001C7CDC"/>
    <w:rsid w:val="001D3F1D"/>
    <w:rsid w:val="001F3C64"/>
    <w:rsid w:val="00200B2E"/>
    <w:rsid w:val="002032E8"/>
    <w:rsid w:val="002060D7"/>
    <w:rsid w:val="002466E5"/>
    <w:rsid w:val="002507A6"/>
    <w:rsid w:val="0025093C"/>
    <w:rsid w:val="00261153"/>
    <w:rsid w:val="00263F10"/>
    <w:rsid w:val="00267158"/>
    <w:rsid w:val="002706BA"/>
    <w:rsid w:val="00271C20"/>
    <w:rsid w:val="00276E7E"/>
    <w:rsid w:val="002804A9"/>
    <w:rsid w:val="00280B7A"/>
    <w:rsid w:val="00281E1B"/>
    <w:rsid w:val="0028782F"/>
    <w:rsid w:val="00295A1C"/>
    <w:rsid w:val="002972FB"/>
    <w:rsid w:val="00297379"/>
    <w:rsid w:val="002B18E5"/>
    <w:rsid w:val="002B272B"/>
    <w:rsid w:val="002B41A8"/>
    <w:rsid w:val="002C09FD"/>
    <w:rsid w:val="002C1C0C"/>
    <w:rsid w:val="002D01B1"/>
    <w:rsid w:val="002D11E0"/>
    <w:rsid w:val="002E78AD"/>
    <w:rsid w:val="0030592B"/>
    <w:rsid w:val="00307A4C"/>
    <w:rsid w:val="00312CF9"/>
    <w:rsid w:val="003242A1"/>
    <w:rsid w:val="00326C4F"/>
    <w:rsid w:val="00335C88"/>
    <w:rsid w:val="00337CC7"/>
    <w:rsid w:val="003425C9"/>
    <w:rsid w:val="00361C81"/>
    <w:rsid w:val="00367476"/>
    <w:rsid w:val="00396555"/>
    <w:rsid w:val="003A25F2"/>
    <w:rsid w:val="003A34DE"/>
    <w:rsid w:val="003B1894"/>
    <w:rsid w:val="003B7B2F"/>
    <w:rsid w:val="003C435E"/>
    <w:rsid w:val="003C791E"/>
    <w:rsid w:val="003D1F85"/>
    <w:rsid w:val="003D4FDC"/>
    <w:rsid w:val="003E306C"/>
    <w:rsid w:val="003E31E1"/>
    <w:rsid w:val="003F1C72"/>
    <w:rsid w:val="003F7E2D"/>
    <w:rsid w:val="0041104E"/>
    <w:rsid w:val="004128EE"/>
    <w:rsid w:val="0042151D"/>
    <w:rsid w:val="004250A3"/>
    <w:rsid w:val="00427585"/>
    <w:rsid w:val="004367F6"/>
    <w:rsid w:val="00450673"/>
    <w:rsid w:val="00451CB4"/>
    <w:rsid w:val="00455D94"/>
    <w:rsid w:val="0046438E"/>
    <w:rsid w:val="00464F27"/>
    <w:rsid w:val="00474137"/>
    <w:rsid w:val="00486073"/>
    <w:rsid w:val="00486137"/>
    <w:rsid w:val="00492F5A"/>
    <w:rsid w:val="0049590A"/>
    <w:rsid w:val="00495B23"/>
    <w:rsid w:val="004A73FE"/>
    <w:rsid w:val="004B7295"/>
    <w:rsid w:val="004B7B28"/>
    <w:rsid w:val="004C5F74"/>
    <w:rsid w:val="004D7AA4"/>
    <w:rsid w:val="004E32F7"/>
    <w:rsid w:val="004E3B59"/>
    <w:rsid w:val="004E5E20"/>
    <w:rsid w:val="004F0846"/>
    <w:rsid w:val="004F223B"/>
    <w:rsid w:val="004F5D61"/>
    <w:rsid w:val="004F605E"/>
    <w:rsid w:val="004F7CAF"/>
    <w:rsid w:val="00507649"/>
    <w:rsid w:val="00524533"/>
    <w:rsid w:val="00535D51"/>
    <w:rsid w:val="00536110"/>
    <w:rsid w:val="005368F5"/>
    <w:rsid w:val="00537BA3"/>
    <w:rsid w:val="005515CF"/>
    <w:rsid w:val="00556150"/>
    <w:rsid w:val="00556ED1"/>
    <w:rsid w:val="00557281"/>
    <w:rsid w:val="00563033"/>
    <w:rsid w:val="005641CB"/>
    <w:rsid w:val="0056532E"/>
    <w:rsid w:val="00590BD7"/>
    <w:rsid w:val="005B42B0"/>
    <w:rsid w:val="005B55C8"/>
    <w:rsid w:val="005C2E83"/>
    <w:rsid w:val="005C7A08"/>
    <w:rsid w:val="005D12FD"/>
    <w:rsid w:val="005D278D"/>
    <w:rsid w:val="005E74F2"/>
    <w:rsid w:val="005E7DD1"/>
    <w:rsid w:val="0060172C"/>
    <w:rsid w:val="00602962"/>
    <w:rsid w:val="00604F7D"/>
    <w:rsid w:val="00614FAB"/>
    <w:rsid w:val="00620815"/>
    <w:rsid w:val="006250C2"/>
    <w:rsid w:val="0062656B"/>
    <w:rsid w:val="006306D4"/>
    <w:rsid w:val="00633644"/>
    <w:rsid w:val="00633C36"/>
    <w:rsid w:val="00635B45"/>
    <w:rsid w:val="00636C11"/>
    <w:rsid w:val="006425BF"/>
    <w:rsid w:val="00654EE6"/>
    <w:rsid w:val="00656EE6"/>
    <w:rsid w:val="00662856"/>
    <w:rsid w:val="006713F1"/>
    <w:rsid w:val="00676758"/>
    <w:rsid w:val="0069134F"/>
    <w:rsid w:val="00694341"/>
    <w:rsid w:val="006979FF"/>
    <w:rsid w:val="006A348D"/>
    <w:rsid w:val="006A5780"/>
    <w:rsid w:val="006B1124"/>
    <w:rsid w:val="006B2019"/>
    <w:rsid w:val="006C03CC"/>
    <w:rsid w:val="006C3E92"/>
    <w:rsid w:val="006D4F5B"/>
    <w:rsid w:val="006E7268"/>
    <w:rsid w:val="006F6B3A"/>
    <w:rsid w:val="006F73B0"/>
    <w:rsid w:val="006F7C9B"/>
    <w:rsid w:val="00701272"/>
    <w:rsid w:val="00701306"/>
    <w:rsid w:val="0071155D"/>
    <w:rsid w:val="00715DD4"/>
    <w:rsid w:val="0075752F"/>
    <w:rsid w:val="0076768F"/>
    <w:rsid w:val="00775294"/>
    <w:rsid w:val="0078530B"/>
    <w:rsid w:val="007A43BC"/>
    <w:rsid w:val="007B3646"/>
    <w:rsid w:val="007B3848"/>
    <w:rsid w:val="007B5DD8"/>
    <w:rsid w:val="007C0F36"/>
    <w:rsid w:val="007C527B"/>
    <w:rsid w:val="007D1CB6"/>
    <w:rsid w:val="007D205D"/>
    <w:rsid w:val="007E07DF"/>
    <w:rsid w:val="007E2ADD"/>
    <w:rsid w:val="007E5CB3"/>
    <w:rsid w:val="007F0CEA"/>
    <w:rsid w:val="00810C9C"/>
    <w:rsid w:val="0082176F"/>
    <w:rsid w:val="00822639"/>
    <w:rsid w:val="00824678"/>
    <w:rsid w:val="00834193"/>
    <w:rsid w:val="008363FE"/>
    <w:rsid w:val="008417D3"/>
    <w:rsid w:val="008526FB"/>
    <w:rsid w:val="008536BE"/>
    <w:rsid w:val="00863D37"/>
    <w:rsid w:val="008650E7"/>
    <w:rsid w:val="00867F9B"/>
    <w:rsid w:val="008720B5"/>
    <w:rsid w:val="00872F59"/>
    <w:rsid w:val="008768B0"/>
    <w:rsid w:val="00877A79"/>
    <w:rsid w:val="00881F16"/>
    <w:rsid w:val="00895E7C"/>
    <w:rsid w:val="00896178"/>
    <w:rsid w:val="008A0426"/>
    <w:rsid w:val="008A110F"/>
    <w:rsid w:val="008A2903"/>
    <w:rsid w:val="008A4541"/>
    <w:rsid w:val="008A4BE8"/>
    <w:rsid w:val="008C006C"/>
    <w:rsid w:val="008E192E"/>
    <w:rsid w:val="008F10E7"/>
    <w:rsid w:val="008F60CE"/>
    <w:rsid w:val="0090135E"/>
    <w:rsid w:val="00901CC9"/>
    <w:rsid w:val="00903A04"/>
    <w:rsid w:val="00905846"/>
    <w:rsid w:val="0091054F"/>
    <w:rsid w:val="00932701"/>
    <w:rsid w:val="00933068"/>
    <w:rsid w:val="009344B6"/>
    <w:rsid w:val="00936D40"/>
    <w:rsid w:val="009503B5"/>
    <w:rsid w:val="00963775"/>
    <w:rsid w:val="00972D3B"/>
    <w:rsid w:val="0097781E"/>
    <w:rsid w:val="00977828"/>
    <w:rsid w:val="00981D75"/>
    <w:rsid w:val="009857C1"/>
    <w:rsid w:val="00985A02"/>
    <w:rsid w:val="00987A37"/>
    <w:rsid w:val="0099539E"/>
    <w:rsid w:val="00997A88"/>
    <w:rsid w:val="009B3B5D"/>
    <w:rsid w:val="009B5021"/>
    <w:rsid w:val="009C1A7A"/>
    <w:rsid w:val="009C283C"/>
    <w:rsid w:val="009D03C8"/>
    <w:rsid w:val="009D536F"/>
    <w:rsid w:val="00A12587"/>
    <w:rsid w:val="00A12E35"/>
    <w:rsid w:val="00A15D9D"/>
    <w:rsid w:val="00A1660F"/>
    <w:rsid w:val="00A208D2"/>
    <w:rsid w:val="00A21542"/>
    <w:rsid w:val="00A23857"/>
    <w:rsid w:val="00A27C9F"/>
    <w:rsid w:val="00A30AD7"/>
    <w:rsid w:val="00A3281F"/>
    <w:rsid w:val="00A35269"/>
    <w:rsid w:val="00A4149D"/>
    <w:rsid w:val="00A42080"/>
    <w:rsid w:val="00A42F9F"/>
    <w:rsid w:val="00A4495A"/>
    <w:rsid w:val="00A45F73"/>
    <w:rsid w:val="00A56D12"/>
    <w:rsid w:val="00A57886"/>
    <w:rsid w:val="00A60905"/>
    <w:rsid w:val="00A75099"/>
    <w:rsid w:val="00A86D27"/>
    <w:rsid w:val="00A957AB"/>
    <w:rsid w:val="00A96B60"/>
    <w:rsid w:val="00AA2C6A"/>
    <w:rsid w:val="00AA3E52"/>
    <w:rsid w:val="00AA773F"/>
    <w:rsid w:val="00AA7BED"/>
    <w:rsid w:val="00AB08F3"/>
    <w:rsid w:val="00AB0EAD"/>
    <w:rsid w:val="00AC278D"/>
    <w:rsid w:val="00AC4CF3"/>
    <w:rsid w:val="00AC7DB1"/>
    <w:rsid w:val="00AE23D5"/>
    <w:rsid w:val="00AF0220"/>
    <w:rsid w:val="00AF3154"/>
    <w:rsid w:val="00B00241"/>
    <w:rsid w:val="00B0718A"/>
    <w:rsid w:val="00B12C79"/>
    <w:rsid w:val="00B14A07"/>
    <w:rsid w:val="00B21DD8"/>
    <w:rsid w:val="00B27900"/>
    <w:rsid w:val="00B33801"/>
    <w:rsid w:val="00B360BE"/>
    <w:rsid w:val="00B407EB"/>
    <w:rsid w:val="00B40E08"/>
    <w:rsid w:val="00B42340"/>
    <w:rsid w:val="00B424B6"/>
    <w:rsid w:val="00B56F3C"/>
    <w:rsid w:val="00B57E9B"/>
    <w:rsid w:val="00B614F2"/>
    <w:rsid w:val="00B618C7"/>
    <w:rsid w:val="00B74B27"/>
    <w:rsid w:val="00B74BD0"/>
    <w:rsid w:val="00B752C4"/>
    <w:rsid w:val="00B917F0"/>
    <w:rsid w:val="00B95CAC"/>
    <w:rsid w:val="00B972E3"/>
    <w:rsid w:val="00BB1B08"/>
    <w:rsid w:val="00BB4FAE"/>
    <w:rsid w:val="00BB500A"/>
    <w:rsid w:val="00BC04A6"/>
    <w:rsid w:val="00BD727F"/>
    <w:rsid w:val="00BE1BD6"/>
    <w:rsid w:val="00BE5D4F"/>
    <w:rsid w:val="00BE5EFE"/>
    <w:rsid w:val="00BE6B74"/>
    <w:rsid w:val="00BF71F0"/>
    <w:rsid w:val="00BF7D4D"/>
    <w:rsid w:val="00C27362"/>
    <w:rsid w:val="00C328C1"/>
    <w:rsid w:val="00C35A51"/>
    <w:rsid w:val="00C372FB"/>
    <w:rsid w:val="00C422CB"/>
    <w:rsid w:val="00C43878"/>
    <w:rsid w:val="00C460D7"/>
    <w:rsid w:val="00C4735A"/>
    <w:rsid w:val="00C4772D"/>
    <w:rsid w:val="00C64C25"/>
    <w:rsid w:val="00C723E4"/>
    <w:rsid w:val="00C87865"/>
    <w:rsid w:val="00C9228E"/>
    <w:rsid w:val="00CA2BC8"/>
    <w:rsid w:val="00CA485A"/>
    <w:rsid w:val="00CB03F9"/>
    <w:rsid w:val="00CB2FAD"/>
    <w:rsid w:val="00CB700E"/>
    <w:rsid w:val="00CC7C94"/>
    <w:rsid w:val="00CD029A"/>
    <w:rsid w:val="00CE2814"/>
    <w:rsid w:val="00CE2FA5"/>
    <w:rsid w:val="00D057FC"/>
    <w:rsid w:val="00D06DD6"/>
    <w:rsid w:val="00D21791"/>
    <w:rsid w:val="00D344F7"/>
    <w:rsid w:val="00D369C8"/>
    <w:rsid w:val="00D443F7"/>
    <w:rsid w:val="00D52D15"/>
    <w:rsid w:val="00D530BC"/>
    <w:rsid w:val="00D55C8D"/>
    <w:rsid w:val="00D74CB6"/>
    <w:rsid w:val="00D81ED0"/>
    <w:rsid w:val="00D86D39"/>
    <w:rsid w:val="00D97469"/>
    <w:rsid w:val="00DA453B"/>
    <w:rsid w:val="00DA5BA8"/>
    <w:rsid w:val="00DA7F20"/>
    <w:rsid w:val="00DC75C0"/>
    <w:rsid w:val="00DD1A9A"/>
    <w:rsid w:val="00DE132E"/>
    <w:rsid w:val="00DF11D2"/>
    <w:rsid w:val="00DF31DD"/>
    <w:rsid w:val="00DF4722"/>
    <w:rsid w:val="00E019F0"/>
    <w:rsid w:val="00E03A7B"/>
    <w:rsid w:val="00E2555E"/>
    <w:rsid w:val="00E32D09"/>
    <w:rsid w:val="00E34012"/>
    <w:rsid w:val="00E344E6"/>
    <w:rsid w:val="00E35361"/>
    <w:rsid w:val="00E36565"/>
    <w:rsid w:val="00E40A3A"/>
    <w:rsid w:val="00E448F9"/>
    <w:rsid w:val="00E45541"/>
    <w:rsid w:val="00E456F4"/>
    <w:rsid w:val="00E65256"/>
    <w:rsid w:val="00E76385"/>
    <w:rsid w:val="00E84B63"/>
    <w:rsid w:val="00E9026F"/>
    <w:rsid w:val="00E96EF3"/>
    <w:rsid w:val="00EA2796"/>
    <w:rsid w:val="00EA3692"/>
    <w:rsid w:val="00EB74F2"/>
    <w:rsid w:val="00ED3FB3"/>
    <w:rsid w:val="00ED48CB"/>
    <w:rsid w:val="00ED5DA4"/>
    <w:rsid w:val="00ED696D"/>
    <w:rsid w:val="00EE1957"/>
    <w:rsid w:val="00EE6F3E"/>
    <w:rsid w:val="00EF2BE5"/>
    <w:rsid w:val="00EF5C08"/>
    <w:rsid w:val="00F0330D"/>
    <w:rsid w:val="00F102EE"/>
    <w:rsid w:val="00F10AEC"/>
    <w:rsid w:val="00F173C0"/>
    <w:rsid w:val="00F201A8"/>
    <w:rsid w:val="00F24A51"/>
    <w:rsid w:val="00F3047B"/>
    <w:rsid w:val="00F34251"/>
    <w:rsid w:val="00F37561"/>
    <w:rsid w:val="00F37B4F"/>
    <w:rsid w:val="00F4014A"/>
    <w:rsid w:val="00F46A24"/>
    <w:rsid w:val="00F46DD1"/>
    <w:rsid w:val="00F4707E"/>
    <w:rsid w:val="00F53DF6"/>
    <w:rsid w:val="00F56B64"/>
    <w:rsid w:val="00F7482F"/>
    <w:rsid w:val="00F86579"/>
    <w:rsid w:val="00F91BDB"/>
    <w:rsid w:val="00F93A35"/>
    <w:rsid w:val="00F95DC9"/>
    <w:rsid w:val="00FB02C3"/>
    <w:rsid w:val="00FB402B"/>
    <w:rsid w:val="00FB6AA1"/>
    <w:rsid w:val="00FC1342"/>
    <w:rsid w:val="00FC2D5F"/>
    <w:rsid w:val="00FD059C"/>
    <w:rsid w:val="00FD7DE5"/>
    <w:rsid w:val="00FE0D75"/>
    <w:rsid w:val="00FE7589"/>
    <w:rsid w:val="00FF38EA"/>
    <w:rsid w:val="00FF7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5A732"/>
  <w14:defaultImageDpi w14:val="330"/>
  <w15:chartTrackingRefBased/>
  <w15:docId w15:val="{0CD64925-14C1-4E96-8CED-A808A7F6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Cite"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link w:val="Heading1Char"/>
    <w:uiPriority w:val="9"/>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link w:val="Heading2Char"/>
    <w:uiPriority w:val="9"/>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qFormat/>
    <w:rsid w:val="00B27900"/>
    <w:pPr>
      <w:numPr>
        <w:ilvl w:val="2"/>
      </w:numPr>
      <w:spacing w:before="480"/>
      <w:ind w:left="1440"/>
      <w:jc w:val="left"/>
      <w:outlineLvl w:val="2"/>
    </w:pPr>
    <w:rPr>
      <w:bCs/>
    </w:rPr>
  </w:style>
  <w:style w:type="paragraph" w:styleId="Heading4">
    <w:name w:val="heading 4"/>
    <w:basedOn w:val="Heading3"/>
    <w:next w:val="Normal"/>
    <w:qFormat/>
    <w:rsid w:val="00B27900"/>
    <w:pPr>
      <w:numPr>
        <w:ilvl w:val="3"/>
      </w:numPr>
      <w:spacing w:after="0"/>
      <w:ind w:left="1728"/>
      <w:contextualSpacing w:val="0"/>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E5E20"/>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001A56"/>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uiPriority w:val="99"/>
    <w:rsid w:val="00D97469"/>
    <w:pPr>
      <w:spacing w:line="240" w:lineRule="auto"/>
    </w:pPr>
    <w:rPr>
      <w:rFonts w:ascii="Segoe UI" w:hAnsi="Segoe UI" w:cs="Segoe UI"/>
      <w:sz w:val="18"/>
      <w:szCs w:val="18"/>
    </w:rPr>
  </w:style>
  <w:style w:type="character" w:customStyle="1" w:styleId="BalloonTextChar">
    <w:name w:val="Balloon Text Char"/>
    <w:link w:val="BalloonText"/>
    <w:uiPriority w:val="99"/>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uiPriority w:val="99"/>
    <w:rsid w:val="00D97469"/>
    <w:rPr>
      <w:sz w:val="20"/>
      <w:szCs w:val="20"/>
    </w:rPr>
  </w:style>
  <w:style w:type="character" w:customStyle="1" w:styleId="CommentTextChar">
    <w:name w:val="Comment Text Char"/>
    <w:basedOn w:val="DefaultParagraphFont"/>
    <w:link w:val="CommentText"/>
    <w:uiPriority w:val="99"/>
    <w:rsid w:val="00D97469"/>
  </w:style>
  <w:style w:type="paragraph" w:styleId="CommentSubject">
    <w:name w:val="annotation subject"/>
    <w:basedOn w:val="CommentText"/>
    <w:next w:val="CommentText"/>
    <w:link w:val="CommentSubjectChar"/>
    <w:uiPriority w:val="99"/>
    <w:rsid w:val="00D97469"/>
    <w:rPr>
      <w:b/>
      <w:bCs/>
    </w:rPr>
  </w:style>
  <w:style w:type="character" w:customStyle="1" w:styleId="CommentSubjectChar">
    <w:name w:val="Comment Subject Char"/>
    <w:link w:val="CommentSubject"/>
    <w:uiPriority w:val="99"/>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character" w:styleId="Emphasis">
    <w:name w:val="Emphasis"/>
    <w:basedOn w:val="DefaultParagraphFont"/>
    <w:uiPriority w:val="20"/>
    <w:qFormat/>
    <w:rsid w:val="007C527B"/>
    <w:rPr>
      <w:i/>
      <w:iCs/>
    </w:rPr>
  </w:style>
  <w:style w:type="character" w:styleId="CommentReference">
    <w:name w:val="annotation reference"/>
    <w:basedOn w:val="DefaultParagraphFont"/>
    <w:uiPriority w:val="99"/>
    <w:unhideWhenUsed/>
    <w:rsid w:val="004A73FE"/>
    <w:rPr>
      <w:sz w:val="16"/>
      <w:szCs w:val="16"/>
    </w:rPr>
  </w:style>
  <w:style w:type="character" w:customStyle="1" w:styleId="author">
    <w:name w:val="author"/>
    <w:basedOn w:val="DefaultParagraphFont"/>
    <w:rsid w:val="004A73FE"/>
  </w:style>
  <w:style w:type="character" w:styleId="HTMLCite">
    <w:name w:val="HTML Cite"/>
    <w:basedOn w:val="DefaultParagraphFont"/>
    <w:uiPriority w:val="99"/>
    <w:unhideWhenUsed/>
    <w:rsid w:val="004A73FE"/>
    <w:rPr>
      <w:i/>
      <w:iCs/>
    </w:rPr>
  </w:style>
  <w:style w:type="character" w:customStyle="1" w:styleId="articletitle">
    <w:name w:val="articletitle"/>
    <w:basedOn w:val="DefaultParagraphFont"/>
    <w:rsid w:val="004A73FE"/>
  </w:style>
  <w:style w:type="character" w:customStyle="1" w:styleId="journaltitle">
    <w:name w:val="journaltitle"/>
    <w:basedOn w:val="DefaultParagraphFont"/>
    <w:rsid w:val="004A73FE"/>
  </w:style>
  <w:style w:type="character" w:customStyle="1" w:styleId="pubyear">
    <w:name w:val="pubyear"/>
    <w:basedOn w:val="DefaultParagraphFont"/>
    <w:rsid w:val="004A73FE"/>
  </w:style>
  <w:style w:type="character" w:customStyle="1" w:styleId="vol">
    <w:name w:val="vol"/>
    <w:basedOn w:val="DefaultParagraphFont"/>
    <w:rsid w:val="004A73FE"/>
  </w:style>
  <w:style w:type="character" w:customStyle="1" w:styleId="pagefirst">
    <w:name w:val="pagefirst"/>
    <w:basedOn w:val="DefaultParagraphFont"/>
    <w:rsid w:val="004A73FE"/>
  </w:style>
  <w:style w:type="character" w:customStyle="1" w:styleId="pagelast">
    <w:name w:val="pagelast"/>
    <w:basedOn w:val="DefaultParagraphFont"/>
    <w:rsid w:val="004A73FE"/>
  </w:style>
  <w:style w:type="character" w:customStyle="1" w:styleId="Heading2Char">
    <w:name w:val="Heading 2 Char"/>
    <w:basedOn w:val="DefaultParagraphFont"/>
    <w:link w:val="Heading2"/>
    <w:uiPriority w:val="9"/>
    <w:rsid w:val="004A73FE"/>
    <w:rPr>
      <w:rFonts w:cs="Arial"/>
      <w:b/>
      <w:iCs/>
      <w:sz w:val="24"/>
      <w:szCs w:val="24"/>
    </w:rPr>
  </w:style>
  <w:style w:type="paragraph" w:customStyle="1" w:styleId="EndNoteBibliography">
    <w:name w:val="EndNote Bibliography"/>
    <w:basedOn w:val="Normal"/>
    <w:link w:val="EndNoteBibliography0"/>
    <w:rsid w:val="004A73FE"/>
    <w:pPr>
      <w:spacing w:line="240" w:lineRule="auto"/>
    </w:pPr>
    <w:rPr>
      <w:rFonts w:ascii="Calibri" w:hAnsi="Calibri" w:cs="Calibri"/>
      <w:noProof/>
    </w:rPr>
  </w:style>
  <w:style w:type="character" w:customStyle="1" w:styleId="EndNoteBibliography0">
    <w:name w:val="EndNote Bibliography 字符"/>
    <w:link w:val="EndNoteBibliography"/>
    <w:rsid w:val="004A73FE"/>
    <w:rPr>
      <w:rFonts w:ascii="Calibri" w:eastAsia="SimSun" w:hAnsi="Calibri" w:cs="Calibri"/>
      <w:noProof/>
      <w:sz w:val="24"/>
      <w:szCs w:val="24"/>
    </w:rPr>
  </w:style>
  <w:style w:type="paragraph" w:customStyle="1" w:styleId="EndNoteBibliographyTitle">
    <w:name w:val="EndNote Bibliography Title"/>
    <w:basedOn w:val="Normal"/>
    <w:link w:val="EndNoteBibliographyTitle0"/>
    <w:rsid w:val="004A73FE"/>
    <w:pPr>
      <w:widowControl w:val="0"/>
      <w:spacing w:line="240" w:lineRule="auto"/>
      <w:ind w:firstLine="0"/>
      <w:jc w:val="center"/>
    </w:pPr>
    <w:rPr>
      <w:rFonts w:ascii="Calibri" w:eastAsiaTheme="minorEastAsia" w:hAnsi="Calibri" w:cs="Calibri"/>
      <w:kern w:val="2"/>
      <w:lang w:eastAsia="zh-CN"/>
    </w:rPr>
  </w:style>
  <w:style w:type="character" w:customStyle="1" w:styleId="EndNoteBibliographyTitle0">
    <w:name w:val="EndNote Bibliography Title 字符"/>
    <w:basedOn w:val="DefaultParagraphFont"/>
    <w:link w:val="EndNoteBibliographyTitle"/>
    <w:rsid w:val="004A73FE"/>
    <w:rPr>
      <w:rFonts w:ascii="Calibri" w:eastAsiaTheme="minorEastAsia" w:hAnsi="Calibri" w:cs="Calibri"/>
      <w:kern w:val="2"/>
      <w:sz w:val="24"/>
      <w:szCs w:val="24"/>
      <w:lang w:eastAsia="zh-CN"/>
    </w:rPr>
  </w:style>
  <w:style w:type="paragraph" w:customStyle="1" w:styleId="EndNoteCategoryHeading">
    <w:name w:val="EndNote Category Heading"/>
    <w:basedOn w:val="Normal"/>
    <w:link w:val="EndNoteCategoryHeading0"/>
    <w:rsid w:val="004A73FE"/>
    <w:pPr>
      <w:widowControl w:val="0"/>
      <w:spacing w:before="120" w:after="120" w:line="240" w:lineRule="auto"/>
      <w:ind w:firstLine="0"/>
      <w:jc w:val="left"/>
    </w:pPr>
    <w:rPr>
      <w:rFonts w:asciiTheme="minorHAnsi" w:eastAsiaTheme="minorEastAsia" w:hAnsiTheme="minorHAnsi" w:cstheme="minorBidi"/>
      <w:b/>
      <w:kern w:val="2"/>
      <w:lang w:eastAsia="zh-CN"/>
    </w:rPr>
  </w:style>
  <w:style w:type="character" w:customStyle="1" w:styleId="EndNoteCategoryHeading0">
    <w:name w:val="EndNote Category Heading 字符"/>
    <w:basedOn w:val="DefaultParagraphFont"/>
    <w:link w:val="EndNoteCategoryHeading"/>
    <w:rsid w:val="004A73FE"/>
    <w:rPr>
      <w:rFonts w:asciiTheme="minorHAnsi" w:eastAsiaTheme="minorEastAsia" w:hAnsiTheme="minorHAnsi" w:cstheme="minorBidi"/>
      <w:b/>
      <w:kern w:val="2"/>
      <w:sz w:val="24"/>
      <w:szCs w:val="24"/>
      <w:lang w:eastAsia="zh-CN"/>
    </w:rPr>
  </w:style>
  <w:style w:type="character" w:customStyle="1" w:styleId="UnresolvedMention1">
    <w:name w:val="Unresolved Mention1"/>
    <w:basedOn w:val="DefaultParagraphFont"/>
    <w:uiPriority w:val="99"/>
    <w:semiHidden/>
    <w:unhideWhenUsed/>
    <w:rsid w:val="004A73FE"/>
    <w:rPr>
      <w:color w:val="605E5C"/>
      <w:shd w:val="clear" w:color="auto" w:fill="E1DFDD"/>
    </w:rPr>
  </w:style>
  <w:style w:type="paragraph" w:customStyle="1" w:styleId="Noindent0">
    <w:name w:val="No indent"/>
    <w:basedOn w:val="Normal"/>
    <w:next w:val="Normal"/>
    <w:rsid w:val="004A73FE"/>
    <w:pPr>
      <w:ind w:firstLine="0"/>
    </w:pPr>
  </w:style>
  <w:style w:type="paragraph" w:customStyle="1" w:styleId="p1">
    <w:name w:val="p1"/>
    <w:basedOn w:val="Normal"/>
    <w:rsid w:val="004A73FE"/>
    <w:pPr>
      <w:spacing w:line="240" w:lineRule="auto"/>
      <w:ind w:firstLine="0"/>
      <w:jc w:val="left"/>
    </w:pPr>
    <w:rPr>
      <w:rFonts w:ascii="Helvetica" w:hAnsi="Helvetica"/>
      <w:sz w:val="11"/>
      <w:szCs w:val="11"/>
      <w:lang w:eastAsia="zh-CN"/>
    </w:rPr>
  </w:style>
  <w:style w:type="character" w:customStyle="1" w:styleId="highlight">
    <w:name w:val="highlight"/>
    <w:basedOn w:val="DefaultParagraphFont"/>
    <w:rsid w:val="004A73FE"/>
  </w:style>
  <w:style w:type="character" w:styleId="FollowedHyperlink">
    <w:name w:val="FollowedHyperlink"/>
    <w:basedOn w:val="DefaultParagraphFont"/>
    <w:uiPriority w:val="99"/>
    <w:unhideWhenUsed/>
    <w:rsid w:val="004A73FE"/>
    <w:rPr>
      <w:color w:val="954F72" w:themeColor="followedHyperlink"/>
      <w:u w:val="single"/>
    </w:rPr>
  </w:style>
  <w:style w:type="character" w:customStyle="1" w:styleId="HeaderChar">
    <w:name w:val="Header Char"/>
    <w:basedOn w:val="DefaultParagraphFont"/>
    <w:link w:val="Header"/>
    <w:uiPriority w:val="99"/>
    <w:rsid w:val="004A73FE"/>
    <w:rPr>
      <w:sz w:val="24"/>
      <w:szCs w:val="24"/>
    </w:rPr>
  </w:style>
  <w:style w:type="paragraph" w:styleId="Revision">
    <w:name w:val="Revision"/>
    <w:hidden/>
    <w:uiPriority w:val="99"/>
    <w:semiHidden/>
    <w:rsid w:val="004A73FE"/>
    <w:rPr>
      <w:rFonts w:asciiTheme="minorHAnsi" w:eastAsiaTheme="minorEastAsia" w:hAnsiTheme="minorHAnsi" w:cstheme="minorBidi"/>
      <w:kern w:val="2"/>
      <w:sz w:val="24"/>
      <w:szCs w:val="24"/>
      <w:lang w:eastAsia="zh-CN"/>
    </w:rPr>
  </w:style>
  <w:style w:type="character" w:customStyle="1" w:styleId="UnresolvedMention2">
    <w:name w:val="Unresolved Mention2"/>
    <w:basedOn w:val="DefaultParagraphFont"/>
    <w:uiPriority w:val="99"/>
    <w:semiHidden/>
    <w:unhideWhenUsed/>
    <w:rsid w:val="004A73FE"/>
    <w:rPr>
      <w:color w:val="605E5C"/>
      <w:shd w:val="clear" w:color="auto" w:fill="E1DFDD"/>
    </w:rPr>
  </w:style>
  <w:style w:type="character" w:customStyle="1" w:styleId="UnresolvedMention3">
    <w:name w:val="Unresolved Mention3"/>
    <w:basedOn w:val="DefaultParagraphFont"/>
    <w:uiPriority w:val="99"/>
    <w:semiHidden/>
    <w:unhideWhenUsed/>
    <w:rsid w:val="004A73FE"/>
    <w:rPr>
      <w:color w:val="605E5C"/>
      <w:shd w:val="clear" w:color="auto" w:fill="E1DFDD"/>
    </w:rPr>
  </w:style>
  <w:style w:type="character" w:customStyle="1" w:styleId="UnresolvedMention4">
    <w:name w:val="Unresolved Mention4"/>
    <w:basedOn w:val="DefaultParagraphFont"/>
    <w:uiPriority w:val="99"/>
    <w:semiHidden/>
    <w:unhideWhenUsed/>
    <w:rsid w:val="004A73FE"/>
    <w:rPr>
      <w:color w:val="605E5C"/>
      <w:shd w:val="clear" w:color="auto" w:fill="E1DFDD"/>
    </w:rPr>
  </w:style>
  <w:style w:type="character" w:customStyle="1" w:styleId="Heading1Char">
    <w:name w:val="Heading 1 Char"/>
    <w:basedOn w:val="DefaultParagraphFont"/>
    <w:link w:val="Heading1"/>
    <w:uiPriority w:val="9"/>
    <w:rsid w:val="004A73FE"/>
    <w:rPr>
      <w:rFonts w:cs="Arial"/>
      <w:b/>
      <w:bCs/>
      <w:sz w:val="24"/>
      <w:szCs w:val="24"/>
    </w:rPr>
  </w:style>
  <w:style w:type="character" w:customStyle="1" w:styleId="UnresolvedMention5">
    <w:name w:val="Unresolved Mention5"/>
    <w:basedOn w:val="DefaultParagraphFont"/>
    <w:uiPriority w:val="99"/>
    <w:semiHidden/>
    <w:unhideWhenUsed/>
    <w:rsid w:val="004A73FE"/>
    <w:rPr>
      <w:color w:val="605E5C"/>
      <w:shd w:val="clear" w:color="auto" w:fill="E1DFDD"/>
    </w:rPr>
  </w:style>
  <w:style w:type="character" w:customStyle="1" w:styleId="reference-text">
    <w:name w:val="reference-text"/>
    <w:basedOn w:val="DefaultParagraphFont"/>
    <w:rsid w:val="004A73FE"/>
  </w:style>
  <w:style w:type="character" w:customStyle="1" w:styleId="citationref">
    <w:name w:val="citationref"/>
    <w:basedOn w:val="DefaultParagraphFont"/>
    <w:rsid w:val="004A73FE"/>
  </w:style>
  <w:style w:type="paragraph" w:customStyle="1" w:styleId="citation">
    <w:name w:val="citation"/>
    <w:basedOn w:val="Normal"/>
    <w:rsid w:val="004A73FE"/>
    <w:pPr>
      <w:spacing w:before="100" w:beforeAutospacing="1" w:after="100" w:afterAutospacing="1" w:line="240" w:lineRule="auto"/>
      <w:ind w:firstLine="0"/>
      <w:jc w:val="left"/>
    </w:pPr>
    <w:rPr>
      <w:lang w:eastAsia="zh-CN"/>
    </w:rPr>
  </w:style>
  <w:style w:type="character" w:customStyle="1" w:styleId="externalref">
    <w:name w:val="externalref"/>
    <w:basedOn w:val="DefaultParagraphFont"/>
    <w:rsid w:val="004A73FE"/>
  </w:style>
  <w:style w:type="character" w:customStyle="1" w:styleId="refsource">
    <w:name w:val="refsource"/>
    <w:basedOn w:val="DefaultParagraphFont"/>
    <w:rsid w:val="004A73FE"/>
  </w:style>
  <w:style w:type="character" w:customStyle="1" w:styleId="occurrence">
    <w:name w:val="occurrence"/>
    <w:basedOn w:val="DefaultParagraphFont"/>
    <w:rsid w:val="004A73FE"/>
  </w:style>
  <w:style w:type="character" w:styleId="PageNumber">
    <w:name w:val="page number"/>
    <w:basedOn w:val="DefaultParagraphFont"/>
    <w:uiPriority w:val="99"/>
    <w:unhideWhenUsed/>
    <w:rsid w:val="004A73FE"/>
  </w:style>
  <w:style w:type="character" w:styleId="LineNumber">
    <w:name w:val="line number"/>
    <w:basedOn w:val="DefaultParagraphFont"/>
    <w:uiPriority w:val="99"/>
    <w:unhideWhenUsed/>
    <w:rsid w:val="004A73FE"/>
  </w:style>
  <w:style w:type="character" w:customStyle="1" w:styleId="EndNoteBibliographyChar">
    <w:name w:val="EndNote Bibliography Char"/>
    <w:basedOn w:val="DefaultParagraphFont"/>
    <w:rsid w:val="004A73FE"/>
    <w:rPr>
      <w:rFonts w:ascii="Calibri" w:eastAsia="Calibri" w:hAnsi="Calibri" w:cs="Calibri"/>
      <w:noProof/>
    </w:rPr>
  </w:style>
  <w:style w:type="character" w:customStyle="1" w:styleId="UnresolvedMention6">
    <w:name w:val="Unresolved Mention6"/>
    <w:basedOn w:val="DefaultParagraphFont"/>
    <w:uiPriority w:val="99"/>
    <w:semiHidden/>
    <w:unhideWhenUsed/>
    <w:rsid w:val="004A73FE"/>
    <w:rPr>
      <w:color w:val="605E5C"/>
      <w:shd w:val="clear" w:color="auto" w:fill="E1DFDD"/>
    </w:rPr>
  </w:style>
  <w:style w:type="character" w:customStyle="1" w:styleId="UnresolvedMention7">
    <w:name w:val="Unresolved Mention7"/>
    <w:basedOn w:val="DefaultParagraphFont"/>
    <w:uiPriority w:val="99"/>
    <w:semiHidden/>
    <w:unhideWhenUsed/>
    <w:rsid w:val="004A73FE"/>
    <w:rPr>
      <w:color w:val="605E5C"/>
      <w:shd w:val="clear" w:color="auto" w:fill="E1DFDD"/>
    </w:rPr>
  </w:style>
  <w:style w:type="character" w:customStyle="1" w:styleId="UnresolvedMention">
    <w:name w:val="Unresolved Mention"/>
    <w:basedOn w:val="DefaultParagraphFont"/>
    <w:uiPriority w:val="99"/>
    <w:semiHidden/>
    <w:unhideWhenUsed/>
    <w:rsid w:val="0069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www.cdc.gov/cancer/uterine/basic_info/risk_factors.htm" TargetMode="External"/><Relationship Id="rId26" Type="http://schemas.openxmlformats.org/officeDocument/2006/relationships/hyperlink" Target="https://asmbs.org/patients/who-is-a-candidate-for-bariatric-surgery" TargetMode="External"/><Relationship Id="rId3" Type="http://schemas.openxmlformats.org/officeDocument/2006/relationships/styles" Target="styles.xml"/><Relationship Id="rId21" Type="http://schemas.openxmlformats.org/officeDocument/2006/relationships/hyperlink" Target="http://apps.who.int/iris/bitstream/10665/148114/1/9789241564854_eng.pdf?ua=1"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cancer.org/cancer/endometrial-cancer/about/key-statistics.html" TargetMode="External"/><Relationship Id="rId25" Type="http://schemas.openxmlformats.org/officeDocument/2006/relationships/hyperlink" Target="https://asmbs.org/patients/bariatric-surgery-procedures"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obesityaction.org/get-educated/understanding-your-weight-and-health/what-is-obes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smbs.org/resources/estimate-of-bariatric-surgery-numbers"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cdc.gov/nchs/data/hestat/obesity_adult_13_14/obesity_adult_13_14.htm" TargetMode="External"/><Relationship Id="rId28"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www.mayoclinic.org/diseases-conditions/uterine-polyps/symptoms-causes/syc-2037870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s://www.cdc.gov/nchs/data/hestat/obesity_child_13_14/obesity_child_13_14.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46243B"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46243B" w:rsidRDefault="00AC1AD2">
          <w:pPr>
            <w:pStyle w:val="08C639D7560D47549777506C1024DCA3"/>
          </w:pPr>
          <w:r>
            <w:rPr>
              <w:rStyle w:val="PlaceholderText"/>
            </w:rPr>
            <w:t>Click to choose your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D2"/>
    <w:rsid w:val="00083573"/>
    <w:rsid w:val="000D194A"/>
    <w:rsid w:val="001326D8"/>
    <w:rsid w:val="0046243B"/>
    <w:rsid w:val="00462F4C"/>
    <w:rsid w:val="006A31CB"/>
    <w:rsid w:val="007449D7"/>
    <w:rsid w:val="009D35F1"/>
    <w:rsid w:val="00AC1AD2"/>
    <w:rsid w:val="00AD5180"/>
    <w:rsid w:val="00C85FD9"/>
    <w:rsid w:val="00CA2AE6"/>
    <w:rsid w:val="00D9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247EC-29B7-4452-B787-D29EB6FC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36</Pages>
  <Words>7225</Words>
  <Characters>111998</Characters>
  <Application>Microsoft Office Word</Application>
  <DocSecurity>4</DocSecurity>
  <Lines>933</Lines>
  <Paragraphs>237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118986</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2019-04-11T15:26:00Z</cp:lastPrinted>
  <dcterms:created xsi:type="dcterms:W3CDTF">2019-10-04T22:38:00Z</dcterms:created>
  <dcterms:modified xsi:type="dcterms:W3CDTF">2019-10-04T22:38:00Z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