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C848" w14:textId="77777777" w:rsidR="005026BE" w:rsidRDefault="005026BE" w:rsidP="005026BE">
      <w:pPr>
        <w:jc w:val="center"/>
        <w:rPr>
          <w:rFonts w:ascii="Times New Roman" w:hAnsi="Times New Roman" w:cs="Times New Roman"/>
        </w:rPr>
      </w:pPr>
    </w:p>
    <w:p w14:paraId="793EAB0F" w14:textId="77777777" w:rsidR="005026BE" w:rsidRDefault="005026BE" w:rsidP="005026BE">
      <w:pPr>
        <w:jc w:val="center"/>
        <w:rPr>
          <w:rFonts w:ascii="Times New Roman" w:hAnsi="Times New Roman" w:cs="Times New Roman"/>
        </w:rPr>
      </w:pPr>
      <w:bookmarkStart w:id="0" w:name="_GoBack"/>
      <w:bookmarkEnd w:id="0"/>
    </w:p>
    <w:p w14:paraId="3F8E1234" w14:textId="77777777" w:rsidR="005026BE" w:rsidRDefault="005026BE" w:rsidP="005026BE">
      <w:pPr>
        <w:jc w:val="center"/>
        <w:rPr>
          <w:rFonts w:ascii="Times New Roman" w:hAnsi="Times New Roman" w:cs="Times New Roman"/>
        </w:rPr>
      </w:pPr>
    </w:p>
    <w:p w14:paraId="3AB103C7" w14:textId="5C7F28B5" w:rsidR="005026BE" w:rsidRDefault="005026BE" w:rsidP="005026BE">
      <w:pPr>
        <w:jc w:val="center"/>
        <w:rPr>
          <w:rFonts w:ascii="Times New Roman" w:hAnsi="Times New Roman" w:cs="Times New Roman"/>
        </w:rPr>
      </w:pPr>
    </w:p>
    <w:p w14:paraId="15498737" w14:textId="40D50C31" w:rsidR="005026BE" w:rsidRDefault="005026BE" w:rsidP="005026BE">
      <w:pPr>
        <w:jc w:val="center"/>
        <w:rPr>
          <w:rFonts w:ascii="Times New Roman" w:hAnsi="Times New Roman" w:cs="Times New Roman"/>
        </w:rPr>
      </w:pPr>
    </w:p>
    <w:p w14:paraId="449A5C77" w14:textId="77777777" w:rsidR="005026BE" w:rsidRDefault="005026BE" w:rsidP="005026BE">
      <w:pPr>
        <w:rPr>
          <w:rFonts w:ascii="Times New Roman" w:hAnsi="Times New Roman" w:cs="Times New Roman"/>
        </w:rPr>
      </w:pPr>
    </w:p>
    <w:p w14:paraId="4F4A0CAA" w14:textId="77777777" w:rsidR="005026BE" w:rsidRDefault="005026BE" w:rsidP="005026BE">
      <w:pPr>
        <w:jc w:val="center"/>
        <w:rPr>
          <w:rFonts w:ascii="Times New Roman" w:hAnsi="Times New Roman" w:cs="Times New Roman"/>
        </w:rPr>
      </w:pPr>
    </w:p>
    <w:p w14:paraId="06676905" w14:textId="77777777" w:rsidR="005026BE" w:rsidRDefault="005026BE" w:rsidP="005026BE">
      <w:pPr>
        <w:jc w:val="center"/>
        <w:rPr>
          <w:rFonts w:ascii="Times New Roman" w:hAnsi="Times New Roman" w:cs="Times New Roman"/>
        </w:rPr>
      </w:pPr>
    </w:p>
    <w:p w14:paraId="013C99FF" w14:textId="3C47100F" w:rsidR="005026BE" w:rsidRDefault="005026BE" w:rsidP="005026BE">
      <w:pPr>
        <w:jc w:val="center"/>
        <w:rPr>
          <w:rFonts w:ascii="Times New Roman" w:hAnsi="Times New Roman" w:cs="Times New Roman"/>
        </w:rPr>
      </w:pPr>
      <w:r>
        <w:rPr>
          <w:rFonts w:ascii="Times New Roman" w:hAnsi="Times New Roman" w:cs="Times New Roman"/>
        </w:rPr>
        <w:t>The Heinz Chapel Choir: A Brief History</w:t>
      </w:r>
    </w:p>
    <w:p w14:paraId="6821E890" w14:textId="77777777" w:rsidR="005026BE" w:rsidRDefault="005026BE" w:rsidP="005026BE">
      <w:pPr>
        <w:ind w:firstLine="720"/>
        <w:rPr>
          <w:rFonts w:ascii="Times New Roman" w:hAnsi="Times New Roman" w:cs="Times New Roman"/>
        </w:rPr>
      </w:pPr>
    </w:p>
    <w:p w14:paraId="7AFCEC38" w14:textId="77777777" w:rsidR="005026BE" w:rsidRDefault="005026BE" w:rsidP="005026BE">
      <w:pPr>
        <w:ind w:firstLine="720"/>
        <w:rPr>
          <w:rFonts w:ascii="Times New Roman" w:hAnsi="Times New Roman" w:cs="Times New Roman"/>
        </w:rPr>
      </w:pPr>
    </w:p>
    <w:p w14:paraId="7A828FC8" w14:textId="77777777" w:rsidR="005026BE" w:rsidRDefault="005026BE" w:rsidP="005026BE">
      <w:pPr>
        <w:ind w:firstLine="720"/>
        <w:rPr>
          <w:rFonts w:ascii="Times New Roman" w:hAnsi="Times New Roman" w:cs="Times New Roman"/>
        </w:rPr>
      </w:pPr>
    </w:p>
    <w:p w14:paraId="1C2B713A" w14:textId="0C19BE12" w:rsidR="005026BE" w:rsidRDefault="005026BE" w:rsidP="005026BE">
      <w:pPr>
        <w:spacing w:line="240" w:lineRule="auto"/>
        <w:ind w:firstLine="720"/>
        <w:jc w:val="center"/>
        <w:rPr>
          <w:rFonts w:ascii="Times New Roman" w:hAnsi="Times New Roman" w:cs="Times New Roman"/>
        </w:rPr>
      </w:pPr>
      <w:r>
        <w:rPr>
          <w:rFonts w:ascii="Times New Roman" w:hAnsi="Times New Roman" w:cs="Times New Roman"/>
        </w:rPr>
        <w:t>Bryce Yoder</w:t>
      </w:r>
    </w:p>
    <w:p w14:paraId="529D6B0A" w14:textId="40DB148D" w:rsidR="005026BE" w:rsidRDefault="005026BE" w:rsidP="005026BE">
      <w:pPr>
        <w:spacing w:line="240" w:lineRule="auto"/>
        <w:ind w:firstLine="720"/>
        <w:jc w:val="center"/>
        <w:rPr>
          <w:rFonts w:ascii="Times New Roman" w:hAnsi="Times New Roman" w:cs="Times New Roman"/>
        </w:rPr>
      </w:pPr>
      <w:r>
        <w:rPr>
          <w:rFonts w:ascii="Times New Roman" w:hAnsi="Times New Roman" w:cs="Times New Roman"/>
        </w:rPr>
        <w:t>April 18, 2019</w:t>
      </w:r>
    </w:p>
    <w:p w14:paraId="2FB033F9" w14:textId="61BE4C3A" w:rsidR="005026BE" w:rsidRDefault="005026BE" w:rsidP="005026BE">
      <w:pPr>
        <w:spacing w:line="240" w:lineRule="auto"/>
        <w:ind w:firstLine="720"/>
        <w:jc w:val="center"/>
        <w:rPr>
          <w:rFonts w:ascii="Times New Roman" w:hAnsi="Times New Roman" w:cs="Times New Roman"/>
        </w:rPr>
      </w:pPr>
      <w:r>
        <w:rPr>
          <w:rFonts w:ascii="Times New Roman" w:hAnsi="Times New Roman" w:cs="Times New Roman"/>
        </w:rPr>
        <w:t>ASRA Research Project</w:t>
      </w:r>
    </w:p>
    <w:p w14:paraId="779F99C5" w14:textId="77777777" w:rsidR="005026BE" w:rsidRDefault="005026BE" w:rsidP="005026BE">
      <w:pPr>
        <w:spacing w:line="240" w:lineRule="auto"/>
        <w:ind w:firstLine="720"/>
        <w:jc w:val="center"/>
        <w:rPr>
          <w:rFonts w:ascii="Times New Roman" w:hAnsi="Times New Roman" w:cs="Times New Roman"/>
        </w:rPr>
      </w:pPr>
    </w:p>
    <w:p w14:paraId="1E255B16" w14:textId="77777777" w:rsidR="005026BE" w:rsidRDefault="005026BE" w:rsidP="005026BE">
      <w:pPr>
        <w:ind w:firstLine="720"/>
        <w:rPr>
          <w:rFonts w:ascii="Times New Roman" w:hAnsi="Times New Roman" w:cs="Times New Roman"/>
        </w:rPr>
      </w:pPr>
    </w:p>
    <w:p w14:paraId="75E410E6" w14:textId="77777777" w:rsidR="005026BE" w:rsidRDefault="005026BE" w:rsidP="005026BE">
      <w:pPr>
        <w:ind w:firstLine="720"/>
        <w:rPr>
          <w:rFonts w:ascii="Times New Roman" w:hAnsi="Times New Roman" w:cs="Times New Roman"/>
        </w:rPr>
      </w:pPr>
    </w:p>
    <w:p w14:paraId="656BC0CF" w14:textId="77777777" w:rsidR="005026BE" w:rsidRDefault="005026BE" w:rsidP="005026BE">
      <w:pPr>
        <w:ind w:firstLine="720"/>
        <w:rPr>
          <w:rFonts w:ascii="Times New Roman" w:hAnsi="Times New Roman" w:cs="Times New Roman"/>
        </w:rPr>
      </w:pPr>
    </w:p>
    <w:p w14:paraId="7C587BAC" w14:textId="77777777" w:rsidR="005026BE" w:rsidRDefault="005026BE" w:rsidP="005026BE">
      <w:pPr>
        <w:rPr>
          <w:rFonts w:ascii="Times New Roman" w:hAnsi="Times New Roman" w:cs="Times New Roman"/>
        </w:rPr>
      </w:pPr>
    </w:p>
    <w:p w14:paraId="690A864E" w14:textId="14D69BE9" w:rsidR="00646D5F" w:rsidRPr="005026BE" w:rsidRDefault="003F19F7" w:rsidP="005026BE">
      <w:pPr>
        <w:ind w:firstLine="720"/>
        <w:rPr>
          <w:rFonts w:ascii="Times New Roman" w:hAnsi="Times New Roman" w:cs="Times New Roman"/>
        </w:rPr>
      </w:pPr>
      <w:r w:rsidRPr="005026BE">
        <w:rPr>
          <w:rFonts w:ascii="Times New Roman" w:hAnsi="Times New Roman" w:cs="Times New Roman"/>
        </w:rPr>
        <w:lastRenderedPageBreak/>
        <w:t>The Heinz Chapel Choir</w:t>
      </w:r>
      <w:r w:rsidR="000D105D" w:rsidRPr="005026BE">
        <w:rPr>
          <w:rFonts w:ascii="Times New Roman" w:hAnsi="Times New Roman" w:cs="Times New Roman"/>
        </w:rPr>
        <w:t xml:space="preserve"> </w:t>
      </w:r>
      <w:r w:rsidRPr="005026BE">
        <w:rPr>
          <w:rFonts w:ascii="Times New Roman" w:hAnsi="Times New Roman" w:cs="Times New Roman"/>
        </w:rPr>
        <w:t>possess</w:t>
      </w:r>
      <w:r w:rsidR="005026BE">
        <w:rPr>
          <w:rFonts w:ascii="Times New Roman" w:hAnsi="Times New Roman" w:cs="Times New Roman"/>
        </w:rPr>
        <w:t>es</w:t>
      </w:r>
      <w:r w:rsidRPr="005026BE">
        <w:rPr>
          <w:rFonts w:ascii="Times New Roman" w:hAnsi="Times New Roman" w:cs="Times New Roman"/>
        </w:rPr>
        <w:t xml:space="preserve"> a</w:t>
      </w:r>
      <w:r w:rsidR="000D105D" w:rsidRPr="005026BE">
        <w:rPr>
          <w:rFonts w:ascii="Times New Roman" w:hAnsi="Times New Roman" w:cs="Times New Roman"/>
        </w:rPr>
        <w:t xml:space="preserve"> long</w:t>
      </w:r>
      <w:r w:rsidRPr="005026BE">
        <w:rPr>
          <w:rFonts w:ascii="Times New Roman" w:hAnsi="Times New Roman" w:cs="Times New Roman"/>
        </w:rPr>
        <w:t xml:space="preserve"> history</w:t>
      </w:r>
      <w:r w:rsidR="005026BE">
        <w:rPr>
          <w:rFonts w:ascii="Times New Roman" w:hAnsi="Times New Roman" w:cs="Times New Roman"/>
        </w:rPr>
        <w:t xml:space="preserve"> </w:t>
      </w:r>
      <w:r w:rsidRPr="005026BE">
        <w:rPr>
          <w:rFonts w:ascii="Times New Roman" w:hAnsi="Times New Roman" w:cs="Times New Roman"/>
        </w:rPr>
        <w:t xml:space="preserve">of enriching its audiences with a variety of repertoire that has changed and evolved over the past 80 years </w:t>
      </w:r>
      <w:r w:rsidR="000D105D" w:rsidRPr="005026BE">
        <w:rPr>
          <w:rFonts w:ascii="Times New Roman" w:hAnsi="Times New Roman" w:cs="Times New Roman"/>
        </w:rPr>
        <w:t>in the building it was established to serve, the Heinz Chapel</w:t>
      </w:r>
      <w:r w:rsidRPr="005026BE">
        <w:rPr>
          <w:rFonts w:ascii="Times New Roman" w:hAnsi="Times New Roman" w:cs="Times New Roman"/>
        </w:rPr>
        <w:t xml:space="preserve">. </w:t>
      </w:r>
      <w:r w:rsidR="000D105D" w:rsidRPr="005026BE">
        <w:rPr>
          <w:rFonts w:ascii="Times New Roman" w:hAnsi="Times New Roman" w:cs="Times New Roman"/>
        </w:rPr>
        <w:t>Looking</w:t>
      </w:r>
      <w:r w:rsidR="00F858DE" w:rsidRPr="005026BE">
        <w:rPr>
          <w:rFonts w:ascii="Times New Roman" w:hAnsi="Times New Roman" w:cs="Times New Roman"/>
        </w:rPr>
        <w:t xml:space="preserve"> </w:t>
      </w:r>
      <w:r w:rsidR="00783F7C" w:rsidRPr="005026BE">
        <w:rPr>
          <w:rFonts w:ascii="Times New Roman" w:hAnsi="Times New Roman" w:cs="Times New Roman"/>
        </w:rPr>
        <w:t xml:space="preserve">back </w:t>
      </w:r>
      <w:r w:rsidRPr="005026BE">
        <w:rPr>
          <w:rFonts w:ascii="Times New Roman" w:hAnsi="Times New Roman" w:cs="Times New Roman"/>
        </w:rPr>
        <w:t>over</w:t>
      </w:r>
      <w:r w:rsidR="00783F7C" w:rsidRPr="005026BE">
        <w:rPr>
          <w:rFonts w:ascii="Times New Roman" w:hAnsi="Times New Roman" w:cs="Times New Roman"/>
        </w:rPr>
        <w:t xml:space="preserve"> the choir’s history </w:t>
      </w:r>
      <w:r w:rsidR="000D105D" w:rsidRPr="005026BE">
        <w:rPr>
          <w:rFonts w:ascii="Times New Roman" w:hAnsi="Times New Roman" w:cs="Times New Roman"/>
        </w:rPr>
        <w:t>imparts a</w:t>
      </w:r>
      <w:r w:rsidR="00783F7C" w:rsidRPr="005026BE">
        <w:rPr>
          <w:rFonts w:ascii="Times New Roman" w:hAnsi="Times New Roman" w:cs="Times New Roman"/>
        </w:rPr>
        <w:t xml:space="preserve"> cultural, musical, and historical understanding of Pitt</w:t>
      </w:r>
      <w:r w:rsidR="000D105D" w:rsidRPr="005026BE">
        <w:rPr>
          <w:rFonts w:ascii="Times New Roman" w:hAnsi="Times New Roman" w:cs="Times New Roman"/>
        </w:rPr>
        <w:t xml:space="preserve"> beginning with </w:t>
      </w:r>
      <w:r w:rsidR="005026BE">
        <w:rPr>
          <w:rFonts w:ascii="Times New Roman" w:hAnsi="Times New Roman" w:cs="Times New Roman"/>
        </w:rPr>
        <w:t>the choir’s</w:t>
      </w:r>
      <w:r w:rsidR="000D105D" w:rsidRPr="005026BE">
        <w:rPr>
          <w:rFonts w:ascii="Times New Roman" w:hAnsi="Times New Roman" w:cs="Times New Roman"/>
        </w:rPr>
        <w:t xml:space="preserve"> crea</w:t>
      </w:r>
      <w:r w:rsidR="00484695" w:rsidRPr="005026BE">
        <w:rPr>
          <w:rFonts w:ascii="Times New Roman" w:hAnsi="Times New Roman" w:cs="Times New Roman"/>
        </w:rPr>
        <w:t>tion</w:t>
      </w:r>
      <w:r w:rsidR="000D105D" w:rsidRPr="005026BE">
        <w:rPr>
          <w:rFonts w:ascii="Times New Roman" w:hAnsi="Times New Roman" w:cs="Times New Roman"/>
        </w:rPr>
        <w:t xml:space="preserve"> in 1939 and its founding conductor Theodore M. “Pop” Finney</w:t>
      </w:r>
      <w:r w:rsidR="00783F7C" w:rsidRPr="005026BE">
        <w:rPr>
          <w:rFonts w:ascii="Times New Roman" w:hAnsi="Times New Roman" w:cs="Times New Roman"/>
        </w:rPr>
        <w:t xml:space="preserve">. </w:t>
      </w:r>
      <w:r w:rsidR="00F858DE" w:rsidRPr="005026BE">
        <w:rPr>
          <w:rFonts w:ascii="Times New Roman" w:hAnsi="Times New Roman" w:cs="Times New Roman"/>
        </w:rPr>
        <w:t>Dr. Finney</w:t>
      </w:r>
      <w:r w:rsidR="00783F7C" w:rsidRPr="005026BE">
        <w:rPr>
          <w:rFonts w:ascii="Times New Roman" w:hAnsi="Times New Roman" w:cs="Times New Roman"/>
        </w:rPr>
        <w:t xml:space="preserve"> was brought to the University shortly before the dedication of the Chapel in 193</w:t>
      </w:r>
      <w:r w:rsidR="005026BE">
        <w:rPr>
          <w:rFonts w:ascii="Times New Roman" w:hAnsi="Times New Roman" w:cs="Times New Roman"/>
        </w:rPr>
        <w:t>8</w:t>
      </w:r>
      <w:r w:rsidR="00783F7C" w:rsidRPr="005026BE">
        <w:rPr>
          <w:rFonts w:ascii="Times New Roman" w:hAnsi="Times New Roman" w:cs="Times New Roman"/>
        </w:rPr>
        <w:t xml:space="preserve"> </w:t>
      </w:r>
      <w:r w:rsidR="00F858DE" w:rsidRPr="005026BE">
        <w:rPr>
          <w:rFonts w:ascii="Times New Roman" w:hAnsi="Times New Roman" w:cs="Times New Roman"/>
        </w:rPr>
        <w:t xml:space="preserve">to </w:t>
      </w:r>
      <w:r w:rsidR="000D105D" w:rsidRPr="005026BE">
        <w:rPr>
          <w:rFonts w:ascii="Times New Roman" w:hAnsi="Times New Roman" w:cs="Times New Roman"/>
        </w:rPr>
        <w:t>start</w:t>
      </w:r>
      <w:r w:rsidR="00783F7C" w:rsidRPr="005026BE">
        <w:rPr>
          <w:rFonts w:ascii="Times New Roman" w:hAnsi="Times New Roman" w:cs="Times New Roman"/>
        </w:rPr>
        <w:t xml:space="preserve"> a choir to sing its weekly services, </w:t>
      </w:r>
      <w:r w:rsidR="000D105D" w:rsidRPr="005026BE">
        <w:rPr>
          <w:rFonts w:ascii="Times New Roman" w:hAnsi="Times New Roman" w:cs="Times New Roman"/>
        </w:rPr>
        <w:t>this</w:t>
      </w:r>
      <w:r w:rsidR="00783F7C" w:rsidRPr="005026BE">
        <w:rPr>
          <w:rFonts w:ascii="Times New Roman" w:hAnsi="Times New Roman" w:cs="Times New Roman"/>
        </w:rPr>
        <w:t xml:space="preserve"> came to be known as the Heinz Chapel Choir. </w:t>
      </w:r>
      <w:r w:rsidR="00646D5F" w:rsidRPr="005026BE">
        <w:rPr>
          <w:rFonts w:ascii="Times New Roman" w:hAnsi="Times New Roman" w:cs="Times New Roman"/>
        </w:rPr>
        <w:t>Heinz Chapel itself is non-sectarian in nature</w:t>
      </w:r>
      <w:r w:rsidR="000D105D" w:rsidRPr="005026BE">
        <w:rPr>
          <w:rFonts w:ascii="Times New Roman" w:hAnsi="Times New Roman" w:cs="Times New Roman"/>
        </w:rPr>
        <w:t>, but</w:t>
      </w:r>
      <w:r w:rsidR="00646D5F" w:rsidRPr="005026BE">
        <w:rPr>
          <w:rFonts w:ascii="Times New Roman" w:hAnsi="Times New Roman" w:cs="Times New Roman"/>
        </w:rPr>
        <w:t xml:space="preserve"> the motivation for </w:t>
      </w:r>
      <w:r w:rsidR="000D105D" w:rsidRPr="005026BE">
        <w:rPr>
          <w:rFonts w:ascii="Times New Roman" w:hAnsi="Times New Roman" w:cs="Times New Roman"/>
        </w:rPr>
        <w:t>the chapel’s construction</w:t>
      </w:r>
      <w:r w:rsidR="00646D5F" w:rsidRPr="005026BE">
        <w:rPr>
          <w:rFonts w:ascii="Times New Roman" w:hAnsi="Times New Roman" w:cs="Times New Roman"/>
        </w:rPr>
        <w:t xml:space="preserve"> carries a strong Christian influence. The university’s General Alumni Association wrote in their 1938 Alumni Review about the dedication of the chapel and how it </w:t>
      </w:r>
      <w:r w:rsidR="005026BE">
        <w:rPr>
          <w:rFonts w:ascii="Times New Roman" w:hAnsi="Times New Roman" w:cs="Times New Roman"/>
        </w:rPr>
        <w:t>would</w:t>
      </w:r>
      <w:r w:rsidR="00646D5F" w:rsidRPr="005026BE">
        <w:rPr>
          <w:rFonts w:ascii="Times New Roman" w:hAnsi="Times New Roman" w:cs="Times New Roman"/>
        </w:rPr>
        <w:t xml:space="preserve"> serve as a memorial for H. J. Heinz </w:t>
      </w:r>
      <w:r w:rsidR="000D105D" w:rsidRPr="005026BE">
        <w:rPr>
          <w:rFonts w:ascii="Times New Roman" w:hAnsi="Times New Roman" w:cs="Times New Roman"/>
        </w:rPr>
        <w:t xml:space="preserve">and his </w:t>
      </w:r>
      <w:r w:rsidR="00646D5F" w:rsidRPr="005026BE">
        <w:rPr>
          <w:rFonts w:ascii="Times New Roman" w:hAnsi="Times New Roman" w:cs="Times New Roman"/>
        </w:rPr>
        <w:t>family. Reflecting on this, Reverend Henry Coffin said that “it is fitting that he should be commemorated by an edifice for Christian worship… No university can train young Americans without concerning itself with their spiritual convictions and life.”</w:t>
      </w:r>
      <w:r w:rsidR="00E34A3C" w:rsidRPr="005026BE">
        <w:rPr>
          <w:rFonts w:ascii="Times New Roman" w:hAnsi="Times New Roman" w:cs="Times New Roman"/>
          <w:vertAlign w:val="superscript"/>
        </w:rPr>
        <w:t>1</w:t>
      </w:r>
      <w:r w:rsidR="00646D5F" w:rsidRPr="005026BE">
        <w:rPr>
          <w:rFonts w:ascii="Times New Roman" w:hAnsi="Times New Roman" w:cs="Times New Roman"/>
        </w:rPr>
        <w:t xml:space="preserve"> Although Heinz Chapel</w:t>
      </w:r>
      <w:r w:rsidR="000D105D" w:rsidRPr="005026BE">
        <w:rPr>
          <w:rFonts w:ascii="Times New Roman" w:hAnsi="Times New Roman" w:cs="Times New Roman"/>
        </w:rPr>
        <w:t xml:space="preserve"> </w:t>
      </w:r>
      <w:r w:rsidR="005026BE">
        <w:rPr>
          <w:rFonts w:ascii="Times New Roman" w:hAnsi="Times New Roman" w:cs="Times New Roman"/>
        </w:rPr>
        <w:t>itself is</w:t>
      </w:r>
      <w:r w:rsidR="00484695" w:rsidRPr="005026BE">
        <w:rPr>
          <w:rFonts w:ascii="Times New Roman" w:hAnsi="Times New Roman" w:cs="Times New Roman"/>
        </w:rPr>
        <w:t xml:space="preserve"> now non-</w:t>
      </w:r>
      <w:r w:rsidR="005026BE">
        <w:rPr>
          <w:rFonts w:ascii="Times New Roman" w:hAnsi="Times New Roman" w:cs="Times New Roman"/>
        </w:rPr>
        <w:t>sectarian</w:t>
      </w:r>
      <w:r w:rsidR="00484695" w:rsidRPr="005026BE">
        <w:rPr>
          <w:rFonts w:ascii="Times New Roman" w:hAnsi="Times New Roman" w:cs="Times New Roman"/>
        </w:rPr>
        <w:t xml:space="preserve"> and </w:t>
      </w:r>
      <w:r w:rsidR="005026BE">
        <w:rPr>
          <w:rFonts w:ascii="Times New Roman" w:hAnsi="Times New Roman" w:cs="Times New Roman"/>
        </w:rPr>
        <w:t>sometimes hosts services that are</w:t>
      </w:r>
      <w:r w:rsidR="00484695" w:rsidRPr="005026BE">
        <w:rPr>
          <w:rFonts w:ascii="Times New Roman" w:hAnsi="Times New Roman" w:cs="Times New Roman"/>
        </w:rPr>
        <w:t xml:space="preserve"> not Christian in nature, its</w:t>
      </w:r>
      <w:r w:rsidR="00646D5F" w:rsidRPr="005026BE">
        <w:rPr>
          <w:rFonts w:ascii="Times New Roman" w:hAnsi="Times New Roman" w:cs="Times New Roman"/>
        </w:rPr>
        <w:t xml:space="preserve"> Christian foundation shaped the formation of the Heinz Chapel Choir as a liturgical choir. This identity</w:t>
      </w:r>
      <w:r w:rsidR="00484695" w:rsidRPr="005026BE">
        <w:rPr>
          <w:rFonts w:ascii="Times New Roman" w:hAnsi="Times New Roman" w:cs="Times New Roman"/>
        </w:rPr>
        <w:t xml:space="preserve"> would be shaped</w:t>
      </w:r>
      <w:r w:rsidR="00646D5F" w:rsidRPr="005026BE">
        <w:rPr>
          <w:rFonts w:ascii="Times New Roman" w:hAnsi="Times New Roman" w:cs="Times New Roman"/>
        </w:rPr>
        <w:t xml:space="preserve"> in the coming </w:t>
      </w:r>
      <w:r w:rsidR="00484695" w:rsidRPr="005026BE">
        <w:rPr>
          <w:rFonts w:ascii="Times New Roman" w:hAnsi="Times New Roman" w:cs="Times New Roman"/>
        </w:rPr>
        <w:t>decades due to external factors ranging from war-time tensions and financial cris</w:t>
      </w:r>
      <w:r w:rsidR="005026BE">
        <w:rPr>
          <w:rFonts w:ascii="Times New Roman" w:hAnsi="Times New Roman" w:cs="Times New Roman"/>
        </w:rPr>
        <w:t>es</w:t>
      </w:r>
      <w:r w:rsidR="00484695" w:rsidRPr="005026BE">
        <w:rPr>
          <w:rFonts w:ascii="Times New Roman" w:hAnsi="Times New Roman" w:cs="Times New Roman"/>
        </w:rPr>
        <w:t xml:space="preserve"> to internal changes and new conductors.  </w:t>
      </w:r>
    </w:p>
    <w:p w14:paraId="3F9EB6E9" w14:textId="00CACD1E" w:rsidR="00783F7C" w:rsidRPr="005026BE" w:rsidRDefault="00646D5F" w:rsidP="00D67BB8">
      <w:pPr>
        <w:ind w:firstLine="720"/>
        <w:rPr>
          <w:rFonts w:ascii="Times New Roman" w:hAnsi="Times New Roman" w:cs="Times New Roman"/>
        </w:rPr>
      </w:pPr>
      <w:r w:rsidRPr="005026BE">
        <w:rPr>
          <w:rFonts w:ascii="Times New Roman" w:hAnsi="Times New Roman" w:cs="Times New Roman"/>
        </w:rPr>
        <w:t>Pop</w:t>
      </w:r>
      <w:r w:rsidR="00783F7C" w:rsidRPr="005026BE">
        <w:rPr>
          <w:rFonts w:ascii="Times New Roman" w:hAnsi="Times New Roman" w:cs="Times New Roman"/>
        </w:rPr>
        <w:t xml:space="preserve"> Finn</w:t>
      </w:r>
      <w:r w:rsidR="005026BE">
        <w:rPr>
          <w:rFonts w:ascii="Times New Roman" w:hAnsi="Times New Roman" w:cs="Times New Roman"/>
        </w:rPr>
        <w:t>e</w:t>
      </w:r>
      <w:r w:rsidR="00783F7C" w:rsidRPr="005026BE">
        <w:rPr>
          <w:rFonts w:ascii="Times New Roman" w:hAnsi="Times New Roman" w:cs="Times New Roman"/>
        </w:rPr>
        <w:t>y</w:t>
      </w:r>
      <w:r w:rsidR="00484695" w:rsidRPr="005026BE">
        <w:rPr>
          <w:rFonts w:ascii="Times New Roman" w:hAnsi="Times New Roman" w:cs="Times New Roman"/>
        </w:rPr>
        <w:t xml:space="preserve"> was responsible for crafting HCC’s image and</w:t>
      </w:r>
      <w:r w:rsidRPr="005026BE">
        <w:rPr>
          <w:rFonts w:ascii="Times New Roman" w:hAnsi="Times New Roman" w:cs="Times New Roman"/>
        </w:rPr>
        <w:t xml:space="preserve"> beg</w:t>
      </w:r>
      <w:r w:rsidR="00484695" w:rsidRPr="005026BE">
        <w:rPr>
          <w:rFonts w:ascii="Times New Roman" w:hAnsi="Times New Roman" w:cs="Times New Roman"/>
        </w:rPr>
        <w:t>inning</w:t>
      </w:r>
      <w:r w:rsidRPr="005026BE">
        <w:rPr>
          <w:rFonts w:ascii="Times New Roman" w:hAnsi="Times New Roman" w:cs="Times New Roman"/>
        </w:rPr>
        <w:t xml:space="preserve"> traditions that have continued until today</w:t>
      </w:r>
      <w:r w:rsidR="00484695" w:rsidRPr="005026BE">
        <w:rPr>
          <w:rFonts w:ascii="Times New Roman" w:hAnsi="Times New Roman" w:cs="Times New Roman"/>
        </w:rPr>
        <w:t>,</w:t>
      </w:r>
      <w:r w:rsidRPr="005026BE">
        <w:rPr>
          <w:rFonts w:ascii="Times New Roman" w:hAnsi="Times New Roman" w:cs="Times New Roman"/>
        </w:rPr>
        <w:t xml:space="preserve"> </w:t>
      </w:r>
      <w:r w:rsidR="00CA6608" w:rsidRPr="005026BE">
        <w:rPr>
          <w:rFonts w:ascii="Times New Roman" w:hAnsi="Times New Roman" w:cs="Times New Roman"/>
        </w:rPr>
        <w:t>ranging from</w:t>
      </w:r>
      <w:r w:rsidRPr="005026BE">
        <w:rPr>
          <w:rFonts w:ascii="Times New Roman" w:hAnsi="Times New Roman" w:cs="Times New Roman"/>
        </w:rPr>
        <w:t xml:space="preserve"> annual fall rehearsal camp </w:t>
      </w:r>
      <w:r w:rsidR="00CA6608" w:rsidRPr="005026BE">
        <w:rPr>
          <w:rFonts w:ascii="Times New Roman" w:hAnsi="Times New Roman" w:cs="Times New Roman"/>
        </w:rPr>
        <w:t xml:space="preserve">to the </w:t>
      </w:r>
      <w:r w:rsidRPr="005026BE">
        <w:rPr>
          <w:rFonts w:ascii="Times New Roman" w:hAnsi="Times New Roman" w:cs="Times New Roman"/>
        </w:rPr>
        <w:t>singing of Brother James’</w:t>
      </w:r>
      <w:r w:rsidR="005026BE">
        <w:rPr>
          <w:rFonts w:ascii="Times New Roman" w:hAnsi="Times New Roman" w:cs="Times New Roman"/>
        </w:rPr>
        <w:t>s</w:t>
      </w:r>
      <w:r w:rsidRPr="005026BE">
        <w:rPr>
          <w:rFonts w:ascii="Times New Roman" w:hAnsi="Times New Roman" w:cs="Times New Roman"/>
        </w:rPr>
        <w:t xml:space="preserve"> Air</w:t>
      </w:r>
      <w:r w:rsidR="00484695" w:rsidRPr="005026BE">
        <w:rPr>
          <w:rFonts w:ascii="Times New Roman" w:hAnsi="Times New Roman" w:cs="Times New Roman"/>
        </w:rPr>
        <w:t xml:space="preserve"> (</w:t>
      </w:r>
      <w:r w:rsidRPr="005026BE">
        <w:rPr>
          <w:rFonts w:ascii="Times New Roman" w:hAnsi="Times New Roman" w:cs="Times New Roman"/>
        </w:rPr>
        <w:t>a piece with a long history that could constitute its own research project</w:t>
      </w:r>
      <w:r w:rsidR="00484695" w:rsidRPr="005026BE">
        <w:rPr>
          <w:rFonts w:ascii="Times New Roman" w:hAnsi="Times New Roman" w:cs="Times New Roman"/>
        </w:rPr>
        <w:t>).</w:t>
      </w:r>
      <w:r w:rsidRPr="005026BE">
        <w:rPr>
          <w:rFonts w:ascii="Times New Roman" w:hAnsi="Times New Roman" w:cs="Times New Roman"/>
        </w:rPr>
        <w:t xml:space="preserve"> In many ways Pop’s choir was </w:t>
      </w:r>
      <w:r w:rsidR="00783F7C" w:rsidRPr="005026BE">
        <w:rPr>
          <w:rFonts w:ascii="Times New Roman" w:hAnsi="Times New Roman" w:cs="Times New Roman"/>
        </w:rPr>
        <w:t>similarly</w:t>
      </w:r>
      <w:r w:rsidRPr="005026BE">
        <w:rPr>
          <w:rFonts w:ascii="Times New Roman" w:hAnsi="Times New Roman" w:cs="Times New Roman"/>
        </w:rPr>
        <w:t xml:space="preserve"> structured</w:t>
      </w:r>
      <w:r w:rsidR="00783F7C" w:rsidRPr="005026BE">
        <w:rPr>
          <w:rFonts w:ascii="Times New Roman" w:hAnsi="Times New Roman" w:cs="Times New Roman"/>
        </w:rPr>
        <w:t xml:space="preserve"> to </w:t>
      </w:r>
      <w:r w:rsidRPr="005026BE">
        <w:rPr>
          <w:rFonts w:ascii="Times New Roman" w:hAnsi="Times New Roman" w:cs="Times New Roman"/>
        </w:rPr>
        <w:t>many</w:t>
      </w:r>
      <w:r w:rsidR="00783F7C" w:rsidRPr="005026BE">
        <w:rPr>
          <w:rFonts w:ascii="Times New Roman" w:hAnsi="Times New Roman" w:cs="Times New Roman"/>
        </w:rPr>
        <w:t xml:space="preserve"> British </w:t>
      </w:r>
      <w:r w:rsidRPr="005026BE">
        <w:rPr>
          <w:rFonts w:ascii="Times New Roman" w:hAnsi="Times New Roman" w:cs="Times New Roman"/>
        </w:rPr>
        <w:t>liturgical choirs</w:t>
      </w:r>
      <w:r w:rsidR="00484695" w:rsidRPr="005026BE">
        <w:rPr>
          <w:rFonts w:ascii="Times New Roman" w:hAnsi="Times New Roman" w:cs="Times New Roman"/>
        </w:rPr>
        <w:t xml:space="preserve"> and was reflected in the service-singing</w:t>
      </w:r>
      <w:r w:rsidR="00783F7C" w:rsidRPr="005026BE">
        <w:rPr>
          <w:rFonts w:ascii="Times New Roman" w:hAnsi="Times New Roman" w:cs="Times New Roman"/>
        </w:rPr>
        <w:t xml:space="preserve"> functio</w:t>
      </w:r>
      <w:r w:rsidR="00484695" w:rsidRPr="005026BE">
        <w:rPr>
          <w:rFonts w:ascii="Times New Roman" w:hAnsi="Times New Roman" w:cs="Times New Roman"/>
        </w:rPr>
        <w:t>n</w:t>
      </w:r>
      <w:r w:rsidR="00783F7C" w:rsidRPr="005026BE">
        <w:rPr>
          <w:rFonts w:ascii="Times New Roman" w:hAnsi="Times New Roman" w:cs="Times New Roman"/>
        </w:rPr>
        <w:t xml:space="preserve"> of the choir</w:t>
      </w:r>
      <w:r w:rsidR="00484695" w:rsidRPr="005026BE">
        <w:rPr>
          <w:rFonts w:ascii="Times New Roman" w:hAnsi="Times New Roman" w:cs="Times New Roman"/>
        </w:rPr>
        <w:t xml:space="preserve"> and</w:t>
      </w:r>
      <w:r w:rsidR="00783F7C" w:rsidRPr="005026BE">
        <w:rPr>
          <w:rFonts w:ascii="Times New Roman" w:hAnsi="Times New Roman" w:cs="Times New Roman"/>
        </w:rPr>
        <w:t xml:space="preserve"> the repertoire</w:t>
      </w:r>
      <w:r w:rsidR="00484695" w:rsidRPr="005026BE">
        <w:rPr>
          <w:rFonts w:ascii="Times New Roman" w:hAnsi="Times New Roman" w:cs="Times New Roman"/>
        </w:rPr>
        <w:t xml:space="preserve"> of weekly anthems that were</w:t>
      </w:r>
      <w:r w:rsidR="00783F7C" w:rsidRPr="005026BE">
        <w:rPr>
          <w:rFonts w:ascii="Times New Roman" w:hAnsi="Times New Roman" w:cs="Times New Roman"/>
        </w:rPr>
        <w:t xml:space="preserve"> performed</w:t>
      </w:r>
      <w:r w:rsidR="00CA6608" w:rsidRPr="005026BE">
        <w:rPr>
          <w:rFonts w:ascii="Times New Roman" w:hAnsi="Times New Roman" w:cs="Times New Roman"/>
        </w:rPr>
        <w:t xml:space="preserve">. </w:t>
      </w:r>
      <w:r w:rsidR="00F50103" w:rsidRPr="005026BE">
        <w:rPr>
          <w:rFonts w:ascii="Times New Roman" w:hAnsi="Times New Roman" w:cs="Times New Roman"/>
        </w:rPr>
        <w:t>Finney himself took various trips throughout the sixties to England, purchased repertoire from across the pond, and took a sabbatical to research English composer Henry Purcell</w:t>
      </w:r>
      <w:r w:rsidR="00E34A3C" w:rsidRPr="005026BE">
        <w:rPr>
          <w:rFonts w:ascii="Times New Roman" w:hAnsi="Times New Roman" w:cs="Times New Roman"/>
          <w:vertAlign w:val="superscript"/>
        </w:rPr>
        <w:t>2</w:t>
      </w:r>
      <w:r w:rsidR="00484695" w:rsidRPr="005026BE">
        <w:rPr>
          <w:rFonts w:ascii="Times New Roman" w:hAnsi="Times New Roman" w:cs="Times New Roman"/>
        </w:rPr>
        <w:t xml:space="preserve"> (whose </w:t>
      </w:r>
      <w:r w:rsidR="00484695" w:rsidRPr="005026BE">
        <w:rPr>
          <w:rFonts w:ascii="Times New Roman" w:hAnsi="Times New Roman" w:cs="Times New Roman"/>
        </w:rPr>
        <w:lastRenderedPageBreak/>
        <w:t>music appeared on HCC’s program the following year)</w:t>
      </w:r>
      <w:r w:rsidR="00E34A3C" w:rsidRPr="005026BE">
        <w:rPr>
          <w:rFonts w:ascii="Times New Roman" w:hAnsi="Times New Roman" w:cs="Times New Roman"/>
          <w:vertAlign w:val="superscript"/>
        </w:rPr>
        <w:t>3</w:t>
      </w:r>
      <w:r w:rsidR="00F50103" w:rsidRPr="005026BE">
        <w:rPr>
          <w:rFonts w:ascii="Times New Roman" w:hAnsi="Times New Roman" w:cs="Times New Roman"/>
        </w:rPr>
        <w:t xml:space="preserve">. During Finney’s tenure as the director of the Heinz Chapel Choir </w:t>
      </w:r>
      <w:r w:rsidR="00484695" w:rsidRPr="005026BE">
        <w:rPr>
          <w:rFonts w:ascii="Times New Roman" w:hAnsi="Times New Roman" w:cs="Times New Roman"/>
        </w:rPr>
        <w:t>it</w:t>
      </w:r>
      <w:r w:rsidR="00F50103" w:rsidRPr="005026BE">
        <w:rPr>
          <w:rFonts w:ascii="Times New Roman" w:hAnsi="Times New Roman" w:cs="Times New Roman"/>
        </w:rPr>
        <w:t xml:space="preserve"> maintained a consistent purpose and function over the course of roughly twenty-five years. The choir would meet four times a week </w:t>
      </w:r>
      <w:r w:rsidR="00CA6608" w:rsidRPr="005026BE">
        <w:rPr>
          <w:rFonts w:ascii="Times New Roman" w:hAnsi="Times New Roman" w:cs="Times New Roman"/>
        </w:rPr>
        <w:t>on</w:t>
      </w:r>
      <w:r w:rsidR="00F50103" w:rsidRPr="005026BE">
        <w:rPr>
          <w:rFonts w:ascii="Times New Roman" w:hAnsi="Times New Roman" w:cs="Times New Roman"/>
        </w:rPr>
        <w:t xml:space="preserve"> the</w:t>
      </w:r>
      <w:r w:rsidR="00CA6608" w:rsidRPr="005026BE">
        <w:rPr>
          <w:rFonts w:ascii="Times New Roman" w:hAnsi="Times New Roman" w:cs="Times New Roman"/>
        </w:rPr>
        <w:t xml:space="preserve"> twenty-third floor of</w:t>
      </w:r>
      <w:r w:rsidR="005026BE">
        <w:rPr>
          <w:rFonts w:ascii="Times New Roman" w:hAnsi="Times New Roman" w:cs="Times New Roman"/>
        </w:rPr>
        <w:t xml:space="preserve"> the</w:t>
      </w:r>
      <w:r w:rsidR="00F50103" w:rsidRPr="005026BE">
        <w:rPr>
          <w:rFonts w:ascii="Times New Roman" w:hAnsi="Times New Roman" w:cs="Times New Roman"/>
        </w:rPr>
        <w:t xml:space="preserve"> Cathedral of Learning to prepare weekly choral anthems for each service, </w:t>
      </w:r>
      <w:r w:rsidR="00D67BB8" w:rsidRPr="005026BE">
        <w:rPr>
          <w:rFonts w:ascii="Times New Roman" w:hAnsi="Times New Roman" w:cs="Times New Roman"/>
        </w:rPr>
        <w:t xml:space="preserve">in addition to </w:t>
      </w:r>
      <w:r w:rsidR="00F50103" w:rsidRPr="005026BE">
        <w:rPr>
          <w:rFonts w:ascii="Times New Roman" w:hAnsi="Times New Roman" w:cs="Times New Roman"/>
        </w:rPr>
        <w:t xml:space="preserve">occasionally touring </w:t>
      </w:r>
      <w:r w:rsidR="00D67BB8" w:rsidRPr="005026BE">
        <w:rPr>
          <w:rFonts w:ascii="Times New Roman" w:hAnsi="Times New Roman" w:cs="Times New Roman"/>
        </w:rPr>
        <w:t xml:space="preserve">domestically </w:t>
      </w:r>
      <w:r w:rsidR="00F50103" w:rsidRPr="005026BE">
        <w:rPr>
          <w:rFonts w:ascii="Times New Roman" w:hAnsi="Times New Roman" w:cs="Times New Roman"/>
        </w:rPr>
        <w:t xml:space="preserve">and performing </w:t>
      </w:r>
      <w:r w:rsidR="00CA6608" w:rsidRPr="005026BE">
        <w:rPr>
          <w:rFonts w:ascii="Times New Roman" w:hAnsi="Times New Roman" w:cs="Times New Roman"/>
        </w:rPr>
        <w:t>around the Pittsburgh area</w:t>
      </w:r>
      <w:r w:rsidR="00F50103" w:rsidRPr="005026BE">
        <w:rPr>
          <w:rFonts w:ascii="Times New Roman" w:hAnsi="Times New Roman" w:cs="Times New Roman"/>
        </w:rPr>
        <w:t xml:space="preserve">. </w:t>
      </w:r>
      <w:r w:rsidR="00D67BB8" w:rsidRPr="005026BE">
        <w:rPr>
          <w:rFonts w:ascii="Times New Roman" w:hAnsi="Times New Roman" w:cs="Times New Roman"/>
        </w:rPr>
        <w:t>HCC solidified its musical home on campus in the Heinz Chapel as it became k</w:t>
      </w:r>
      <w:r w:rsidR="00F50103" w:rsidRPr="005026BE">
        <w:rPr>
          <w:rFonts w:ascii="Times New Roman" w:hAnsi="Times New Roman" w:cs="Times New Roman"/>
        </w:rPr>
        <w:t xml:space="preserve">nown for performing sacred works during vespers, an annual thanksgiving service, and an </w:t>
      </w:r>
      <w:r w:rsidR="005026BE">
        <w:rPr>
          <w:rFonts w:ascii="Times New Roman" w:hAnsi="Times New Roman" w:cs="Times New Roman"/>
        </w:rPr>
        <w:t>E</w:t>
      </w:r>
      <w:r w:rsidR="00F50103" w:rsidRPr="005026BE">
        <w:rPr>
          <w:rFonts w:ascii="Times New Roman" w:hAnsi="Times New Roman" w:cs="Times New Roman"/>
        </w:rPr>
        <w:t xml:space="preserve">asterly </w:t>
      </w:r>
      <w:r w:rsidR="00CA6608" w:rsidRPr="005026BE">
        <w:rPr>
          <w:rFonts w:ascii="Times New Roman" w:hAnsi="Times New Roman" w:cs="Times New Roman"/>
        </w:rPr>
        <w:t xml:space="preserve">Bach </w:t>
      </w:r>
      <w:r w:rsidR="00F50103" w:rsidRPr="005026BE">
        <w:rPr>
          <w:rFonts w:ascii="Times New Roman" w:hAnsi="Times New Roman" w:cs="Times New Roman"/>
        </w:rPr>
        <w:t>cantata.</w:t>
      </w:r>
      <w:r w:rsidR="00484695" w:rsidRPr="005026BE">
        <w:rPr>
          <w:rFonts w:ascii="Times New Roman" w:hAnsi="Times New Roman" w:cs="Times New Roman"/>
        </w:rPr>
        <w:t xml:space="preserve"> This period was not without its challenges</w:t>
      </w:r>
      <w:r w:rsidR="00D67BB8" w:rsidRPr="005026BE">
        <w:rPr>
          <w:rFonts w:ascii="Times New Roman" w:hAnsi="Times New Roman" w:cs="Times New Roman"/>
        </w:rPr>
        <w:t xml:space="preserve">, </w:t>
      </w:r>
      <w:r w:rsidR="00484695" w:rsidRPr="005026BE">
        <w:rPr>
          <w:rFonts w:ascii="Times New Roman" w:hAnsi="Times New Roman" w:cs="Times New Roman"/>
        </w:rPr>
        <w:t xml:space="preserve">Pop led the choir </w:t>
      </w:r>
      <w:r w:rsidR="00D67BB8" w:rsidRPr="005026BE">
        <w:rPr>
          <w:rFonts w:ascii="Times New Roman" w:hAnsi="Times New Roman" w:cs="Times New Roman"/>
        </w:rPr>
        <w:t>as nation-wide</w:t>
      </w:r>
      <w:r w:rsidR="00484695" w:rsidRPr="005026BE">
        <w:rPr>
          <w:rFonts w:ascii="Times New Roman" w:hAnsi="Times New Roman" w:cs="Times New Roman"/>
        </w:rPr>
        <w:t xml:space="preserve"> </w:t>
      </w:r>
      <w:r w:rsidR="00D67BB8" w:rsidRPr="005026BE">
        <w:rPr>
          <w:rFonts w:ascii="Times New Roman" w:hAnsi="Times New Roman" w:cs="Times New Roman"/>
        </w:rPr>
        <w:t>tensions began</w:t>
      </w:r>
      <w:r w:rsidR="00484695" w:rsidRPr="005026BE">
        <w:rPr>
          <w:rFonts w:ascii="Times New Roman" w:hAnsi="Times New Roman" w:cs="Times New Roman"/>
        </w:rPr>
        <w:t xml:space="preserve"> </w:t>
      </w:r>
      <w:r w:rsidR="00D67BB8" w:rsidRPr="005026BE">
        <w:rPr>
          <w:rFonts w:ascii="Times New Roman" w:hAnsi="Times New Roman" w:cs="Times New Roman"/>
        </w:rPr>
        <w:t xml:space="preserve">to </w:t>
      </w:r>
      <w:r w:rsidR="00484695" w:rsidRPr="005026BE">
        <w:rPr>
          <w:rFonts w:ascii="Times New Roman" w:hAnsi="Times New Roman" w:cs="Times New Roman"/>
        </w:rPr>
        <w:t xml:space="preserve">affect the choir. World War II required a number of men in HCC to go overseas and Finney wrote in his book </w:t>
      </w:r>
      <w:r w:rsidR="00484695" w:rsidRPr="005026BE">
        <w:rPr>
          <w:rFonts w:ascii="Times New Roman" w:hAnsi="Times New Roman" w:cs="Times New Roman"/>
          <w:i/>
        </w:rPr>
        <w:t>We Have Made Music</w:t>
      </w:r>
      <w:r w:rsidR="00484695" w:rsidRPr="005026BE">
        <w:rPr>
          <w:rFonts w:ascii="Times New Roman" w:hAnsi="Times New Roman" w:cs="Times New Roman"/>
        </w:rPr>
        <w:t xml:space="preserve"> that “What [the choir] undoubtedly lacked in tenors and basses we must have made up in the tenaciousness with which we clung to our work and to each other.”</w:t>
      </w:r>
      <w:r w:rsidR="00E34A3C" w:rsidRPr="005026BE">
        <w:rPr>
          <w:rFonts w:ascii="Times New Roman" w:hAnsi="Times New Roman" w:cs="Times New Roman"/>
          <w:vertAlign w:val="superscript"/>
        </w:rPr>
        <w:t>4</w:t>
      </w:r>
      <w:r w:rsidR="00484695" w:rsidRPr="005026BE">
        <w:rPr>
          <w:rFonts w:ascii="Times New Roman" w:hAnsi="Times New Roman" w:cs="Times New Roman"/>
        </w:rPr>
        <w:t xml:space="preserve"> In 1945 the passing of Franklin Roosevelt necessitated a memorial service and choir to perform in order to honor “the only president most of the choir members could remember” as Pop wrote</w:t>
      </w:r>
      <w:r w:rsidR="00484695" w:rsidRPr="005026BE">
        <w:rPr>
          <w:rFonts w:ascii="Times New Roman" w:hAnsi="Times New Roman" w:cs="Times New Roman"/>
          <w:i/>
        </w:rPr>
        <w:t>.</w:t>
      </w:r>
      <w:r w:rsidR="00D67BB8" w:rsidRPr="005026BE">
        <w:rPr>
          <w:rFonts w:ascii="Times New Roman" w:hAnsi="Times New Roman" w:cs="Times New Roman"/>
          <w:i/>
        </w:rPr>
        <w:t xml:space="preserve"> </w:t>
      </w:r>
      <w:r w:rsidR="00D67BB8" w:rsidRPr="005026BE">
        <w:rPr>
          <w:rFonts w:ascii="Times New Roman" w:hAnsi="Times New Roman" w:cs="Times New Roman"/>
        </w:rPr>
        <w:t>However, a</w:t>
      </w:r>
      <w:r w:rsidR="00CA6608" w:rsidRPr="005026BE">
        <w:rPr>
          <w:rFonts w:ascii="Times New Roman" w:hAnsi="Times New Roman" w:cs="Times New Roman"/>
        </w:rPr>
        <w:t>fter roughly twenty years of conducting</w:t>
      </w:r>
      <w:r w:rsidR="005026BE">
        <w:rPr>
          <w:rFonts w:ascii="Times New Roman" w:hAnsi="Times New Roman" w:cs="Times New Roman"/>
        </w:rPr>
        <w:t>,</w:t>
      </w:r>
      <w:r w:rsidR="00CA6608" w:rsidRPr="005026BE">
        <w:rPr>
          <w:rFonts w:ascii="Times New Roman" w:hAnsi="Times New Roman" w:cs="Times New Roman"/>
        </w:rPr>
        <w:t xml:space="preserve"> Pop and his wife</w:t>
      </w:r>
      <w:r w:rsidR="00484695" w:rsidRPr="005026BE">
        <w:rPr>
          <w:rFonts w:ascii="Times New Roman" w:hAnsi="Times New Roman" w:cs="Times New Roman"/>
        </w:rPr>
        <w:t>,</w:t>
      </w:r>
      <w:r w:rsidR="00CA6608" w:rsidRPr="005026BE">
        <w:rPr>
          <w:rFonts w:ascii="Times New Roman" w:hAnsi="Times New Roman" w:cs="Times New Roman"/>
        </w:rPr>
        <w:t xml:space="preserve"> who came to be known as “Mom”, left an indelible mark on the choir.  Their relationship served as a model for students of the choir and </w:t>
      </w:r>
      <w:r w:rsidR="00484695" w:rsidRPr="005026BE">
        <w:rPr>
          <w:rFonts w:ascii="Times New Roman" w:hAnsi="Times New Roman" w:cs="Times New Roman"/>
        </w:rPr>
        <w:t>their</w:t>
      </w:r>
      <w:r w:rsidR="00CA6608" w:rsidRPr="005026BE">
        <w:rPr>
          <w:rFonts w:ascii="Times New Roman" w:hAnsi="Times New Roman" w:cs="Times New Roman"/>
        </w:rPr>
        <w:t xml:space="preserve"> connection to the choir is evident in the plentiful collection of letters from students and alumni that kept in touch with the Finneys throughout the years. </w:t>
      </w:r>
      <w:r w:rsidR="00484695" w:rsidRPr="005026BE">
        <w:rPr>
          <w:rFonts w:ascii="Times New Roman" w:hAnsi="Times New Roman" w:cs="Times New Roman"/>
        </w:rPr>
        <w:t xml:space="preserve">The close of the fifties brought </w:t>
      </w:r>
      <w:r w:rsidR="00F50103" w:rsidRPr="005026BE">
        <w:rPr>
          <w:rFonts w:ascii="Times New Roman" w:hAnsi="Times New Roman" w:cs="Times New Roman"/>
        </w:rPr>
        <w:t>Finney</w:t>
      </w:r>
      <w:r w:rsidR="005026BE">
        <w:rPr>
          <w:rFonts w:ascii="Times New Roman" w:hAnsi="Times New Roman" w:cs="Times New Roman"/>
        </w:rPr>
        <w:t>’</w:t>
      </w:r>
      <w:r w:rsidR="00F50103" w:rsidRPr="005026BE">
        <w:rPr>
          <w:rFonts w:ascii="Times New Roman" w:hAnsi="Times New Roman" w:cs="Times New Roman"/>
        </w:rPr>
        <w:t xml:space="preserve">s transition from </w:t>
      </w:r>
      <w:r w:rsidR="00484695" w:rsidRPr="005026BE">
        <w:rPr>
          <w:rFonts w:ascii="Times New Roman" w:hAnsi="Times New Roman" w:cs="Times New Roman"/>
        </w:rPr>
        <w:t xml:space="preserve">full-time </w:t>
      </w:r>
      <w:r w:rsidR="00F50103" w:rsidRPr="005026BE">
        <w:rPr>
          <w:rFonts w:ascii="Times New Roman" w:hAnsi="Times New Roman" w:cs="Times New Roman"/>
        </w:rPr>
        <w:t>director to “Director of Musical Activities”</w:t>
      </w:r>
      <w:r w:rsidR="00E34A3C" w:rsidRPr="005026BE">
        <w:rPr>
          <w:rFonts w:ascii="Times New Roman" w:hAnsi="Times New Roman" w:cs="Times New Roman"/>
          <w:vertAlign w:val="superscript"/>
        </w:rPr>
        <w:t>5</w:t>
      </w:r>
      <w:r w:rsidR="00F50103" w:rsidRPr="005026BE">
        <w:rPr>
          <w:rFonts w:ascii="Times New Roman" w:hAnsi="Times New Roman" w:cs="Times New Roman"/>
        </w:rPr>
        <w:t xml:space="preserve"> as his successor Don Colton assumed the full-time role as director </w:t>
      </w:r>
      <w:r w:rsidR="00F05730" w:rsidRPr="005026BE">
        <w:rPr>
          <w:rFonts w:ascii="Times New Roman" w:hAnsi="Times New Roman" w:cs="Times New Roman"/>
        </w:rPr>
        <w:t>continuing HCC’s</w:t>
      </w:r>
      <w:r w:rsidR="00F50103" w:rsidRPr="005026BE">
        <w:rPr>
          <w:rFonts w:ascii="Times New Roman" w:hAnsi="Times New Roman" w:cs="Times New Roman"/>
        </w:rPr>
        <w:t xml:space="preserve"> established traditions throughout the beginning of the 1960s. </w:t>
      </w:r>
    </w:p>
    <w:p w14:paraId="43904B85" w14:textId="5FA225F8" w:rsidR="00CA6608" w:rsidRPr="005026BE" w:rsidRDefault="00F50103" w:rsidP="00CA6608">
      <w:pPr>
        <w:ind w:firstLine="720"/>
        <w:rPr>
          <w:rFonts w:ascii="Times New Roman" w:hAnsi="Times New Roman" w:cs="Times New Roman"/>
        </w:rPr>
      </w:pPr>
      <w:r w:rsidRPr="005026BE">
        <w:rPr>
          <w:rFonts w:ascii="Times New Roman" w:hAnsi="Times New Roman" w:cs="Times New Roman"/>
        </w:rPr>
        <w:t>Don Colton directed HCC for five years</w:t>
      </w:r>
      <w:r w:rsidR="00CA6608" w:rsidRPr="005026BE">
        <w:rPr>
          <w:rFonts w:ascii="Times New Roman" w:hAnsi="Times New Roman" w:cs="Times New Roman"/>
        </w:rPr>
        <w:t xml:space="preserve"> continuing familiar traditions of choir camp, the singing of the Sevenfold Amen at services, and touring but also faced </w:t>
      </w:r>
      <w:r w:rsidR="00F05730" w:rsidRPr="005026BE">
        <w:rPr>
          <w:rFonts w:ascii="Times New Roman" w:hAnsi="Times New Roman" w:cs="Times New Roman"/>
        </w:rPr>
        <w:t>similar</w:t>
      </w:r>
      <w:r w:rsidR="00CA6608" w:rsidRPr="005026BE">
        <w:rPr>
          <w:rFonts w:ascii="Times New Roman" w:hAnsi="Times New Roman" w:cs="Times New Roman"/>
        </w:rPr>
        <w:t xml:space="preserve"> situations </w:t>
      </w:r>
      <w:r w:rsidR="00F05730" w:rsidRPr="005026BE">
        <w:rPr>
          <w:rFonts w:ascii="Times New Roman" w:hAnsi="Times New Roman" w:cs="Times New Roman"/>
        </w:rPr>
        <w:t>to</w:t>
      </w:r>
      <w:r w:rsidR="00CA6608" w:rsidRPr="005026BE">
        <w:rPr>
          <w:rFonts w:ascii="Times New Roman" w:hAnsi="Times New Roman" w:cs="Times New Roman"/>
        </w:rPr>
        <w:t xml:space="preserve"> </w:t>
      </w:r>
      <w:r w:rsidR="00F05730" w:rsidRPr="005026BE">
        <w:rPr>
          <w:rFonts w:ascii="Times New Roman" w:hAnsi="Times New Roman" w:cs="Times New Roman"/>
        </w:rPr>
        <w:t xml:space="preserve">Pop such as </w:t>
      </w:r>
      <w:r w:rsidR="00CA6608" w:rsidRPr="005026BE">
        <w:rPr>
          <w:rFonts w:ascii="Times New Roman" w:hAnsi="Times New Roman" w:cs="Times New Roman"/>
        </w:rPr>
        <w:t>directing HCC at the memorial service for President John F. Kennedy.</w:t>
      </w:r>
      <w:r w:rsidRPr="005026BE">
        <w:rPr>
          <w:rFonts w:ascii="Times New Roman" w:hAnsi="Times New Roman" w:cs="Times New Roman"/>
        </w:rPr>
        <w:t xml:space="preserve"> </w:t>
      </w:r>
      <w:r w:rsidR="00CA6608" w:rsidRPr="005026BE">
        <w:rPr>
          <w:rFonts w:ascii="Times New Roman" w:hAnsi="Times New Roman" w:cs="Times New Roman"/>
        </w:rPr>
        <w:t xml:space="preserve">Don Colton also pushed to expand HCC’s reputation as a performing ensemble and “extend their talents to </w:t>
      </w:r>
      <w:r w:rsidR="00CA6608" w:rsidRPr="005026BE">
        <w:rPr>
          <w:rFonts w:ascii="Times New Roman" w:hAnsi="Times New Roman" w:cs="Times New Roman"/>
        </w:rPr>
        <w:lastRenderedPageBreak/>
        <w:t>general concerts” as Pitt’s 1964 yearbook put it. After the direction of Don Colton came</w:t>
      </w:r>
      <w:r w:rsidRPr="005026BE">
        <w:rPr>
          <w:rFonts w:ascii="Times New Roman" w:hAnsi="Times New Roman" w:cs="Times New Roman"/>
        </w:rPr>
        <w:t xml:space="preserve"> Paul Anderson</w:t>
      </w:r>
      <w:r w:rsidR="00CA6608" w:rsidRPr="005026BE">
        <w:rPr>
          <w:rFonts w:ascii="Times New Roman" w:hAnsi="Times New Roman" w:cs="Times New Roman"/>
        </w:rPr>
        <w:t xml:space="preserve"> who</w:t>
      </w:r>
      <w:r w:rsidRPr="005026BE">
        <w:rPr>
          <w:rFonts w:ascii="Times New Roman" w:hAnsi="Times New Roman" w:cs="Times New Roman"/>
        </w:rPr>
        <w:t xml:space="preserve"> took over the choir in 1965, a year when Pitt faced a financial crisis and immense exterior pressures.</w:t>
      </w:r>
    </w:p>
    <w:p w14:paraId="08FE5FA1" w14:textId="477C2F15" w:rsidR="00F50103" w:rsidRPr="005026BE" w:rsidRDefault="00F50103" w:rsidP="002F1E2F">
      <w:pPr>
        <w:ind w:firstLine="720"/>
        <w:rPr>
          <w:rFonts w:ascii="Times New Roman" w:hAnsi="Times New Roman" w:cs="Times New Roman"/>
        </w:rPr>
      </w:pPr>
      <w:r w:rsidRPr="005026BE">
        <w:rPr>
          <w:rFonts w:ascii="Times New Roman" w:hAnsi="Times New Roman" w:cs="Times New Roman"/>
        </w:rPr>
        <w:t xml:space="preserve"> According to Robert Alberts’ </w:t>
      </w:r>
      <w:r w:rsidRPr="005026BE">
        <w:rPr>
          <w:rFonts w:ascii="Times New Roman" w:hAnsi="Times New Roman" w:cs="Times New Roman"/>
          <w:i/>
        </w:rPr>
        <w:t>Pitt: The Story of the University of Pittsburgh, 1787-1987</w:t>
      </w:r>
      <w:r w:rsidRPr="005026BE">
        <w:rPr>
          <w:rFonts w:ascii="Times New Roman" w:hAnsi="Times New Roman" w:cs="Times New Roman"/>
        </w:rPr>
        <w:t xml:space="preserve"> the University of Pittsburgh require</w:t>
      </w:r>
      <w:r w:rsidR="00CA6608" w:rsidRPr="005026BE">
        <w:rPr>
          <w:rFonts w:ascii="Times New Roman" w:hAnsi="Times New Roman" w:cs="Times New Roman"/>
        </w:rPr>
        <w:t>d</w:t>
      </w:r>
      <w:r w:rsidRPr="005026BE">
        <w:rPr>
          <w:rFonts w:ascii="Times New Roman" w:hAnsi="Times New Roman" w:cs="Times New Roman"/>
        </w:rPr>
        <w:t xml:space="preserve"> twenty-three million dollars in order to balance its current budget at the end of 1965. </w:t>
      </w:r>
      <w:r w:rsidR="00F05730" w:rsidRPr="005026BE">
        <w:rPr>
          <w:rFonts w:ascii="Times New Roman" w:hAnsi="Times New Roman" w:cs="Times New Roman"/>
        </w:rPr>
        <w:t xml:space="preserve">With </w:t>
      </w:r>
      <w:r w:rsidR="00CA6608" w:rsidRPr="005026BE">
        <w:rPr>
          <w:rFonts w:ascii="Times New Roman" w:hAnsi="Times New Roman" w:cs="Times New Roman"/>
        </w:rPr>
        <w:t>much debate</w:t>
      </w:r>
      <w:r w:rsidR="00F05730" w:rsidRPr="005026BE">
        <w:rPr>
          <w:rFonts w:ascii="Times New Roman" w:hAnsi="Times New Roman" w:cs="Times New Roman"/>
        </w:rPr>
        <w:t>, Pitt</w:t>
      </w:r>
      <w:r w:rsidR="00CA6608" w:rsidRPr="005026BE">
        <w:rPr>
          <w:rFonts w:ascii="Times New Roman" w:hAnsi="Times New Roman" w:cs="Times New Roman"/>
        </w:rPr>
        <w:t xml:space="preserve"> sought to make up the deficit with state funds which would require becoming</w:t>
      </w:r>
      <w:r w:rsidRPr="005026BE">
        <w:rPr>
          <w:rFonts w:ascii="Times New Roman" w:hAnsi="Times New Roman" w:cs="Times New Roman"/>
        </w:rPr>
        <w:t xml:space="preserve"> state-affiliated </w:t>
      </w:r>
      <w:r w:rsidR="00CA6608" w:rsidRPr="005026BE">
        <w:rPr>
          <w:rFonts w:ascii="Times New Roman" w:hAnsi="Times New Roman" w:cs="Times New Roman"/>
        </w:rPr>
        <w:t>and</w:t>
      </w:r>
      <w:r w:rsidRPr="005026BE">
        <w:rPr>
          <w:rFonts w:ascii="Times New Roman" w:hAnsi="Times New Roman" w:cs="Times New Roman"/>
        </w:rPr>
        <w:t xml:space="preserve"> structurally chang</w:t>
      </w:r>
      <w:r w:rsidR="00CA6608" w:rsidRPr="005026BE">
        <w:rPr>
          <w:rFonts w:ascii="Times New Roman" w:hAnsi="Times New Roman" w:cs="Times New Roman"/>
        </w:rPr>
        <w:t>ing</w:t>
      </w:r>
      <w:r w:rsidRPr="005026BE">
        <w:rPr>
          <w:rFonts w:ascii="Times New Roman" w:hAnsi="Times New Roman" w:cs="Times New Roman"/>
        </w:rPr>
        <w:t xml:space="preserve"> the way the university operated. Beyond restructuring of the Board of Trustees and other Pitt administration, the university debt became a hot button topic wherever funds were involved</w:t>
      </w:r>
      <w:r w:rsidR="00CA6608" w:rsidRPr="005026BE">
        <w:rPr>
          <w:rFonts w:ascii="Times New Roman" w:hAnsi="Times New Roman" w:cs="Times New Roman"/>
        </w:rPr>
        <w:t xml:space="preserve"> </w:t>
      </w:r>
      <w:r w:rsidRPr="005026BE">
        <w:rPr>
          <w:rFonts w:ascii="Times New Roman" w:hAnsi="Times New Roman" w:cs="Times New Roman"/>
        </w:rPr>
        <w:t>from tuition rates to student organizations. Alberts writes that “Heinz Chapel musical activities were to be cut drastically”</w:t>
      </w:r>
      <w:r w:rsidR="00E34A3C" w:rsidRPr="005026BE">
        <w:rPr>
          <w:rFonts w:ascii="Times New Roman" w:hAnsi="Times New Roman" w:cs="Times New Roman"/>
          <w:vertAlign w:val="superscript"/>
        </w:rPr>
        <w:t>6</w:t>
      </w:r>
      <w:r w:rsidRPr="005026BE">
        <w:rPr>
          <w:rFonts w:ascii="Times New Roman" w:hAnsi="Times New Roman" w:cs="Times New Roman"/>
        </w:rPr>
        <w:t xml:space="preserve"> which affected guest organists, visiting musicians, and possibly could have extended to the choir itself if the financial crisis continued. Allocations were being scrutinized for how effective they were for the entire student body</w:t>
      </w:r>
      <w:r w:rsidR="00F05730" w:rsidRPr="005026BE">
        <w:rPr>
          <w:rFonts w:ascii="Times New Roman" w:hAnsi="Times New Roman" w:cs="Times New Roman"/>
        </w:rPr>
        <w:t>. A</w:t>
      </w:r>
      <w:r w:rsidR="00CA6608" w:rsidRPr="005026BE">
        <w:rPr>
          <w:rFonts w:ascii="Times New Roman" w:hAnsi="Times New Roman" w:cs="Times New Roman"/>
        </w:rPr>
        <w:t xml:space="preserve"> Pitt News</w:t>
      </w:r>
      <w:r w:rsidRPr="005026BE">
        <w:rPr>
          <w:rFonts w:ascii="Times New Roman" w:hAnsi="Times New Roman" w:cs="Times New Roman"/>
        </w:rPr>
        <w:t xml:space="preserve"> </w:t>
      </w:r>
      <w:r w:rsidR="00CA6608" w:rsidRPr="005026BE">
        <w:rPr>
          <w:rFonts w:ascii="Times New Roman" w:hAnsi="Times New Roman" w:cs="Times New Roman"/>
        </w:rPr>
        <w:t xml:space="preserve">opinion </w:t>
      </w:r>
      <w:r w:rsidRPr="005026BE">
        <w:rPr>
          <w:rFonts w:ascii="Times New Roman" w:hAnsi="Times New Roman" w:cs="Times New Roman"/>
        </w:rPr>
        <w:t xml:space="preserve">article </w:t>
      </w:r>
      <w:r w:rsidR="00F05730" w:rsidRPr="005026BE">
        <w:rPr>
          <w:rFonts w:ascii="Times New Roman" w:hAnsi="Times New Roman" w:cs="Times New Roman"/>
        </w:rPr>
        <w:t xml:space="preserve">ran in October 1966 </w:t>
      </w:r>
      <w:r w:rsidRPr="005026BE">
        <w:rPr>
          <w:rFonts w:ascii="Times New Roman" w:hAnsi="Times New Roman" w:cs="Times New Roman"/>
        </w:rPr>
        <w:t>that singled out the Heinz Chapel Choir as one such student activity that receives funding but doesn’t necessarily benefit all students who pay the activity fee.</w:t>
      </w:r>
      <w:r w:rsidR="00625FE0" w:rsidRPr="005026BE">
        <w:rPr>
          <w:rFonts w:ascii="Times New Roman" w:hAnsi="Times New Roman" w:cs="Times New Roman"/>
          <w:vertAlign w:val="superscript"/>
        </w:rPr>
        <w:t>7</w:t>
      </w:r>
      <w:r w:rsidRPr="005026BE">
        <w:rPr>
          <w:rFonts w:ascii="Times New Roman" w:hAnsi="Times New Roman" w:cs="Times New Roman"/>
        </w:rPr>
        <w:t xml:space="preserve"> Not only was the Heinz Chapel Choir precariously positioned as a student organization facing the repercussions of University debts, but</w:t>
      </w:r>
      <w:r w:rsidR="00CA6608" w:rsidRPr="005026BE">
        <w:rPr>
          <w:rFonts w:ascii="Times New Roman" w:hAnsi="Times New Roman" w:cs="Times New Roman"/>
        </w:rPr>
        <w:t xml:space="preserve"> the choir</w:t>
      </w:r>
      <w:r w:rsidRPr="005026BE">
        <w:rPr>
          <w:rFonts w:ascii="Times New Roman" w:hAnsi="Times New Roman" w:cs="Times New Roman"/>
        </w:rPr>
        <w:t xml:space="preserve"> also held a questionable status as a religiously affiliated organization during a time period that one alum of the choir could only describe as “uprooting”.</w:t>
      </w:r>
      <w:r w:rsidR="002F1E2F" w:rsidRPr="005026BE">
        <w:rPr>
          <w:rFonts w:ascii="Times New Roman" w:hAnsi="Times New Roman" w:cs="Times New Roman"/>
        </w:rPr>
        <w:t xml:space="preserve"> </w:t>
      </w:r>
      <w:r w:rsidR="00CA6608" w:rsidRPr="005026BE">
        <w:rPr>
          <w:rFonts w:ascii="Times New Roman" w:hAnsi="Times New Roman" w:cs="Times New Roman"/>
        </w:rPr>
        <w:t xml:space="preserve">Over the summer of 1967 the Heinz Chapel Choir was as uprooted as the rest of campus amid Vietnam and Civil </w:t>
      </w:r>
      <w:r w:rsidR="00F05730" w:rsidRPr="005026BE">
        <w:rPr>
          <w:rFonts w:ascii="Times New Roman" w:hAnsi="Times New Roman" w:cs="Times New Roman"/>
        </w:rPr>
        <w:t>R</w:t>
      </w:r>
      <w:r w:rsidR="00CA6608" w:rsidRPr="005026BE">
        <w:rPr>
          <w:rFonts w:ascii="Times New Roman" w:hAnsi="Times New Roman" w:cs="Times New Roman"/>
        </w:rPr>
        <w:t>ights tensions</w:t>
      </w:r>
      <w:r w:rsidR="00F05730" w:rsidRPr="005026BE">
        <w:rPr>
          <w:rFonts w:ascii="Times New Roman" w:hAnsi="Times New Roman" w:cs="Times New Roman"/>
        </w:rPr>
        <w:t xml:space="preserve"> as Pitt s</w:t>
      </w:r>
      <w:r w:rsidR="00CA6608" w:rsidRPr="005026BE">
        <w:rPr>
          <w:rFonts w:ascii="Times New Roman" w:hAnsi="Times New Roman" w:cs="Times New Roman"/>
        </w:rPr>
        <w:t>tudents</w:t>
      </w:r>
      <w:r w:rsidR="00F05730" w:rsidRPr="005026BE">
        <w:rPr>
          <w:rFonts w:ascii="Times New Roman" w:hAnsi="Times New Roman" w:cs="Times New Roman"/>
        </w:rPr>
        <w:t xml:space="preserve"> were</w:t>
      </w:r>
      <w:r w:rsidR="00CA6608" w:rsidRPr="005026BE">
        <w:rPr>
          <w:rFonts w:ascii="Times New Roman" w:hAnsi="Times New Roman" w:cs="Times New Roman"/>
        </w:rPr>
        <w:t xml:space="preserve"> bussing off campus to rallies in Alabama and Washington D.C. </w:t>
      </w:r>
      <w:r w:rsidR="00F05730" w:rsidRPr="005026BE">
        <w:rPr>
          <w:rFonts w:ascii="Times New Roman" w:hAnsi="Times New Roman" w:cs="Times New Roman"/>
        </w:rPr>
        <w:t>and</w:t>
      </w:r>
      <w:r w:rsidR="00CA6608" w:rsidRPr="005026BE">
        <w:rPr>
          <w:rFonts w:ascii="Times New Roman" w:hAnsi="Times New Roman" w:cs="Times New Roman"/>
        </w:rPr>
        <w:t xml:space="preserve"> protesting at home on Pitt’s campus.</w:t>
      </w:r>
      <w:r w:rsidR="002F1E2F" w:rsidRPr="005026BE">
        <w:rPr>
          <w:rFonts w:ascii="Times New Roman" w:hAnsi="Times New Roman" w:cs="Times New Roman"/>
        </w:rPr>
        <w:t xml:space="preserve"> Nonetheless, the Heinz Chapel Choir was approved to continue in the new school year as a performance ensemble and no longer would sing weekly religious services. Paul Anderson led the choir in this new direction </w:t>
      </w:r>
      <w:r w:rsidR="00F05730" w:rsidRPr="005026BE">
        <w:rPr>
          <w:rFonts w:ascii="Times New Roman" w:hAnsi="Times New Roman" w:cs="Times New Roman"/>
        </w:rPr>
        <w:t>maintaining</w:t>
      </w:r>
      <w:r w:rsidR="002F1E2F" w:rsidRPr="005026BE">
        <w:rPr>
          <w:rFonts w:ascii="Times New Roman" w:hAnsi="Times New Roman" w:cs="Times New Roman"/>
        </w:rPr>
        <w:t xml:space="preserve"> </w:t>
      </w:r>
      <w:r w:rsidR="00F05730" w:rsidRPr="005026BE">
        <w:rPr>
          <w:rFonts w:ascii="Times New Roman" w:hAnsi="Times New Roman" w:cs="Times New Roman"/>
        </w:rPr>
        <w:t>HCC visual appearance</w:t>
      </w:r>
      <w:r w:rsidR="002F1E2F" w:rsidRPr="005026BE">
        <w:rPr>
          <w:rFonts w:ascii="Times New Roman" w:hAnsi="Times New Roman" w:cs="Times New Roman"/>
        </w:rPr>
        <w:t xml:space="preserve"> and </w:t>
      </w:r>
      <w:r w:rsidR="00F05730" w:rsidRPr="005026BE">
        <w:rPr>
          <w:rFonts w:ascii="Times New Roman" w:hAnsi="Times New Roman" w:cs="Times New Roman"/>
        </w:rPr>
        <w:t xml:space="preserve">choral traditions, and </w:t>
      </w:r>
      <w:r w:rsidR="002F1E2F" w:rsidRPr="005026BE">
        <w:rPr>
          <w:rFonts w:ascii="Times New Roman" w:hAnsi="Times New Roman" w:cs="Times New Roman"/>
        </w:rPr>
        <w:t xml:space="preserve">with the turn of the seventies his </w:t>
      </w:r>
      <w:r w:rsidR="002F1E2F" w:rsidRPr="005026BE">
        <w:rPr>
          <w:rFonts w:ascii="Times New Roman" w:hAnsi="Times New Roman" w:cs="Times New Roman"/>
        </w:rPr>
        <w:lastRenderedPageBreak/>
        <w:t xml:space="preserve">successor Don Franklin made a great effort to create a new reputation for a choir with a new purpose. </w:t>
      </w:r>
    </w:p>
    <w:p w14:paraId="06F9D89F" w14:textId="36CA35CF" w:rsidR="002F1E2F" w:rsidRPr="005026BE" w:rsidRDefault="002F1E2F" w:rsidP="002F1E2F">
      <w:pPr>
        <w:ind w:firstLine="720"/>
        <w:rPr>
          <w:rFonts w:ascii="Times New Roman" w:hAnsi="Times New Roman" w:cs="Times New Roman"/>
        </w:rPr>
      </w:pPr>
      <w:r w:rsidRPr="005026BE">
        <w:rPr>
          <w:rFonts w:ascii="Times New Roman" w:hAnsi="Times New Roman" w:cs="Times New Roman"/>
        </w:rPr>
        <w:t>Don Franklin, a</w:t>
      </w:r>
      <w:r w:rsidR="00F05730" w:rsidRPr="005026BE">
        <w:rPr>
          <w:rFonts w:ascii="Times New Roman" w:hAnsi="Times New Roman" w:cs="Times New Roman"/>
        </w:rPr>
        <w:t xml:space="preserve"> baroque</w:t>
      </w:r>
      <w:r w:rsidRPr="005026BE">
        <w:rPr>
          <w:rFonts w:ascii="Times New Roman" w:hAnsi="Times New Roman" w:cs="Times New Roman"/>
        </w:rPr>
        <w:t xml:space="preserve"> musicologist in training, ambitiously brought about many changes ranging from the appearance of the choir to the traditions it held and while many of these changes proved to be temporary, some received more pushback than others. In an attempt to clarify the choir’s secular identity many programs from this era are titled “Heinz Chapel Concert Choir” or “HCCC, additionally Franklin attempted to retire Brother James’ Air from the choir’s repertoire. However</w:t>
      </w:r>
      <w:r w:rsidR="005026BE">
        <w:rPr>
          <w:rFonts w:ascii="Times New Roman" w:hAnsi="Times New Roman" w:cs="Times New Roman"/>
        </w:rPr>
        <w:t>,</w:t>
      </w:r>
      <w:r w:rsidRPr="005026BE">
        <w:rPr>
          <w:rFonts w:ascii="Times New Roman" w:hAnsi="Times New Roman" w:cs="Times New Roman"/>
        </w:rPr>
        <w:t xml:space="preserve"> the extra “C” of concert didn’t stick and both alumni and students alike were up in arms before Brother James’</w:t>
      </w:r>
      <w:r w:rsidR="005026BE">
        <w:rPr>
          <w:rFonts w:ascii="Times New Roman" w:hAnsi="Times New Roman" w:cs="Times New Roman"/>
        </w:rPr>
        <w:t>s</w:t>
      </w:r>
      <w:r w:rsidRPr="005026BE">
        <w:rPr>
          <w:rFonts w:ascii="Times New Roman" w:hAnsi="Times New Roman" w:cs="Times New Roman"/>
        </w:rPr>
        <w:t xml:space="preserve"> could be removed from the choir</w:t>
      </w:r>
      <w:r w:rsidR="00F05730" w:rsidRPr="005026BE">
        <w:rPr>
          <w:rFonts w:ascii="Times New Roman" w:hAnsi="Times New Roman" w:cs="Times New Roman"/>
        </w:rPr>
        <w:t>’s repertoire</w:t>
      </w:r>
      <w:r w:rsidRPr="005026BE">
        <w:rPr>
          <w:rFonts w:ascii="Times New Roman" w:hAnsi="Times New Roman" w:cs="Times New Roman"/>
        </w:rPr>
        <w:t>. Don Franklin’s visions for the choir and departures from tradition remain a unique period of time for the choir</w:t>
      </w:r>
      <w:r w:rsidR="005026BE">
        <w:rPr>
          <w:rFonts w:ascii="Times New Roman" w:hAnsi="Times New Roman" w:cs="Times New Roman"/>
        </w:rPr>
        <w:t>.</w:t>
      </w:r>
      <w:r w:rsidRPr="005026BE">
        <w:rPr>
          <w:rFonts w:ascii="Times New Roman" w:hAnsi="Times New Roman" w:cs="Times New Roman"/>
        </w:rPr>
        <w:t xml:space="preserve"> </w:t>
      </w:r>
      <w:r w:rsidR="005026BE">
        <w:rPr>
          <w:rFonts w:ascii="Times New Roman" w:hAnsi="Times New Roman" w:cs="Times New Roman"/>
        </w:rPr>
        <w:t>A</w:t>
      </w:r>
      <w:r w:rsidRPr="005026BE">
        <w:rPr>
          <w:rFonts w:ascii="Times New Roman" w:hAnsi="Times New Roman" w:cs="Times New Roman"/>
        </w:rPr>
        <w:t xml:space="preserve">s a </w:t>
      </w:r>
      <w:r w:rsidR="005026BE">
        <w:rPr>
          <w:rFonts w:ascii="Times New Roman" w:hAnsi="Times New Roman" w:cs="Times New Roman"/>
        </w:rPr>
        <w:t>B</w:t>
      </w:r>
      <w:r w:rsidRPr="005026BE">
        <w:rPr>
          <w:rFonts w:ascii="Times New Roman" w:hAnsi="Times New Roman" w:cs="Times New Roman"/>
        </w:rPr>
        <w:t xml:space="preserve">aroque scholar he introduced repertoire to the choir that It had never sung before, </w:t>
      </w:r>
      <w:r w:rsidR="005026BE">
        <w:rPr>
          <w:rFonts w:ascii="Times New Roman" w:hAnsi="Times New Roman" w:cs="Times New Roman"/>
        </w:rPr>
        <w:t>and some that</w:t>
      </w:r>
      <w:r w:rsidRPr="005026BE">
        <w:rPr>
          <w:rFonts w:ascii="Times New Roman" w:hAnsi="Times New Roman" w:cs="Times New Roman"/>
        </w:rPr>
        <w:t xml:space="preserve"> perhaps had never been sung on our continent. Notably, through collaborations with the University of Pittsburgh Orchestra and the Ohio University Baroque Dance Ensemble, the “Prologue” of Rameau’s </w:t>
      </w:r>
      <w:r w:rsidRPr="005026BE">
        <w:rPr>
          <w:rFonts w:ascii="Times New Roman" w:hAnsi="Times New Roman" w:cs="Times New Roman"/>
          <w:i/>
        </w:rPr>
        <w:t>Castor and Pollux</w:t>
      </w:r>
      <w:r w:rsidRPr="005026BE">
        <w:rPr>
          <w:rFonts w:ascii="Times New Roman" w:hAnsi="Times New Roman" w:cs="Times New Roman"/>
        </w:rPr>
        <w:t xml:space="preserve"> was performed for the first time in over two hundred years.</w:t>
      </w:r>
      <w:r w:rsidR="00625FE0" w:rsidRPr="005026BE">
        <w:rPr>
          <w:rFonts w:ascii="Times New Roman" w:hAnsi="Times New Roman" w:cs="Times New Roman"/>
          <w:vertAlign w:val="superscript"/>
        </w:rPr>
        <w:t>8</w:t>
      </w:r>
      <w:r w:rsidRPr="005026BE">
        <w:rPr>
          <w:rFonts w:ascii="Times New Roman" w:hAnsi="Times New Roman" w:cs="Times New Roman"/>
        </w:rPr>
        <w:t xml:space="preserve"> </w:t>
      </w:r>
      <w:r w:rsidR="00F05730" w:rsidRPr="005026BE">
        <w:rPr>
          <w:rFonts w:ascii="Times New Roman" w:hAnsi="Times New Roman" w:cs="Times New Roman"/>
        </w:rPr>
        <w:t>A</w:t>
      </w:r>
      <w:r w:rsidRPr="005026BE">
        <w:rPr>
          <w:rFonts w:ascii="Times New Roman" w:hAnsi="Times New Roman" w:cs="Times New Roman"/>
        </w:rPr>
        <w:t>nother first for the choir, in 1974 HCC took its first international tour with the help of the Heinz family and great student fundraising efforts. As the first Pitt vocal group to tour in Europe, Don Franklin described their itinerary as “ambitious</w:t>
      </w:r>
      <w:r w:rsidR="00F05730" w:rsidRPr="005026BE">
        <w:rPr>
          <w:rFonts w:ascii="Times New Roman" w:hAnsi="Times New Roman" w:cs="Times New Roman"/>
        </w:rPr>
        <w:t>”. It</w:t>
      </w:r>
      <w:r w:rsidRPr="005026BE">
        <w:rPr>
          <w:rFonts w:ascii="Times New Roman" w:hAnsi="Times New Roman" w:cs="Times New Roman"/>
        </w:rPr>
        <w:t xml:space="preserve"> included performances at Trinity College, Cambridge, Saint Severin in Paris, a Papal audience, and an invitation to the American consulate in Florence, Italy.</w:t>
      </w:r>
      <w:r w:rsidR="00625FE0" w:rsidRPr="005026BE">
        <w:rPr>
          <w:rFonts w:ascii="Times New Roman" w:hAnsi="Times New Roman" w:cs="Times New Roman"/>
          <w:vertAlign w:val="superscript"/>
        </w:rPr>
        <w:t xml:space="preserve">9 </w:t>
      </w:r>
      <w:r w:rsidRPr="005026BE">
        <w:rPr>
          <w:rFonts w:ascii="Times New Roman" w:hAnsi="Times New Roman" w:cs="Times New Roman"/>
        </w:rPr>
        <w:t xml:space="preserve">This success laid the ground work for HCC to continue touring internationally and opened to the door to broadening its repertoire. </w:t>
      </w:r>
    </w:p>
    <w:p w14:paraId="37C0952A" w14:textId="071EC26F" w:rsidR="002F1E2F" w:rsidRPr="005026BE" w:rsidRDefault="002F1E2F" w:rsidP="002F1E2F">
      <w:pPr>
        <w:rPr>
          <w:rFonts w:ascii="Times New Roman" w:hAnsi="Times New Roman" w:cs="Times New Roman"/>
        </w:rPr>
      </w:pPr>
      <w:r w:rsidRPr="005026BE">
        <w:rPr>
          <w:rFonts w:ascii="Times New Roman" w:hAnsi="Times New Roman" w:cs="Times New Roman"/>
        </w:rPr>
        <w:tab/>
      </w:r>
      <w:r w:rsidR="0035755C" w:rsidRPr="005026BE">
        <w:rPr>
          <w:rFonts w:ascii="Times New Roman" w:hAnsi="Times New Roman" w:cs="Times New Roman"/>
        </w:rPr>
        <w:t>After Don Franklin left the choir in 1975</w:t>
      </w:r>
      <w:r w:rsidR="00F05730" w:rsidRPr="005026BE">
        <w:rPr>
          <w:rFonts w:ascii="Times New Roman" w:hAnsi="Times New Roman" w:cs="Times New Roman"/>
        </w:rPr>
        <w:t xml:space="preserve"> </w:t>
      </w:r>
      <w:r w:rsidR="0035755C" w:rsidRPr="005026BE">
        <w:rPr>
          <w:rFonts w:ascii="Times New Roman" w:hAnsi="Times New Roman" w:cs="Times New Roman"/>
        </w:rPr>
        <w:t>and the one-year term of Marjorie Kleiman, Grover Wilkins III expanded the Heinz Chapel Choir</w:t>
      </w:r>
      <w:r w:rsidR="00F05730" w:rsidRPr="005026BE">
        <w:rPr>
          <w:rFonts w:ascii="Times New Roman" w:hAnsi="Times New Roman" w:cs="Times New Roman"/>
        </w:rPr>
        <w:t>’</w:t>
      </w:r>
      <w:r w:rsidR="0035755C" w:rsidRPr="005026BE">
        <w:rPr>
          <w:rFonts w:ascii="Times New Roman" w:hAnsi="Times New Roman" w:cs="Times New Roman"/>
        </w:rPr>
        <w:t>s international endeavors</w:t>
      </w:r>
      <w:r w:rsidR="00F05730" w:rsidRPr="005026BE">
        <w:rPr>
          <w:rFonts w:ascii="Times New Roman" w:hAnsi="Times New Roman" w:cs="Times New Roman"/>
        </w:rPr>
        <w:t xml:space="preserve"> with a</w:t>
      </w:r>
      <w:r w:rsidR="0035755C" w:rsidRPr="005026BE">
        <w:rPr>
          <w:rFonts w:ascii="Times New Roman" w:hAnsi="Times New Roman" w:cs="Times New Roman"/>
        </w:rPr>
        <w:t xml:space="preserve"> particular </w:t>
      </w:r>
      <w:r w:rsidR="00F05730" w:rsidRPr="005026BE">
        <w:rPr>
          <w:rFonts w:ascii="Times New Roman" w:hAnsi="Times New Roman" w:cs="Times New Roman"/>
        </w:rPr>
        <w:t>affinity for</w:t>
      </w:r>
      <w:r w:rsidR="0035755C" w:rsidRPr="005026BE">
        <w:rPr>
          <w:rFonts w:ascii="Times New Roman" w:hAnsi="Times New Roman" w:cs="Times New Roman"/>
        </w:rPr>
        <w:t xml:space="preserve"> France. </w:t>
      </w:r>
      <w:r w:rsidR="00F05730" w:rsidRPr="005026BE">
        <w:rPr>
          <w:rFonts w:ascii="Times New Roman" w:hAnsi="Times New Roman" w:cs="Times New Roman"/>
        </w:rPr>
        <w:t>F</w:t>
      </w:r>
      <w:r w:rsidR="0035755C" w:rsidRPr="005026BE">
        <w:rPr>
          <w:rFonts w:ascii="Times New Roman" w:hAnsi="Times New Roman" w:cs="Times New Roman"/>
        </w:rPr>
        <w:t>rom 1980 to 1984 the Heinz Chapel Choir toured to France three times</w:t>
      </w:r>
      <w:r w:rsidR="00BC5D62" w:rsidRPr="005026BE">
        <w:rPr>
          <w:rFonts w:ascii="Times New Roman" w:hAnsi="Times New Roman" w:cs="Times New Roman"/>
        </w:rPr>
        <w:t xml:space="preserve"> and</w:t>
      </w:r>
      <w:r w:rsidR="0035755C" w:rsidRPr="005026BE">
        <w:rPr>
          <w:rFonts w:ascii="Times New Roman" w:hAnsi="Times New Roman" w:cs="Times New Roman"/>
        </w:rPr>
        <w:t xml:space="preserve"> students that toured were required to study French and </w:t>
      </w:r>
      <w:r w:rsidR="00F05730" w:rsidRPr="005026BE">
        <w:rPr>
          <w:rFonts w:ascii="Times New Roman" w:hAnsi="Times New Roman" w:cs="Times New Roman"/>
        </w:rPr>
        <w:t>sleep in</w:t>
      </w:r>
      <w:r w:rsidR="0035755C" w:rsidRPr="005026BE">
        <w:rPr>
          <w:rFonts w:ascii="Times New Roman" w:hAnsi="Times New Roman" w:cs="Times New Roman"/>
        </w:rPr>
        <w:t xml:space="preserve"> homestays</w:t>
      </w:r>
      <w:r w:rsidR="00F05730" w:rsidRPr="005026BE">
        <w:rPr>
          <w:rFonts w:ascii="Times New Roman" w:hAnsi="Times New Roman" w:cs="Times New Roman"/>
        </w:rPr>
        <w:t xml:space="preserve"> abroad</w:t>
      </w:r>
      <w:r w:rsidR="00BC5D62" w:rsidRPr="005026BE">
        <w:rPr>
          <w:rFonts w:ascii="Times New Roman" w:hAnsi="Times New Roman" w:cs="Times New Roman"/>
        </w:rPr>
        <w:t xml:space="preserve">. </w:t>
      </w:r>
      <w:r w:rsidR="00220AC5" w:rsidRPr="005026BE">
        <w:rPr>
          <w:rFonts w:ascii="Times New Roman" w:hAnsi="Times New Roman" w:cs="Times New Roman"/>
        </w:rPr>
        <w:t>These month-</w:t>
      </w:r>
      <w:r w:rsidR="00220AC5" w:rsidRPr="005026BE">
        <w:rPr>
          <w:rFonts w:ascii="Times New Roman" w:hAnsi="Times New Roman" w:cs="Times New Roman"/>
        </w:rPr>
        <w:lastRenderedPageBreak/>
        <w:t>long tours showcased Grover Wilkins</w:t>
      </w:r>
      <w:r w:rsidR="005026BE">
        <w:rPr>
          <w:rFonts w:ascii="Times New Roman" w:hAnsi="Times New Roman" w:cs="Times New Roman"/>
        </w:rPr>
        <w:t>’s</w:t>
      </w:r>
      <w:r w:rsidR="00220AC5" w:rsidRPr="005026BE">
        <w:rPr>
          <w:rFonts w:ascii="Times New Roman" w:hAnsi="Times New Roman" w:cs="Times New Roman"/>
        </w:rPr>
        <w:t xml:space="preserve"> interpretation of the Heinz Chapel Choir post-state affiliation, which </w:t>
      </w:r>
      <w:r w:rsidR="00F05730" w:rsidRPr="005026BE">
        <w:rPr>
          <w:rFonts w:ascii="Times New Roman" w:hAnsi="Times New Roman" w:cs="Times New Roman"/>
        </w:rPr>
        <w:t>he said was</w:t>
      </w:r>
      <w:r w:rsidR="00220AC5" w:rsidRPr="005026BE">
        <w:rPr>
          <w:rFonts w:ascii="Times New Roman" w:hAnsi="Times New Roman" w:cs="Times New Roman"/>
        </w:rPr>
        <w:t xml:space="preserve"> to be an “active, aggressive proponent of new music and rather lesser known works in the choral repertoire, especially American. That’s our position as musicians – to be curious about new music and to get it in front of the public.”</w:t>
      </w:r>
      <w:r w:rsidR="00625FE0" w:rsidRPr="005026BE">
        <w:rPr>
          <w:rFonts w:ascii="Times New Roman" w:hAnsi="Times New Roman" w:cs="Times New Roman"/>
          <w:vertAlign w:val="superscript"/>
        </w:rPr>
        <w:t>10</w:t>
      </w:r>
      <w:r w:rsidR="00220AC5" w:rsidRPr="005026BE">
        <w:rPr>
          <w:rFonts w:ascii="Times New Roman" w:hAnsi="Times New Roman" w:cs="Times New Roman"/>
        </w:rPr>
        <w:t xml:space="preserve">  Moving through the eighties, the Heinz Chapel Choir continued to go</w:t>
      </w:r>
      <w:r w:rsidR="00F05730" w:rsidRPr="005026BE">
        <w:rPr>
          <w:rFonts w:ascii="Times New Roman" w:hAnsi="Times New Roman" w:cs="Times New Roman"/>
        </w:rPr>
        <w:t xml:space="preserve"> to choir camp</w:t>
      </w:r>
      <w:r w:rsidR="00220AC5" w:rsidRPr="005026BE">
        <w:rPr>
          <w:rFonts w:ascii="Times New Roman" w:hAnsi="Times New Roman" w:cs="Times New Roman"/>
        </w:rPr>
        <w:t xml:space="preserve">, tour, and perform under the direction of two more conductors, Herbert Jones </w:t>
      </w:r>
      <w:r w:rsidR="00F05730" w:rsidRPr="005026BE">
        <w:rPr>
          <w:rFonts w:ascii="Times New Roman" w:hAnsi="Times New Roman" w:cs="Times New Roman"/>
        </w:rPr>
        <w:t xml:space="preserve">who </w:t>
      </w:r>
      <w:r w:rsidR="00220AC5" w:rsidRPr="005026BE">
        <w:rPr>
          <w:rFonts w:ascii="Times New Roman" w:hAnsi="Times New Roman" w:cs="Times New Roman"/>
        </w:rPr>
        <w:t xml:space="preserve">began in 1984 and went on to pursue a doctorate at Pitt and afterwards William Burkhart conducted from 1986 until 1989. </w:t>
      </w:r>
    </w:p>
    <w:p w14:paraId="15F4964D" w14:textId="517910AA" w:rsidR="00F50103" w:rsidRPr="005026BE" w:rsidRDefault="00220AC5" w:rsidP="000D105D">
      <w:pPr>
        <w:rPr>
          <w:rFonts w:ascii="Times New Roman" w:hAnsi="Times New Roman" w:cs="Times New Roman"/>
        </w:rPr>
      </w:pPr>
      <w:r w:rsidRPr="005026BE">
        <w:rPr>
          <w:rFonts w:ascii="Times New Roman" w:hAnsi="Times New Roman" w:cs="Times New Roman"/>
        </w:rPr>
        <w:tab/>
      </w:r>
      <w:r w:rsidR="00F05730" w:rsidRPr="005026BE">
        <w:rPr>
          <w:rFonts w:ascii="Times New Roman" w:hAnsi="Times New Roman" w:cs="Times New Roman"/>
        </w:rPr>
        <w:t>Bill Burkhart’s departure</w:t>
      </w:r>
      <w:r w:rsidRPr="005026BE">
        <w:rPr>
          <w:rFonts w:ascii="Times New Roman" w:hAnsi="Times New Roman" w:cs="Times New Roman"/>
        </w:rPr>
        <w:t xml:space="preserve"> in 1989 introduced John Goldsmith to </w:t>
      </w:r>
      <w:r w:rsidR="00F05730" w:rsidRPr="005026BE">
        <w:rPr>
          <w:rFonts w:ascii="Times New Roman" w:hAnsi="Times New Roman" w:cs="Times New Roman"/>
        </w:rPr>
        <w:t>the</w:t>
      </w:r>
      <w:r w:rsidRPr="005026BE">
        <w:rPr>
          <w:rFonts w:ascii="Times New Roman" w:hAnsi="Times New Roman" w:cs="Times New Roman"/>
        </w:rPr>
        <w:t xml:space="preserve"> Heinz Chapel Choir. </w:t>
      </w:r>
      <w:r w:rsidR="00F05730" w:rsidRPr="005026BE">
        <w:rPr>
          <w:rFonts w:ascii="Times New Roman" w:hAnsi="Times New Roman" w:cs="Times New Roman"/>
        </w:rPr>
        <w:t>As t</w:t>
      </w:r>
      <w:r w:rsidRPr="005026BE">
        <w:rPr>
          <w:rFonts w:ascii="Times New Roman" w:hAnsi="Times New Roman" w:cs="Times New Roman"/>
        </w:rPr>
        <w:t xml:space="preserve">he only director to rival and even surpass Pop Finney in his tenure with the choir, </w:t>
      </w:r>
      <w:r w:rsidR="005026BE">
        <w:rPr>
          <w:rFonts w:ascii="Times New Roman" w:hAnsi="Times New Roman" w:cs="Times New Roman"/>
        </w:rPr>
        <w:t>Goldsmith</w:t>
      </w:r>
      <w:r w:rsidRPr="005026BE">
        <w:rPr>
          <w:rFonts w:ascii="Times New Roman" w:hAnsi="Times New Roman" w:cs="Times New Roman"/>
        </w:rPr>
        <w:t xml:space="preserve"> brought a blend of old identity and new traditions with him to HCC. Visually, John Goldsmith’s HCC harkened back to liturgical days of the choir with his use of the purple velvet robes provided by the Heinz family, but </w:t>
      </w:r>
      <w:r w:rsidR="00F05730" w:rsidRPr="005026BE">
        <w:rPr>
          <w:rFonts w:ascii="Times New Roman" w:hAnsi="Times New Roman" w:cs="Times New Roman"/>
        </w:rPr>
        <w:t>the robes</w:t>
      </w:r>
      <w:r w:rsidRPr="005026BE">
        <w:rPr>
          <w:rFonts w:ascii="Times New Roman" w:hAnsi="Times New Roman" w:cs="Times New Roman"/>
        </w:rPr>
        <w:t xml:space="preserve"> were quickly retired again in favor of </w:t>
      </w:r>
      <w:r w:rsidR="000D105D" w:rsidRPr="005026BE">
        <w:rPr>
          <w:rFonts w:ascii="Times New Roman" w:hAnsi="Times New Roman" w:cs="Times New Roman"/>
        </w:rPr>
        <w:t xml:space="preserve">a </w:t>
      </w:r>
      <w:r w:rsidRPr="005026BE">
        <w:rPr>
          <w:rFonts w:ascii="Times New Roman" w:hAnsi="Times New Roman" w:cs="Times New Roman"/>
        </w:rPr>
        <w:t>tux</w:t>
      </w:r>
      <w:r w:rsidR="000D105D" w:rsidRPr="005026BE">
        <w:rPr>
          <w:rFonts w:ascii="Times New Roman" w:hAnsi="Times New Roman" w:cs="Times New Roman"/>
        </w:rPr>
        <w:t>edo</w:t>
      </w:r>
      <w:r w:rsidRPr="005026BE">
        <w:rPr>
          <w:rFonts w:ascii="Times New Roman" w:hAnsi="Times New Roman" w:cs="Times New Roman"/>
        </w:rPr>
        <w:t xml:space="preserve"> and dress combination that the choir maintains to this day.</w:t>
      </w:r>
      <w:r w:rsidR="000D105D" w:rsidRPr="005026BE">
        <w:rPr>
          <w:rFonts w:ascii="Times New Roman" w:hAnsi="Times New Roman" w:cs="Times New Roman"/>
        </w:rPr>
        <w:t xml:space="preserve"> </w:t>
      </w:r>
      <w:r w:rsidR="00F05730" w:rsidRPr="005026BE">
        <w:rPr>
          <w:rFonts w:ascii="Times New Roman" w:hAnsi="Times New Roman" w:cs="Times New Roman"/>
        </w:rPr>
        <w:t>I</w:t>
      </w:r>
      <w:r w:rsidR="000D105D" w:rsidRPr="005026BE">
        <w:rPr>
          <w:rFonts w:ascii="Times New Roman" w:hAnsi="Times New Roman" w:cs="Times New Roman"/>
        </w:rPr>
        <w:t xml:space="preserve">n 1990 the choir and Heinz Chapel </w:t>
      </w:r>
      <w:r w:rsidR="00F05730" w:rsidRPr="005026BE">
        <w:rPr>
          <w:rFonts w:ascii="Times New Roman" w:hAnsi="Times New Roman" w:cs="Times New Roman"/>
        </w:rPr>
        <w:t>began to host</w:t>
      </w:r>
      <w:r w:rsidR="000D105D" w:rsidRPr="005026BE">
        <w:rPr>
          <w:rFonts w:ascii="Times New Roman" w:hAnsi="Times New Roman" w:cs="Times New Roman"/>
        </w:rPr>
        <w:t xml:space="preserve"> an annual</w:t>
      </w:r>
      <w:r w:rsidR="00F05730" w:rsidRPr="005026BE">
        <w:rPr>
          <w:rFonts w:ascii="Times New Roman" w:hAnsi="Times New Roman" w:cs="Times New Roman"/>
        </w:rPr>
        <w:t xml:space="preserve"> spring</w:t>
      </w:r>
      <w:r w:rsidR="000D105D" w:rsidRPr="005026BE">
        <w:rPr>
          <w:rFonts w:ascii="Times New Roman" w:hAnsi="Times New Roman" w:cs="Times New Roman"/>
        </w:rPr>
        <w:t xml:space="preserve"> Chamber Choir Festival to showcase high school a cappella choral music.</w:t>
      </w:r>
      <w:r w:rsidRPr="005026BE">
        <w:rPr>
          <w:rFonts w:ascii="Times New Roman" w:hAnsi="Times New Roman" w:cs="Times New Roman"/>
        </w:rPr>
        <w:t xml:space="preserve"> </w:t>
      </w:r>
      <w:r w:rsidR="00F05730" w:rsidRPr="005026BE">
        <w:rPr>
          <w:rFonts w:ascii="Times New Roman" w:hAnsi="Times New Roman" w:cs="Times New Roman"/>
        </w:rPr>
        <w:t>During this time HCC</w:t>
      </w:r>
      <w:r w:rsidRPr="005026BE">
        <w:rPr>
          <w:rFonts w:ascii="Times New Roman" w:hAnsi="Times New Roman" w:cs="Times New Roman"/>
        </w:rPr>
        <w:t xml:space="preserve"> </w:t>
      </w:r>
      <w:r w:rsidR="000D105D" w:rsidRPr="005026BE">
        <w:rPr>
          <w:rFonts w:ascii="Times New Roman" w:hAnsi="Times New Roman" w:cs="Times New Roman"/>
        </w:rPr>
        <w:t xml:space="preserve">reestablished a reputation for singing from the side aisles of the chapel (which had previously been done by Don Franklin). </w:t>
      </w:r>
      <w:r w:rsidR="00F05730" w:rsidRPr="005026BE">
        <w:rPr>
          <w:rFonts w:ascii="Times New Roman" w:hAnsi="Times New Roman" w:cs="Times New Roman"/>
        </w:rPr>
        <w:t xml:space="preserve">As </w:t>
      </w:r>
      <w:r w:rsidR="005026BE">
        <w:rPr>
          <w:rFonts w:ascii="Times New Roman" w:hAnsi="Times New Roman" w:cs="Times New Roman"/>
        </w:rPr>
        <w:t>Goldsmith’s</w:t>
      </w:r>
      <w:r w:rsidR="000D105D" w:rsidRPr="005026BE">
        <w:rPr>
          <w:rFonts w:ascii="Times New Roman" w:hAnsi="Times New Roman" w:cs="Times New Roman"/>
        </w:rPr>
        <w:t xml:space="preserve"> years continued with </w:t>
      </w:r>
      <w:r w:rsidR="00F05730" w:rsidRPr="005026BE">
        <w:rPr>
          <w:rFonts w:ascii="Times New Roman" w:hAnsi="Times New Roman" w:cs="Times New Roman"/>
        </w:rPr>
        <w:t>HCC, he</w:t>
      </w:r>
      <w:r w:rsidR="000D105D" w:rsidRPr="005026BE">
        <w:rPr>
          <w:rFonts w:ascii="Times New Roman" w:hAnsi="Times New Roman" w:cs="Times New Roman"/>
        </w:rPr>
        <w:t xml:space="preserve"> programmed many pieces of American origin including his own arrangements and </w:t>
      </w:r>
      <w:r w:rsidR="00F05730" w:rsidRPr="005026BE">
        <w:rPr>
          <w:rFonts w:ascii="Times New Roman" w:hAnsi="Times New Roman" w:cs="Times New Roman"/>
        </w:rPr>
        <w:t xml:space="preserve">most </w:t>
      </w:r>
      <w:r w:rsidR="000D105D" w:rsidRPr="005026BE">
        <w:rPr>
          <w:rFonts w:ascii="Times New Roman" w:hAnsi="Times New Roman" w:cs="Times New Roman"/>
        </w:rPr>
        <w:t xml:space="preserve">notably started his holiday concerts with his own incredible arrangement of O Come, O Come, Emmanuel. </w:t>
      </w:r>
      <w:r w:rsidR="00F05730" w:rsidRPr="005026BE">
        <w:rPr>
          <w:rFonts w:ascii="Times New Roman" w:hAnsi="Times New Roman" w:cs="Times New Roman"/>
        </w:rPr>
        <w:t xml:space="preserve">Under </w:t>
      </w:r>
      <w:r w:rsidR="005026BE">
        <w:rPr>
          <w:rFonts w:ascii="Times New Roman" w:hAnsi="Times New Roman" w:cs="Times New Roman"/>
        </w:rPr>
        <w:t>Goldsmith’s</w:t>
      </w:r>
      <w:r w:rsidR="00F05730" w:rsidRPr="005026BE">
        <w:rPr>
          <w:rFonts w:ascii="Times New Roman" w:hAnsi="Times New Roman" w:cs="Times New Roman"/>
        </w:rPr>
        <w:t xml:space="preserve"> direction t</w:t>
      </w:r>
      <w:r w:rsidR="000D105D" w:rsidRPr="005026BE">
        <w:rPr>
          <w:rFonts w:ascii="Times New Roman" w:hAnsi="Times New Roman" w:cs="Times New Roman"/>
        </w:rPr>
        <w:t>he over 50-yea</w:t>
      </w:r>
      <w:r w:rsidR="00F05730" w:rsidRPr="005026BE">
        <w:rPr>
          <w:rFonts w:ascii="Times New Roman" w:hAnsi="Times New Roman" w:cs="Times New Roman"/>
        </w:rPr>
        <w:t>r-</w:t>
      </w:r>
      <w:r w:rsidR="000D105D" w:rsidRPr="005026BE">
        <w:rPr>
          <w:rFonts w:ascii="Times New Roman" w:hAnsi="Times New Roman" w:cs="Times New Roman"/>
        </w:rPr>
        <w:t xml:space="preserve">old Heinz Chapel Choir grew to be much more global than it had ever been before in both repertoire and tours. John Goldsmith reinvigorated the choir’s ability to travel internationally </w:t>
      </w:r>
      <w:r w:rsidR="00F05730" w:rsidRPr="005026BE">
        <w:rPr>
          <w:rFonts w:ascii="Times New Roman" w:hAnsi="Times New Roman" w:cs="Times New Roman"/>
        </w:rPr>
        <w:t>and established</w:t>
      </w:r>
      <w:r w:rsidR="000D105D" w:rsidRPr="005026BE">
        <w:rPr>
          <w:rFonts w:ascii="Times New Roman" w:hAnsi="Times New Roman" w:cs="Times New Roman"/>
        </w:rPr>
        <w:t xml:space="preserve"> an average of touring once every three years</w:t>
      </w:r>
      <w:r w:rsidR="00F05730" w:rsidRPr="005026BE">
        <w:rPr>
          <w:rFonts w:ascii="Times New Roman" w:hAnsi="Times New Roman" w:cs="Times New Roman"/>
        </w:rPr>
        <w:t>. During his tenure</w:t>
      </w:r>
      <w:r w:rsidR="000D105D" w:rsidRPr="005026BE">
        <w:rPr>
          <w:rFonts w:ascii="Times New Roman" w:hAnsi="Times New Roman" w:cs="Times New Roman"/>
        </w:rPr>
        <w:t xml:space="preserve"> he led the choir to over twenty countries across the world including Brazil, Peru, China, across Europe and conclud</w:t>
      </w:r>
      <w:r w:rsidR="00F05730" w:rsidRPr="005026BE">
        <w:rPr>
          <w:rFonts w:ascii="Times New Roman" w:hAnsi="Times New Roman" w:cs="Times New Roman"/>
        </w:rPr>
        <w:t>ed</w:t>
      </w:r>
      <w:r w:rsidR="000D105D" w:rsidRPr="005026BE">
        <w:rPr>
          <w:rFonts w:ascii="Times New Roman" w:hAnsi="Times New Roman" w:cs="Times New Roman"/>
        </w:rPr>
        <w:t xml:space="preserve"> with his final tour in the Balkans in 2014. </w:t>
      </w:r>
    </w:p>
    <w:p w14:paraId="4965528C" w14:textId="49AF3BAD" w:rsidR="00F50103" w:rsidRPr="005026BE" w:rsidRDefault="00F05730" w:rsidP="008453BD">
      <w:pPr>
        <w:rPr>
          <w:rFonts w:ascii="Times New Roman" w:hAnsi="Times New Roman" w:cs="Times New Roman"/>
        </w:rPr>
      </w:pPr>
      <w:r w:rsidRPr="005026BE">
        <w:rPr>
          <w:rFonts w:ascii="Times New Roman" w:hAnsi="Times New Roman" w:cs="Times New Roman"/>
        </w:rPr>
        <w:lastRenderedPageBreak/>
        <w:tab/>
        <w:t xml:space="preserve">John Goldsmith unfortunately </w:t>
      </w:r>
      <w:r w:rsidR="005026BE">
        <w:rPr>
          <w:rFonts w:ascii="Times New Roman" w:hAnsi="Times New Roman" w:cs="Times New Roman"/>
        </w:rPr>
        <w:t>died</w:t>
      </w:r>
      <w:r w:rsidRPr="005026BE">
        <w:rPr>
          <w:rFonts w:ascii="Times New Roman" w:hAnsi="Times New Roman" w:cs="Times New Roman"/>
        </w:rPr>
        <w:t xml:space="preserve"> two years after he retired from Pitt and</w:t>
      </w:r>
      <w:r w:rsidR="005026BE">
        <w:rPr>
          <w:rFonts w:ascii="Times New Roman" w:hAnsi="Times New Roman" w:cs="Times New Roman"/>
        </w:rPr>
        <w:t xml:space="preserve"> in 2018, </w:t>
      </w:r>
      <w:r w:rsidR="005026BE" w:rsidRPr="005026BE">
        <w:rPr>
          <w:rFonts w:ascii="Times New Roman" w:hAnsi="Times New Roman" w:cs="Times New Roman"/>
        </w:rPr>
        <w:t>with the support of alumni and friends</w:t>
      </w:r>
      <w:r w:rsidR="005026BE">
        <w:rPr>
          <w:rFonts w:ascii="Times New Roman" w:hAnsi="Times New Roman" w:cs="Times New Roman"/>
        </w:rPr>
        <w:t>,</w:t>
      </w:r>
      <w:r w:rsidR="005026BE" w:rsidRPr="005026BE">
        <w:rPr>
          <w:rFonts w:ascii="Times New Roman" w:hAnsi="Times New Roman" w:cs="Times New Roman"/>
        </w:rPr>
        <w:t xml:space="preserve"> </w:t>
      </w:r>
      <w:r w:rsidRPr="005026BE">
        <w:rPr>
          <w:rFonts w:ascii="Times New Roman" w:hAnsi="Times New Roman" w:cs="Times New Roman"/>
        </w:rPr>
        <w:t>the Heinz Chapel Choir</w:t>
      </w:r>
      <w:r w:rsidR="008453BD" w:rsidRPr="005026BE">
        <w:rPr>
          <w:rFonts w:ascii="Times New Roman" w:hAnsi="Times New Roman" w:cs="Times New Roman"/>
        </w:rPr>
        <w:t xml:space="preserve"> </w:t>
      </w:r>
      <w:r w:rsidR="005026BE">
        <w:rPr>
          <w:rFonts w:ascii="Times New Roman" w:hAnsi="Times New Roman" w:cs="Times New Roman"/>
        </w:rPr>
        <w:t>commissioned</w:t>
      </w:r>
      <w:r w:rsidR="008453BD" w:rsidRPr="005026BE">
        <w:rPr>
          <w:rFonts w:ascii="Times New Roman" w:hAnsi="Times New Roman" w:cs="Times New Roman"/>
        </w:rPr>
        <w:t xml:space="preserve"> a piece </w:t>
      </w:r>
      <w:r w:rsidR="005026BE">
        <w:rPr>
          <w:rFonts w:ascii="Times New Roman" w:hAnsi="Times New Roman" w:cs="Times New Roman"/>
        </w:rPr>
        <w:t xml:space="preserve">of music </w:t>
      </w:r>
      <w:r w:rsidR="008453BD" w:rsidRPr="005026BE">
        <w:rPr>
          <w:rFonts w:ascii="Times New Roman" w:hAnsi="Times New Roman" w:cs="Times New Roman"/>
        </w:rPr>
        <w:t xml:space="preserve">in his memory, titled </w:t>
      </w:r>
      <w:r w:rsidR="005026BE">
        <w:rPr>
          <w:rFonts w:ascii="Times New Roman" w:hAnsi="Times New Roman" w:cs="Times New Roman"/>
        </w:rPr>
        <w:t>“</w:t>
      </w:r>
      <w:r w:rsidR="008453BD" w:rsidRPr="005026BE">
        <w:rPr>
          <w:rFonts w:ascii="Times New Roman" w:hAnsi="Times New Roman" w:cs="Times New Roman"/>
        </w:rPr>
        <w:t>When Spring Comes Walking</w:t>
      </w:r>
      <w:r w:rsidR="005026BE">
        <w:rPr>
          <w:rFonts w:ascii="Times New Roman" w:hAnsi="Times New Roman" w:cs="Times New Roman"/>
        </w:rPr>
        <w:t>”.</w:t>
      </w:r>
      <w:r w:rsidR="008453BD" w:rsidRPr="005026BE">
        <w:rPr>
          <w:rFonts w:ascii="Times New Roman" w:hAnsi="Times New Roman" w:cs="Times New Roman"/>
          <w:i/>
        </w:rPr>
        <w:t xml:space="preserve"> </w:t>
      </w:r>
      <w:r w:rsidR="008453BD" w:rsidRPr="005026BE">
        <w:rPr>
          <w:rFonts w:ascii="Times New Roman" w:hAnsi="Times New Roman" w:cs="Times New Roman"/>
        </w:rPr>
        <w:t>A</w:t>
      </w:r>
      <w:r w:rsidRPr="005026BE">
        <w:rPr>
          <w:rFonts w:ascii="Times New Roman" w:hAnsi="Times New Roman" w:cs="Times New Roman"/>
        </w:rPr>
        <w:t>t the choir’s 80</w:t>
      </w:r>
      <w:r w:rsidRPr="005026BE">
        <w:rPr>
          <w:rFonts w:ascii="Times New Roman" w:hAnsi="Times New Roman" w:cs="Times New Roman"/>
          <w:vertAlign w:val="superscript"/>
        </w:rPr>
        <w:t>th</w:t>
      </w:r>
      <w:r w:rsidRPr="005026BE">
        <w:rPr>
          <w:rFonts w:ascii="Times New Roman" w:hAnsi="Times New Roman" w:cs="Times New Roman"/>
        </w:rPr>
        <w:t xml:space="preserve"> anniversary celebration</w:t>
      </w:r>
      <w:r w:rsidR="008453BD" w:rsidRPr="005026BE">
        <w:rPr>
          <w:rFonts w:ascii="Times New Roman" w:hAnsi="Times New Roman" w:cs="Times New Roman"/>
        </w:rPr>
        <w:t xml:space="preserve">, </w:t>
      </w:r>
      <w:r w:rsidR="005026BE">
        <w:rPr>
          <w:rFonts w:ascii="Times New Roman" w:hAnsi="Times New Roman" w:cs="Times New Roman"/>
        </w:rPr>
        <w:t>now under the</w:t>
      </w:r>
      <w:r w:rsidR="008453BD" w:rsidRPr="005026BE">
        <w:rPr>
          <w:rFonts w:ascii="Times New Roman" w:hAnsi="Times New Roman" w:cs="Times New Roman"/>
        </w:rPr>
        <w:t xml:space="preserve"> direction of Dr. Susan Rice</w:t>
      </w:r>
      <w:r w:rsidR="005026BE">
        <w:rPr>
          <w:rFonts w:ascii="Times New Roman" w:hAnsi="Times New Roman" w:cs="Times New Roman"/>
        </w:rPr>
        <w:t xml:space="preserve"> after Goldsmith</w:t>
      </w:r>
      <w:r w:rsidR="008453BD" w:rsidRPr="005026BE">
        <w:rPr>
          <w:rFonts w:ascii="Times New Roman" w:hAnsi="Times New Roman" w:cs="Times New Roman"/>
        </w:rPr>
        <w:t>, HCC premiered this piece to an audience of alums and loved ones. Rice has continued to carry on an intangible legacy of the choir and sharing its music globally. In addition to</w:t>
      </w:r>
      <w:r w:rsidR="00F747D1" w:rsidRPr="005026BE">
        <w:rPr>
          <w:rFonts w:ascii="Times New Roman" w:hAnsi="Times New Roman" w:cs="Times New Roman"/>
        </w:rPr>
        <w:t xml:space="preserve"> bonding, frolicking, and</w:t>
      </w:r>
      <w:r w:rsidR="008453BD" w:rsidRPr="005026BE">
        <w:rPr>
          <w:rFonts w:ascii="Times New Roman" w:hAnsi="Times New Roman" w:cs="Times New Roman"/>
        </w:rPr>
        <w:t xml:space="preserve"> reading from </w:t>
      </w:r>
      <w:r w:rsidR="008453BD" w:rsidRPr="005026BE">
        <w:rPr>
          <w:rFonts w:ascii="Times New Roman" w:hAnsi="Times New Roman" w:cs="Times New Roman"/>
          <w:i/>
        </w:rPr>
        <w:t xml:space="preserve">We Have Made </w:t>
      </w:r>
      <w:r w:rsidR="008453BD" w:rsidRPr="005026BE">
        <w:rPr>
          <w:rFonts w:ascii="Times New Roman" w:hAnsi="Times New Roman" w:cs="Times New Roman"/>
        </w:rPr>
        <w:t>Music at every choir camp</w:t>
      </w:r>
      <w:r w:rsidR="00F747D1" w:rsidRPr="005026BE">
        <w:rPr>
          <w:rFonts w:ascii="Times New Roman" w:hAnsi="Times New Roman" w:cs="Times New Roman"/>
        </w:rPr>
        <w:t xml:space="preserve"> and </w:t>
      </w:r>
      <w:r w:rsidR="008453BD" w:rsidRPr="005026BE">
        <w:rPr>
          <w:rFonts w:ascii="Times New Roman" w:hAnsi="Times New Roman" w:cs="Times New Roman"/>
        </w:rPr>
        <w:t>continuing to tour (once internationally to the U.K. and twice domestically as of 2019)</w:t>
      </w:r>
      <w:r w:rsidR="00F747D1" w:rsidRPr="005026BE">
        <w:rPr>
          <w:rFonts w:ascii="Times New Roman" w:hAnsi="Times New Roman" w:cs="Times New Roman"/>
        </w:rPr>
        <w:t>;</w:t>
      </w:r>
      <w:r w:rsidR="008453BD" w:rsidRPr="005026BE">
        <w:rPr>
          <w:rFonts w:ascii="Times New Roman" w:hAnsi="Times New Roman" w:cs="Times New Roman"/>
        </w:rPr>
        <w:t xml:space="preserve"> the Heinz Chapel Choir has remained an integral part of the Heinz Chapel </w:t>
      </w:r>
      <w:r w:rsidR="00F747D1" w:rsidRPr="005026BE">
        <w:rPr>
          <w:rFonts w:ascii="Times New Roman" w:hAnsi="Times New Roman" w:cs="Times New Roman"/>
        </w:rPr>
        <w:t xml:space="preserve">itself </w:t>
      </w:r>
      <w:r w:rsidR="008453BD" w:rsidRPr="005026BE">
        <w:rPr>
          <w:rFonts w:ascii="Times New Roman" w:hAnsi="Times New Roman" w:cs="Times New Roman"/>
        </w:rPr>
        <w:t xml:space="preserve">and Pitt’s community. </w:t>
      </w:r>
    </w:p>
    <w:p w14:paraId="3E7A350F" w14:textId="629129FF" w:rsidR="00783F7C" w:rsidRPr="005026BE" w:rsidRDefault="00783F7C">
      <w:pPr>
        <w:rPr>
          <w:rFonts w:ascii="Times New Roman" w:hAnsi="Times New Roman" w:cs="Times New Roman"/>
        </w:rPr>
      </w:pPr>
      <w:r w:rsidRPr="005026BE">
        <w:rPr>
          <w:rFonts w:ascii="Times New Roman" w:hAnsi="Times New Roman" w:cs="Times New Roman"/>
        </w:rPr>
        <w:t xml:space="preserve"> </w:t>
      </w:r>
      <w:r w:rsidR="00F747D1" w:rsidRPr="005026BE">
        <w:rPr>
          <w:rFonts w:ascii="Times New Roman" w:hAnsi="Times New Roman" w:cs="Times New Roman"/>
        </w:rPr>
        <w:tab/>
        <w:t>Throughout eighty enriching, musical, and sometimes tumultuous years, the effect the Heinz Chapel Choir has on the fifty-some members that make up its ranks, seems to have remained the same. Through war-time tensions and financial crises the Heinz Chapel Choir has changed in function, but not changed in its core.  That core is the love its members share for the music and for each other. One alumnus of the choir from the 1960s wrote that “F</w:t>
      </w:r>
      <w:r w:rsidR="00F849F2" w:rsidRPr="005026BE">
        <w:rPr>
          <w:rFonts w:ascii="Times New Roman" w:hAnsi="Times New Roman" w:cs="Times New Roman"/>
        </w:rPr>
        <w:t>or me being a member of the choir was my warmest memory of my four years at Pitt. We were fun</w:t>
      </w:r>
      <w:r w:rsidR="00F747D1" w:rsidRPr="005026BE">
        <w:rPr>
          <w:rFonts w:ascii="Times New Roman" w:hAnsi="Times New Roman" w:cs="Times New Roman"/>
        </w:rPr>
        <w:t>-</w:t>
      </w:r>
      <w:r w:rsidR="00F849F2" w:rsidRPr="005026BE">
        <w:rPr>
          <w:rFonts w:ascii="Times New Roman" w:hAnsi="Times New Roman" w:cs="Times New Roman"/>
        </w:rPr>
        <w:t xml:space="preserve">loving, warm, and cohesive. We </w:t>
      </w:r>
      <w:r w:rsidR="00F747D1" w:rsidRPr="005026BE">
        <w:rPr>
          <w:rFonts w:ascii="Times New Roman" w:hAnsi="Times New Roman" w:cs="Times New Roman"/>
        </w:rPr>
        <w:t>may not have been</w:t>
      </w:r>
      <w:r w:rsidR="00F849F2" w:rsidRPr="005026BE">
        <w:rPr>
          <w:rFonts w:ascii="Times New Roman" w:hAnsi="Times New Roman" w:cs="Times New Roman"/>
        </w:rPr>
        <w:t xml:space="preserve"> the best singers, but we practiced hard and made the most from what we had.</w:t>
      </w:r>
      <w:r w:rsidR="00F747D1" w:rsidRPr="005026BE">
        <w:rPr>
          <w:rFonts w:ascii="Times New Roman" w:hAnsi="Times New Roman" w:cs="Times New Roman"/>
        </w:rPr>
        <w:t xml:space="preserve">” And in my own humble opinion, to ‘make the most’ of the Heinz Chapel Choir is know the value of its family and its legacy. Most importantly, to be in HCC is to be proud of the fact that “we have made music”. </w:t>
      </w:r>
    </w:p>
    <w:p w14:paraId="45EB5EE3" w14:textId="2F5CFBA5" w:rsidR="00E34A3C" w:rsidRDefault="00E34A3C" w:rsidP="00E34A3C">
      <w:pPr>
        <w:spacing w:line="240" w:lineRule="auto"/>
      </w:pPr>
    </w:p>
    <w:p w14:paraId="1D2EB645" w14:textId="241339ED" w:rsidR="00E34A3C" w:rsidRDefault="00E34A3C" w:rsidP="00E34A3C">
      <w:pPr>
        <w:spacing w:line="240" w:lineRule="auto"/>
      </w:pPr>
    </w:p>
    <w:p w14:paraId="10A2102B" w14:textId="3452F7A5" w:rsidR="00E34A3C" w:rsidRDefault="00E34A3C" w:rsidP="00E34A3C">
      <w:pPr>
        <w:spacing w:line="240" w:lineRule="auto"/>
      </w:pPr>
    </w:p>
    <w:p w14:paraId="617EA9B6" w14:textId="760506C8" w:rsidR="00E34A3C" w:rsidRDefault="00E34A3C" w:rsidP="00E34A3C">
      <w:pPr>
        <w:spacing w:line="240" w:lineRule="auto"/>
      </w:pPr>
    </w:p>
    <w:p w14:paraId="39E21D1E" w14:textId="3283E87B" w:rsidR="005026BE" w:rsidRDefault="005026BE" w:rsidP="00E34A3C">
      <w:pPr>
        <w:spacing w:line="240" w:lineRule="auto"/>
      </w:pPr>
    </w:p>
    <w:p w14:paraId="1BBE16EC" w14:textId="77777777" w:rsidR="005026BE" w:rsidRDefault="005026BE" w:rsidP="005026BE">
      <w:pPr>
        <w:spacing w:line="240" w:lineRule="auto"/>
        <w:jc w:val="center"/>
        <w:rPr>
          <w:rFonts w:ascii="Times New Roman" w:hAnsi="Times New Roman" w:cs="Times New Roman"/>
        </w:rPr>
      </w:pPr>
    </w:p>
    <w:p w14:paraId="097A95B2" w14:textId="0DF8C584" w:rsidR="005026BE" w:rsidRPr="005026BE" w:rsidRDefault="005026BE" w:rsidP="005026BE">
      <w:pPr>
        <w:spacing w:line="240" w:lineRule="auto"/>
        <w:jc w:val="center"/>
        <w:rPr>
          <w:rFonts w:ascii="Times New Roman" w:hAnsi="Times New Roman" w:cs="Times New Roman"/>
        </w:rPr>
      </w:pPr>
      <w:r w:rsidRPr="005026BE">
        <w:rPr>
          <w:rFonts w:ascii="Times New Roman" w:hAnsi="Times New Roman" w:cs="Times New Roman"/>
        </w:rPr>
        <w:lastRenderedPageBreak/>
        <w:t>Works Cited</w:t>
      </w:r>
    </w:p>
    <w:p w14:paraId="14B03001" w14:textId="77777777" w:rsidR="00E34A3C" w:rsidRPr="005026BE" w:rsidRDefault="00E34A3C" w:rsidP="00E34A3C">
      <w:pPr>
        <w:spacing w:line="240" w:lineRule="auto"/>
        <w:rPr>
          <w:rFonts w:ascii="Times New Roman" w:hAnsi="Times New Roman" w:cs="Times New Roman"/>
        </w:rPr>
      </w:pPr>
    </w:p>
    <w:p w14:paraId="3991352D" w14:textId="66F86516"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Chapel Dedication Write Up in Pitt’s Alumni Review. </w:t>
      </w:r>
      <w:hyperlink r:id="rId8" w:history="1">
        <w:r w:rsidRPr="005026BE">
          <w:rPr>
            <w:rStyle w:val="Hyperlink"/>
            <w:rFonts w:ascii="Times New Roman" w:hAnsi="Times New Roman" w:cs="Times New Roman"/>
          </w:rPr>
          <w:t>https://dig</w:t>
        </w:r>
        <w:r w:rsidRPr="005026BE">
          <w:rPr>
            <w:rStyle w:val="Hyperlink"/>
            <w:rFonts w:ascii="Times New Roman" w:hAnsi="Times New Roman" w:cs="Times New Roman"/>
          </w:rPr>
          <w:t>i</w:t>
        </w:r>
        <w:r w:rsidRPr="005026BE">
          <w:rPr>
            <w:rStyle w:val="Hyperlink"/>
            <w:rFonts w:ascii="Times New Roman" w:hAnsi="Times New Roman" w:cs="Times New Roman"/>
          </w:rPr>
          <w:t>tal.library.pitt.edu/islandora/ob</w:t>
        </w:r>
        <w:r w:rsidRPr="005026BE">
          <w:rPr>
            <w:rStyle w:val="Hyperlink"/>
            <w:rFonts w:ascii="Times New Roman" w:hAnsi="Times New Roman" w:cs="Times New Roman"/>
          </w:rPr>
          <w:t>j</w:t>
        </w:r>
        <w:r w:rsidRPr="005026BE">
          <w:rPr>
            <w:rStyle w:val="Hyperlink"/>
            <w:rFonts w:ascii="Times New Roman" w:hAnsi="Times New Roman" w:cs="Times New Roman"/>
          </w:rPr>
          <w:t>ect/pitt:31735062122282/viewer#page/10/mode/2up</w:t>
        </w:r>
      </w:hyperlink>
    </w:p>
    <w:p w14:paraId="1D0E0317" w14:textId="1F34544A"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fldChar w:fldCharType="begin"/>
      </w:r>
      <w:r w:rsidR="00D17EDE">
        <w:rPr>
          <w:rFonts w:ascii="Times New Roman" w:hAnsi="Times New Roman" w:cs="Times New Roman"/>
        </w:rPr>
        <w:instrText>HYPERLINK "file:///Users/bryce/Desktop/University Of Pittsburgh Professor Discovers Lost Purcell Anthem. 20 Jan 1959.  https:/digital.library.pitt.edu/islandora/object/pitt:pittpressreleases19590013/viewer"</w:instrText>
      </w:r>
      <w:r w:rsidR="00D17EDE" w:rsidRPr="005026BE">
        <w:rPr>
          <w:rFonts w:ascii="Times New Roman" w:hAnsi="Times New Roman" w:cs="Times New Roman"/>
        </w:rPr>
      </w:r>
      <w:r w:rsidRPr="005026BE">
        <w:rPr>
          <w:rFonts w:ascii="Times New Roman" w:hAnsi="Times New Roman" w:cs="Times New Roman"/>
        </w:rPr>
        <w:fldChar w:fldCharType="separate"/>
      </w:r>
      <w:r w:rsidRPr="005026BE">
        <w:rPr>
          <w:rStyle w:val="Hyperlink"/>
          <w:rFonts w:ascii="Times New Roman" w:hAnsi="Times New Roman" w:cs="Times New Roman"/>
        </w:rPr>
        <w:t xml:space="preserve">University Of Pittsburgh </w:t>
      </w:r>
      <w:r w:rsidRPr="005026BE">
        <w:rPr>
          <w:rStyle w:val="Hyperlink"/>
          <w:rFonts w:ascii="Times New Roman" w:hAnsi="Times New Roman" w:cs="Times New Roman"/>
        </w:rPr>
        <w:t>P</w:t>
      </w:r>
      <w:r w:rsidRPr="005026BE">
        <w:rPr>
          <w:rStyle w:val="Hyperlink"/>
          <w:rFonts w:ascii="Times New Roman" w:hAnsi="Times New Roman" w:cs="Times New Roman"/>
        </w:rPr>
        <w:t>rofessor Discovers Lost Purcell Anthem</w:t>
      </w:r>
      <w:r w:rsidRPr="005026BE">
        <w:rPr>
          <w:rStyle w:val="Hyperlink"/>
          <w:rFonts w:ascii="Times New Roman" w:hAnsi="Times New Roman" w:cs="Times New Roman"/>
        </w:rPr>
        <w:t>. 20 Jan 1959.  https:/</w:t>
      </w:r>
      <w:r w:rsidRPr="005026BE">
        <w:rPr>
          <w:rStyle w:val="Hyperlink"/>
          <w:rFonts w:ascii="Times New Roman" w:hAnsi="Times New Roman" w:cs="Times New Roman"/>
        </w:rPr>
        <w:t>/</w:t>
      </w:r>
      <w:r w:rsidRPr="005026BE">
        <w:rPr>
          <w:rStyle w:val="Hyperlink"/>
          <w:rFonts w:ascii="Times New Roman" w:hAnsi="Times New Roman" w:cs="Times New Roman"/>
        </w:rPr>
        <w:t>digital.library.pitt.edu/islandora/object/pitt:pittpressreleases19590013/viewer#page/1/mode/2up</w:t>
      </w:r>
      <w:r w:rsidRPr="005026BE">
        <w:rPr>
          <w:rFonts w:ascii="Times New Roman" w:hAnsi="Times New Roman" w:cs="Times New Roman"/>
        </w:rPr>
        <w:fldChar w:fldCharType="end"/>
      </w:r>
      <w:r w:rsidRPr="005026BE">
        <w:rPr>
          <w:rFonts w:ascii="Times New Roman" w:hAnsi="Times New Roman" w:cs="Times New Roman"/>
        </w:rPr>
        <w:t xml:space="preserve">   </w:t>
      </w:r>
    </w:p>
    <w:p w14:paraId="4FCBAE98" w14:textId="0401E95B"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University of Pittsburgh Alumni Review. 1938. p. 8 </w:t>
      </w:r>
      <w:hyperlink r:id="rId9" w:history="1">
        <w:r w:rsidRPr="005026BE">
          <w:rPr>
            <w:rStyle w:val="Hyperlink"/>
            <w:rFonts w:ascii="Times New Roman" w:hAnsi="Times New Roman" w:cs="Times New Roman"/>
          </w:rPr>
          <w:t>https://documenting.pitt.edu/islandora/object/pitt%3Apittpressreleases19590106/from_search/0#page/0001/mode/1up</w:t>
        </w:r>
      </w:hyperlink>
    </w:p>
    <w:p w14:paraId="5861F371" w14:textId="709B5679"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Finney, Theodore M. </w:t>
      </w:r>
      <w:r w:rsidRPr="005026BE">
        <w:rPr>
          <w:rFonts w:ascii="Times New Roman" w:hAnsi="Times New Roman" w:cs="Times New Roman"/>
          <w:i/>
        </w:rPr>
        <w:t>We Have Made Music</w:t>
      </w:r>
      <w:r w:rsidRPr="005026BE">
        <w:rPr>
          <w:rFonts w:ascii="Times New Roman" w:hAnsi="Times New Roman" w:cs="Times New Roman"/>
        </w:rPr>
        <w:t xml:space="preserve">. University of Pittsburgh Press, 1955. </w:t>
      </w:r>
    </w:p>
    <w:p w14:paraId="6C36C034" w14:textId="1C26D0C0"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Sunday April 7, 1963 </w:t>
      </w:r>
      <w:r w:rsidRPr="005026BE">
        <w:rPr>
          <w:rFonts w:ascii="Times New Roman" w:hAnsi="Times New Roman" w:cs="Times New Roman"/>
        </w:rPr>
        <w:t xml:space="preserve">Program. Packet in Archives &amp; Special Collections, call #: </w:t>
      </w:r>
      <w:r w:rsidRPr="005026BE">
        <w:rPr>
          <w:rFonts w:ascii="Times New Roman" w:hAnsi="Times New Roman" w:cs="Times New Roman"/>
        </w:rPr>
        <w:t>LD6015 H4A</w:t>
      </w:r>
      <w:r w:rsidRPr="005026BE">
        <w:rPr>
          <w:rFonts w:ascii="Times New Roman" w:hAnsi="Times New Roman" w:cs="Times New Roman"/>
        </w:rPr>
        <w:t xml:space="preserve">2. </w:t>
      </w:r>
    </w:p>
    <w:p w14:paraId="30C77D84" w14:textId="02271279"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Alberts, Robert C.. Pitt : The Story of the University of Pittsburgh, 1787-1987, University of Pittsburgh Press, 1986. ProQuest Ebook Central, </w:t>
      </w:r>
      <w:hyperlink r:id="rId10" w:history="1">
        <w:r w:rsidRPr="005026BE">
          <w:rPr>
            <w:rStyle w:val="Hyperlink"/>
            <w:rFonts w:ascii="Times New Roman" w:hAnsi="Times New Roman" w:cs="Times New Roman"/>
          </w:rPr>
          <w:t>https://ebookcentral.proquest.com/lib/pitt-ebooks/detail.action?docID=2041593</w:t>
        </w:r>
      </w:hyperlink>
      <w:r w:rsidRPr="005026BE">
        <w:rPr>
          <w:rFonts w:ascii="Times New Roman" w:hAnsi="Times New Roman" w:cs="Times New Roman"/>
        </w:rPr>
        <w:t>.</w:t>
      </w:r>
    </w:p>
    <w:p w14:paraId="2FFC5744" w14:textId="2307283D" w:rsidR="00625FE0" w:rsidRPr="005026BE" w:rsidRDefault="00625FE0" w:rsidP="00625FE0">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The Pitt News. Oct 24, 1966. p. 4, “Letters to the Editor”.   </w:t>
      </w:r>
      <w:hyperlink r:id="rId11" w:history="1">
        <w:r w:rsidRPr="005026BE">
          <w:rPr>
            <w:rStyle w:val="Hyperlink"/>
            <w:rFonts w:ascii="Times New Roman" w:hAnsi="Times New Roman" w:cs="Times New Roman"/>
          </w:rPr>
          <w:t>https://digital.library.pitt.edu/islandora/object/pitt:31735062168558/from_search/9ba2f4d8fdd6a6e744d1707877c7a7d2-11#page/4/mode/2up</w:t>
        </w:r>
      </w:hyperlink>
    </w:p>
    <w:p w14:paraId="689043CB" w14:textId="63EDB1B6"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color w:val="000000"/>
        </w:rPr>
        <w:t>American Premiere Of Baroque Opera-Ballet To Be Performed At Pitt</w:t>
      </w:r>
      <w:r w:rsidRPr="005026BE">
        <w:rPr>
          <w:rFonts w:ascii="Times New Roman" w:hAnsi="Times New Roman" w:cs="Times New Roman"/>
          <w:color w:val="000000"/>
        </w:rPr>
        <w:t xml:space="preserve">. </w:t>
      </w:r>
      <w:r w:rsidRPr="005026BE">
        <w:rPr>
          <w:rFonts w:ascii="Times New Roman" w:eastAsia="Times New Roman" w:hAnsi="Times New Roman" w:cs="Times New Roman"/>
          <w:color w:val="000000"/>
          <w:shd w:val="clear" w:color="auto" w:fill="FFFFFF"/>
        </w:rPr>
        <w:t>November 6, 1973</w:t>
      </w:r>
      <w:r w:rsidRPr="005026BE">
        <w:rPr>
          <w:rFonts w:ascii="Times New Roman" w:eastAsia="Times New Roman" w:hAnsi="Times New Roman" w:cs="Times New Roman"/>
          <w:color w:val="000000"/>
          <w:shd w:val="clear" w:color="auto" w:fill="FFFFFF"/>
        </w:rPr>
        <w:t xml:space="preserve">. </w:t>
      </w:r>
      <w:hyperlink r:id="rId12" w:history="1">
        <w:r w:rsidRPr="005026BE">
          <w:rPr>
            <w:rStyle w:val="Hyperlink"/>
            <w:rFonts w:ascii="Times New Roman" w:hAnsi="Times New Roman" w:cs="Times New Roman"/>
          </w:rPr>
          <w:t>https://digital.library.pitt.edu/islandora/object/pitt:pittpressreleases19730314/viewer#page/1/mode/1up</w:t>
        </w:r>
      </w:hyperlink>
    </w:p>
    <w:p w14:paraId="40359A21" w14:textId="77777777"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Peanut Brittle Pays off for Pitt Choir. April 23, 1974. </w:t>
      </w:r>
      <w:hyperlink r:id="rId13" w:history="1">
        <w:r w:rsidRPr="005026BE">
          <w:rPr>
            <w:rStyle w:val="Hyperlink"/>
            <w:rFonts w:ascii="Times New Roman" w:hAnsi="Times New Roman" w:cs="Times New Roman"/>
          </w:rPr>
          <w:t>https://digital.library.pitt.edu/islandora/object/pitt:pittpressreleases19740192/from_search/e6936f412369face331e78e132d2ee99-3#page/1/mode/2up</w:t>
        </w:r>
      </w:hyperlink>
    </w:p>
    <w:p w14:paraId="099E4AC7" w14:textId="7DC31626" w:rsidR="00E34A3C" w:rsidRPr="005026BE" w:rsidRDefault="00E34A3C" w:rsidP="00E34A3C">
      <w:pPr>
        <w:pStyle w:val="ListParagraph"/>
        <w:numPr>
          <w:ilvl w:val="0"/>
          <w:numId w:val="1"/>
        </w:numPr>
        <w:spacing w:line="240" w:lineRule="auto"/>
        <w:rPr>
          <w:rFonts w:ascii="Times New Roman" w:hAnsi="Times New Roman" w:cs="Times New Roman"/>
        </w:rPr>
      </w:pPr>
      <w:r w:rsidRPr="005026BE">
        <w:rPr>
          <w:rFonts w:ascii="Times New Roman" w:hAnsi="Times New Roman" w:cs="Times New Roman"/>
        </w:rPr>
        <w:t xml:space="preserve">The Pitt News. June 2, 1982. p. 3. </w:t>
      </w:r>
      <w:r w:rsidRPr="005026BE">
        <w:rPr>
          <w:rFonts w:ascii="Times New Roman" w:hAnsi="Times New Roman" w:cs="Times New Roman"/>
        </w:rPr>
        <w:fldChar w:fldCharType="begin"/>
      </w:r>
      <w:r w:rsidRPr="005026BE">
        <w:rPr>
          <w:rFonts w:ascii="Times New Roman" w:hAnsi="Times New Roman" w:cs="Times New Roman"/>
        </w:rPr>
        <w:instrText xml:space="preserve"> HYPERLINK "</w:instrText>
      </w:r>
      <w:r w:rsidRPr="005026BE">
        <w:rPr>
          <w:rFonts w:ascii="Times New Roman" w:hAnsi="Times New Roman" w:cs="Times New Roman"/>
        </w:rPr>
        <w:instrText>https://digital.library.pitt.edu/islandora/object/pitt%3A31735066372909/viewer#page/3/mode/1up</w:instrText>
      </w:r>
      <w:r w:rsidRPr="005026BE">
        <w:rPr>
          <w:rFonts w:ascii="Times New Roman" w:hAnsi="Times New Roman" w:cs="Times New Roman"/>
        </w:rPr>
        <w:instrText xml:space="preserve">" </w:instrText>
      </w:r>
      <w:r w:rsidRPr="005026BE">
        <w:rPr>
          <w:rFonts w:ascii="Times New Roman" w:hAnsi="Times New Roman" w:cs="Times New Roman"/>
        </w:rPr>
        <w:fldChar w:fldCharType="separate"/>
      </w:r>
      <w:r w:rsidRPr="005026BE">
        <w:rPr>
          <w:rStyle w:val="Hyperlink"/>
          <w:rFonts w:ascii="Times New Roman" w:hAnsi="Times New Roman" w:cs="Times New Roman"/>
        </w:rPr>
        <w:t>https://digital.library.pitt.edu/islandora/object/pitt%3A31735066372909/viewer#page/3/mode/1up</w:t>
      </w:r>
      <w:r w:rsidRPr="005026BE">
        <w:rPr>
          <w:rFonts w:ascii="Times New Roman" w:hAnsi="Times New Roman" w:cs="Times New Roman"/>
        </w:rPr>
        <w:fldChar w:fldCharType="end"/>
      </w:r>
    </w:p>
    <w:p w14:paraId="00D7FD43" w14:textId="0F337C2B" w:rsidR="00E34A3C" w:rsidRPr="005026BE" w:rsidRDefault="00E34A3C" w:rsidP="00E34A3C">
      <w:pPr>
        <w:spacing w:line="240" w:lineRule="auto"/>
        <w:ind w:left="360"/>
        <w:rPr>
          <w:rFonts w:ascii="Times New Roman" w:hAnsi="Times New Roman" w:cs="Times New Roman"/>
        </w:rPr>
      </w:pPr>
    </w:p>
    <w:p w14:paraId="452F3884" w14:textId="24D3E7C9" w:rsidR="00E34A3C" w:rsidRPr="005026BE" w:rsidRDefault="00E34A3C" w:rsidP="00E34A3C">
      <w:pPr>
        <w:spacing w:line="240" w:lineRule="auto"/>
        <w:ind w:left="360"/>
        <w:rPr>
          <w:rFonts w:ascii="Times New Roman" w:hAnsi="Times New Roman" w:cs="Times New Roman"/>
        </w:rPr>
      </w:pPr>
      <w:r w:rsidRPr="005026BE">
        <w:rPr>
          <w:rFonts w:ascii="Times New Roman" w:hAnsi="Times New Roman" w:cs="Times New Roman"/>
        </w:rPr>
        <w:t>Other Resources:</w:t>
      </w:r>
    </w:p>
    <w:p w14:paraId="6366B43C" w14:textId="2C7BEA2B" w:rsidR="00E34A3C" w:rsidRPr="005026BE" w:rsidRDefault="00E34A3C" w:rsidP="00E34A3C">
      <w:pPr>
        <w:pStyle w:val="ListParagraph"/>
        <w:numPr>
          <w:ilvl w:val="0"/>
          <w:numId w:val="4"/>
        </w:numPr>
        <w:spacing w:line="240" w:lineRule="auto"/>
        <w:rPr>
          <w:rFonts w:ascii="Times New Roman" w:hAnsi="Times New Roman" w:cs="Times New Roman"/>
        </w:rPr>
      </w:pPr>
      <w:r w:rsidRPr="005026BE">
        <w:rPr>
          <w:rFonts w:ascii="Times New Roman" w:hAnsi="Times New Roman" w:cs="Times New Roman"/>
        </w:rPr>
        <w:t xml:space="preserve">Pop Finney Collection in the Archives, notably personal correspondence with students and alumni. </w:t>
      </w:r>
    </w:p>
    <w:p w14:paraId="28D341D9" w14:textId="7E9BDAA2" w:rsidR="00E34A3C" w:rsidRPr="005026BE" w:rsidRDefault="00E34A3C" w:rsidP="00E34A3C">
      <w:pPr>
        <w:pStyle w:val="ListParagraph"/>
        <w:numPr>
          <w:ilvl w:val="0"/>
          <w:numId w:val="4"/>
        </w:numPr>
        <w:spacing w:line="240" w:lineRule="auto"/>
        <w:rPr>
          <w:rFonts w:ascii="Times New Roman" w:hAnsi="Times New Roman" w:cs="Times New Roman"/>
        </w:rPr>
      </w:pPr>
      <w:r w:rsidRPr="005026BE">
        <w:rPr>
          <w:rFonts w:ascii="Times New Roman" w:hAnsi="Times New Roman" w:cs="Times New Roman"/>
        </w:rPr>
        <w:t xml:space="preserve">Bound Programs in the Finney Music Library from 1938-1963. </w:t>
      </w:r>
    </w:p>
    <w:p w14:paraId="51D7D505" w14:textId="4406F112" w:rsidR="00E34A3C" w:rsidRPr="005026BE" w:rsidRDefault="00E34A3C" w:rsidP="00E34A3C">
      <w:pPr>
        <w:pStyle w:val="ListParagraph"/>
        <w:numPr>
          <w:ilvl w:val="0"/>
          <w:numId w:val="4"/>
        </w:numPr>
        <w:spacing w:line="240" w:lineRule="auto"/>
        <w:rPr>
          <w:rFonts w:ascii="Times New Roman" w:hAnsi="Times New Roman" w:cs="Times New Roman"/>
        </w:rPr>
      </w:pPr>
      <w:r w:rsidRPr="005026BE">
        <w:rPr>
          <w:rFonts w:ascii="Times New Roman" w:hAnsi="Times New Roman" w:cs="Times New Roman"/>
        </w:rPr>
        <w:t xml:space="preserve">Heinz Chapel Choir Scrapbooks in Archives including: Pop Alumni Scrapbook, Yearly scrapbooks from 1967-1977. </w:t>
      </w:r>
    </w:p>
    <w:p w14:paraId="595B06A5" w14:textId="2FE494F8" w:rsidR="00E34A3C" w:rsidRPr="005026BE" w:rsidRDefault="00E34A3C" w:rsidP="00E34A3C">
      <w:pPr>
        <w:pStyle w:val="ListParagraph"/>
        <w:numPr>
          <w:ilvl w:val="0"/>
          <w:numId w:val="4"/>
        </w:numPr>
        <w:spacing w:line="240" w:lineRule="auto"/>
        <w:rPr>
          <w:rFonts w:ascii="Times New Roman" w:hAnsi="Times New Roman" w:cs="Times New Roman"/>
        </w:rPr>
      </w:pPr>
      <w:r w:rsidRPr="005026BE">
        <w:rPr>
          <w:rFonts w:ascii="Times New Roman" w:hAnsi="Times New Roman" w:cs="Times New Roman"/>
        </w:rPr>
        <w:t xml:space="preserve">HCC University Archives containing recent programs from 1991-2001, 2018. </w:t>
      </w:r>
    </w:p>
    <w:p w14:paraId="6F33BF04" w14:textId="56ACA298" w:rsidR="00E34A3C" w:rsidRPr="005026BE" w:rsidRDefault="00E34A3C" w:rsidP="00E34A3C">
      <w:pPr>
        <w:pStyle w:val="ListParagraph"/>
        <w:numPr>
          <w:ilvl w:val="0"/>
          <w:numId w:val="4"/>
        </w:numPr>
        <w:spacing w:line="240" w:lineRule="auto"/>
        <w:rPr>
          <w:rFonts w:ascii="Times New Roman" w:hAnsi="Times New Roman" w:cs="Times New Roman"/>
        </w:rPr>
      </w:pPr>
      <w:r w:rsidRPr="005026BE">
        <w:rPr>
          <w:rFonts w:ascii="Times New Roman" w:hAnsi="Times New Roman" w:cs="Times New Roman"/>
        </w:rPr>
        <w:t xml:space="preserve">John Goldsmith Programs in the Music Building </w:t>
      </w:r>
    </w:p>
    <w:p w14:paraId="37E67BF5" w14:textId="6CEBE8B4" w:rsidR="00625FE0" w:rsidRPr="005026BE" w:rsidRDefault="00625FE0" w:rsidP="00625FE0">
      <w:pPr>
        <w:spacing w:line="240" w:lineRule="auto"/>
        <w:rPr>
          <w:rFonts w:ascii="Times New Roman" w:hAnsi="Times New Roman" w:cs="Times New Roman"/>
        </w:rPr>
      </w:pPr>
    </w:p>
    <w:p w14:paraId="314B4411" w14:textId="77777777" w:rsidR="00625FE0" w:rsidRPr="005026BE" w:rsidRDefault="00625FE0" w:rsidP="00625FE0">
      <w:pPr>
        <w:spacing w:line="240" w:lineRule="auto"/>
        <w:rPr>
          <w:rFonts w:ascii="Times New Roman" w:hAnsi="Times New Roman" w:cs="Times New Roman"/>
        </w:rPr>
      </w:pPr>
    </w:p>
    <w:sectPr w:rsidR="00625FE0" w:rsidRPr="005026BE" w:rsidSect="00252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15EA" w14:textId="77777777" w:rsidR="00584EEB" w:rsidRDefault="00584EEB" w:rsidP="00F476C3">
      <w:pPr>
        <w:spacing w:after="0" w:line="240" w:lineRule="auto"/>
      </w:pPr>
      <w:r>
        <w:separator/>
      </w:r>
    </w:p>
  </w:endnote>
  <w:endnote w:type="continuationSeparator" w:id="0">
    <w:p w14:paraId="0C950019" w14:textId="77777777" w:rsidR="00584EEB" w:rsidRDefault="00584EEB" w:rsidP="00F4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685B" w14:textId="77777777" w:rsidR="00584EEB" w:rsidRDefault="00584EEB" w:rsidP="00F476C3">
      <w:pPr>
        <w:spacing w:after="0" w:line="240" w:lineRule="auto"/>
      </w:pPr>
      <w:r>
        <w:separator/>
      </w:r>
    </w:p>
  </w:footnote>
  <w:footnote w:type="continuationSeparator" w:id="0">
    <w:p w14:paraId="45ADDC10" w14:textId="77777777" w:rsidR="00584EEB" w:rsidRDefault="00584EEB" w:rsidP="00F47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3F6"/>
    <w:multiLevelType w:val="hybridMultilevel"/>
    <w:tmpl w:val="1132207E"/>
    <w:lvl w:ilvl="0" w:tplc="D256B72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F70F6"/>
    <w:multiLevelType w:val="hybridMultilevel"/>
    <w:tmpl w:val="76F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A6C8F"/>
    <w:multiLevelType w:val="hybridMultilevel"/>
    <w:tmpl w:val="76F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42864"/>
    <w:multiLevelType w:val="hybridMultilevel"/>
    <w:tmpl w:val="76F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7C"/>
    <w:rsid w:val="000D105D"/>
    <w:rsid w:val="000D3056"/>
    <w:rsid w:val="001B6F4F"/>
    <w:rsid w:val="002020BB"/>
    <w:rsid w:val="00220AC5"/>
    <w:rsid w:val="0025259A"/>
    <w:rsid w:val="002935F9"/>
    <w:rsid w:val="002B39E1"/>
    <w:rsid w:val="002F1E2F"/>
    <w:rsid w:val="0035755C"/>
    <w:rsid w:val="003F19F7"/>
    <w:rsid w:val="00423EDC"/>
    <w:rsid w:val="00484695"/>
    <w:rsid w:val="005026BE"/>
    <w:rsid w:val="005673A3"/>
    <w:rsid w:val="00584EEB"/>
    <w:rsid w:val="005A55C5"/>
    <w:rsid w:val="00625FE0"/>
    <w:rsid w:val="00646D5F"/>
    <w:rsid w:val="00734E00"/>
    <w:rsid w:val="00776564"/>
    <w:rsid w:val="00777CA3"/>
    <w:rsid w:val="00783F7C"/>
    <w:rsid w:val="007937DD"/>
    <w:rsid w:val="008453BD"/>
    <w:rsid w:val="00891316"/>
    <w:rsid w:val="008E7446"/>
    <w:rsid w:val="00B15438"/>
    <w:rsid w:val="00BC5D62"/>
    <w:rsid w:val="00CA6608"/>
    <w:rsid w:val="00D17EDE"/>
    <w:rsid w:val="00D67BB8"/>
    <w:rsid w:val="00DB4EA0"/>
    <w:rsid w:val="00E34A3C"/>
    <w:rsid w:val="00F05730"/>
    <w:rsid w:val="00F476C3"/>
    <w:rsid w:val="00F50103"/>
    <w:rsid w:val="00F747D1"/>
    <w:rsid w:val="00F849F2"/>
    <w:rsid w:val="00F858DE"/>
    <w:rsid w:val="00FA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CD7E"/>
  <w15:chartTrackingRefBased/>
  <w15:docId w15:val="{5A78AE4A-4673-7A42-9829-054D5451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9E1"/>
  </w:style>
  <w:style w:type="paragraph" w:styleId="Heading1">
    <w:name w:val="heading 1"/>
    <w:basedOn w:val="Normal"/>
    <w:link w:val="Heading1Char"/>
    <w:uiPriority w:val="9"/>
    <w:qFormat/>
    <w:rsid w:val="00E34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C3"/>
  </w:style>
  <w:style w:type="paragraph" w:styleId="Footer">
    <w:name w:val="footer"/>
    <w:basedOn w:val="Normal"/>
    <w:link w:val="FooterChar"/>
    <w:uiPriority w:val="99"/>
    <w:unhideWhenUsed/>
    <w:rsid w:val="00F4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C3"/>
  </w:style>
  <w:style w:type="paragraph" w:styleId="FootnoteText">
    <w:name w:val="footnote text"/>
    <w:basedOn w:val="Normal"/>
    <w:link w:val="FootnoteTextChar"/>
    <w:uiPriority w:val="99"/>
    <w:semiHidden/>
    <w:unhideWhenUsed/>
    <w:rsid w:val="00646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D5F"/>
    <w:rPr>
      <w:sz w:val="20"/>
      <w:szCs w:val="20"/>
    </w:rPr>
  </w:style>
  <w:style w:type="character" w:styleId="FootnoteReference">
    <w:name w:val="footnote reference"/>
    <w:basedOn w:val="DefaultParagraphFont"/>
    <w:uiPriority w:val="99"/>
    <w:semiHidden/>
    <w:unhideWhenUsed/>
    <w:rsid w:val="00646D5F"/>
    <w:rPr>
      <w:vertAlign w:val="superscript"/>
    </w:rPr>
  </w:style>
  <w:style w:type="character" w:styleId="Hyperlink">
    <w:name w:val="Hyperlink"/>
    <w:basedOn w:val="DefaultParagraphFont"/>
    <w:uiPriority w:val="99"/>
    <w:unhideWhenUsed/>
    <w:rsid w:val="00484695"/>
    <w:rPr>
      <w:color w:val="0563C1" w:themeColor="hyperlink"/>
      <w:u w:val="single"/>
    </w:rPr>
  </w:style>
  <w:style w:type="character" w:styleId="UnresolvedMention">
    <w:name w:val="Unresolved Mention"/>
    <w:basedOn w:val="DefaultParagraphFont"/>
    <w:uiPriority w:val="99"/>
    <w:semiHidden/>
    <w:unhideWhenUsed/>
    <w:rsid w:val="00484695"/>
    <w:rPr>
      <w:color w:val="605E5C"/>
      <w:shd w:val="clear" w:color="auto" w:fill="E1DFDD"/>
    </w:rPr>
  </w:style>
  <w:style w:type="character" w:styleId="FollowedHyperlink">
    <w:name w:val="FollowedHyperlink"/>
    <w:basedOn w:val="DefaultParagraphFont"/>
    <w:uiPriority w:val="99"/>
    <w:semiHidden/>
    <w:unhideWhenUsed/>
    <w:rsid w:val="00E34A3C"/>
    <w:rPr>
      <w:color w:val="954F72" w:themeColor="followedHyperlink"/>
      <w:u w:val="single"/>
    </w:rPr>
  </w:style>
  <w:style w:type="paragraph" w:styleId="ListParagraph">
    <w:name w:val="List Paragraph"/>
    <w:basedOn w:val="Normal"/>
    <w:uiPriority w:val="34"/>
    <w:qFormat/>
    <w:rsid w:val="00E34A3C"/>
    <w:pPr>
      <w:ind w:left="720"/>
      <w:contextualSpacing/>
    </w:pPr>
  </w:style>
  <w:style w:type="character" w:customStyle="1" w:styleId="Heading1Char">
    <w:name w:val="Heading 1 Char"/>
    <w:basedOn w:val="DefaultParagraphFont"/>
    <w:link w:val="Heading1"/>
    <w:uiPriority w:val="9"/>
    <w:rsid w:val="00E34A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593">
      <w:bodyDiv w:val="1"/>
      <w:marLeft w:val="0"/>
      <w:marRight w:val="0"/>
      <w:marTop w:val="0"/>
      <w:marBottom w:val="0"/>
      <w:divBdr>
        <w:top w:val="none" w:sz="0" w:space="0" w:color="auto"/>
        <w:left w:val="none" w:sz="0" w:space="0" w:color="auto"/>
        <w:bottom w:val="none" w:sz="0" w:space="0" w:color="auto"/>
        <w:right w:val="none" w:sz="0" w:space="0" w:color="auto"/>
      </w:divBdr>
    </w:div>
    <w:div w:id="78869321">
      <w:bodyDiv w:val="1"/>
      <w:marLeft w:val="0"/>
      <w:marRight w:val="0"/>
      <w:marTop w:val="0"/>
      <w:marBottom w:val="0"/>
      <w:divBdr>
        <w:top w:val="none" w:sz="0" w:space="0" w:color="auto"/>
        <w:left w:val="none" w:sz="0" w:space="0" w:color="auto"/>
        <w:bottom w:val="none" w:sz="0" w:space="0" w:color="auto"/>
        <w:right w:val="none" w:sz="0" w:space="0" w:color="auto"/>
      </w:divBdr>
    </w:div>
    <w:div w:id="167409052">
      <w:bodyDiv w:val="1"/>
      <w:marLeft w:val="0"/>
      <w:marRight w:val="0"/>
      <w:marTop w:val="0"/>
      <w:marBottom w:val="0"/>
      <w:divBdr>
        <w:top w:val="none" w:sz="0" w:space="0" w:color="auto"/>
        <w:left w:val="none" w:sz="0" w:space="0" w:color="auto"/>
        <w:bottom w:val="none" w:sz="0" w:space="0" w:color="auto"/>
        <w:right w:val="none" w:sz="0" w:space="0" w:color="auto"/>
      </w:divBdr>
    </w:div>
    <w:div w:id="214127643">
      <w:bodyDiv w:val="1"/>
      <w:marLeft w:val="0"/>
      <w:marRight w:val="0"/>
      <w:marTop w:val="0"/>
      <w:marBottom w:val="0"/>
      <w:divBdr>
        <w:top w:val="none" w:sz="0" w:space="0" w:color="auto"/>
        <w:left w:val="none" w:sz="0" w:space="0" w:color="auto"/>
        <w:bottom w:val="none" w:sz="0" w:space="0" w:color="auto"/>
        <w:right w:val="none" w:sz="0" w:space="0" w:color="auto"/>
      </w:divBdr>
    </w:div>
    <w:div w:id="493230475">
      <w:bodyDiv w:val="1"/>
      <w:marLeft w:val="0"/>
      <w:marRight w:val="0"/>
      <w:marTop w:val="0"/>
      <w:marBottom w:val="0"/>
      <w:divBdr>
        <w:top w:val="none" w:sz="0" w:space="0" w:color="auto"/>
        <w:left w:val="none" w:sz="0" w:space="0" w:color="auto"/>
        <w:bottom w:val="none" w:sz="0" w:space="0" w:color="auto"/>
        <w:right w:val="none" w:sz="0" w:space="0" w:color="auto"/>
      </w:divBdr>
    </w:div>
    <w:div w:id="497699742">
      <w:bodyDiv w:val="1"/>
      <w:marLeft w:val="0"/>
      <w:marRight w:val="0"/>
      <w:marTop w:val="0"/>
      <w:marBottom w:val="0"/>
      <w:divBdr>
        <w:top w:val="none" w:sz="0" w:space="0" w:color="auto"/>
        <w:left w:val="none" w:sz="0" w:space="0" w:color="auto"/>
        <w:bottom w:val="none" w:sz="0" w:space="0" w:color="auto"/>
        <w:right w:val="none" w:sz="0" w:space="0" w:color="auto"/>
      </w:divBdr>
    </w:div>
    <w:div w:id="689111901">
      <w:bodyDiv w:val="1"/>
      <w:marLeft w:val="0"/>
      <w:marRight w:val="0"/>
      <w:marTop w:val="0"/>
      <w:marBottom w:val="0"/>
      <w:divBdr>
        <w:top w:val="none" w:sz="0" w:space="0" w:color="auto"/>
        <w:left w:val="none" w:sz="0" w:space="0" w:color="auto"/>
        <w:bottom w:val="none" w:sz="0" w:space="0" w:color="auto"/>
        <w:right w:val="none" w:sz="0" w:space="0" w:color="auto"/>
      </w:divBdr>
    </w:div>
    <w:div w:id="690692952">
      <w:bodyDiv w:val="1"/>
      <w:marLeft w:val="0"/>
      <w:marRight w:val="0"/>
      <w:marTop w:val="0"/>
      <w:marBottom w:val="0"/>
      <w:divBdr>
        <w:top w:val="none" w:sz="0" w:space="0" w:color="auto"/>
        <w:left w:val="none" w:sz="0" w:space="0" w:color="auto"/>
        <w:bottom w:val="none" w:sz="0" w:space="0" w:color="auto"/>
        <w:right w:val="none" w:sz="0" w:space="0" w:color="auto"/>
      </w:divBdr>
    </w:div>
    <w:div w:id="812717434">
      <w:bodyDiv w:val="1"/>
      <w:marLeft w:val="0"/>
      <w:marRight w:val="0"/>
      <w:marTop w:val="0"/>
      <w:marBottom w:val="0"/>
      <w:divBdr>
        <w:top w:val="none" w:sz="0" w:space="0" w:color="auto"/>
        <w:left w:val="none" w:sz="0" w:space="0" w:color="auto"/>
        <w:bottom w:val="none" w:sz="0" w:space="0" w:color="auto"/>
        <w:right w:val="none" w:sz="0" w:space="0" w:color="auto"/>
      </w:divBdr>
    </w:div>
    <w:div w:id="820078364">
      <w:bodyDiv w:val="1"/>
      <w:marLeft w:val="0"/>
      <w:marRight w:val="0"/>
      <w:marTop w:val="0"/>
      <w:marBottom w:val="0"/>
      <w:divBdr>
        <w:top w:val="none" w:sz="0" w:space="0" w:color="auto"/>
        <w:left w:val="none" w:sz="0" w:space="0" w:color="auto"/>
        <w:bottom w:val="none" w:sz="0" w:space="0" w:color="auto"/>
        <w:right w:val="none" w:sz="0" w:space="0" w:color="auto"/>
      </w:divBdr>
    </w:div>
    <w:div w:id="853616164">
      <w:bodyDiv w:val="1"/>
      <w:marLeft w:val="0"/>
      <w:marRight w:val="0"/>
      <w:marTop w:val="0"/>
      <w:marBottom w:val="0"/>
      <w:divBdr>
        <w:top w:val="none" w:sz="0" w:space="0" w:color="auto"/>
        <w:left w:val="none" w:sz="0" w:space="0" w:color="auto"/>
        <w:bottom w:val="none" w:sz="0" w:space="0" w:color="auto"/>
        <w:right w:val="none" w:sz="0" w:space="0" w:color="auto"/>
      </w:divBdr>
    </w:div>
    <w:div w:id="865824935">
      <w:bodyDiv w:val="1"/>
      <w:marLeft w:val="0"/>
      <w:marRight w:val="0"/>
      <w:marTop w:val="0"/>
      <w:marBottom w:val="0"/>
      <w:divBdr>
        <w:top w:val="none" w:sz="0" w:space="0" w:color="auto"/>
        <w:left w:val="none" w:sz="0" w:space="0" w:color="auto"/>
        <w:bottom w:val="none" w:sz="0" w:space="0" w:color="auto"/>
        <w:right w:val="none" w:sz="0" w:space="0" w:color="auto"/>
      </w:divBdr>
    </w:div>
    <w:div w:id="889339877">
      <w:bodyDiv w:val="1"/>
      <w:marLeft w:val="0"/>
      <w:marRight w:val="0"/>
      <w:marTop w:val="0"/>
      <w:marBottom w:val="0"/>
      <w:divBdr>
        <w:top w:val="none" w:sz="0" w:space="0" w:color="auto"/>
        <w:left w:val="none" w:sz="0" w:space="0" w:color="auto"/>
        <w:bottom w:val="none" w:sz="0" w:space="0" w:color="auto"/>
        <w:right w:val="none" w:sz="0" w:space="0" w:color="auto"/>
      </w:divBdr>
    </w:div>
    <w:div w:id="925458240">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
    <w:div w:id="1087925016">
      <w:bodyDiv w:val="1"/>
      <w:marLeft w:val="0"/>
      <w:marRight w:val="0"/>
      <w:marTop w:val="0"/>
      <w:marBottom w:val="0"/>
      <w:divBdr>
        <w:top w:val="none" w:sz="0" w:space="0" w:color="auto"/>
        <w:left w:val="none" w:sz="0" w:space="0" w:color="auto"/>
        <w:bottom w:val="none" w:sz="0" w:space="0" w:color="auto"/>
        <w:right w:val="none" w:sz="0" w:space="0" w:color="auto"/>
      </w:divBdr>
    </w:div>
    <w:div w:id="1130711784">
      <w:bodyDiv w:val="1"/>
      <w:marLeft w:val="0"/>
      <w:marRight w:val="0"/>
      <w:marTop w:val="0"/>
      <w:marBottom w:val="0"/>
      <w:divBdr>
        <w:top w:val="none" w:sz="0" w:space="0" w:color="auto"/>
        <w:left w:val="none" w:sz="0" w:space="0" w:color="auto"/>
        <w:bottom w:val="none" w:sz="0" w:space="0" w:color="auto"/>
        <w:right w:val="none" w:sz="0" w:space="0" w:color="auto"/>
      </w:divBdr>
    </w:div>
    <w:div w:id="1224561089">
      <w:bodyDiv w:val="1"/>
      <w:marLeft w:val="0"/>
      <w:marRight w:val="0"/>
      <w:marTop w:val="0"/>
      <w:marBottom w:val="0"/>
      <w:divBdr>
        <w:top w:val="none" w:sz="0" w:space="0" w:color="auto"/>
        <w:left w:val="none" w:sz="0" w:space="0" w:color="auto"/>
        <w:bottom w:val="none" w:sz="0" w:space="0" w:color="auto"/>
        <w:right w:val="none" w:sz="0" w:space="0" w:color="auto"/>
      </w:divBdr>
    </w:div>
    <w:div w:id="1257207560">
      <w:bodyDiv w:val="1"/>
      <w:marLeft w:val="0"/>
      <w:marRight w:val="0"/>
      <w:marTop w:val="0"/>
      <w:marBottom w:val="0"/>
      <w:divBdr>
        <w:top w:val="none" w:sz="0" w:space="0" w:color="auto"/>
        <w:left w:val="none" w:sz="0" w:space="0" w:color="auto"/>
        <w:bottom w:val="none" w:sz="0" w:space="0" w:color="auto"/>
        <w:right w:val="none" w:sz="0" w:space="0" w:color="auto"/>
      </w:divBdr>
    </w:div>
    <w:div w:id="1302077609">
      <w:bodyDiv w:val="1"/>
      <w:marLeft w:val="0"/>
      <w:marRight w:val="0"/>
      <w:marTop w:val="0"/>
      <w:marBottom w:val="0"/>
      <w:divBdr>
        <w:top w:val="none" w:sz="0" w:space="0" w:color="auto"/>
        <w:left w:val="none" w:sz="0" w:space="0" w:color="auto"/>
        <w:bottom w:val="none" w:sz="0" w:space="0" w:color="auto"/>
        <w:right w:val="none" w:sz="0" w:space="0" w:color="auto"/>
      </w:divBdr>
    </w:div>
    <w:div w:id="1467699463">
      <w:bodyDiv w:val="1"/>
      <w:marLeft w:val="0"/>
      <w:marRight w:val="0"/>
      <w:marTop w:val="0"/>
      <w:marBottom w:val="0"/>
      <w:divBdr>
        <w:top w:val="none" w:sz="0" w:space="0" w:color="auto"/>
        <w:left w:val="none" w:sz="0" w:space="0" w:color="auto"/>
        <w:bottom w:val="none" w:sz="0" w:space="0" w:color="auto"/>
        <w:right w:val="none" w:sz="0" w:space="0" w:color="auto"/>
      </w:divBdr>
    </w:div>
    <w:div w:id="1671955123">
      <w:bodyDiv w:val="1"/>
      <w:marLeft w:val="0"/>
      <w:marRight w:val="0"/>
      <w:marTop w:val="0"/>
      <w:marBottom w:val="0"/>
      <w:divBdr>
        <w:top w:val="none" w:sz="0" w:space="0" w:color="auto"/>
        <w:left w:val="none" w:sz="0" w:space="0" w:color="auto"/>
        <w:bottom w:val="none" w:sz="0" w:space="0" w:color="auto"/>
        <w:right w:val="none" w:sz="0" w:space="0" w:color="auto"/>
      </w:divBdr>
    </w:div>
    <w:div w:id="1763332380">
      <w:bodyDiv w:val="1"/>
      <w:marLeft w:val="0"/>
      <w:marRight w:val="0"/>
      <w:marTop w:val="0"/>
      <w:marBottom w:val="0"/>
      <w:divBdr>
        <w:top w:val="none" w:sz="0" w:space="0" w:color="auto"/>
        <w:left w:val="none" w:sz="0" w:space="0" w:color="auto"/>
        <w:bottom w:val="none" w:sz="0" w:space="0" w:color="auto"/>
        <w:right w:val="none" w:sz="0" w:space="0" w:color="auto"/>
      </w:divBdr>
    </w:div>
    <w:div w:id="1800302078">
      <w:bodyDiv w:val="1"/>
      <w:marLeft w:val="0"/>
      <w:marRight w:val="0"/>
      <w:marTop w:val="0"/>
      <w:marBottom w:val="0"/>
      <w:divBdr>
        <w:top w:val="none" w:sz="0" w:space="0" w:color="auto"/>
        <w:left w:val="none" w:sz="0" w:space="0" w:color="auto"/>
        <w:bottom w:val="none" w:sz="0" w:space="0" w:color="auto"/>
        <w:right w:val="none" w:sz="0" w:space="0" w:color="auto"/>
      </w:divBdr>
    </w:div>
    <w:div w:id="1806504131">
      <w:bodyDiv w:val="1"/>
      <w:marLeft w:val="0"/>
      <w:marRight w:val="0"/>
      <w:marTop w:val="0"/>
      <w:marBottom w:val="0"/>
      <w:divBdr>
        <w:top w:val="none" w:sz="0" w:space="0" w:color="auto"/>
        <w:left w:val="none" w:sz="0" w:space="0" w:color="auto"/>
        <w:bottom w:val="none" w:sz="0" w:space="0" w:color="auto"/>
        <w:right w:val="none" w:sz="0" w:space="0" w:color="auto"/>
      </w:divBdr>
    </w:div>
    <w:div w:id="1820145922">
      <w:bodyDiv w:val="1"/>
      <w:marLeft w:val="0"/>
      <w:marRight w:val="0"/>
      <w:marTop w:val="0"/>
      <w:marBottom w:val="0"/>
      <w:divBdr>
        <w:top w:val="none" w:sz="0" w:space="0" w:color="auto"/>
        <w:left w:val="none" w:sz="0" w:space="0" w:color="auto"/>
        <w:bottom w:val="none" w:sz="0" w:space="0" w:color="auto"/>
        <w:right w:val="none" w:sz="0" w:space="0" w:color="auto"/>
      </w:divBdr>
    </w:div>
    <w:div w:id="1844466774">
      <w:bodyDiv w:val="1"/>
      <w:marLeft w:val="0"/>
      <w:marRight w:val="0"/>
      <w:marTop w:val="0"/>
      <w:marBottom w:val="0"/>
      <w:divBdr>
        <w:top w:val="none" w:sz="0" w:space="0" w:color="auto"/>
        <w:left w:val="none" w:sz="0" w:space="0" w:color="auto"/>
        <w:bottom w:val="none" w:sz="0" w:space="0" w:color="auto"/>
        <w:right w:val="none" w:sz="0" w:space="0" w:color="auto"/>
      </w:divBdr>
    </w:div>
    <w:div w:id="1877041652">
      <w:bodyDiv w:val="1"/>
      <w:marLeft w:val="0"/>
      <w:marRight w:val="0"/>
      <w:marTop w:val="0"/>
      <w:marBottom w:val="0"/>
      <w:divBdr>
        <w:top w:val="none" w:sz="0" w:space="0" w:color="auto"/>
        <w:left w:val="none" w:sz="0" w:space="0" w:color="auto"/>
        <w:bottom w:val="none" w:sz="0" w:space="0" w:color="auto"/>
        <w:right w:val="none" w:sz="0" w:space="0" w:color="auto"/>
      </w:divBdr>
    </w:div>
    <w:div w:id="1911503915">
      <w:bodyDiv w:val="1"/>
      <w:marLeft w:val="0"/>
      <w:marRight w:val="0"/>
      <w:marTop w:val="0"/>
      <w:marBottom w:val="0"/>
      <w:divBdr>
        <w:top w:val="none" w:sz="0" w:space="0" w:color="auto"/>
        <w:left w:val="none" w:sz="0" w:space="0" w:color="auto"/>
        <w:bottom w:val="none" w:sz="0" w:space="0" w:color="auto"/>
        <w:right w:val="none" w:sz="0" w:space="0" w:color="auto"/>
      </w:divBdr>
    </w:div>
    <w:div w:id="1929726250">
      <w:bodyDiv w:val="1"/>
      <w:marLeft w:val="0"/>
      <w:marRight w:val="0"/>
      <w:marTop w:val="0"/>
      <w:marBottom w:val="0"/>
      <w:divBdr>
        <w:top w:val="none" w:sz="0" w:space="0" w:color="auto"/>
        <w:left w:val="none" w:sz="0" w:space="0" w:color="auto"/>
        <w:bottom w:val="none" w:sz="0" w:space="0" w:color="auto"/>
        <w:right w:val="none" w:sz="0" w:space="0" w:color="auto"/>
      </w:divBdr>
    </w:div>
    <w:div w:id="1964801415">
      <w:bodyDiv w:val="1"/>
      <w:marLeft w:val="0"/>
      <w:marRight w:val="0"/>
      <w:marTop w:val="0"/>
      <w:marBottom w:val="0"/>
      <w:divBdr>
        <w:top w:val="none" w:sz="0" w:space="0" w:color="auto"/>
        <w:left w:val="none" w:sz="0" w:space="0" w:color="auto"/>
        <w:bottom w:val="none" w:sz="0" w:space="0" w:color="auto"/>
        <w:right w:val="none" w:sz="0" w:space="0" w:color="auto"/>
      </w:divBdr>
    </w:div>
    <w:div w:id="20620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pitt.edu/islandora/object/pitt:31735062122282/viewer#page/10/mode/2up" TargetMode="External"/><Relationship Id="rId13" Type="http://schemas.openxmlformats.org/officeDocument/2006/relationships/hyperlink" Target="https://digital.library.pitt.edu/islandora/object/pitt:pittpressreleases19740192/from_search/e6936f412369face331e78e132d2ee99-3#page/1/mode/2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library.pitt.edu/islandora/object/pitt:pittpressreleases19730314/viewer#page/1/mode/1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library.pitt.edu/islandora/object/pitt:31735062168558/from_search/9ba2f4d8fdd6a6e744d1707877c7a7d2-11#page/4/mode/2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pitt-ebooks/detail.action?docID=2041593" TargetMode="External"/><Relationship Id="rId4" Type="http://schemas.openxmlformats.org/officeDocument/2006/relationships/settings" Target="settings.xml"/><Relationship Id="rId9" Type="http://schemas.openxmlformats.org/officeDocument/2006/relationships/hyperlink" Target="https://documenting.pitt.edu/islandora/object/pitt%3Apittpressreleases19590106/from_search/0#page/0001/mode/1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0E58-C822-254E-9A9E-4B8E8257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2353</Words>
  <Characters>13415</Characters>
  <Application>Microsoft Office Word</Application>
  <DocSecurity>0</DocSecurity>
  <Lines>111</Lines>
  <Paragraphs>31</Paragraphs>
  <ScaleCrop>false</ScaleCrop>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2019-04-20T19:13:00Z</dcterms:created>
  <dcterms:modified xsi:type="dcterms:W3CDTF">2019-04-20T19:13:00Z</dcterms:modified>
</cp:coreProperties>
</file>