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BA378" w14:textId="77777777" w:rsidR="00D07708" w:rsidRDefault="00D07708" w:rsidP="00D07708">
      <w:pPr>
        <w:pStyle w:val="PreliminaryBookmarks"/>
      </w:pPr>
      <w:r>
        <w:t>Title Page</w:t>
      </w:r>
    </w:p>
    <w:p w14:paraId="50DB163F" w14:textId="77777777" w:rsidR="00C64157" w:rsidRPr="00C64157" w:rsidRDefault="00C64157" w:rsidP="002A5D70">
      <w:pPr>
        <w:ind w:firstLine="0"/>
        <w:jc w:val="center"/>
        <w:rPr>
          <w:b/>
        </w:rPr>
      </w:pPr>
      <w:r w:rsidRPr="00C64157">
        <w:rPr>
          <w:b/>
        </w:rPr>
        <w:t>Including Individuals in Medication Assisted Recovery into Recovery Residences</w:t>
      </w:r>
    </w:p>
    <w:p w14:paraId="7FF15F0D" w14:textId="77777777" w:rsidR="003C791E" w:rsidRPr="00BB500A" w:rsidRDefault="003C791E" w:rsidP="00486073">
      <w:pPr>
        <w:spacing w:line="240" w:lineRule="auto"/>
        <w:ind w:firstLine="0"/>
        <w:jc w:val="center"/>
        <w:rPr>
          <w:b/>
        </w:rPr>
      </w:pPr>
    </w:p>
    <w:p w14:paraId="69D872B3" w14:textId="77777777" w:rsidR="000635D4" w:rsidRDefault="000635D4" w:rsidP="00486073">
      <w:pPr>
        <w:spacing w:line="240" w:lineRule="auto"/>
        <w:ind w:firstLine="0"/>
        <w:jc w:val="center"/>
      </w:pPr>
      <w:bookmarkStart w:id="0" w:name="_GoBack"/>
      <w:bookmarkEnd w:id="0"/>
    </w:p>
    <w:p w14:paraId="2FB53C55" w14:textId="77777777" w:rsidR="00932701" w:rsidRDefault="00932701" w:rsidP="00486073">
      <w:pPr>
        <w:spacing w:line="240" w:lineRule="auto"/>
        <w:ind w:firstLine="0"/>
        <w:jc w:val="center"/>
      </w:pPr>
    </w:p>
    <w:p w14:paraId="56D853A8" w14:textId="77777777" w:rsidR="007A43BC" w:rsidRDefault="007A43BC" w:rsidP="00486073">
      <w:pPr>
        <w:spacing w:line="240" w:lineRule="auto"/>
        <w:ind w:firstLine="0"/>
        <w:jc w:val="center"/>
      </w:pPr>
    </w:p>
    <w:p w14:paraId="440E3883" w14:textId="77777777" w:rsidR="007A43BC" w:rsidRDefault="007A43BC" w:rsidP="00486073">
      <w:pPr>
        <w:spacing w:line="240" w:lineRule="auto"/>
        <w:ind w:firstLine="0"/>
        <w:jc w:val="center"/>
      </w:pPr>
    </w:p>
    <w:p w14:paraId="709AC351" w14:textId="77777777" w:rsidR="00486073" w:rsidRDefault="00486073" w:rsidP="00486073">
      <w:pPr>
        <w:spacing w:line="240" w:lineRule="auto"/>
        <w:ind w:firstLine="0"/>
        <w:jc w:val="center"/>
      </w:pPr>
    </w:p>
    <w:p w14:paraId="7C43F06F" w14:textId="77777777" w:rsidR="00486073" w:rsidRDefault="00486073" w:rsidP="00486073">
      <w:pPr>
        <w:spacing w:line="240" w:lineRule="auto"/>
        <w:ind w:firstLine="0"/>
        <w:jc w:val="center"/>
      </w:pPr>
    </w:p>
    <w:p w14:paraId="556BD5D3" w14:textId="77777777" w:rsidR="00486073" w:rsidRDefault="00486073" w:rsidP="00486073">
      <w:pPr>
        <w:spacing w:line="240" w:lineRule="auto"/>
        <w:ind w:firstLine="0"/>
        <w:jc w:val="center"/>
      </w:pPr>
    </w:p>
    <w:p w14:paraId="24F6D11A" w14:textId="77777777" w:rsidR="00486073" w:rsidRDefault="00486073" w:rsidP="00486073">
      <w:pPr>
        <w:spacing w:line="240" w:lineRule="auto"/>
        <w:ind w:firstLine="0"/>
        <w:jc w:val="center"/>
      </w:pPr>
    </w:p>
    <w:p w14:paraId="2BC096EE" w14:textId="77777777" w:rsidR="003C791E" w:rsidRDefault="00486073" w:rsidP="002A5D70">
      <w:pPr>
        <w:spacing w:line="240" w:lineRule="auto"/>
        <w:ind w:firstLine="0"/>
        <w:jc w:val="center"/>
      </w:pPr>
      <w:r>
        <w:t>b</w:t>
      </w:r>
      <w:r w:rsidR="003C791E">
        <w:t>y</w:t>
      </w:r>
    </w:p>
    <w:p w14:paraId="166B030D" w14:textId="77777777" w:rsidR="00486073" w:rsidRDefault="00486073" w:rsidP="002A5D70">
      <w:pPr>
        <w:spacing w:line="240" w:lineRule="auto"/>
        <w:ind w:firstLine="0"/>
        <w:jc w:val="center"/>
      </w:pPr>
    </w:p>
    <w:p w14:paraId="2260D45A" w14:textId="77777777" w:rsidR="003C791E" w:rsidRDefault="00C64157" w:rsidP="002A5D70">
      <w:pPr>
        <w:spacing w:line="240" w:lineRule="auto"/>
        <w:ind w:firstLine="0"/>
        <w:jc w:val="center"/>
        <w:rPr>
          <w:b/>
        </w:rPr>
      </w:pPr>
      <w:r>
        <w:rPr>
          <w:b/>
        </w:rPr>
        <w:t>Julie Ann Brewer</w:t>
      </w:r>
    </w:p>
    <w:p w14:paraId="77BF573C" w14:textId="77777777" w:rsidR="00486073" w:rsidRDefault="00486073" w:rsidP="002A5D70">
      <w:pPr>
        <w:spacing w:line="240" w:lineRule="auto"/>
        <w:ind w:firstLine="0"/>
        <w:jc w:val="center"/>
        <w:rPr>
          <w:b/>
        </w:rPr>
      </w:pPr>
    </w:p>
    <w:p w14:paraId="02829123" w14:textId="77777777" w:rsidR="000635D4" w:rsidRDefault="00C64157" w:rsidP="002A5D70">
      <w:pPr>
        <w:spacing w:line="240" w:lineRule="auto"/>
        <w:ind w:firstLine="0"/>
        <w:jc w:val="center"/>
      </w:pPr>
      <w:r>
        <w:t>BSW, University of Pittsburgh, 2017</w:t>
      </w:r>
    </w:p>
    <w:p w14:paraId="66069466" w14:textId="77777777" w:rsidR="000635D4" w:rsidRDefault="000635D4" w:rsidP="002A5D70">
      <w:pPr>
        <w:spacing w:line="240" w:lineRule="auto"/>
        <w:ind w:firstLine="0"/>
        <w:jc w:val="center"/>
        <w:rPr>
          <w:b/>
        </w:rPr>
      </w:pPr>
    </w:p>
    <w:p w14:paraId="2577FF1A" w14:textId="77777777" w:rsidR="000635D4" w:rsidRDefault="000635D4" w:rsidP="002A5D70">
      <w:pPr>
        <w:spacing w:line="240" w:lineRule="auto"/>
        <w:ind w:firstLine="0"/>
        <w:jc w:val="center"/>
        <w:rPr>
          <w:b/>
        </w:rPr>
      </w:pPr>
    </w:p>
    <w:p w14:paraId="07823E19" w14:textId="77777777" w:rsidR="000635D4" w:rsidRDefault="000635D4" w:rsidP="002A5D70">
      <w:pPr>
        <w:spacing w:line="240" w:lineRule="auto"/>
        <w:ind w:firstLine="0"/>
        <w:jc w:val="center"/>
        <w:rPr>
          <w:b/>
        </w:rPr>
      </w:pPr>
    </w:p>
    <w:p w14:paraId="2A94FAA8" w14:textId="77777777" w:rsidR="00486073" w:rsidRDefault="00486073" w:rsidP="002A5D70">
      <w:pPr>
        <w:spacing w:line="240" w:lineRule="auto"/>
        <w:ind w:firstLine="0"/>
        <w:jc w:val="center"/>
        <w:rPr>
          <w:b/>
        </w:rPr>
      </w:pPr>
    </w:p>
    <w:p w14:paraId="3060D400" w14:textId="77777777" w:rsidR="00486073" w:rsidRDefault="00486073" w:rsidP="002A5D70">
      <w:pPr>
        <w:spacing w:line="240" w:lineRule="auto"/>
        <w:ind w:firstLine="0"/>
        <w:jc w:val="center"/>
        <w:rPr>
          <w:b/>
        </w:rPr>
      </w:pPr>
    </w:p>
    <w:p w14:paraId="0DB1DD18" w14:textId="77777777" w:rsidR="00486073" w:rsidRDefault="00486073" w:rsidP="002A5D70">
      <w:pPr>
        <w:spacing w:line="240" w:lineRule="auto"/>
        <w:ind w:firstLine="0"/>
        <w:jc w:val="center"/>
        <w:rPr>
          <w:b/>
        </w:rPr>
      </w:pPr>
    </w:p>
    <w:p w14:paraId="7B7B9411" w14:textId="77777777" w:rsidR="00486073" w:rsidRDefault="00486073" w:rsidP="002A5D70">
      <w:pPr>
        <w:spacing w:line="240" w:lineRule="auto"/>
        <w:ind w:firstLine="0"/>
        <w:jc w:val="center"/>
        <w:rPr>
          <w:b/>
        </w:rPr>
      </w:pPr>
    </w:p>
    <w:p w14:paraId="4EEC52C6" w14:textId="77777777" w:rsidR="00486073" w:rsidRDefault="00486073" w:rsidP="002A5D70">
      <w:pPr>
        <w:spacing w:line="240" w:lineRule="auto"/>
        <w:ind w:firstLine="0"/>
        <w:jc w:val="center"/>
        <w:rPr>
          <w:b/>
        </w:rPr>
      </w:pPr>
    </w:p>
    <w:p w14:paraId="5B3066D8" w14:textId="77777777" w:rsidR="00486073" w:rsidRDefault="00486073" w:rsidP="002A5D70">
      <w:pPr>
        <w:spacing w:line="240" w:lineRule="auto"/>
        <w:ind w:firstLine="0"/>
        <w:jc w:val="center"/>
        <w:rPr>
          <w:b/>
        </w:rPr>
      </w:pPr>
    </w:p>
    <w:p w14:paraId="6AE66267" w14:textId="77777777" w:rsidR="000635D4" w:rsidRDefault="000635D4" w:rsidP="002A5D70">
      <w:pPr>
        <w:spacing w:line="240" w:lineRule="auto"/>
        <w:ind w:firstLine="0"/>
        <w:jc w:val="center"/>
      </w:pPr>
      <w:r>
        <w:t>Submitted to the Graduate Faculty of</w:t>
      </w:r>
      <w:r w:rsidR="00BD6DBD">
        <w:t xml:space="preserve"> the</w:t>
      </w:r>
    </w:p>
    <w:p w14:paraId="235A05E0" w14:textId="77777777" w:rsidR="001C4284" w:rsidRDefault="001C4284" w:rsidP="002A5D70">
      <w:pPr>
        <w:spacing w:line="240" w:lineRule="auto"/>
        <w:ind w:firstLine="0"/>
        <w:jc w:val="center"/>
      </w:pPr>
    </w:p>
    <w:p w14:paraId="4FA030F9" w14:textId="77777777" w:rsidR="00C64157" w:rsidRPr="0096170B" w:rsidRDefault="00C64157" w:rsidP="002A5D70">
      <w:pPr>
        <w:ind w:firstLine="0"/>
        <w:jc w:val="center"/>
      </w:pPr>
      <w:r w:rsidRPr="0096170B">
        <w:t>Department of Behavioral and Community Health Sciences</w:t>
      </w:r>
    </w:p>
    <w:p w14:paraId="4F83AF0D" w14:textId="77777777" w:rsidR="00486073" w:rsidRDefault="001E527E" w:rsidP="002A5D70">
      <w:pPr>
        <w:spacing w:line="240" w:lineRule="auto"/>
        <w:ind w:firstLine="0"/>
        <w:jc w:val="center"/>
      </w:pPr>
      <w:r>
        <w:t>Graduate School of Public Health</w:t>
      </w:r>
      <w:r w:rsidR="000635D4">
        <w:t xml:space="preserve"> in partial fulfillment</w:t>
      </w:r>
    </w:p>
    <w:p w14:paraId="09DF6376" w14:textId="77777777" w:rsidR="000635D4" w:rsidRDefault="000635D4" w:rsidP="002A5D70">
      <w:pPr>
        <w:spacing w:line="240" w:lineRule="auto"/>
        <w:ind w:firstLine="0"/>
        <w:jc w:val="center"/>
      </w:pPr>
    </w:p>
    <w:p w14:paraId="59F76242" w14:textId="77777777" w:rsidR="000635D4" w:rsidRDefault="000635D4" w:rsidP="002A5D70">
      <w:pPr>
        <w:spacing w:line="240" w:lineRule="auto"/>
        <w:ind w:firstLine="0"/>
        <w:jc w:val="center"/>
      </w:pPr>
      <w:r>
        <w:t>of the requirements for the degree of</w:t>
      </w:r>
    </w:p>
    <w:p w14:paraId="02816741" w14:textId="77777777" w:rsidR="00486073" w:rsidRDefault="00486073" w:rsidP="002A5D70">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3962E3F5" w14:textId="152353C5" w:rsidR="000635D4" w:rsidRPr="00174952" w:rsidRDefault="00C64157" w:rsidP="002A5D70">
          <w:pPr>
            <w:spacing w:line="240" w:lineRule="auto"/>
            <w:ind w:firstLine="0"/>
            <w:jc w:val="center"/>
            <w:rPr>
              <w:color w:val="A6A6A6" w:themeColor="background1" w:themeShade="A6"/>
            </w:rPr>
          </w:pPr>
          <w:r w:rsidDel="00B509B5">
            <w:t>Master of Public Health</w:t>
          </w:r>
        </w:p>
      </w:sdtContent>
    </w:sdt>
    <w:p w14:paraId="21D00274" w14:textId="77777777" w:rsidR="000635D4" w:rsidRDefault="000635D4" w:rsidP="002A5D70">
      <w:pPr>
        <w:tabs>
          <w:tab w:val="left" w:pos="3600"/>
        </w:tabs>
        <w:spacing w:line="240" w:lineRule="auto"/>
        <w:ind w:firstLine="0"/>
        <w:jc w:val="center"/>
      </w:pPr>
    </w:p>
    <w:p w14:paraId="43FADB75" w14:textId="77777777" w:rsidR="00486073" w:rsidRDefault="00486073" w:rsidP="002A5D70">
      <w:pPr>
        <w:tabs>
          <w:tab w:val="left" w:pos="3600"/>
        </w:tabs>
        <w:spacing w:line="240" w:lineRule="auto"/>
        <w:ind w:firstLine="0"/>
        <w:jc w:val="left"/>
      </w:pPr>
    </w:p>
    <w:p w14:paraId="09C1DDA4" w14:textId="77777777" w:rsidR="00486073" w:rsidRDefault="00486073" w:rsidP="00486073">
      <w:pPr>
        <w:tabs>
          <w:tab w:val="left" w:pos="3600"/>
        </w:tabs>
        <w:spacing w:line="240" w:lineRule="auto"/>
        <w:ind w:firstLine="0"/>
        <w:jc w:val="center"/>
      </w:pPr>
    </w:p>
    <w:p w14:paraId="6D6090A7" w14:textId="77777777" w:rsidR="00486073" w:rsidRDefault="00486073" w:rsidP="00486073">
      <w:pPr>
        <w:tabs>
          <w:tab w:val="left" w:pos="3600"/>
        </w:tabs>
        <w:spacing w:line="240" w:lineRule="auto"/>
        <w:ind w:firstLine="0"/>
        <w:jc w:val="center"/>
      </w:pPr>
    </w:p>
    <w:p w14:paraId="2C9A39BA" w14:textId="77777777" w:rsidR="00486073" w:rsidRDefault="00486073" w:rsidP="00486073">
      <w:pPr>
        <w:tabs>
          <w:tab w:val="left" w:pos="3600"/>
        </w:tabs>
        <w:spacing w:line="240" w:lineRule="auto"/>
        <w:ind w:firstLine="0"/>
        <w:jc w:val="center"/>
      </w:pPr>
    </w:p>
    <w:p w14:paraId="33A54D24" w14:textId="77777777" w:rsidR="00486073" w:rsidRDefault="00486073" w:rsidP="00486073">
      <w:pPr>
        <w:tabs>
          <w:tab w:val="left" w:pos="3600"/>
        </w:tabs>
        <w:spacing w:line="240" w:lineRule="auto"/>
        <w:ind w:firstLine="0"/>
        <w:jc w:val="center"/>
      </w:pPr>
    </w:p>
    <w:p w14:paraId="678D3D3C" w14:textId="77777777" w:rsidR="00486073" w:rsidRDefault="00486073" w:rsidP="00486073">
      <w:pPr>
        <w:tabs>
          <w:tab w:val="left" w:pos="3600"/>
        </w:tabs>
        <w:spacing w:line="240" w:lineRule="auto"/>
        <w:ind w:firstLine="0"/>
        <w:jc w:val="center"/>
      </w:pPr>
    </w:p>
    <w:p w14:paraId="30731ADD" w14:textId="77777777" w:rsidR="00486073" w:rsidRDefault="00486073" w:rsidP="00486073">
      <w:pPr>
        <w:tabs>
          <w:tab w:val="left" w:pos="3600"/>
        </w:tabs>
        <w:spacing w:line="240" w:lineRule="auto"/>
        <w:ind w:firstLine="0"/>
        <w:jc w:val="center"/>
      </w:pPr>
    </w:p>
    <w:p w14:paraId="4ADA519F" w14:textId="77777777" w:rsidR="00486073" w:rsidRDefault="00486073" w:rsidP="00486073">
      <w:pPr>
        <w:tabs>
          <w:tab w:val="left" w:pos="3600"/>
        </w:tabs>
        <w:spacing w:line="240" w:lineRule="auto"/>
        <w:ind w:firstLine="0"/>
        <w:jc w:val="center"/>
      </w:pPr>
    </w:p>
    <w:p w14:paraId="347A2996" w14:textId="77777777" w:rsidR="00BB500A" w:rsidRDefault="000635D4" w:rsidP="00486073">
      <w:pPr>
        <w:spacing w:line="240" w:lineRule="auto"/>
        <w:ind w:firstLine="0"/>
        <w:jc w:val="center"/>
      </w:pPr>
      <w:r w:rsidRPr="00AB08F3">
        <w:t>University of Pittsburg</w:t>
      </w:r>
      <w:r>
        <w:t>h</w:t>
      </w:r>
    </w:p>
    <w:p w14:paraId="4D9A3DC0" w14:textId="77777777" w:rsidR="00486073" w:rsidRDefault="00486073" w:rsidP="00486073">
      <w:pPr>
        <w:spacing w:line="240" w:lineRule="auto"/>
        <w:ind w:firstLine="0"/>
        <w:jc w:val="center"/>
      </w:pPr>
    </w:p>
    <w:p w14:paraId="313FDBEC" w14:textId="77777777" w:rsidR="00BB500A" w:rsidRDefault="00C64157"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14:paraId="79E4B928" w14:textId="77777777" w:rsidR="00D07708" w:rsidRDefault="00D07708" w:rsidP="00D07708">
      <w:pPr>
        <w:pStyle w:val="PreliminaryBookmarks"/>
        <w:rPr>
          <w:rStyle w:val="TitleHeading"/>
        </w:rPr>
      </w:pPr>
      <w:r>
        <w:rPr>
          <w:rStyle w:val="TitleHeading"/>
        </w:rPr>
        <w:lastRenderedPageBreak/>
        <w:t>Committee Page</w:t>
      </w:r>
    </w:p>
    <w:p w14:paraId="56A03E39" w14:textId="77777777" w:rsidR="000635D4" w:rsidRPr="00584ADB" w:rsidRDefault="00905848" w:rsidP="00486073">
      <w:pPr>
        <w:spacing w:line="240" w:lineRule="auto"/>
        <w:ind w:firstLine="0"/>
        <w:jc w:val="center"/>
        <w:rPr>
          <w:rStyle w:val="TitleHeading"/>
        </w:rPr>
      </w:pPr>
      <w:r w:rsidRPr="00584ADB">
        <w:rPr>
          <w:rStyle w:val="TitleHeading"/>
        </w:rPr>
        <w:t>UNIVERSITY OF PITTSBURGH</w:t>
      </w:r>
    </w:p>
    <w:p w14:paraId="5C7FF2F0"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Content>
        <w:p w14:paraId="3397C00C" w14:textId="07515F85" w:rsidR="008F60CE" w:rsidRDefault="00C64157" w:rsidP="00486073">
          <w:pPr>
            <w:spacing w:line="240" w:lineRule="auto"/>
            <w:ind w:firstLine="0"/>
            <w:jc w:val="center"/>
          </w:pPr>
          <w:r w:rsidDel="00B509B5">
            <w:rPr>
              <w:rStyle w:val="TitleHeading"/>
            </w:rPr>
            <w:t>Graduate School of Public Health</w:t>
          </w:r>
        </w:p>
      </w:sdtContent>
    </w:sdt>
    <w:p w14:paraId="5FAF648C" w14:textId="77777777" w:rsidR="008F60CE" w:rsidRDefault="008F60CE" w:rsidP="00486073">
      <w:pPr>
        <w:spacing w:line="240" w:lineRule="auto"/>
        <w:ind w:firstLine="0"/>
        <w:jc w:val="center"/>
      </w:pPr>
    </w:p>
    <w:p w14:paraId="66B1470B" w14:textId="77777777" w:rsidR="008F60CE" w:rsidRDefault="008F60CE" w:rsidP="00486073">
      <w:pPr>
        <w:spacing w:line="240" w:lineRule="auto"/>
        <w:ind w:firstLine="0"/>
        <w:jc w:val="center"/>
      </w:pPr>
    </w:p>
    <w:p w14:paraId="39FF5853" w14:textId="77777777" w:rsidR="00486073" w:rsidRDefault="00486073" w:rsidP="00486073">
      <w:pPr>
        <w:spacing w:line="240" w:lineRule="auto"/>
        <w:ind w:firstLine="0"/>
        <w:jc w:val="center"/>
      </w:pPr>
    </w:p>
    <w:p w14:paraId="13EC2E23" w14:textId="77777777" w:rsidR="00486073" w:rsidRDefault="00486073" w:rsidP="00486073">
      <w:pPr>
        <w:spacing w:line="240" w:lineRule="auto"/>
        <w:ind w:firstLine="0"/>
        <w:jc w:val="center"/>
      </w:pPr>
    </w:p>
    <w:p w14:paraId="66B2C137" w14:textId="77777777" w:rsidR="00576D97" w:rsidRDefault="00576D97" w:rsidP="00486073">
      <w:pPr>
        <w:spacing w:line="240" w:lineRule="auto"/>
        <w:ind w:firstLine="0"/>
        <w:jc w:val="center"/>
      </w:pPr>
    </w:p>
    <w:p w14:paraId="72AB4646" w14:textId="77777777" w:rsidR="008F60CE" w:rsidRDefault="008F60CE" w:rsidP="00486073">
      <w:pPr>
        <w:spacing w:line="240" w:lineRule="auto"/>
        <w:ind w:firstLine="0"/>
        <w:jc w:val="center"/>
      </w:pPr>
      <w:r>
        <w:t xml:space="preserve">This </w:t>
      </w:r>
      <w:r w:rsidR="00576D97">
        <w:t xml:space="preserve">essay is submitted </w:t>
      </w:r>
    </w:p>
    <w:p w14:paraId="2FB3EFD4" w14:textId="77777777" w:rsidR="00486073" w:rsidRDefault="00486073" w:rsidP="00486073">
      <w:pPr>
        <w:spacing w:line="240" w:lineRule="auto"/>
        <w:ind w:firstLine="0"/>
        <w:jc w:val="center"/>
      </w:pPr>
    </w:p>
    <w:p w14:paraId="2504705C" w14:textId="77777777" w:rsidR="008F60CE" w:rsidRDefault="00486073" w:rsidP="00486073">
      <w:pPr>
        <w:spacing w:line="240" w:lineRule="auto"/>
        <w:ind w:firstLine="0"/>
        <w:jc w:val="center"/>
      </w:pPr>
      <w:r>
        <w:t>b</w:t>
      </w:r>
      <w:r w:rsidR="00086364">
        <w:t>y</w:t>
      </w:r>
    </w:p>
    <w:p w14:paraId="365732D1" w14:textId="77777777" w:rsidR="00086364" w:rsidRDefault="00086364" w:rsidP="00486073">
      <w:pPr>
        <w:spacing w:line="240" w:lineRule="auto"/>
        <w:ind w:firstLine="0"/>
        <w:jc w:val="center"/>
      </w:pPr>
    </w:p>
    <w:p w14:paraId="4A455B02" w14:textId="77777777" w:rsidR="00486073" w:rsidRDefault="00486073" w:rsidP="00486073">
      <w:pPr>
        <w:spacing w:line="240" w:lineRule="auto"/>
        <w:ind w:firstLine="0"/>
        <w:jc w:val="center"/>
      </w:pPr>
    </w:p>
    <w:p w14:paraId="61C148D2" w14:textId="77777777" w:rsidR="00F24A51" w:rsidRDefault="00C64157" w:rsidP="00486073">
      <w:pPr>
        <w:spacing w:line="240" w:lineRule="auto"/>
        <w:ind w:firstLine="0"/>
        <w:jc w:val="center"/>
        <w:rPr>
          <w:b/>
        </w:rPr>
      </w:pPr>
      <w:r>
        <w:rPr>
          <w:b/>
        </w:rPr>
        <w:t>Julie Ann Brewer</w:t>
      </w:r>
    </w:p>
    <w:p w14:paraId="4F138C1C" w14:textId="77777777" w:rsidR="00F24A51" w:rsidRDefault="00F24A51" w:rsidP="00486073">
      <w:pPr>
        <w:spacing w:line="240" w:lineRule="auto"/>
        <w:ind w:firstLine="0"/>
        <w:jc w:val="center"/>
      </w:pPr>
    </w:p>
    <w:p w14:paraId="3BF2F69F" w14:textId="77777777" w:rsidR="008F60CE" w:rsidRDefault="00576D97" w:rsidP="00486073">
      <w:pPr>
        <w:spacing w:line="240" w:lineRule="auto"/>
        <w:ind w:firstLine="0"/>
        <w:jc w:val="center"/>
      </w:pPr>
      <w:r>
        <w:t>on</w:t>
      </w:r>
    </w:p>
    <w:p w14:paraId="72EC138A" w14:textId="77777777" w:rsidR="00486073" w:rsidRDefault="00486073" w:rsidP="00486073">
      <w:pPr>
        <w:spacing w:line="240" w:lineRule="auto"/>
        <w:ind w:firstLine="0"/>
        <w:jc w:val="center"/>
      </w:pPr>
    </w:p>
    <w:sdt>
      <w:sdtPr>
        <w:id w:val="389072482"/>
        <w:placeholder>
          <w:docPart w:val="6BF579910AFF466AB226AC98B5B9BD3A"/>
        </w:placeholder>
        <w:date w:fullDate="2019-12-02T00:00:00Z">
          <w:dateFormat w:val="MMMM d, yyyy"/>
          <w:lid w:val="en-US"/>
          <w:storeMappedDataAs w:val="dateTime"/>
          <w:calendar w:val="gregorian"/>
        </w:date>
      </w:sdtPr>
      <w:sdtContent>
        <w:p w14:paraId="65B696E8" w14:textId="57CA3892" w:rsidR="008F60CE" w:rsidRPr="00C64157" w:rsidRDefault="00C64157" w:rsidP="00486073">
          <w:pPr>
            <w:spacing w:line="240" w:lineRule="auto"/>
            <w:ind w:firstLine="0"/>
            <w:jc w:val="center"/>
          </w:pPr>
          <w:r w:rsidRPr="00C64157" w:rsidDel="00B509B5">
            <w:t>December 2, 2019</w:t>
          </w:r>
        </w:p>
      </w:sdtContent>
    </w:sdt>
    <w:p w14:paraId="28C83333" w14:textId="77777777" w:rsidR="00486073" w:rsidRDefault="00486073" w:rsidP="00486073">
      <w:pPr>
        <w:spacing w:line="240" w:lineRule="auto"/>
        <w:ind w:firstLine="0"/>
        <w:jc w:val="center"/>
        <w:rPr>
          <w:i/>
        </w:rPr>
      </w:pPr>
    </w:p>
    <w:p w14:paraId="2360FB1A" w14:textId="77777777" w:rsidR="00576D97" w:rsidRPr="00576D97" w:rsidRDefault="00576D97" w:rsidP="00486073">
      <w:pPr>
        <w:spacing w:line="240" w:lineRule="auto"/>
        <w:ind w:firstLine="0"/>
        <w:jc w:val="center"/>
        <w:rPr>
          <w:i/>
        </w:rPr>
      </w:pPr>
    </w:p>
    <w:p w14:paraId="5A8DEA89" w14:textId="77777777" w:rsidR="008F60CE" w:rsidRDefault="00086364" w:rsidP="00486073">
      <w:pPr>
        <w:spacing w:line="240" w:lineRule="auto"/>
        <w:ind w:firstLine="0"/>
        <w:jc w:val="center"/>
      </w:pPr>
      <w:r>
        <w:t>a</w:t>
      </w:r>
      <w:r w:rsidR="008F60CE">
        <w:t>nd approved by</w:t>
      </w:r>
    </w:p>
    <w:p w14:paraId="116B7EA9" w14:textId="77777777" w:rsidR="00576D97" w:rsidRDefault="00576D97" w:rsidP="00486073">
      <w:pPr>
        <w:spacing w:line="240" w:lineRule="auto"/>
        <w:ind w:firstLine="0"/>
        <w:jc w:val="center"/>
      </w:pPr>
    </w:p>
    <w:p w14:paraId="63E6DAA8" w14:textId="77777777" w:rsidR="00C64157" w:rsidRDefault="00C64157" w:rsidP="00486073">
      <w:pPr>
        <w:spacing w:line="240" w:lineRule="auto"/>
        <w:ind w:firstLine="0"/>
        <w:jc w:val="center"/>
      </w:pPr>
    </w:p>
    <w:p w14:paraId="2A5F40E4" w14:textId="77777777" w:rsidR="00C64157" w:rsidRPr="0096170B" w:rsidRDefault="00C64157" w:rsidP="00C64157">
      <w:pPr>
        <w:spacing w:line="240" w:lineRule="auto"/>
        <w:ind w:firstLine="0"/>
        <w:jc w:val="center"/>
        <w:rPr>
          <w:b/>
          <w:color w:val="000000"/>
        </w:rPr>
      </w:pPr>
      <w:r w:rsidRPr="0096170B">
        <w:rPr>
          <w:b/>
          <w:color w:val="000000"/>
        </w:rPr>
        <w:t>Essay Advisor:</w:t>
      </w:r>
    </w:p>
    <w:p w14:paraId="234926D9" w14:textId="77777777" w:rsidR="00C64157" w:rsidRPr="0096170B" w:rsidRDefault="00C64157" w:rsidP="00C64157">
      <w:pPr>
        <w:spacing w:line="240" w:lineRule="auto"/>
        <w:ind w:firstLine="0"/>
        <w:jc w:val="center"/>
        <w:rPr>
          <w:color w:val="000000"/>
        </w:rPr>
      </w:pPr>
      <w:r w:rsidRPr="0096170B">
        <w:rPr>
          <w:color w:val="000000"/>
        </w:rPr>
        <w:t>Mary E. Hawk, DrPH, Associate Professor</w:t>
      </w:r>
    </w:p>
    <w:p w14:paraId="48641944" w14:textId="77777777" w:rsidR="00C64157" w:rsidRPr="0096170B" w:rsidRDefault="00C64157" w:rsidP="00C64157">
      <w:pPr>
        <w:spacing w:line="240" w:lineRule="auto"/>
        <w:ind w:firstLine="0"/>
        <w:jc w:val="center"/>
        <w:rPr>
          <w:color w:val="000000"/>
        </w:rPr>
      </w:pPr>
      <w:r w:rsidRPr="0096170B">
        <w:rPr>
          <w:color w:val="000000"/>
        </w:rPr>
        <w:t>Behavioral and Community Health Sciences</w:t>
      </w:r>
    </w:p>
    <w:p w14:paraId="432A15A7" w14:textId="77777777" w:rsidR="00C64157" w:rsidRPr="0096170B" w:rsidRDefault="00C64157" w:rsidP="00C64157">
      <w:pPr>
        <w:spacing w:line="240" w:lineRule="auto"/>
        <w:ind w:firstLine="0"/>
        <w:jc w:val="center"/>
        <w:rPr>
          <w:color w:val="000000"/>
        </w:rPr>
      </w:pPr>
      <w:r w:rsidRPr="0096170B">
        <w:rPr>
          <w:color w:val="000000"/>
        </w:rPr>
        <w:t>Graduate School of Public Health</w:t>
      </w:r>
    </w:p>
    <w:p w14:paraId="408D7A3D" w14:textId="77777777" w:rsidR="00C64157" w:rsidRPr="0096170B" w:rsidRDefault="00C64157" w:rsidP="00C64157">
      <w:pPr>
        <w:spacing w:line="240" w:lineRule="auto"/>
        <w:ind w:firstLine="0"/>
        <w:jc w:val="center"/>
        <w:rPr>
          <w:color w:val="000000"/>
        </w:rPr>
      </w:pPr>
      <w:r w:rsidRPr="0096170B">
        <w:rPr>
          <w:color w:val="000000"/>
        </w:rPr>
        <w:t>University of Pittsburgh</w:t>
      </w:r>
    </w:p>
    <w:p w14:paraId="0E975672" w14:textId="77777777" w:rsidR="00C64157" w:rsidRPr="0096170B" w:rsidRDefault="00C64157" w:rsidP="00C64157">
      <w:pPr>
        <w:spacing w:line="240" w:lineRule="auto"/>
        <w:ind w:firstLine="0"/>
        <w:jc w:val="center"/>
        <w:rPr>
          <w:b/>
          <w:color w:val="000000"/>
        </w:rPr>
      </w:pPr>
    </w:p>
    <w:p w14:paraId="5EDC168C" w14:textId="77777777" w:rsidR="00C64157" w:rsidRPr="0096170B" w:rsidRDefault="00C64157" w:rsidP="00C64157">
      <w:pPr>
        <w:spacing w:line="240" w:lineRule="auto"/>
        <w:ind w:firstLine="0"/>
        <w:jc w:val="center"/>
        <w:rPr>
          <w:b/>
          <w:color w:val="000000"/>
        </w:rPr>
      </w:pPr>
      <w:r w:rsidRPr="0096170B">
        <w:rPr>
          <w:b/>
          <w:color w:val="000000"/>
        </w:rPr>
        <w:t>Essay Reader:</w:t>
      </w:r>
    </w:p>
    <w:p w14:paraId="3C59EF79" w14:textId="77777777" w:rsidR="00C64157" w:rsidRPr="0096170B" w:rsidRDefault="00C64157" w:rsidP="00C64157">
      <w:pPr>
        <w:spacing w:line="240" w:lineRule="auto"/>
        <w:ind w:firstLine="0"/>
        <w:jc w:val="center"/>
        <w:rPr>
          <w:color w:val="000000"/>
        </w:rPr>
      </w:pPr>
      <w:r>
        <w:rPr>
          <w:color w:val="000000"/>
        </w:rPr>
        <w:t>Catherine Greeno, PhD</w:t>
      </w:r>
      <w:r w:rsidRPr="0096170B">
        <w:rPr>
          <w:color w:val="000000"/>
        </w:rPr>
        <w:t>, Professor</w:t>
      </w:r>
    </w:p>
    <w:p w14:paraId="6144BD09" w14:textId="77777777" w:rsidR="00C64157" w:rsidRPr="0096170B" w:rsidRDefault="00C64157" w:rsidP="00C64157">
      <w:pPr>
        <w:spacing w:line="240" w:lineRule="auto"/>
        <w:ind w:firstLine="0"/>
        <w:jc w:val="center"/>
        <w:rPr>
          <w:color w:val="000000"/>
        </w:rPr>
      </w:pPr>
      <w:r w:rsidRPr="0096170B">
        <w:rPr>
          <w:color w:val="000000"/>
        </w:rPr>
        <w:t>School of Social Work</w:t>
      </w:r>
    </w:p>
    <w:p w14:paraId="2514F86F" w14:textId="77777777" w:rsidR="00C64157" w:rsidRPr="0096170B" w:rsidRDefault="00C64157" w:rsidP="00C64157">
      <w:pPr>
        <w:spacing w:line="240" w:lineRule="auto"/>
        <w:ind w:firstLine="0"/>
        <w:jc w:val="center"/>
        <w:rPr>
          <w:color w:val="000000"/>
        </w:rPr>
      </w:pPr>
      <w:r w:rsidRPr="0096170B">
        <w:rPr>
          <w:color w:val="000000"/>
        </w:rPr>
        <w:t>University of Pittsburgh</w:t>
      </w:r>
    </w:p>
    <w:p w14:paraId="308B7EF6" w14:textId="77777777" w:rsidR="00C64157" w:rsidRDefault="00C64157" w:rsidP="00C64157">
      <w:pPr>
        <w:spacing w:line="240" w:lineRule="auto"/>
        <w:ind w:firstLine="0"/>
        <w:jc w:val="center"/>
      </w:pPr>
    </w:p>
    <w:p w14:paraId="72926587" w14:textId="77777777" w:rsidR="00C64157" w:rsidRDefault="00C64157" w:rsidP="00C64157">
      <w:pPr>
        <w:spacing w:line="240" w:lineRule="auto"/>
        <w:ind w:firstLine="0"/>
        <w:jc w:val="center"/>
      </w:pPr>
    </w:p>
    <w:p w14:paraId="754DD4CA" w14:textId="77777777" w:rsidR="00C64157" w:rsidRDefault="00C64157" w:rsidP="00486073">
      <w:pPr>
        <w:spacing w:line="240" w:lineRule="auto"/>
        <w:ind w:firstLine="0"/>
        <w:jc w:val="center"/>
      </w:pPr>
    </w:p>
    <w:p w14:paraId="45E94730" w14:textId="77777777" w:rsidR="00C64157" w:rsidRDefault="00C64157" w:rsidP="00486073">
      <w:pPr>
        <w:spacing w:line="240" w:lineRule="auto"/>
        <w:ind w:firstLine="0"/>
        <w:jc w:val="center"/>
      </w:pPr>
    </w:p>
    <w:p w14:paraId="215CD561" w14:textId="77777777" w:rsidR="00C64157" w:rsidRDefault="00C64157" w:rsidP="00486073">
      <w:pPr>
        <w:spacing w:line="240" w:lineRule="auto"/>
        <w:ind w:firstLine="0"/>
        <w:jc w:val="center"/>
      </w:pPr>
    </w:p>
    <w:p w14:paraId="0172B505" w14:textId="77777777" w:rsidR="00C64157" w:rsidRDefault="00C64157" w:rsidP="00486073">
      <w:pPr>
        <w:spacing w:line="240" w:lineRule="auto"/>
        <w:ind w:firstLine="0"/>
        <w:jc w:val="center"/>
      </w:pPr>
    </w:p>
    <w:p w14:paraId="28973EEF" w14:textId="77777777" w:rsidR="00C64157" w:rsidRDefault="00C64157" w:rsidP="00486073">
      <w:pPr>
        <w:spacing w:line="240" w:lineRule="auto"/>
        <w:ind w:firstLine="0"/>
        <w:jc w:val="center"/>
      </w:pPr>
    </w:p>
    <w:p w14:paraId="4D56208E" w14:textId="77777777" w:rsidR="0028782F" w:rsidRDefault="00834193" w:rsidP="00130B6B">
      <w:pPr>
        <w:ind w:left="720" w:hanging="720"/>
      </w:pPr>
      <w:r>
        <w:br w:type="page"/>
      </w:r>
    </w:p>
    <w:p w14:paraId="7C2BC2BC" w14:textId="77777777" w:rsidR="004F0846" w:rsidRDefault="004F0846" w:rsidP="00486073">
      <w:pPr>
        <w:spacing w:line="240" w:lineRule="auto"/>
        <w:ind w:firstLine="0"/>
        <w:jc w:val="center"/>
      </w:pPr>
    </w:p>
    <w:p w14:paraId="35DA920B" w14:textId="77777777" w:rsidR="004F0846" w:rsidRDefault="004F0846" w:rsidP="00486073">
      <w:pPr>
        <w:spacing w:line="240" w:lineRule="auto"/>
        <w:ind w:firstLine="0"/>
        <w:jc w:val="center"/>
      </w:pPr>
    </w:p>
    <w:p w14:paraId="1D2191A1" w14:textId="77777777" w:rsidR="004F0846" w:rsidRDefault="004F0846" w:rsidP="00486073">
      <w:pPr>
        <w:spacing w:line="240" w:lineRule="auto"/>
        <w:ind w:firstLine="0"/>
        <w:jc w:val="center"/>
      </w:pPr>
    </w:p>
    <w:p w14:paraId="2BDC9AF7" w14:textId="77777777" w:rsidR="004F0846" w:rsidRDefault="004F0846" w:rsidP="00486073">
      <w:pPr>
        <w:spacing w:line="240" w:lineRule="auto"/>
        <w:ind w:firstLine="0"/>
        <w:jc w:val="center"/>
      </w:pPr>
    </w:p>
    <w:p w14:paraId="4931C887" w14:textId="77777777" w:rsidR="004F0846" w:rsidRDefault="004F0846" w:rsidP="00486073">
      <w:pPr>
        <w:spacing w:line="240" w:lineRule="auto"/>
        <w:ind w:firstLine="0"/>
        <w:jc w:val="center"/>
      </w:pPr>
    </w:p>
    <w:p w14:paraId="15E6B1DF" w14:textId="77777777" w:rsidR="004F0846" w:rsidRDefault="004F0846" w:rsidP="00486073">
      <w:pPr>
        <w:spacing w:line="240" w:lineRule="auto"/>
        <w:ind w:firstLine="0"/>
        <w:jc w:val="center"/>
      </w:pPr>
    </w:p>
    <w:p w14:paraId="4E426EC9" w14:textId="77777777" w:rsidR="00486073" w:rsidRDefault="00486073" w:rsidP="00486073">
      <w:pPr>
        <w:spacing w:line="240" w:lineRule="auto"/>
        <w:ind w:firstLine="0"/>
        <w:jc w:val="center"/>
      </w:pPr>
    </w:p>
    <w:p w14:paraId="65A0E664" w14:textId="77777777" w:rsidR="00486073" w:rsidRDefault="00486073" w:rsidP="00486073">
      <w:pPr>
        <w:spacing w:line="240" w:lineRule="auto"/>
        <w:ind w:firstLine="0"/>
        <w:jc w:val="center"/>
      </w:pPr>
    </w:p>
    <w:p w14:paraId="68B36E35" w14:textId="77777777" w:rsidR="00486073" w:rsidRDefault="00486073" w:rsidP="00486073">
      <w:pPr>
        <w:spacing w:line="240" w:lineRule="auto"/>
        <w:ind w:firstLine="0"/>
        <w:jc w:val="center"/>
      </w:pPr>
    </w:p>
    <w:p w14:paraId="4697C5F7" w14:textId="77777777" w:rsidR="00486073" w:rsidRDefault="00486073" w:rsidP="00486073">
      <w:pPr>
        <w:spacing w:line="240" w:lineRule="auto"/>
        <w:ind w:firstLine="0"/>
        <w:jc w:val="center"/>
      </w:pPr>
    </w:p>
    <w:p w14:paraId="47925EFC" w14:textId="77777777" w:rsidR="00486073" w:rsidRDefault="00486073" w:rsidP="00486073">
      <w:pPr>
        <w:spacing w:line="240" w:lineRule="auto"/>
        <w:ind w:firstLine="0"/>
        <w:jc w:val="center"/>
      </w:pPr>
    </w:p>
    <w:p w14:paraId="5552C39C" w14:textId="77777777" w:rsidR="00486073" w:rsidRDefault="00486073" w:rsidP="00486073">
      <w:pPr>
        <w:spacing w:line="240" w:lineRule="auto"/>
        <w:ind w:firstLine="0"/>
        <w:jc w:val="center"/>
      </w:pPr>
    </w:p>
    <w:p w14:paraId="63271E3F" w14:textId="77777777" w:rsidR="00486073" w:rsidRDefault="00486073" w:rsidP="00486073">
      <w:pPr>
        <w:spacing w:line="240" w:lineRule="auto"/>
        <w:ind w:firstLine="0"/>
        <w:jc w:val="center"/>
      </w:pPr>
    </w:p>
    <w:p w14:paraId="6EC04A46" w14:textId="77777777" w:rsidR="00486073" w:rsidRDefault="00486073" w:rsidP="00486073">
      <w:pPr>
        <w:spacing w:line="240" w:lineRule="auto"/>
        <w:ind w:firstLine="0"/>
        <w:jc w:val="center"/>
      </w:pPr>
    </w:p>
    <w:p w14:paraId="61EE5524" w14:textId="77777777" w:rsidR="00486073" w:rsidRDefault="00486073" w:rsidP="00486073">
      <w:pPr>
        <w:spacing w:line="240" w:lineRule="auto"/>
        <w:ind w:firstLine="0"/>
        <w:jc w:val="center"/>
      </w:pPr>
    </w:p>
    <w:p w14:paraId="0F452DB5" w14:textId="77777777" w:rsidR="00486073" w:rsidRDefault="00486073" w:rsidP="00486073">
      <w:pPr>
        <w:spacing w:line="240" w:lineRule="auto"/>
        <w:ind w:firstLine="0"/>
        <w:jc w:val="center"/>
      </w:pPr>
    </w:p>
    <w:p w14:paraId="6BF7343F" w14:textId="77777777" w:rsidR="00486073" w:rsidRDefault="00486073" w:rsidP="00486073">
      <w:pPr>
        <w:spacing w:line="240" w:lineRule="auto"/>
        <w:ind w:firstLine="0"/>
        <w:jc w:val="center"/>
      </w:pPr>
    </w:p>
    <w:p w14:paraId="059C3745" w14:textId="77777777" w:rsidR="004F0846" w:rsidRDefault="004F0846" w:rsidP="00486073">
      <w:pPr>
        <w:spacing w:line="240" w:lineRule="auto"/>
        <w:ind w:firstLine="0"/>
        <w:jc w:val="center"/>
      </w:pPr>
    </w:p>
    <w:p w14:paraId="55011893" w14:textId="77777777" w:rsidR="004F0846" w:rsidRDefault="004F0846" w:rsidP="00486073">
      <w:pPr>
        <w:spacing w:line="240" w:lineRule="auto"/>
        <w:ind w:firstLine="0"/>
        <w:jc w:val="center"/>
      </w:pPr>
    </w:p>
    <w:p w14:paraId="26189652" w14:textId="77777777" w:rsidR="004F0846" w:rsidRDefault="004F0846" w:rsidP="00486073">
      <w:pPr>
        <w:spacing w:line="240" w:lineRule="auto"/>
        <w:ind w:firstLine="0"/>
        <w:jc w:val="center"/>
      </w:pPr>
    </w:p>
    <w:p w14:paraId="184B963E" w14:textId="77777777" w:rsidR="004F0846" w:rsidRDefault="004F0846" w:rsidP="00486073">
      <w:pPr>
        <w:spacing w:line="240" w:lineRule="auto"/>
        <w:ind w:firstLine="0"/>
        <w:jc w:val="center"/>
      </w:pPr>
    </w:p>
    <w:p w14:paraId="26CF82D2" w14:textId="77777777" w:rsidR="004F0846" w:rsidRDefault="004F0846" w:rsidP="00486073">
      <w:pPr>
        <w:spacing w:line="240" w:lineRule="auto"/>
        <w:ind w:firstLine="0"/>
        <w:jc w:val="center"/>
      </w:pPr>
    </w:p>
    <w:p w14:paraId="01DA71E8" w14:textId="77777777" w:rsidR="004F0846" w:rsidRDefault="004F0846" w:rsidP="00486073">
      <w:pPr>
        <w:spacing w:line="240" w:lineRule="auto"/>
        <w:ind w:firstLine="0"/>
        <w:jc w:val="center"/>
      </w:pPr>
      <w:r>
        <w:t xml:space="preserve">Copyright © by </w:t>
      </w:r>
      <w:r w:rsidR="00C64157">
        <w:t>Julie Ann Brewer</w:t>
      </w:r>
    </w:p>
    <w:p w14:paraId="34508CED" w14:textId="77777777" w:rsidR="00486073" w:rsidRDefault="00486073" w:rsidP="00486073">
      <w:pPr>
        <w:spacing w:line="240" w:lineRule="auto"/>
        <w:ind w:firstLine="0"/>
        <w:jc w:val="center"/>
      </w:pPr>
    </w:p>
    <w:p w14:paraId="113B2A0F" w14:textId="77777777" w:rsidR="004F0846" w:rsidRDefault="00C64157" w:rsidP="00486073">
      <w:pPr>
        <w:spacing w:line="240" w:lineRule="auto"/>
        <w:ind w:firstLine="0"/>
        <w:jc w:val="center"/>
      </w:pPr>
      <w:r>
        <w:t>2019</w:t>
      </w:r>
    </w:p>
    <w:p w14:paraId="25C93048" w14:textId="77777777" w:rsidR="004F0846" w:rsidRDefault="004F0846" w:rsidP="00486073">
      <w:pPr>
        <w:spacing w:line="240" w:lineRule="auto"/>
        <w:ind w:left="720" w:hanging="720"/>
      </w:pPr>
    </w:p>
    <w:p w14:paraId="324E01CA" w14:textId="77777777" w:rsidR="004F0846" w:rsidRDefault="004F0846" w:rsidP="00486073">
      <w:pPr>
        <w:spacing w:line="240" w:lineRule="auto"/>
        <w:ind w:left="720" w:hanging="720"/>
      </w:pPr>
    </w:p>
    <w:p w14:paraId="75A76EBB" w14:textId="77777777" w:rsidR="004F0846" w:rsidRDefault="004F0846" w:rsidP="00130B6B">
      <w:pPr>
        <w:ind w:left="720" w:hanging="720"/>
      </w:pPr>
    </w:p>
    <w:p w14:paraId="334FFFA9" w14:textId="77777777" w:rsidR="004F0846" w:rsidRDefault="004F0846" w:rsidP="00130B6B">
      <w:pPr>
        <w:ind w:left="720" w:hanging="720"/>
      </w:pPr>
    </w:p>
    <w:p w14:paraId="1F0FB676"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38D78BF5" w14:textId="77777777" w:rsidR="001C7AFC" w:rsidRPr="00AC29F2" w:rsidRDefault="001C7AFC" w:rsidP="00AC29F2">
      <w:pPr>
        <w:pStyle w:val="PreliminaryBookmarks"/>
        <w:jc w:val="right"/>
        <w:rPr>
          <w:b/>
        </w:rPr>
      </w:pPr>
      <w:r w:rsidRPr="00AC29F2">
        <w:rPr>
          <w:b/>
        </w:rPr>
        <w:lastRenderedPageBreak/>
        <w:t>Abstract</w:t>
      </w:r>
    </w:p>
    <w:p w14:paraId="40210D98" w14:textId="77777777" w:rsidR="00AC29F2" w:rsidRPr="00AC29F2" w:rsidRDefault="00C64157" w:rsidP="00C64157">
      <w:pPr>
        <w:spacing w:line="240" w:lineRule="auto"/>
        <w:ind w:firstLine="0"/>
        <w:jc w:val="right"/>
        <w:rPr>
          <w:b/>
        </w:rPr>
      </w:pPr>
      <w:r>
        <w:rPr>
          <w:color w:val="000000"/>
        </w:rPr>
        <w:t>Mary E. Hawk, DrPH</w:t>
      </w:r>
    </w:p>
    <w:p w14:paraId="4F136705" w14:textId="77777777" w:rsidR="00AC29F2" w:rsidRDefault="00AC29F2" w:rsidP="00486073">
      <w:pPr>
        <w:spacing w:line="240" w:lineRule="auto"/>
        <w:ind w:firstLine="0"/>
        <w:jc w:val="center"/>
        <w:rPr>
          <w:b/>
        </w:rPr>
      </w:pPr>
    </w:p>
    <w:p w14:paraId="36640CC0" w14:textId="77777777" w:rsidR="00AC29F2" w:rsidRDefault="00AC29F2" w:rsidP="00486073">
      <w:pPr>
        <w:spacing w:line="240" w:lineRule="auto"/>
        <w:ind w:firstLine="0"/>
        <w:jc w:val="center"/>
        <w:rPr>
          <w:b/>
        </w:rPr>
      </w:pPr>
    </w:p>
    <w:p w14:paraId="3749E4BD" w14:textId="77777777" w:rsidR="00C64157" w:rsidRPr="00C64157" w:rsidRDefault="00C64157" w:rsidP="000A21E7">
      <w:pPr>
        <w:ind w:firstLine="0"/>
        <w:jc w:val="center"/>
        <w:rPr>
          <w:b/>
        </w:rPr>
      </w:pPr>
      <w:r w:rsidRPr="00C64157">
        <w:rPr>
          <w:b/>
        </w:rPr>
        <w:t>Including Individuals in Medication Assisted Recovery into Recovery Residences</w:t>
      </w:r>
    </w:p>
    <w:p w14:paraId="28D8E8F9" w14:textId="77777777" w:rsidR="002B41A8" w:rsidRDefault="00282744" w:rsidP="00486073">
      <w:pPr>
        <w:spacing w:line="240" w:lineRule="auto"/>
        <w:ind w:firstLine="0"/>
        <w:jc w:val="center"/>
      </w:pPr>
      <w:r>
        <w:t xml:space="preserve">Julie Ann Brewer, </w:t>
      </w:r>
      <w:r w:rsidR="00AC29F2">
        <w:t>MPH</w:t>
      </w:r>
    </w:p>
    <w:p w14:paraId="246E68C8" w14:textId="77777777" w:rsidR="00486073" w:rsidRDefault="00486073" w:rsidP="00486073">
      <w:pPr>
        <w:spacing w:line="240" w:lineRule="auto"/>
        <w:ind w:firstLine="0"/>
        <w:jc w:val="center"/>
      </w:pPr>
    </w:p>
    <w:p w14:paraId="3AB68FB5" w14:textId="77777777" w:rsidR="002B41A8" w:rsidRDefault="00282744" w:rsidP="00486073">
      <w:pPr>
        <w:spacing w:line="240" w:lineRule="auto"/>
        <w:ind w:firstLine="0"/>
        <w:jc w:val="center"/>
      </w:pPr>
      <w:r>
        <w:t>University of Pittsburgh, 2019</w:t>
      </w:r>
    </w:p>
    <w:p w14:paraId="08B3DE6F" w14:textId="77777777" w:rsidR="002B41A8" w:rsidRDefault="002B41A8" w:rsidP="00486073">
      <w:pPr>
        <w:spacing w:line="240" w:lineRule="auto"/>
        <w:ind w:firstLine="0"/>
        <w:jc w:val="center"/>
      </w:pPr>
    </w:p>
    <w:p w14:paraId="77690D55" w14:textId="77777777" w:rsidR="0046438E" w:rsidRDefault="0046438E" w:rsidP="00486073">
      <w:pPr>
        <w:spacing w:line="240" w:lineRule="auto"/>
        <w:ind w:firstLine="0"/>
        <w:jc w:val="center"/>
      </w:pPr>
    </w:p>
    <w:p w14:paraId="14315AE3" w14:textId="77777777" w:rsidR="00486073" w:rsidRDefault="00486073" w:rsidP="00486073">
      <w:pPr>
        <w:spacing w:line="240" w:lineRule="auto"/>
        <w:ind w:firstLine="0"/>
        <w:jc w:val="center"/>
      </w:pPr>
    </w:p>
    <w:p w14:paraId="4478643F" w14:textId="77777777" w:rsidR="00486073" w:rsidRDefault="00AC29F2" w:rsidP="00486073">
      <w:pPr>
        <w:spacing w:line="240" w:lineRule="auto"/>
        <w:ind w:firstLine="0"/>
        <w:jc w:val="center"/>
        <w:rPr>
          <w:b/>
        </w:rPr>
      </w:pPr>
      <w:r w:rsidRPr="00AC29F2">
        <w:rPr>
          <w:b/>
        </w:rPr>
        <w:t>Abstract</w:t>
      </w:r>
    </w:p>
    <w:p w14:paraId="59AA9E0D" w14:textId="77777777" w:rsidR="00AC29F2" w:rsidRDefault="00AC29F2" w:rsidP="00486073">
      <w:pPr>
        <w:spacing w:line="240" w:lineRule="auto"/>
        <w:ind w:firstLine="0"/>
        <w:jc w:val="center"/>
        <w:rPr>
          <w:b/>
        </w:rPr>
      </w:pPr>
    </w:p>
    <w:p w14:paraId="017E3869" w14:textId="77777777" w:rsidR="00AC29F2" w:rsidRDefault="00AC29F2" w:rsidP="00486073">
      <w:pPr>
        <w:spacing w:line="240" w:lineRule="auto"/>
        <w:ind w:firstLine="0"/>
        <w:jc w:val="center"/>
        <w:rPr>
          <w:b/>
        </w:rPr>
      </w:pPr>
    </w:p>
    <w:p w14:paraId="6246C5E5" w14:textId="77777777" w:rsidR="00AC29F2" w:rsidRPr="00AC29F2" w:rsidRDefault="00AC29F2" w:rsidP="00486073">
      <w:pPr>
        <w:spacing w:line="240" w:lineRule="auto"/>
        <w:ind w:firstLine="0"/>
        <w:jc w:val="center"/>
        <w:rPr>
          <w:b/>
        </w:rPr>
      </w:pPr>
    </w:p>
    <w:p w14:paraId="0E8E11E8" w14:textId="313C84C5" w:rsidR="00AC29F2" w:rsidRPr="002B17BC" w:rsidRDefault="00FC5DF3" w:rsidP="002B17BC">
      <w:pPr>
        <w:pBdr>
          <w:top w:val="nil"/>
          <w:left w:val="nil"/>
          <w:bottom w:val="nil"/>
          <w:right w:val="nil"/>
          <w:between w:val="nil"/>
        </w:pBdr>
        <w:ind w:firstLine="0"/>
        <w:rPr>
          <w:color w:val="000000"/>
        </w:rPr>
      </w:pPr>
      <w:r w:rsidRPr="00FC5DF3">
        <w:rPr>
          <w:b/>
          <w:bCs/>
        </w:rPr>
        <w:t>Background:</w:t>
      </w:r>
      <w:r w:rsidR="00FC0A70">
        <w:t xml:space="preserve"> </w:t>
      </w:r>
      <w:r>
        <w:rPr>
          <w:color w:val="000000"/>
        </w:rPr>
        <w:t xml:space="preserve">Those whose primary drug of choice is </w:t>
      </w:r>
      <w:r>
        <w:t>opioids</w:t>
      </w:r>
      <w:r>
        <w:rPr>
          <w:color w:val="000000"/>
        </w:rPr>
        <w:t xml:space="preserve"> have the poorest treatment outcomes of all </w:t>
      </w:r>
      <w:r w:rsidR="00C755D8">
        <w:rPr>
          <w:color w:val="000000"/>
        </w:rPr>
        <w:t xml:space="preserve">individuals </w:t>
      </w:r>
      <w:r>
        <w:rPr>
          <w:color w:val="000000"/>
        </w:rPr>
        <w:t>with substance use disorders (SUD). Medication assisted treatment, generally consisting of some type of drug replacement medication combined with behavioral therapy</w:t>
      </w:r>
      <w:r w:rsidR="00C755D8">
        <w:rPr>
          <w:color w:val="000000"/>
        </w:rPr>
        <w:t>,</w:t>
      </w:r>
      <w:r>
        <w:rPr>
          <w:color w:val="000000"/>
        </w:rPr>
        <w:t xml:space="preserve"> is currently considered to be best practice for those with </w:t>
      </w:r>
      <w:r w:rsidR="00C755D8">
        <w:rPr>
          <w:color w:val="000000"/>
        </w:rPr>
        <w:t>long-</w:t>
      </w:r>
      <w:r>
        <w:rPr>
          <w:color w:val="000000"/>
        </w:rPr>
        <w:t xml:space="preserve">term </w:t>
      </w:r>
      <w:r w:rsidR="001B6AC7">
        <w:rPr>
          <w:color w:val="000000"/>
        </w:rPr>
        <w:t xml:space="preserve">Opioid </w:t>
      </w:r>
      <w:r>
        <w:rPr>
          <w:color w:val="000000"/>
        </w:rPr>
        <w:t>Use Disorder</w:t>
      </w:r>
      <w:r w:rsidR="001B6AC7">
        <w:rPr>
          <w:color w:val="000000"/>
        </w:rPr>
        <w:t xml:space="preserve"> (OUD)</w:t>
      </w:r>
      <w:r>
        <w:rPr>
          <w:color w:val="000000"/>
        </w:rPr>
        <w:t>. While this is widely recognized in the medical community, recovery residences</w:t>
      </w:r>
      <w:r w:rsidR="00722C66">
        <w:rPr>
          <w:color w:val="000000"/>
        </w:rPr>
        <w:t xml:space="preserve"> (RRs)</w:t>
      </w:r>
      <w:r>
        <w:rPr>
          <w:color w:val="000000"/>
        </w:rPr>
        <w:t xml:space="preserve">, which are largely organic and unregulated, cling to abstinence-only models. This has created a gap in housing services that has </w:t>
      </w:r>
      <w:r>
        <w:t xml:space="preserve">exacerbated an already serious public health issue both by limiting the capacity of available housing and by limiting the number of individuals willing to be treated by </w:t>
      </w:r>
      <w:r w:rsidR="002B17BC">
        <w:t xml:space="preserve">drug replacement medications </w:t>
      </w:r>
      <w:r>
        <w:t>because of housing concerns.</w:t>
      </w:r>
    </w:p>
    <w:p w14:paraId="35D9B93F" w14:textId="32DA7FF7" w:rsidR="002B17BC" w:rsidRPr="00C4075E" w:rsidRDefault="00FC5DF3" w:rsidP="00864CCB">
      <w:pPr>
        <w:ind w:firstLine="0"/>
        <w:rPr>
          <w:shd w:val="clear" w:color="auto" w:fill="FFFFFF"/>
        </w:rPr>
      </w:pPr>
      <w:r w:rsidRPr="002B17BC">
        <w:rPr>
          <w:b/>
          <w:bCs/>
        </w:rPr>
        <w:t>Methods:</w:t>
      </w:r>
      <w:r w:rsidR="002B17BC">
        <w:rPr>
          <w:b/>
          <w:bCs/>
        </w:rPr>
        <w:t xml:space="preserve"> </w:t>
      </w:r>
      <w:r w:rsidR="002B17BC">
        <w:t>In order to understand</w:t>
      </w:r>
      <w:r w:rsidR="002B17BC">
        <w:rPr>
          <w:color w:val="000000" w:themeColor="text1"/>
          <w:shd w:val="clear" w:color="auto" w:fill="FFFFFF"/>
        </w:rPr>
        <w:t xml:space="preserve"> </w:t>
      </w:r>
      <w:r w:rsidR="002B17BC" w:rsidRPr="00D51F9E">
        <w:rPr>
          <w:color w:val="000000" w:themeColor="text1"/>
          <w:shd w:val="clear" w:color="auto" w:fill="FFFFFF"/>
        </w:rPr>
        <w:t>attitudes toward</w:t>
      </w:r>
      <w:r w:rsidR="00722C66">
        <w:rPr>
          <w:color w:val="000000" w:themeColor="text1"/>
          <w:shd w:val="clear" w:color="auto" w:fill="FFFFFF"/>
        </w:rPr>
        <w:t xml:space="preserve"> medication</w:t>
      </w:r>
      <w:r w:rsidR="00FC0A70">
        <w:rPr>
          <w:color w:val="000000" w:themeColor="text1"/>
          <w:shd w:val="clear" w:color="auto" w:fill="FFFFFF"/>
        </w:rPr>
        <w:t>-</w:t>
      </w:r>
      <w:r w:rsidR="00722C66">
        <w:rPr>
          <w:color w:val="000000" w:themeColor="text1"/>
          <w:shd w:val="clear" w:color="auto" w:fill="FFFFFF"/>
        </w:rPr>
        <w:t>assisted recovery</w:t>
      </w:r>
      <w:r w:rsidR="002B17BC" w:rsidRPr="00D51F9E">
        <w:rPr>
          <w:color w:val="000000" w:themeColor="text1"/>
          <w:shd w:val="clear" w:color="auto" w:fill="FFFFFF"/>
        </w:rPr>
        <w:t xml:space="preserve"> </w:t>
      </w:r>
      <w:r w:rsidR="00722C66">
        <w:rPr>
          <w:color w:val="000000" w:themeColor="text1"/>
          <w:shd w:val="clear" w:color="auto" w:fill="FFFFFF"/>
        </w:rPr>
        <w:t>(</w:t>
      </w:r>
      <w:r w:rsidR="002B17BC" w:rsidRPr="00D51F9E">
        <w:rPr>
          <w:color w:val="000000" w:themeColor="text1"/>
          <w:shd w:val="clear" w:color="auto" w:fill="FFFFFF"/>
        </w:rPr>
        <w:t>MAR</w:t>
      </w:r>
      <w:r w:rsidR="00722C66">
        <w:rPr>
          <w:color w:val="000000" w:themeColor="text1"/>
          <w:shd w:val="clear" w:color="auto" w:fill="FFFFFF"/>
        </w:rPr>
        <w:t>)</w:t>
      </w:r>
      <w:r w:rsidR="002B17BC" w:rsidRPr="00D51F9E">
        <w:rPr>
          <w:color w:val="000000" w:themeColor="text1"/>
          <w:shd w:val="clear" w:color="auto" w:fill="FFFFFF"/>
        </w:rPr>
        <w:t xml:space="preserve">, </w:t>
      </w:r>
      <w:r w:rsidR="000C4BAA">
        <w:rPr>
          <w:color w:val="000000" w:themeColor="text1"/>
          <w:shd w:val="clear" w:color="auto" w:fill="FFFFFF"/>
        </w:rPr>
        <w:t xml:space="preserve">the </w:t>
      </w:r>
      <w:r w:rsidR="002B17BC" w:rsidRPr="00D51F9E">
        <w:rPr>
          <w:color w:val="000000" w:themeColor="text1"/>
          <w:shd w:val="clear" w:color="auto" w:fill="FFFFFF"/>
        </w:rPr>
        <w:t>logistics of including individuals in MAR into RRs, and regulations governing RRs</w:t>
      </w:r>
      <w:r w:rsidR="002B17BC">
        <w:rPr>
          <w:color w:val="000000" w:themeColor="text1"/>
          <w:shd w:val="clear" w:color="auto" w:fill="FFFFFF"/>
        </w:rPr>
        <w:t>,</w:t>
      </w:r>
      <w:r w:rsidR="002B17BC" w:rsidRPr="00D51F9E">
        <w:rPr>
          <w:color w:val="000000" w:themeColor="text1"/>
          <w:shd w:val="clear" w:color="auto" w:fill="FFFFFF"/>
        </w:rPr>
        <w:t xml:space="preserve"> </w:t>
      </w:r>
      <w:r w:rsidR="00864CCB">
        <w:rPr>
          <w:color w:val="000000" w:themeColor="text1"/>
          <w:shd w:val="clear" w:color="auto" w:fill="FFFFFF"/>
        </w:rPr>
        <w:t xml:space="preserve">the professional experience, perceptions, and understanding of 7 key informants was obtained through semi-structured interviews. The qualitative data gained through this process was analyzed for themes </w:t>
      </w:r>
      <w:r w:rsidR="007837CE">
        <w:rPr>
          <w:color w:val="000000" w:themeColor="text1"/>
          <w:shd w:val="clear" w:color="auto" w:fill="FFFFFF"/>
        </w:rPr>
        <w:t>that were</w:t>
      </w:r>
      <w:r w:rsidR="00864CCB">
        <w:rPr>
          <w:color w:val="000000" w:themeColor="text1"/>
          <w:shd w:val="clear" w:color="auto" w:fill="FFFFFF"/>
        </w:rPr>
        <w:t xml:space="preserve"> </w:t>
      </w:r>
      <w:r w:rsidR="007837CE">
        <w:rPr>
          <w:color w:val="000000" w:themeColor="text1"/>
          <w:shd w:val="clear" w:color="auto" w:fill="FFFFFF"/>
        </w:rPr>
        <w:t>compared and contrasted.</w:t>
      </w:r>
    </w:p>
    <w:p w14:paraId="780E6D9D" w14:textId="6BC0F4ED" w:rsidR="00FC5DF3" w:rsidRPr="007837CE" w:rsidRDefault="00FC5DF3" w:rsidP="00FC5DF3">
      <w:pPr>
        <w:ind w:firstLine="0"/>
      </w:pPr>
      <w:r w:rsidRPr="007837CE">
        <w:rPr>
          <w:b/>
          <w:bCs/>
        </w:rPr>
        <w:t>Results:</w:t>
      </w:r>
      <w:r w:rsidR="007837CE">
        <w:rPr>
          <w:b/>
          <w:bCs/>
        </w:rPr>
        <w:t xml:space="preserve"> </w:t>
      </w:r>
      <w:r w:rsidR="007837CE">
        <w:t xml:space="preserve">The results of this study have important public health </w:t>
      </w:r>
      <w:r w:rsidR="000C4BAA">
        <w:t xml:space="preserve">significance </w:t>
      </w:r>
      <w:r w:rsidR="007837CE">
        <w:t>as they can be used to deve</w:t>
      </w:r>
      <w:r w:rsidR="00CF2707">
        <w:t xml:space="preserve">lop both standards for and studies of </w:t>
      </w:r>
      <w:r w:rsidR="00722C66">
        <w:t>RRs</w:t>
      </w:r>
      <w:r w:rsidR="00CF2707">
        <w:t xml:space="preserve">. </w:t>
      </w:r>
      <w:r w:rsidR="00722C66">
        <w:t xml:space="preserve">The results make clear that there is definite bias </w:t>
      </w:r>
      <w:r w:rsidR="00722C66">
        <w:lastRenderedPageBreak/>
        <w:t xml:space="preserve">against individuals </w:t>
      </w:r>
      <w:r w:rsidR="00FC0A70">
        <w:t xml:space="preserve">who </w:t>
      </w:r>
      <w:r w:rsidR="00722C66">
        <w:t xml:space="preserve">participate in MAR by both providers of SUD services and peers in RRs. MAR is not viewed as a viable recovery pathway and is often seen </w:t>
      </w:r>
      <w:r w:rsidR="000C4BAA">
        <w:t xml:space="preserve">merely </w:t>
      </w:r>
      <w:r w:rsidR="00722C66">
        <w:t xml:space="preserve">as a </w:t>
      </w:r>
      <w:r w:rsidR="000C4BAA">
        <w:t>steppingstone</w:t>
      </w:r>
      <w:r w:rsidR="00722C66">
        <w:t xml:space="preserve"> to abstinence. </w:t>
      </w:r>
      <w:r w:rsidR="000C4BAA">
        <w:t>Participants reported that i</w:t>
      </w:r>
      <w:r w:rsidR="00722C66">
        <w:t xml:space="preserve">t is widely believed that </w:t>
      </w:r>
      <w:r w:rsidR="002722D8">
        <w:t xml:space="preserve">individuals in MAR impact their peers negatively, although </w:t>
      </w:r>
      <w:r w:rsidR="00FC0A70">
        <w:t>no evidence has been found to support this</w:t>
      </w:r>
      <w:r w:rsidR="002722D8">
        <w:t>. This study also makes clear that there is serious concern about diversion of medications used to treat SUD</w:t>
      </w:r>
      <w:r w:rsidR="00FC0A70">
        <w:t>,</w:t>
      </w:r>
      <w:r w:rsidR="002722D8">
        <w:t xml:space="preserve"> </w:t>
      </w:r>
      <w:r w:rsidR="00FC0A70">
        <w:t xml:space="preserve">but </w:t>
      </w:r>
      <w:r w:rsidR="002722D8">
        <w:t xml:space="preserve">there are a number of ways this concern can be mitigated. Lack of regulation of RRs </w:t>
      </w:r>
      <w:r w:rsidR="0083132D">
        <w:t xml:space="preserve">has </w:t>
      </w:r>
      <w:r w:rsidR="002722D8">
        <w:t xml:space="preserve">led to an environment that varies widely. It is feared that recently proposed guidelines in Pennsylvania may have a number of unintended consequences and do little to help those in MAR to secure safe, stable housing. </w:t>
      </w:r>
    </w:p>
    <w:p w14:paraId="7A8FD4DB" w14:textId="77777777" w:rsidR="00FC5DF3" w:rsidRDefault="00FC5DF3" w:rsidP="00FC5DF3">
      <w:pPr>
        <w:ind w:firstLine="0"/>
      </w:pPr>
    </w:p>
    <w:p w14:paraId="7B51A9B3" w14:textId="77777777" w:rsidR="00AC29F2" w:rsidRDefault="00AC29F2" w:rsidP="008D7D77"/>
    <w:p w14:paraId="06E82F9E" w14:textId="77777777" w:rsidR="001C7AFC" w:rsidRDefault="001C7AFC" w:rsidP="00486073">
      <w:pPr>
        <w:spacing w:line="240" w:lineRule="auto"/>
      </w:pPr>
      <w:r>
        <w:br w:type="page"/>
      </w:r>
    </w:p>
    <w:p w14:paraId="14776FFB" w14:textId="77777777" w:rsidR="008A110F" w:rsidRDefault="00130B6B" w:rsidP="001C7AFC">
      <w:pPr>
        <w:pStyle w:val="TableofContentsHeading"/>
      </w:pPr>
      <w:r>
        <w:lastRenderedPageBreak/>
        <w:t>Table of Contents</w:t>
      </w:r>
    </w:p>
    <w:p w14:paraId="3B448456" w14:textId="61F1B46C" w:rsidR="007F4BB0"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33438465" w:history="1">
        <w:r w:rsidR="007F4BB0" w:rsidRPr="00251726">
          <w:rPr>
            <w:rStyle w:val="Hyperlink"/>
            <w:noProof/>
          </w:rPr>
          <w:t>Preface</w:t>
        </w:r>
        <w:r w:rsidR="007F4BB0">
          <w:rPr>
            <w:noProof/>
            <w:webHidden/>
          </w:rPr>
          <w:tab/>
        </w:r>
        <w:r w:rsidR="007F4BB0">
          <w:rPr>
            <w:noProof/>
            <w:webHidden/>
          </w:rPr>
          <w:fldChar w:fldCharType="begin"/>
        </w:r>
        <w:r w:rsidR="007F4BB0">
          <w:rPr>
            <w:noProof/>
            <w:webHidden/>
          </w:rPr>
          <w:instrText xml:space="preserve"> PAGEREF _Toc33438465 \h </w:instrText>
        </w:r>
        <w:r w:rsidR="007F4BB0">
          <w:rPr>
            <w:noProof/>
            <w:webHidden/>
          </w:rPr>
        </w:r>
        <w:r w:rsidR="007F4BB0">
          <w:rPr>
            <w:noProof/>
            <w:webHidden/>
          </w:rPr>
          <w:fldChar w:fldCharType="separate"/>
        </w:r>
        <w:r w:rsidR="0063268F">
          <w:rPr>
            <w:noProof/>
            <w:webHidden/>
          </w:rPr>
          <w:t>ix</w:t>
        </w:r>
        <w:r w:rsidR="007F4BB0">
          <w:rPr>
            <w:noProof/>
            <w:webHidden/>
          </w:rPr>
          <w:fldChar w:fldCharType="end"/>
        </w:r>
      </w:hyperlink>
    </w:p>
    <w:p w14:paraId="4E95BD85" w14:textId="78005868" w:rsidR="007F4BB0" w:rsidRDefault="007F4BB0">
      <w:pPr>
        <w:pStyle w:val="TOC1"/>
        <w:rPr>
          <w:rFonts w:asciiTheme="minorHAnsi" w:eastAsiaTheme="minorEastAsia" w:hAnsiTheme="minorHAnsi" w:cstheme="minorBidi"/>
          <w:b w:val="0"/>
          <w:noProof/>
          <w:sz w:val="22"/>
          <w:szCs w:val="22"/>
        </w:rPr>
      </w:pPr>
      <w:hyperlink w:anchor="_Toc33438466" w:history="1">
        <w:r w:rsidRPr="00251726">
          <w:rPr>
            <w:rStyle w:val="Hyperlink"/>
            <w:noProof/>
          </w:rPr>
          <w:t>1.0 Introduction</w:t>
        </w:r>
        <w:r>
          <w:rPr>
            <w:noProof/>
            <w:webHidden/>
          </w:rPr>
          <w:tab/>
        </w:r>
        <w:r>
          <w:rPr>
            <w:noProof/>
            <w:webHidden/>
          </w:rPr>
          <w:fldChar w:fldCharType="begin"/>
        </w:r>
        <w:r>
          <w:rPr>
            <w:noProof/>
            <w:webHidden/>
          </w:rPr>
          <w:instrText xml:space="preserve"> PAGEREF _Toc33438466 \h </w:instrText>
        </w:r>
        <w:r>
          <w:rPr>
            <w:noProof/>
            <w:webHidden/>
          </w:rPr>
        </w:r>
        <w:r>
          <w:rPr>
            <w:noProof/>
            <w:webHidden/>
          </w:rPr>
          <w:fldChar w:fldCharType="separate"/>
        </w:r>
        <w:r w:rsidR="0063268F">
          <w:rPr>
            <w:noProof/>
            <w:webHidden/>
          </w:rPr>
          <w:t>10</w:t>
        </w:r>
        <w:r>
          <w:rPr>
            <w:noProof/>
            <w:webHidden/>
          </w:rPr>
          <w:fldChar w:fldCharType="end"/>
        </w:r>
      </w:hyperlink>
    </w:p>
    <w:p w14:paraId="61946ED5" w14:textId="558ADBE0" w:rsidR="007F4BB0" w:rsidRDefault="007F4BB0">
      <w:pPr>
        <w:pStyle w:val="TOC1"/>
        <w:rPr>
          <w:rFonts w:asciiTheme="minorHAnsi" w:eastAsiaTheme="minorEastAsia" w:hAnsiTheme="minorHAnsi" w:cstheme="minorBidi"/>
          <w:b w:val="0"/>
          <w:noProof/>
          <w:sz w:val="22"/>
          <w:szCs w:val="22"/>
        </w:rPr>
      </w:pPr>
      <w:hyperlink w:anchor="_Toc33438467" w:history="1">
        <w:r w:rsidRPr="00251726">
          <w:rPr>
            <w:rStyle w:val="Hyperlink"/>
            <w:rFonts w:eastAsia="Calibri"/>
            <w:noProof/>
          </w:rPr>
          <w:t>2.0 Background</w:t>
        </w:r>
        <w:r>
          <w:rPr>
            <w:noProof/>
            <w:webHidden/>
          </w:rPr>
          <w:tab/>
        </w:r>
        <w:r>
          <w:rPr>
            <w:noProof/>
            <w:webHidden/>
          </w:rPr>
          <w:fldChar w:fldCharType="begin"/>
        </w:r>
        <w:r>
          <w:rPr>
            <w:noProof/>
            <w:webHidden/>
          </w:rPr>
          <w:instrText xml:space="preserve"> PAGEREF _Toc33438467 \h </w:instrText>
        </w:r>
        <w:r>
          <w:rPr>
            <w:noProof/>
            <w:webHidden/>
          </w:rPr>
        </w:r>
        <w:r>
          <w:rPr>
            <w:noProof/>
            <w:webHidden/>
          </w:rPr>
          <w:fldChar w:fldCharType="separate"/>
        </w:r>
        <w:r w:rsidR="0063268F">
          <w:rPr>
            <w:noProof/>
            <w:webHidden/>
          </w:rPr>
          <w:t>13</w:t>
        </w:r>
        <w:r>
          <w:rPr>
            <w:noProof/>
            <w:webHidden/>
          </w:rPr>
          <w:fldChar w:fldCharType="end"/>
        </w:r>
      </w:hyperlink>
    </w:p>
    <w:p w14:paraId="166CC137" w14:textId="717A824C" w:rsidR="007F4BB0" w:rsidRDefault="007F4BB0">
      <w:pPr>
        <w:pStyle w:val="TOC2"/>
        <w:rPr>
          <w:rFonts w:asciiTheme="minorHAnsi" w:eastAsiaTheme="minorEastAsia" w:hAnsiTheme="minorHAnsi" w:cstheme="minorBidi"/>
          <w:b w:val="0"/>
          <w:noProof/>
          <w:sz w:val="22"/>
          <w:szCs w:val="22"/>
        </w:rPr>
      </w:pPr>
      <w:hyperlink w:anchor="_Toc33438468" w:history="1">
        <w:r w:rsidRPr="00251726">
          <w:rPr>
            <w:rStyle w:val="Hyperlink"/>
            <w:noProof/>
          </w:rPr>
          <w:t>2.1</w:t>
        </w:r>
        <w:r w:rsidRPr="00251726">
          <w:rPr>
            <w:rStyle w:val="Hyperlink"/>
            <w:noProof/>
            <w:shd w:val="clear" w:color="auto" w:fill="FFFFFF"/>
          </w:rPr>
          <w:t xml:space="preserve"> Recovery Residences</w:t>
        </w:r>
        <w:r>
          <w:rPr>
            <w:noProof/>
            <w:webHidden/>
          </w:rPr>
          <w:tab/>
        </w:r>
        <w:r>
          <w:rPr>
            <w:noProof/>
            <w:webHidden/>
          </w:rPr>
          <w:fldChar w:fldCharType="begin"/>
        </w:r>
        <w:r>
          <w:rPr>
            <w:noProof/>
            <w:webHidden/>
          </w:rPr>
          <w:instrText xml:space="preserve"> PAGEREF _Toc33438468 \h </w:instrText>
        </w:r>
        <w:r>
          <w:rPr>
            <w:noProof/>
            <w:webHidden/>
          </w:rPr>
        </w:r>
        <w:r>
          <w:rPr>
            <w:noProof/>
            <w:webHidden/>
          </w:rPr>
          <w:fldChar w:fldCharType="separate"/>
        </w:r>
        <w:r w:rsidR="0063268F">
          <w:rPr>
            <w:noProof/>
            <w:webHidden/>
          </w:rPr>
          <w:t>14</w:t>
        </w:r>
        <w:r>
          <w:rPr>
            <w:noProof/>
            <w:webHidden/>
          </w:rPr>
          <w:fldChar w:fldCharType="end"/>
        </w:r>
      </w:hyperlink>
    </w:p>
    <w:p w14:paraId="653D1AAB" w14:textId="182985AA" w:rsidR="007F4BB0" w:rsidRDefault="007F4BB0">
      <w:pPr>
        <w:pStyle w:val="TOC2"/>
        <w:rPr>
          <w:rFonts w:asciiTheme="minorHAnsi" w:eastAsiaTheme="minorEastAsia" w:hAnsiTheme="minorHAnsi" w:cstheme="minorBidi"/>
          <w:b w:val="0"/>
          <w:noProof/>
          <w:sz w:val="22"/>
          <w:szCs w:val="22"/>
        </w:rPr>
      </w:pPr>
      <w:hyperlink w:anchor="_Toc33438469" w:history="1">
        <w:r w:rsidRPr="00251726">
          <w:rPr>
            <w:rStyle w:val="Hyperlink"/>
            <w:noProof/>
          </w:rPr>
          <w:t>2.2</w:t>
        </w:r>
        <w:r w:rsidRPr="00251726">
          <w:rPr>
            <w:rStyle w:val="Hyperlink"/>
            <w:noProof/>
            <w:shd w:val="clear" w:color="auto" w:fill="FFFFFF"/>
          </w:rPr>
          <w:t xml:space="preserve"> Medication Assisted Treatment</w:t>
        </w:r>
        <w:r>
          <w:rPr>
            <w:noProof/>
            <w:webHidden/>
          </w:rPr>
          <w:tab/>
        </w:r>
        <w:r>
          <w:rPr>
            <w:noProof/>
            <w:webHidden/>
          </w:rPr>
          <w:fldChar w:fldCharType="begin"/>
        </w:r>
        <w:r>
          <w:rPr>
            <w:noProof/>
            <w:webHidden/>
          </w:rPr>
          <w:instrText xml:space="preserve"> PAGEREF _Toc33438469 \h </w:instrText>
        </w:r>
        <w:r>
          <w:rPr>
            <w:noProof/>
            <w:webHidden/>
          </w:rPr>
        </w:r>
        <w:r>
          <w:rPr>
            <w:noProof/>
            <w:webHidden/>
          </w:rPr>
          <w:fldChar w:fldCharType="separate"/>
        </w:r>
        <w:r w:rsidR="0063268F">
          <w:rPr>
            <w:noProof/>
            <w:webHidden/>
          </w:rPr>
          <w:t>18</w:t>
        </w:r>
        <w:r>
          <w:rPr>
            <w:noProof/>
            <w:webHidden/>
          </w:rPr>
          <w:fldChar w:fldCharType="end"/>
        </w:r>
      </w:hyperlink>
    </w:p>
    <w:p w14:paraId="7434FB18" w14:textId="7DF3AF63" w:rsidR="007F4BB0" w:rsidRDefault="007F4BB0">
      <w:pPr>
        <w:pStyle w:val="TOC1"/>
        <w:rPr>
          <w:rFonts w:asciiTheme="minorHAnsi" w:eastAsiaTheme="minorEastAsia" w:hAnsiTheme="minorHAnsi" w:cstheme="minorBidi"/>
          <w:b w:val="0"/>
          <w:noProof/>
          <w:sz w:val="22"/>
          <w:szCs w:val="22"/>
        </w:rPr>
      </w:pPr>
      <w:hyperlink w:anchor="_Toc33438470" w:history="1">
        <w:r w:rsidRPr="00251726">
          <w:rPr>
            <w:rStyle w:val="Hyperlink"/>
            <w:rFonts w:eastAsia="Calibri"/>
            <w:noProof/>
          </w:rPr>
          <w:t>3.0 Literature Review</w:t>
        </w:r>
        <w:r>
          <w:rPr>
            <w:noProof/>
            <w:webHidden/>
          </w:rPr>
          <w:tab/>
        </w:r>
        <w:r>
          <w:rPr>
            <w:noProof/>
            <w:webHidden/>
          </w:rPr>
          <w:fldChar w:fldCharType="begin"/>
        </w:r>
        <w:r>
          <w:rPr>
            <w:noProof/>
            <w:webHidden/>
          </w:rPr>
          <w:instrText xml:space="preserve"> PAGEREF _Toc33438470 \h </w:instrText>
        </w:r>
        <w:r>
          <w:rPr>
            <w:noProof/>
            <w:webHidden/>
          </w:rPr>
        </w:r>
        <w:r>
          <w:rPr>
            <w:noProof/>
            <w:webHidden/>
          </w:rPr>
          <w:fldChar w:fldCharType="separate"/>
        </w:r>
        <w:r w:rsidR="0063268F">
          <w:rPr>
            <w:noProof/>
            <w:webHidden/>
          </w:rPr>
          <w:t>20</w:t>
        </w:r>
        <w:r>
          <w:rPr>
            <w:noProof/>
            <w:webHidden/>
          </w:rPr>
          <w:fldChar w:fldCharType="end"/>
        </w:r>
      </w:hyperlink>
    </w:p>
    <w:p w14:paraId="2F91B3EB" w14:textId="73224C4D" w:rsidR="007F4BB0" w:rsidRDefault="007F4BB0">
      <w:pPr>
        <w:pStyle w:val="TOC2"/>
        <w:rPr>
          <w:rFonts w:asciiTheme="minorHAnsi" w:eastAsiaTheme="minorEastAsia" w:hAnsiTheme="minorHAnsi" w:cstheme="minorBidi"/>
          <w:b w:val="0"/>
          <w:noProof/>
          <w:sz w:val="22"/>
          <w:szCs w:val="22"/>
        </w:rPr>
      </w:pPr>
      <w:hyperlink w:anchor="_Toc33438471" w:history="1">
        <w:r w:rsidRPr="00251726">
          <w:rPr>
            <w:rStyle w:val="Hyperlink"/>
            <w:noProof/>
          </w:rPr>
          <w:t>3.1</w:t>
        </w:r>
        <w:r w:rsidRPr="00251726">
          <w:rPr>
            <w:rStyle w:val="Hyperlink"/>
            <w:noProof/>
            <w:shd w:val="clear" w:color="auto" w:fill="FFFFFF"/>
          </w:rPr>
          <w:t xml:space="preserve"> Majer et al.</w:t>
        </w:r>
        <w:r>
          <w:rPr>
            <w:noProof/>
            <w:webHidden/>
          </w:rPr>
          <w:tab/>
        </w:r>
        <w:r>
          <w:rPr>
            <w:noProof/>
            <w:webHidden/>
          </w:rPr>
          <w:fldChar w:fldCharType="begin"/>
        </w:r>
        <w:r>
          <w:rPr>
            <w:noProof/>
            <w:webHidden/>
          </w:rPr>
          <w:instrText xml:space="preserve"> PAGEREF _Toc33438471 \h </w:instrText>
        </w:r>
        <w:r>
          <w:rPr>
            <w:noProof/>
            <w:webHidden/>
          </w:rPr>
        </w:r>
        <w:r>
          <w:rPr>
            <w:noProof/>
            <w:webHidden/>
          </w:rPr>
          <w:fldChar w:fldCharType="separate"/>
        </w:r>
        <w:r w:rsidR="0063268F">
          <w:rPr>
            <w:noProof/>
            <w:webHidden/>
          </w:rPr>
          <w:t>20</w:t>
        </w:r>
        <w:r>
          <w:rPr>
            <w:noProof/>
            <w:webHidden/>
          </w:rPr>
          <w:fldChar w:fldCharType="end"/>
        </w:r>
      </w:hyperlink>
    </w:p>
    <w:p w14:paraId="03AFFCF1" w14:textId="7F982B4D" w:rsidR="007F4BB0" w:rsidRDefault="007F4BB0">
      <w:pPr>
        <w:pStyle w:val="TOC2"/>
        <w:rPr>
          <w:rFonts w:asciiTheme="minorHAnsi" w:eastAsiaTheme="minorEastAsia" w:hAnsiTheme="minorHAnsi" w:cstheme="minorBidi"/>
          <w:b w:val="0"/>
          <w:noProof/>
          <w:sz w:val="22"/>
          <w:szCs w:val="22"/>
        </w:rPr>
      </w:pPr>
      <w:hyperlink w:anchor="_Toc33438472" w:history="1">
        <w:r w:rsidRPr="00251726">
          <w:rPr>
            <w:rStyle w:val="Hyperlink"/>
            <w:noProof/>
          </w:rPr>
          <w:t>3.2</w:t>
        </w:r>
        <w:r w:rsidRPr="00251726">
          <w:rPr>
            <w:rStyle w:val="Hyperlink"/>
            <w:noProof/>
            <w:shd w:val="clear" w:color="auto" w:fill="FFFFFF"/>
          </w:rPr>
          <w:t xml:space="preserve"> Kepple et al.</w:t>
        </w:r>
        <w:r>
          <w:rPr>
            <w:noProof/>
            <w:webHidden/>
          </w:rPr>
          <w:tab/>
        </w:r>
        <w:r>
          <w:rPr>
            <w:noProof/>
            <w:webHidden/>
          </w:rPr>
          <w:fldChar w:fldCharType="begin"/>
        </w:r>
        <w:r>
          <w:rPr>
            <w:noProof/>
            <w:webHidden/>
          </w:rPr>
          <w:instrText xml:space="preserve"> PAGEREF _Toc33438472 \h </w:instrText>
        </w:r>
        <w:r>
          <w:rPr>
            <w:noProof/>
            <w:webHidden/>
          </w:rPr>
        </w:r>
        <w:r>
          <w:rPr>
            <w:noProof/>
            <w:webHidden/>
          </w:rPr>
          <w:fldChar w:fldCharType="separate"/>
        </w:r>
        <w:r w:rsidR="0063268F">
          <w:rPr>
            <w:noProof/>
            <w:webHidden/>
          </w:rPr>
          <w:t>22</w:t>
        </w:r>
        <w:r>
          <w:rPr>
            <w:noProof/>
            <w:webHidden/>
          </w:rPr>
          <w:fldChar w:fldCharType="end"/>
        </w:r>
      </w:hyperlink>
    </w:p>
    <w:p w14:paraId="1187505E" w14:textId="31C99FA5" w:rsidR="007F4BB0" w:rsidRDefault="007F4BB0">
      <w:pPr>
        <w:pStyle w:val="TOC1"/>
        <w:rPr>
          <w:rFonts w:asciiTheme="minorHAnsi" w:eastAsiaTheme="minorEastAsia" w:hAnsiTheme="minorHAnsi" w:cstheme="minorBidi"/>
          <w:b w:val="0"/>
          <w:noProof/>
          <w:sz w:val="22"/>
          <w:szCs w:val="22"/>
        </w:rPr>
      </w:pPr>
      <w:hyperlink w:anchor="_Toc33438473" w:history="1">
        <w:r w:rsidRPr="00251726">
          <w:rPr>
            <w:rStyle w:val="Hyperlink"/>
            <w:rFonts w:eastAsia="Calibri"/>
            <w:noProof/>
          </w:rPr>
          <w:t>4.0</w:t>
        </w:r>
        <w:r w:rsidRPr="00251726">
          <w:rPr>
            <w:rStyle w:val="Hyperlink"/>
            <w:rFonts w:eastAsia="Calibri"/>
            <w:noProof/>
            <w:shd w:val="clear" w:color="auto" w:fill="FFFFFF"/>
          </w:rPr>
          <w:t xml:space="preserve"> Methods</w:t>
        </w:r>
        <w:r>
          <w:rPr>
            <w:noProof/>
            <w:webHidden/>
          </w:rPr>
          <w:tab/>
        </w:r>
        <w:r>
          <w:rPr>
            <w:noProof/>
            <w:webHidden/>
          </w:rPr>
          <w:fldChar w:fldCharType="begin"/>
        </w:r>
        <w:r>
          <w:rPr>
            <w:noProof/>
            <w:webHidden/>
          </w:rPr>
          <w:instrText xml:space="preserve"> PAGEREF _Toc33438473 \h </w:instrText>
        </w:r>
        <w:r>
          <w:rPr>
            <w:noProof/>
            <w:webHidden/>
          </w:rPr>
        </w:r>
        <w:r>
          <w:rPr>
            <w:noProof/>
            <w:webHidden/>
          </w:rPr>
          <w:fldChar w:fldCharType="separate"/>
        </w:r>
        <w:r w:rsidR="0063268F">
          <w:rPr>
            <w:noProof/>
            <w:webHidden/>
          </w:rPr>
          <w:t>24</w:t>
        </w:r>
        <w:r>
          <w:rPr>
            <w:noProof/>
            <w:webHidden/>
          </w:rPr>
          <w:fldChar w:fldCharType="end"/>
        </w:r>
      </w:hyperlink>
    </w:p>
    <w:p w14:paraId="0F22DD13" w14:textId="1EA1A4D7" w:rsidR="007F4BB0" w:rsidRDefault="007F4BB0">
      <w:pPr>
        <w:pStyle w:val="TOC2"/>
        <w:rPr>
          <w:rFonts w:asciiTheme="minorHAnsi" w:eastAsiaTheme="minorEastAsia" w:hAnsiTheme="minorHAnsi" w:cstheme="minorBidi"/>
          <w:b w:val="0"/>
          <w:noProof/>
          <w:sz w:val="22"/>
          <w:szCs w:val="22"/>
        </w:rPr>
      </w:pPr>
      <w:hyperlink w:anchor="_Toc33438474" w:history="1">
        <w:r w:rsidRPr="00251726">
          <w:rPr>
            <w:rStyle w:val="Hyperlink"/>
            <w:rFonts w:eastAsia="Calibri"/>
            <w:noProof/>
          </w:rPr>
          <w:t>4.1</w:t>
        </w:r>
        <w:r w:rsidRPr="00251726">
          <w:rPr>
            <w:rStyle w:val="Hyperlink"/>
            <w:rFonts w:eastAsia="Calibri"/>
            <w:noProof/>
            <w:shd w:val="clear" w:color="auto" w:fill="FFFFFF"/>
          </w:rPr>
          <w:t xml:space="preserve"> Participants</w:t>
        </w:r>
        <w:r>
          <w:rPr>
            <w:noProof/>
            <w:webHidden/>
          </w:rPr>
          <w:tab/>
        </w:r>
        <w:r>
          <w:rPr>
            <w:noProof/>
            <w:webHidden/>
          </w:rPr>
          <w:fldChar w:fldCharType="begin"/>
        </w:r>
        <w:r>
          <w:rPr>
            <w:noProof/>
            <w:webHidden/>
          </w:rPr>
          <w:instrText xml:space="preserve"> PAGEREF _Toc33438474 \h </w:instrText>
        </w:r>
        <w:r>
          <w:rPr>
            <w:noProof/>
            <w:webHidden/>
          </w:rPr>
        </w:r>
        <w:r>
          <w:rPr>
            <w:noProof/>
            <w:webHidden/>
          </w:rPr>
          <w:fldChar w:fldCharType="separate"/>
        </w:r>
        <w:r w:rsidR="0063268F">
          <w:rPr>
            <w:noProof/>
            <w:webHidden/>
          </w:rPr>
          <w:t>24</w:t>
        </w:r>
        <w:r>
          <w:rPr>
            <w:noProof/>
            <w:webHidden/>
          </w:rPr>
          <w:fldChar w:fldCharType="end"/>
        </w:r>
      </w:hyperlink>
    </w:p>
    <w:p w14:paraId="4787DAD9" w14:textId="64D5A2FB" w:rsidR="007F4BB0" w:rsidRDefault="007F4BB0">
      <w:pPr>
        <w:pStyle w:val="TOC2"/>
        <w:rPr>
          <w:rFonts w:asciiTheme="minorHAnsi" w:eastAsiaTheme="minorEastAsia" w:hAnsiTheme="minorHAnsi" w:cstheme="minorBidi"/>
          <w:b w:val="0"/>
          <w:noProof/>
          <w:sz w:val="22"/>
          <w:szCs w:val="22"/>
        </w:rPr>
      </w:pPr>
      <w:hyperlink w:anchor="_Toc33438475" w:history="1">
        <w:r w:rsidRPr="00251726">
          <w:rPr>
            <w:rStyle w:val="Hyperlink"/>
            <w:rFonts w:eastAsia="Calibri"/>
            <w:noProof/>
          </w:rPr>
          <w:t>4.2</w:t>
        </w:r>
        <w:r w:rsidRPr="00251726">
          <w:rPr>
            <w:rStyle w:val="Hyperlink"/>
            <w:rFonts w:eastAsia="Calibri"/>
            <w:noProof/>
            <w:shd w:val="clear" w:color="auto" w:fill="FFFFFF"/>
          </w:rPr>
          <w:t xml:space="preserve"> Semi-Structured Interviews</w:t>
        </w:r>
        <w:r>
          <w:rPr>
            <w:noProof/>
            <w:webHidden/>
          </w:rPr>
          <w:tab/>
        </w:r>
        <w:r>
          <w:rPr>
            <w:noProof/>
            <w:webHidden/>
          </w:rPr>
          <w:fldChar w:fldCharType="begin"/>
        </w:r>
        <w:r>
          <w:rPr>
            <w:noProof/>
            <w:webHidden/>
          </w:rPr>
          <w:instrText xml:space="preserve"> PAGEREF _Toc33438475 \h </w:instrText>
        </w:r>
        <w:r>
          <w:rPr>
            <w:noProof/>
            <w:webHidden/>
          </w:rPr>
        </w:r>
        <w:r>
          <w:rPr>
            <w:noProof/>
            <w:webHidden/>
          </w:rPr>
          <w:fldChar w:fldCharType="separate"/>
        </w:r>
        <w:r w:rsidR="0063268F">
          <w:rPr>
            <w:noProof/>
            <w:webHidden/>
          </w:rPr>
          <w:t>24</w:t>
        </w:r>
        <w:r>
          <w:rPr>
            <w:noProof/>
            <w:webHidden/>
          </w:rPr>
          <w:fldChar w:fldCharType="end"/>
        </w:r>
      </w:hyperlink>
    </w:p>
    <w:p w14:paraId="41E39278" w14:textId="3D463AA3" w:rsidR="007F4BB0" w:rsidRDefault="007F4BB0">
      <w:pPr>
        <w:pStyle w:val="TOC2"/>
        <w:rPr>
          <w:rFonts w:asciiTheme="minorHAnsi" w:eastAsiaTheme="minorEastAsia" w:hAnsiTheme="minorHAnsi" w:cstheme="minorBidi"/>
          <w:b w:val="0"/>
          <w:noProof/>
          <w:sz w:val="22"/>
          <w:szCs w:val="22"/>
        </w:rPr>
      </w:pPr>
      <w:hyperlink w:anchor="_Toc33438476" w:history="1">
        <w:r w:rsidRPr="00251726">
          <w:rPr>
            <w:rStyle w:val="Hyperlink"/>
            <w:rFonts w:eastAsia="Calibri"/>
            <w:noProof/>
          </w:rPr>
          <w:t>4.3 Data Analysis</w:t>
        </w:r>
        <w:r>
          <w:rPr>
            <w:noProof/>
            <w:webHidden/>
          </w:rPr>
          <w:tab/>
        </w:r>
        <w:r>
          <w:rPr>
            <w:noProof/>
            <w:webHidden/>
          </w:rPr>
          <w:fldChar w:fldCharType="begin"/>
        </w:r>
        <w:r>
          <w:rPr>
            <w:noProof/>
            <w:webHidden/>
          </w:rPr>
          <w:instrText xml:space="preserve"> PAGEREF _Toc33438476 \h </w:instrText>
        </w:r>
        <w:r>
          <w:rPr>
            <w:noProof/>
            <w:webHidden/>
          </w:rPr>
        </w:r>
        <w:r>
          <w:rPr>
            <w:noProof/>
            <w:webHidden/>
          </w:rPr>
          <w:fldChar w:fldCharType="separate"/>
        </w:r>
        <w:r w:rsidR="0063268F">
          <w:rPr>
            <w:noProof/>
            <w:webHidden/>
          </w:rPr>
          <w:t>25</w:t>
        </w:r>
        <w:r>
          <w:rPr>
            <w:noProof/>
            <w:webHidden/>
          </w:rPr>
          <w:fldChar w:fldCharType="end"/>
        </w:r>
      </w:hyperlink>
    </w:p>
    <w:p w14:paraId="5276E50D" w14:textId="383F209B" w:rsidR="007F4BB0" w:rsidRDefault="007F4BB0">
      <w:pPr>
        <w:pStyle w:val="TOC1"/>
        <w:rPr>
          <w:rFonts w:asciiTheme="minorHAnsi" w:eastAsiaTheme="minorEastAsia" w:hAnsiTheme="minorHAnsi" w:cstheme="minorBidi"/>
          <w:b w:val="0"/>
          <w:noProof/>
          <w:sz w:val="22"/>
          <w:szCs w:val="22"/>
        </w:rPr>
      </w:pPr>
      <w:hyperlink w:anchor="_Toc33438477" w:history="1">
        <w:r w:rsidRPr="00251726">
          <w:rPr>
            <w:rStyle w:val="Hyperlink"/>
            <w:rFonts w:eastAsia="Calibri"/>
            <w:noProof/>
          </w:rPr>
          <w:t>5.0 Results</w:t>
        </w:r>
        <w:r>
          <w:rPr>
            <w:noProof/>
            <w:webHidden/>
          </w:rPr>
          <w:tab/>
        </w:r>
        <w:r>
          <w:rPr>
            <w:noProof/>
            <w:webHidden/>
          </w:rPr>
          <w:fldChar w:fldCharType="begin"/>
        </w:r>
        <w:r>
          <w:rPr>
            <w:noProof/>
            <w:webHidden/>
          </w:rPr>
          <w:instrText xml:space="preserve"> PAGEREF _Toc33438477 \h </w:instrText>
        </w:r>
        <w:r>
          <w:rPr>
            <w:noProof/>
            <w:webHidden/>
          </w:rPr>
        </w:r>
        <w:r>
          <w:rPr>
            <w:noProof/>
            <w:webHidden/>
          </w:rPr>
          <w:fldChar w:fldCharType="separate"/>
        </w:r>
        <w:r w:rsidR="0063268F">
          <w:rPr>
            <w:noProof/>
            <w:webHidden/>
          </w:rPr>
          <w:t>27</w:t>
        </w:r>
        <w:r>
          <w:rPr>
            <w:noProof/>
            <w:webHidden/>
          </w:rPr>
          <w:fldChar w:fldCharType="end"/>
        </w:r>
      </w:hyperlink>
    </w:p>
    <w:p w14:paraId="363E0D4C" w14:textId="77E8555E" w:rsidR="007F4BB0" w:rsidRDefault="007F4BB0">
      <w:pPr>
        <w:pStyle w:val="TOC2"/>
        <w:rPr>
          <w:rFonts w:asciiTheme="minorHAnsi" w:eastAsiaTheme="minorEastAsia" w:hAnsiTheme="minorHAnsi" w:cstheme="minorBidi"/>
          <w:b w:val="0"/>
          <w:noProof/>
          <w:sz w:val="22"/>
          <w:szCs w:val="22"/>
        </w:rPr>
      </w:pPr>
      <w:hyperlink w:anchor="_Toc33438478" w:history="1">
        <w:r w:rsidRPr="00251726">
          <w:rPr>
            <w:rStyle w:val="Hyperlink"/>
            <w:rFonts w:eastAsia="Calibri"/>
            <w:noProof/>
          </w:rPr>
          <w:t>5.1 Description of Participants</w:t>
        </w:r>
        <w:r>
          <w:rPr>
            <w:noProof/>
            <w:webHidden/>
          </w:rPr>
          <w:tab/>
        </w:r>
        <w:r>
          <w:rPr>
            <w:noProof/>
            <w:webHidden/>
          </w:rPr>
          <w:fldChar w:fldCharType="begin"/>
        </w:r>
        <w:r>
          <w:rPr>
            <w:noProof/>
            <w:webHidden/>
          </w:rPr>
          <w:instrText xml:space="preserve"> PAGEREF _Toc33438478 \h </w:instrText>
        </w:r>
        <w:r>
          <w:rPr>
            <w:noProof/>
            <w:webHidden/>
          </w:rPr>
        </w:r>
        <w:r>
          <w:rPr>
            <w:noProof/>
            <w:webHidden/>
          </w:rPr>
          <w:fldChar w:fldCharType="separate"/>
        </w:r>
        <w:r w:rsidR="0063268F">
          <w:rPr>
            <w:noProof/>
            <w:webHidden/>
          </w:rPr>
          <w:t>27</w:t>
        </w:r>
        <w:r>
          <w:rPr>
            <w:noProof/>
            <w:webHidden/>
          </w:rPr>
          <w:fldChar w:fldCharType="end"/>
        </w:r>
      </w:hyperlink>
    </w:p>
    <w:p w14:paraId="0590F3D4" w14:textId="10164CCF" w:rsidR="007F4BB0" w:rsidRDefault="007F4BB0">
      <w:pPr>
        <w:pStyle w:val="TOC2"/>
        <w:rPr>
          <w:rFonts w:asciiTheme="minorHAnsi" w:eastAsiaTheme="minorEastAsia" w:hAnsiTheme="minorHAnsi" w:cstheme="minorBidi"/>
          <w:b w:val="0"/>
          <w:noProof/>
          <w:sz w:val="22"/>
          <w:szCs w:val="22"/>
        </w:rPr>
      </w:pPr>
      <w:hyperlink w:anchor="_Toc33438479" w:history="1">
        <w:r w:rsidRPr="00251726">
          <w:rPr>
            <w:rStyle w:val="Hyperlink"/>
            <w:rFonts w:eastAsia="Calibri"/>
            <w:noProof/>
          </w:rPr>
          <w:t>5.2 Attitudes</w:t>
        </w:r>
        <w:r>
          <w:rPr>
            <w:noProof/>
            <w:webHidden/>
          </w:rPr>
          <w:tab/>
        </w:r>
        <w:r>
          <w:rPr>
            <w:noProof/>
            <w:webHidden/>
          </w:rPr>
          <w:fldChar w:fldCharType="begin"/>
        </w:r>
        <w:r>
          <w:rPr>
            <w:noProof/>
            <w:webHidden/>
          </w:rPr>
          <w:instrText xml:space="preserve"> PAGEREF _Toc33438479 \h </w:instrText>
        </w:r>
        <w:r>
          <w:rPr>
            <w:noProof/>
            <w:webHidden/>
          </w:rPr>
        </w:r>
        <w:r>
          <w:rPr>
            <w:noProof/>
            <w:webHidden/>
          </w:rPr>
          <w:fldChar w:fldCharType="separate"/>
        </w:r>
        <w:r w:rsidR="0063268F">
          <w:rPr>
            <w:noProof/>
            <w:webHidden/>
          </w:rPr>
          <w:t>28</w:t>
        </w:r>
        <w:r>
          <w:rPr>
            <w:noProof/>
            <w:webHidden/>
          </w:rPr>
          <w:fldChar w:fldCharType="end"/>
        </w:r>
      </w:hyperlink>
    </w:p>
    <w:p w14:paraId="24E6CFFA" w14:textId="42BFA4FA" w:rsidR="007F4BB0" w:rsidRDefault="007F4BB0">
      <w:pPr>
        <w:pStyle w:val="TOC3"/>
        <w:rPr>
          <w:rFonts w:asciiTheme="minorHAnsi" w:eastAsiaTheme="minorEastAsia" w:hAnsiTheme="minorHAnsi" w:cstheme="minorBidi"/>
          <w:b w:val="0"/>
          <w:noProof/>
          <w:sz w:val="22"/>
          <w:szCs w:val="22"/>
        </w:rPr>
      </w:pPr>
      <w:hyperlink w:anchor="_Toc33438480" w:history="1">
        <w:r w:rsidRPr="00251726">
          <w:rPr>
            <w:rStyle w:val="Hyperlink"/>
            <w:rFonts w:eastAsia="Calibri"/>
            <w:noProof/>
          </w:rPr>
          <w:t>5.2.1 MAR Is Not Recovery</w:t>
        </w:r>
        <w:r>
          <w:rPr>
            <w:noProof/>
            <w:webHidden/>
          </w:rPr>
          <w:tab/>
        </w:r>
        <w:r>
          <w:rPr>
            <w:noProof/>
            <w:webHidden/>
          </w:rPr>
          <w:fldChar w:fldCharType="begin"/>
        </w:r>
        <w:r>
          <w:rPr>
            <w:noProof/>
            <w:webHidden/>
          </w:rPr>
          <w:instrText xml:space="preserve"> PAGEREF _Toc33438480 \h </w:instrText>
        </w:r>
        <w:r>
          <w:rPr>
            <w:noProof/>
            <w:webHidden/>
          </w:rPr>
        </w:r>
        <w:r>
          <w:rPr>
            <w:noProof/>
            <w:webHidden/>
          </w:rPr>
          <w:fldChar w:fldCharType="separate"/>
        </w:r>
        <w:r w:rsidR="0063268F">
          <w:rPr>
            <w:noProof/>
            <w:webHidden/>
          </w:rPr>
          <w:t>28</w:t>
        </w:r>
        <w:r>
          <w:rPr>
            <w:noProof/>
            <w:webHidden/>
          </w:rPr>
          <w:fldChar w:fldCharType="end"/>
        </w:r>
      </w:hyperlink>
    </w:p>
    <w:p w14:paraId="45C579FE" w14:textId="35041721" w:rsidR="007F4BB0" w:rsidRDefault="007F4BB0">
      <w:pPr>
        <w:pStyle w:val="TOC3"/>
        <w:rPr>
          <w:rFonts w:asciiTheme="minorHAnsi" w:eastAsiaTheme="minorEastAsia" w:hAnsiTheme="minorHAnsi" w:cstheme="minorBidi"/>
          <w:b w:val="0"/>
          <w:noProof/>
          <w:sz w:val="22"/>
          <w:szCs w:val="22"/>
        </w:rPr>
      </w:pPr>
      <w:hyperlink w:anchor="_Toc33438481" w:history="1">
        <w:r w:rsidRPr="00251726">
          <w:rPr>
            <w:rStyle w:val="Hyperlink"/>
            <w:rFonts w:eastAsia="Calibri"/>
            <w:noProof/>
          </w:rPr>
          <w:t>5.2.2</w:t>
        </w:r>
        <w:r w:rsidRPr="00251726">
          <w:rPr>
            <w:rStyle w:val="Hyperlink"/>
            <w:rFonts w:eastAsia="Calibri"/>
            <w:noProof/>
            <w:shd w:val="clear" w:color="auto" w:fill="FFFFFF"/>
          </w:rPr>
          <w:t xml:space="preserve"> MAR Effects Other Residents</w:t>
        </w:r>
        <w:r>
          <w:rPr>
            <w:noProof/>
            <w:webHidden/>
          </w:rPr>
          <w:tab/>
        </w:r>
        <w:r>
          <w:rPr>
            <w:noProof/>
            <w:webHidden/>
          </w:rPr>
          <w:fldChar w:fldCharType="begin"/>
        </w:r>
        <w:r>
          <w:rPr>
            <w:noProof/>
            <w:webHidden/>
          </w:rPr>
          <w:instrText xml:space="preserve"> PAGEREF _Toc33438481 \h </w:instrText>
        </w:r>
        <w:r>
          <w:rPr>
            <w:noProof/>
            <w:webHidden/>
          </w:rPr>
        </w:r>
        <w:r>
          <w:rPr>
            <w:noProof/>
            <w:webHidden/>
          </w:rPr>
          <w:fldChar w:fldCharType="separate"/>
        </w:r>
        <w:r w:rsidR="0063268F">
          <w:rPr>
            <w:noProof/>
            <w:webHidden/>
          </w:rPr>
          <w:t>32</w:t>
        </w:r>
        <w:r>
          <w:rPr>
            <w:noProof/>
            <w:webHidden/>
          </w:rPr>
          <w:fldChar w:fldCharType="end"/>
        </w:r>
      </w:hyperlink>
    </w:p>
    <w:p w14:paraId="43E5ECC0" w14:textId="5F616DF1" w:rsidR="007F4BB0" w:rsidRDefault="007F4BB0">
      <w:pPr>
        <w:pStyle w:val="TOC2"/>
        <w:rPr>
          <w:rFonts w:asciiTheme="minorHAnsi" w:eastAsiaTheme="minorEastAsia" w:hAnsiTheme="minorHAnsi" w:cstheme="minorBidi"/>
          <w:b w:val="0"/>
          <w:noProof/>
          <w:sz w:val="22"/>
          <w:szCs w:val="22"/>
        </w:rPr>
      </w:pPr>
      <w:hyperlink w:anchor="_Toc33438482" w:history="1">
        <w:r w:rsidRPr="00251726">
          <w:rPr>
            <w:rStyle w:val="Hyperlink"/>
            <w:rFonts w:eastAsia="Calibri"/>
            <w:noProof/>
          </w:rPr>
          <w:t>5.3 Logistics of Including Individuals in MAR into RRs</w:t>
        </w:r>
        <w:r>
          <w:rPr>
            <w:noProof/>
            <w:webHidden/>
          </w:rPr>
          <w:tab/>
        </w:r>
        <w:r>
          <w:rPr>
            <w:noProof/>
            <w:webHidden/>
          </w:rPr>
          <w:fldChar w:fldCharType="begin"/>
        </w:r>
        <w:r>
          <w:rPr>
            <w:noProof/>
            <w:webHidden/>
          </w:rPr>
          <w:instrText xml:space="preserve"> PAGEREF _Toc33438482 \h </w:instrText>
        </w:r>
        <w:r>
          <w:rPr>
            <w:noProof/>
            <w:webHidden/>
          </w:rPr>
        </w:r>
        <w:r>
          <w:rPr>
            <w:noProof/>
            <w:webHidden/>
          </w:rPr>
          <w:fldChar w:fldCharType="separate"/>
        </w:r>
        <w:r w:rsidR="0063268F">
          <w:rPr>
            <w:noProof/>
            <w:webHidden/>
          </w:rPr>
          <w:t>33</w:t>
        </w:r>
        <w:r>
          <w:rPr>
            <w:noProof/>
            <w:webHidden/>
          </w:rPr>
          <w:fldChar w:fldCharType="end"/>
        </w:r>
      </w:hyperlink>
    </w:p>
    <w:p w14:paraId="66B855AB" w14:textId="66028CED" w:rsidR="007F4BB0" w:rsidRDefault="007F4BB0">
      <w:pPr>
        <w:pStyle w:val="TOC3"/>
        <w:rPr>
          <w:rFonts w:asciiTheme="minorHAnsi" w:eastAsiaTheme="minorEastAsia" w:hAnsiTheme="minorHAnsi" w:cstheme="minorBidi"/>
          <w:b w:val="0"/>
          <w:noProof/>
          <w:sz w:val="22"/>
          <w:szCs w:val="22"/>
        </w:rPr>
      </w:pPr>
      <w:hyperlink w:anchor="_Toc33438483" w:history="1">
        <w:r w:rsidRPr="00251726">
          <w:rPr>
            <w:rStyle w:val="Hyperlink"/>
            <w:rFonts w:eastAsia="Calibri"/>
            <w:noProof/>
          </w:rPr>
          <w:t>5.3.1 Concern About Diversion</w:t>
        </w:r>
        <w:r>
          <w:rPr>
            <w:noProof/>
            <w:webHidden/>
          </w:rPr>
          <w:tab/>
        </w:r>
        <w:r>
          <w:rPr>
            <w:noProof/>
            <w:webHidden/>
          </w:rPr>
          <w:fldChar w:fldCharType="begin"/>
        </w:r>
        <w:r>
          <w:rPr>
            <w:noProof/>
            <w:webHidden/>
          </w:rPr>
          <w:instrText xml:space="preserve"> PAGEREF _Toc33438483 \h </w:instrText>
        </w:r>
        <w:r>
          <w:rPr>
            <w:noProof/>
            <w:webHidden/>
          </w:rPr>
        </w:r>
        <w:r>
          <w:rPr>
            <w:noProof/>
            <w:webHidden/>
          </w:rPr>
          <w:fldChar w:fldCharType="separate"/>
        </w:r>
        <w:r w:rsidR="0063268F">
          <w:rPr>
            <w:noProof/>
            <w:webHidden/>
          </w:rPr>
          <w:t>33</w:t>
        </w:r>
        <w:r>
          <w:rPr>
            <w:noProof/>
            <w:webHidden/>
          </w:rPr>
          <w:fldChar w:fldCharType="end"/>
        </w:r>
      </w:hyperlink>
    </w:p>
    <w:p w14:paraId="48BB6BBE" w14:textId="1B928852" w:rsidR="007F4BB0" w:rsidRDefault="007F4BB0">
      <w:pPr>
        <w:pStyle w:val="TOC3"/>
        <w:rPr>
          <w:rFonts w:asciiTheme="minorHAnsi" w:eastAsiaTheme="minorEastAsia" w:hAnsiTheme="minorHAnsi" w:cstheme="minorBidi"/>
          <w:b w:val="0"/>
          <w:noProof/>
          <w:sz w:val="22"/>
          <w:szCs w:val="22"/>
        </w:rPr>
      </w:pPr>
      <w:hyperlink w:anchor="_Toc33438484" w:history="1">
        <w:r w:rsidRPr="00251726">
          <w:rPr>
            <w:rStyle w:val="Hyperlink"/>
            <w:rFonts w:eastAsia="Calibri"/>
            <w:noProof/>
          </w:rPr>
          <w:t>5.3.2 Funding</w:t>
        </w:r>
        <w:r>
          <w:rPr>
            <w:noProof/>
            <w:webHidden/>
          </w:rPr>
          <w:tab/>
        </w:r>
        <w:r>
          <w:rPr>
            <w:noProof/>
            <w:webHidden/>
          </w:rPr>
          <w:fldChar w:fldCharType="begin"/>
        </w:r>
        <w:r>
          <w:rPr>
            <w:noProof/>
            <w:webHidden/>
          </w:rPr>
          <w:instrText xml:space="preserve"> PAGEREF _Toc33438484 \h </w:instrText>
        </w:r>
        <w:r>
          <w:rPr>
            <w:noProof/>
            <w:webHidden/>
          </w:rPr>
        </w:r>
        <w:r>
          <w:rPr>
            <w:noProof/>
            <w:webHidden/>
          </w:rPr>
          <w:fldChar w:fldCharType="separate"/>
        </w:r>
        <w:r w:rsidR="0063268F">
          <w:rPr>
            <w:noProof/>
            <w:webHidden/>
          </w:rPr>
          <w:t>34</w:t>
        </w:r>
        <w:r>
          <w:rPr>
            <w:noProof/>
            <w:webHidden/>
          </w:rPr>
          <w:fldChar w:fldCharType="end"/>
        </w:r>
      </w:hyperlink>
    </w:p>
    <w:p w14:paraId="59214412" w14:textId="7824913B" w:rsidR="007F4BB0" w:rsidRDefault="007F4BB0">
      <w:pPr>
        <w:pStyle w:val="TOC2"/>
        <w:rPr>
          <w:rFonts w:asciiTheme="minorHAnsi" w:eastAsiaTheme="minorEastAsia" w:hAnsiTheme="minorHAnsi" w:cstheme="minorBidi"/>
          <w:b w:val="0"/>
          <w:noProof/>
          <w:sz w:val="22"/>
          <w:szCs w:val="22"/>
        </w:rPr>
      </w:pPr>
      <w:hyperlink w:anchor="_Toc33438485" w:history="1">
        <w:r w:rsidRPr="00251726">
          <w:rPr>
            <w:rStyle w:val="Hyperlink"/>
            <w:rFonts w:eastAsia="Calibri"/>
            <w:noProof/>
          </w:rPr>
          <w:t>5.4 Regulations</w:t>
        </w:r>
        <w:r>
          <w:rPr>
            <w:noProof/>
            <w:webHidden/>
          </w:rPr>
          <w:tab/>
        </w:r>
        <w:r>
          <w:rPr>
            <w:noProof/>
            <w:webHidden/>
          </w:rPr>
          <w:fldChar w:fldCharType="begin"/>
        </w:r>
        <w:r>
          <w:rPr>
            <w:noProof/>
            <w:webHidden/>
          </w:rPr>
          <w:instrText xml:space="preserve"> PAGEREF _Toc33438485 \h </w:instrText>
        </w:r>
        <w:r>
          <w:rPr>
            <w:noProof/>
            <w:webHidden/>
          </w:rPr>
        </w:r>
        <w:r>
          <w:rPr>
            <w:noProof/>
            <w:webHidden/>
          </w:rPr>
          <w:fldChar w:fldCharType="separate"/>
        </w:r>
        <w:r w:rsidR="0063268F">
          <w:rPr>
            <w:noProof/>
            <w:webHidden/>
          </w:rPr>
          <w:t>36</w:t>
        </w:r>
        <w:r>
          <w:rPr>
            <w:noProof/>
            <w:webHidden/>
          </w:rPr>
          <w:fldChar w:fldCharType="end"/>
        </w:r>
      </w:hyperlink>
    </w:p>
    <w:p w14:paraId="6C3D3D87" w14:textId="309F0B89" w:rsidR="007F4BB0" w:rsidRDefault="007F4BB0">
      <w:pPr>
        <w:pStyle w:val="TOC3"/>
        <w:rPr>
          <w:rFonts w:asciiTheme="minorHAnsi" w:eastAsiaTheme="minorEastAsia" w:hAnsiTheme="minorHAnsi" w:cstheme="minorBidi"/>
          <w:b w:val="0"/>
          <w:noProof/>
          <w:sz w:val="22"/>
          <w:szCs w:val="22"/>
        </w:rPr>
      </w:pPr>
      <w:hyperlink w:anchor="_Toc33438486" w:history="1">
        <w:r w:rsidRPr="00251726">
          <w:rPr>
            <w:rStyle w:val="Hyperlink"/>
            <w:rFonts w:eastAsia="Calibri"/>
            <w:noProof/>
          </w:rPr>
          <w:t>5.4.1 Current Regulations</w:t>
        </w:r>
        <w:r>
          <w:rPr>
            <w:noProof/>
            <w:webHidden/>
          </w:rPr>
          <w:tab/>
        </w:r>
        <w:r>
          <w:rPr>
            <w:noProof/>
            <w:webHidden/>
          </w:rPr>
          <w:fldChar w:fldCharType="begin"/>
        </w:r>
        <w:r>
          <w:rPr>
            <w:noProof/>
            <w:webHidden/>
          </w:rPr>
          <w:instrText xml:space="preserve"> PAGEREF _Toc33438486 \h </w:instrText>
        </w:r>
        <w:r>
          <w:rPr>
            <w:noProof/>
            <w:webHidden/>
          </w:rPr>
        </w:r>
        <w:r>
          <w:rPr>
            <w:noProof/>
            <w:webHidden/>
          </w:rPr>
          <w:fldChar w:fldCharType="separate"/>
        </w:r>
        <w:r w:rsidR="0063268F">
          <w:rPr>
            <w:noProof/>
            <w:webHidden/>
          </w:rPr>
          <w:t>36</w:t>
        </w:r>
        <w:r>
          <w:rPr>
            <w:noProof/>
            <w:webHidden/>
          </w:rPr>
          <w:fldChar w:fldCharType="end"/>
        </w:r>
      </w:hyperlink>
    </w:p>
    <w:p w14:paraId="046E5FD4" w14:textId="353F0E26" w:rsidR="007F4BB0" w:rsidRDefault="007F4BB0">
      <w:pPr>
        <w:pStyle w:val="TOC3"/>
        <w:rPr>
          <w:rFonts w:asciiTheme="minorHAnsi" w:eastAsiaTheme="minorEastAsia" w:hAnsiTheme="minorHAnsi" w:cstheme="minorBidi"/>
          <w:b w:val="0"/>
          <w:noProof/>
          <w:sz w:val="22"/>
          <w:szCs w:val="22"/>
        </w:rPr>
      </w:pPr>
      <w:hyperlink w:anchor="_Toc33438487" w:history="1">
        <w:r w:rsidRPr="00251726">
          <w:rPr>
            <w:rStyle w:val="Hyperlink"/>
            <w:rFonts w:eastAsia="Calibri"/>
            <w:noProof/>
          </w:rPr>
          <w:t>5.4.2 Proposed Regulations</w:t>
        </w:r>
        <w:r>
          <w:rPr>
            <w:noProof/>
            <w:webHidden/>
          </w:rPr>
          <w:tab/>
        </w:r>
        <w:r>
          <w:rPr>
            <w:noProof/>
            <w:webHidden/>
          </w:rPr>
          <w:fldChar w:fldCharType="begin"/>
        </w:r>
        <w:r>
          <w:rPr>
            <w:noProof/>
            <w:webHidden/>
          </w:rPr>
          <w:instrText xml:space="preserve"> PAGEREF _Toc33438487 \h </w:instrText>
        </w:r>
        <w:r>
          <w:rPr>
            <w:noProof/>
            <w:webHidden/>
          </w:rPr>
        </w:r>
        <w:r>
          <w:rPr>
            <w:noProof/>
            <w:webHidden/>
          </w:rPr>
          <w:fldChar w:fldCharType="separate"/>
        </w:r>
        <w:r w:rsidR="0063268F">
          <w:rPr>
            <w:noProof/>
            <w:webHidden/>
          </w:rPr>
          <w:t>36</w:t>
        </w:r>
        <w:r>
          <w:rPr>
            <w:noProof/>
            <w:webHidden/>
          </w:rPr>
          <w:fldChar w:fldCharType="end"/>
        </w:r>
      </w:hyperlink>
    </w:p>
    <w:p w14:paraId="195EFE31" w14:textId="7FD7A30C" w:rsidR="007F4BB0" w:rsidRDefault="007F4BB0">
      <w:pPr>
        <w:pStyle w:val="TOC1"/>
        <w:rPr>
          <w:rFonts w:asciiTheme="minorHAnsi" w:eastAsiaTheme="minorEastAsia" w:hAnsiTheme="minorHAnsi" w:cstheme="minorBidi"/>
          <w:b w:val="0"/>
          <w:noProof/>
          <w:sz w:val="22"/>
          <w:szCs w:val="22"/>
        </w:rPr>
      </w:pPr>
      <w:hyperlink w:anchor="_Toc33438488" w:history="1">
        <w:r w:rsidRPr="00251726">
          <w:rPr>
            <w:rStyle w:val="Hyperlink"/>
            <w:noProof/>
          </w:rPr>
          <w:t>6.0</w:t>
        </w:r>
        <w:r w:rsidRPr="00251726">
          <w:rPr>
            <w:rStyle w:val="Hyperlink"/>
            <w:noProof/>
            <w:shd w:val="clear" w:color="auto" w:fill="FFFFFF"/>
          </w:rPr>
          <w:t xml:space="preserve"> Discussion</w:t>
        </w:r>
        <w:r>
          <w:rPr>
            <w:noProof/>
            <w:webHidden/>
          </w:rPr>
          <w:tab/>
        </w:r>
        <w:r>
          <w:rPr>
            <w:noProof/>
            <w:webHidden/>
          </w:rPr>
          <w:fldChar w:fldCharType="begin"/>
        </w:r>
        <w:r>
          <w:rPr>
            <w:noProof/>
            <w:webHidden/>
          </w:rPr>
          <w:instrText xml:space="preserve"> PAGEREF _Toc33438488 \h </w:instrText>
        </w:r>
        <w:r>
          <w:rPr>
            <w:noProof/>
            <w:webHidden/>
          </w:rPr>
        </w:r>
        <w:r>
          <w:rPr>
            <w:noProof/>
            <w:webHidden/>
          </w:rPr>
          <w:fldChar w:fldCharType="separate"/>
        </w:r>
        <w:r w:rsidR="0063268F">
          <w:rPr>
            <w:noProof/>
            <w:webHidden/>
          </w:rPr>
          <w:t>39</w:t>
        </w:r>
        <w:r>
          <w:rPr>
            <w:noProof/>
            <w:webHidden/>
          </w:rPr>
          <w:fldChar w:fldCharType="end"/>
        </w:r>
      </w:hyperlink>
    </w:p>
    <w:p w14:paraId="6C4A5DCA" w14:textId="548FC48A" w:rsidR="007F4BB0" w:rsidRDefault="007F4BB0">
      <w:pPr>
        <w:pStyle w:val="TOC2"/>
        <w:rPr>
          <w:rFonts w:asciiTheme="minorHAnsi" w:eastAsiaTheme="minorEastAsia" w:hAnsiTheme="minorHAnsi" w:cstheme="minorBidi"/>
          <w:b w:val="0"/>
          <w:noProof/>
          <w:sz w:val="22"/>
          <w:szCs w:val="22"/>
        </w:rPr>
      </w:pPr>
      <w:hyperlink w:anchor="_Toc33438489" w:history="1">
        <w:r w:rsidRPr="00251726">
          <w:rPr>
            <w:rStyle w:val="Hyperlink"/>
            <w:noProof/>
          </w:rPr>
          <w:t>6.1 Implications for Practice</w:t>
        </w:r>
        <w:r>
          <w:rPr>
            <w:noProof/>
            <w:webHidden/>
          </w:rPr>
          <w:tab/>
        </w:r>
        <w:r>
          <w:rPr>
            <w:noProof/>
            <w:webHidden/>
          </w:rPr>
          <w:fldChar w:fldCharType="begin"/>
        </w:r>
        <w:r>
          <w:rPr>
            <w:noProof/>
            <w:webHidden/>
          </w:rPr>
          <w:instrText xml:space="preserve"> PAGEREF _Toc33438489 \h </w:instrText>
        </w:r>
        <w:r>
          <w:rPr>
            <w:noProof/>
            <w:webHidden/>
          </w:rPr>
        </w:r>
        <w:r>
          <w:rPr>
            <w:noProof/>
            <w:webHidden/>
          </w:rPr>
          <w:fldChar w:fldCharType="separate"/>
        </w:r>
        <w:r w:rsidR="0063268F">
          <w:rPr>
            <w:noProof/>
            <w:webHidden/>
          </w:rPr>
          <w:t>41</w:t>
        </w:r>
        <w:r>
          <w:rPr>
            <w:noProof/>
            <w:webHidden/>
          </w:rPr>
          <w:fldChar w:fldCharType="end"/>
        </w:r>
      </w:hyperlink>
    </w:p>
    <w:p w14:paraId="7BFCECDD" w14:textId="38F003BC" w:rsidR="007F4BB0" w:rsidRDefault="007F4BB0">
      <w:pPr>
        <w:pStyle w:val="TOC1"/>
        <w:rPr>
          <w:rFonts w:asciiTheme="minorHAnsi" w:eastAsiaTheme="minorEastAsia" w:hAnsiTheme="minorHAnsi" w:cstheme="minorBidi"/>
          <w:b w:val="0"/>
          <w:noProof/>
          <w:sz w:val="22"/>
          <w:szCs w:val="22"/>
        </w:rPr>
      </w:pPr>
      <w:hyperlink w:anchor="_Toc33438490" w:history="1">
        <w:r w:rsidRPr="00251726">
          <w:rPr>
            <w:rStyle w:val="Hyperlink"/>
            <w:noProof/>
          </w:rPr>
          <w:t>7.0</w:t>
        </w:r>
        <w:r w:rsidRPr="00251726">
          <w:rPr>
            <w:rStyle w:val="Hyperlink"/>
            <w:noProof/>
            <w:shd w:val="clear" w:color="auto" w:fill="FFFFFF"/>
          </w:rPr>
          <w:t xml:space="preserve"> Conclusion</w:t>
        </w:r>
        <w:r>
          <w:rPr>
            <w:noProof/>
            <w:webHidden/>
          </w:rPr>
          <w:tab/>
        </w:r>
        <w:r>
          <w:rPr>
            <w:noProof/>
            <w:webHidden/>
          </w:rPr>
          <w:fldChar w:fldCharType="begin"/>
        </w:r>
        <w:r>
          <w:rPr>
            <w:noProof/>
            <w:webHidden/>
          </w:rPr>
          <w:instrText xml:space="preserve"> PAGEREF _Toc33438490 \h </w:instrText>
        </w:r>
        <w:r>
          <w:rPr>
            <w:noProof/>
            <w:webHidden/>
          </w:rPr>
        </w:r>
        <w:r>
          <w:rPr>
            <w:noProof/>
            <w:webHidden/>
          </w:rPr>
          <w:fldChar w:fldCharType="separate"/>
        </w:r>
        <w:r w:rsidR="0063268F">
          <w:rPr>
            <w:noProof/>
            <w:webHidden/>
          </w:rPr>
          <w:t>43</w:t>
        </w:r>
        <w:r>
          <w:rPr>
            <w:noProof/>
            <w:webHidden/>
          </w:rPr>
          <w:fldChar w:fldCharType="end"/>
        </w:r>
      </w:hyperlink>
    </w:p>
    <w:p w14:paraId="3117DC70" w14:textId="352766A3" w:rsidR="007F4BB0" w:rsidRDefault="007F4BB0">
      <w:pPr>
        <w:pStyle w:val="TOC1"/>
        <w:rPr>
          <w:rFonts w:asciiTheme="minorHAnsi" w:eastAsiaTheme="minorEastAsia" w:hAnsiTheme="minorHAnsi" w:cstheme="minorBidi"/>
          <w:b w:val="0"/>
          <w:noProof/>
          <w:sz w:val="22"/>
          <w:szCs w:val="22"/>
        </w:rPr>
      </w:pPr>
      <w:hyperlink w:anchor="_Toc33438491" w:history="1">
        <w:r w:rsidRPr="00251726">
          <w:rPr>
            <w:rStyle w:val="Hyperlink"/>
            <w:noProof/>
          </w:rPr>
          <w:t>Appendix Interview Guide</w:t>
        </w:r>
        <w:r>
          <w:rPr>
            <w:noProof/>
            <w:webHidden/>
          </w:rPr>
          <w:tab/>
        </w:r>
        <w:r>
          <w:rPr>
            <w:noProof/>
            <w:webHidden/>
          </w:rPr>
          <w:fldChar w:fldCharType="begin"/>
        </w:r>
        <w:r>
          <w:rPr>
            <w:noProof/>
            <w:webHidden/>
          </w:rPr>
          <w:instrText xml:space="preserve"> PAGEREF _Toc33438491 \h </w:instrText>
        </w:r>
        <w:r>
          <w:rPr>
            <w:noProof/>
            <w:webHidden/>
          </w:rPr>
        </w:r>
        <w:r>
          <w:rPr>
            <w:noProof/>
            <w:webHidden/>
          </w:rPr>
          <w:fldChar w:fldCharType="separate"/>
        </w:r>
        <w:r w:rsidR="0063268F">
          <w:rPr>
            <w:noProof/>
            <w:webHidden/>
          </w:rPr>
          <w:t>44</w:t>
        </w:r>
        <w:r>
          <w:rPr>
            <w:noProof/>
            <w:webHidden/>
          </w:rPr>
          <w:fldChar w:fldCharType="end"/>
        </w:r>
      </w:hyperlink>
    </w:p>
    <w:p w14:paraId="7B707BCB" w14:textId="6902728E" w:rsidR="007F4BB0" w:rsidRDefault="007F4BB0">
      <w:pPr>
        <w:pStyle w:val="TOC1"/>
        <w:rPr>
          <w:rFonts w:asciiTheme="minorHAnsi" w:eastAsiaTheme="minorEastAsia" w:hAnsiTheme="minorHAnsi" w:cstheme="minorBidi"/>
          <w:b w:val="0"/>
          <w:noProof/>
          <w:sz w:val="22"/>
          <w:szCs w:val="22"/>
        </w:rPr>
      </w:pPr>
      <w:hyperlink w:anchor="_Toc33438492" w:history="1">
        <w:r w:rsidRPr="00251726">
          <w:rPr>
            <w:rStyle w:val="Hyperlink"/>
            <w:noProof/>
          </w:rPr>
          <w:t>Bibliography</w:t>
        </w:r>
        <w:r>
          <w:rPr>
            <w:noProof/>
            <w:webHidden/>
          </w:rPr>
          <w:tab/>
        </w:r>
        <w:r>
          <w:rPr>
            <w:noProof/>
            <w:webHidden/>
          </w:rPr>
          <w:fldChar w:fldCharType="begin"/>
        </w:r>
        <w:r>
          <w:rPr>
            <w:noProof/>
            <w:webHidden/>
          </w:rPr>
          <w:instrText xml:space="preserve"> PAGEREF _Toc33438492 \h </w:instrText>
        </w:r>
        <w:r>
          <w:rPr>
            <w:noProof/>
            <w:webHidden/>
          </w:rPr>
        </w:r>
        <w:r>
          <w:rPr>
            <w:noProof/>
            <w:webHidden/>
          </w:rPr>
          <w:fldChar w:fldCharType="separate"/>
        </w:r>
        <w:r w:rsidR="0063268F">
          <w:rPr>
            <w:noProof/>
            <w:webHidden/>
          </w:rPr>
          <w:t>45</w:t>
        </w:r>
        <w:r>
          <w:rPr>
            <w:noProof/>
            <w:webHidden/>
          </w:rPr>
          <w:fldChar w:fldCharType="end"/>
        </w:r>
      </w:hyperlink>
    </w:p>
    <w:p w14:paraId="6C0F9275" w14:textId="30229F42" w:rsidR="00CB03F9" w:rsidRDefault="00A8146F" w:rsidP="00905848">
      <w:pPr>
        <w:pStyle w:val="Preliminary"/>
      </w:pPr>
      <w:r>
        <w:rPr>
          <w:rFonts w:cs="Times New Roman"/>
        </w:rPr>
        <w:fldChar w:fldCharType="end"/>
      </w:r>
      <w:r w:rsidR="00CB03F9">
        <w:t xml:space="preserve">List of </w:t>
      </w:r>
      <w:r w:rsidR="00130B6B">
        <w:t>T</w:t>
      </w:r>
      <w:r w:rsidR="00CB03F9" w:rsidRPr="00B424B6">
        <w:t>ables</w:t>
      </w:r>
    </w:p>
    <w:p w14:paraId="0E948880" w14:textId="0564D4A1" w:rsidR="007F4BB0" w:rsidRDefault="00CB03F9">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33438493" w:history="1">
        <w:r w:rsidR="007F4BB0" w:rsidRPr="00951C1D">
          <w:rPr>
            <w:rStyle w:val="Hyperlink"/>
            <w:noProof/>
          </w:rPr>
          <w:t>Table 1 Interview Participants</w:t>
        </w:r>
        <w:r w:rsidR="007F4BB0">
          <w:rPr>
            <w:noProof/>
            <w:webHidden/>
          </w:rPr>
          <w:tab/>
        </w:r>
        <w:r w:rsidR="007F4BB0">
          <w:rPr>
            <w:noProof/>
            <w:webHidden/>
          </w:rPr>
          <w:fldChar w:fldCharType="begin"/>
        </w:r>
        <w:r w:rsidR="007F4BB0">
          <w:rPr>
            <w:noProof/>
            <w:webHidden/>
          </w:rPr>
          <w:instrText xml:space="preserve"> PAGEREF _Toc33438493 \h </w:instrText>
        </w:r>
        <w:r w:rsidR="007F4BB0">
          <w:rPr>
            <w:noProof/>
            <w:webHidden/>
          </w:rPr>
        </w:r>
        <w:r w:rsidR="007F4BB0">
          <w:rPr>
            <w:noProof/>
            <w:webHidden/>
          </w:rPr>
          <w:fldChar w:fldCharType="separate"/>
        </w:r>
        <w:r w:rsidR="0063268F">
          <w:rPr>
            <w:noProof/>
            <w:webHidden/>
          </w:rPr>
          <w:t>28</w:t>
        </w:r>
        <w:r w:rsidR="007F4BB0">
          <w:rPr>
            <w:noProof/>
            <w:webHidden/>
          </w:rPr>
          <w:fldChar w:fldCharType="end"/>
        </w:r>
      </w:hyperlink>
    </w:p>
    <w:p w14:paraId="111AAFE5" w14:textId="563A1DC2" w:rsidR="00C672EB" w:rsidRDefault="00CB03F9" w:rsidP="00FC5DF3">
      <w:pPr>
        <w:pStyle w:val="TableofFigures"/>
        <w:tabs>
          <w:tab w:val="right" w:leader="dot" w:pos="9350"/>
        </w:tabs>
        <w:ind w:left="0" w:firstLine="0"/>
      </w:pPr>
      <w:r>
        <w:fldChar w:fldCharType="end"/>
      </w:r>
    </w:p>
    <w:p w14:paraId="47DA8EAD" w14:textId="77777777" w:rsidR="001C7AFC" w:rsidRPr="001C7AFC" w:rsidRDefault="001C7AFC" w:rsidP="001C7AFC"/>
    <w:p w14:paraId="78A2C164" w14:textId="77777777" w:rsidR="006F653A" w:rsidRDefault="00130B6B" w:rsidP="006F653A">
      <w:pPr>
        <w:pStyle w:val="Heading"/>
      </w:pPr>
      <w:bookmarkStart w:id="1" w:name="_Toc8115840"/>
      <w:bookmarkStart w:id="2" w:name="_Toc33438465"/>
      <w:r>
        <w:lastRenderedPageBreak/>
        <w:t>Preface</w:t>
      </w:r>
      <w:bookmarkEnd w:id="1"/>
      <w:bookmarkEnd w:id="2"/>
    </w:p>
    <w:p w14:paraId="16E2187C" w14:textId="77777777" w:rsidR="006F653A" w:rsidRPr="00245DC9" w:rsidRDefault="006F653A" w:rsidP="006F653A">
      <w:pPr>
        <w:ind w:firstLine="0"/>
        <w:jc w:val="center"/>
        <w:rPr>
          <w:i/>
        </w:rPr>
      </w:pPr>
      <w:r w:rsidRPr="00245DC9">
        <w:rPr>
          <w:i/>
        </w:rPr>
        <w:t>Acknowledgements</w:t>
      </w:r>
    </w:p>
    <w:p w14:paraId="7B9BC1E1" w14:textId="77777777" w:rsidR="00ED3362" w:rsidRDefault="004E0056" w:rsidP="004E0056">
      <w:r>
        <w:t xml:space="preserve">There is no way to effectively express my gratitude for all those who have helped me on this journey. I do want to attempt to convey my sincere appreciation to all those who made themselves available so that this work might be accomplished. First and foremost, my family, who tolerated endless readings, conversations about the topic, requests for support, and dinners without me throughout the completion of this endeavor. </w:t>
      </w:r>
    </w:p>
    <w:p w14:paraId="28904245" w14:textId="576FEC21" w:rsidR="00ED3362" w:rsidRDefault="00903DB2" w:rsidP="004E0056">
      <w:r>
        <w:t xml:space="preserve">Drs. </w:t>
      </w:r>
      <w:r w:rsidR="004E0056">
        <w:t xml:space="preserve">Mary Hawk and Catherine Greeno, I couldn’t have asked for better partners in this work. You are both amazing educators and human beings. </w:t>
      </w:r>
      <w:r w:rsidR="00ED3362">
        <w:t>Your generosity of time, resources, and expertise was invaluable to me</w:t>
      </w:r>
      <w:r w:rsidR="004D2845">
        <w:t>.</w:t>
      </w:r>
      <w:r w:rsidR="00FC0A70">
        <w:t xml:space="preserve"> </w:t>
      </w:r>
    </w:p>
    <w:p w14:paraId="7BC293D0" w14:textId="0706E4FD" w:rsidR="008A3458" w:rsidRDefault="008A3458" w:rsidP="004E0056">
      <w:r>
        <w:t xml:space="preserve">Dr. Charlotte Brown, thank you for believing in me long before I thought any of this possible. It is because of that belief that this work had any chance of being accomplished. Your spirit of acceptance and compassion were gifts to me, and I’ll do my best to pass them on to others I meet along the path. </w:t>
      </w:r>
    </w:p>
    <w:p w14:paraId="722E2B15" w14:textId="24BBA55A" w:rsidR="004E0056" w:rsidRDefault="00ED3362" w:rsidP="004E0056">
      <w:r>
        <w:t xml:space="preserve">I also want to express my heartfelt appreciation to all those that have inspired and encouraged me throughout my journey: </w:t>
      </w:r>
      <w:r w:rsidR="004D2845" w:rsidRPr="004D2845">
        <w:t xml:space="preserve">Gina Brown, Jean Byrnes, Maria Corrado, Jordan Coughlan, Steve Devlin, </w:t>
      </w:r>
      <w:proofErr w:type="spellStart"/>
      <w:r w:rsidR="004D2845" w:rsidRPr="004D2845">
        <w:t>Maizee</w:t>
      </w:r>
      <w:proofErr w:type="spellEnd"/>
      <w:r w:rsidR="004D2845" w:rsidRPr="004D2845">
        <w:t xml:space="preserve"> Devlin, Deborah </w:t>
      </w:r>
      <w:proofErr w:type="spellStart"/>
      <w:r w:rsidR="004D2845" w:rsidRPr="004D2845">
        <w:t>Duch</w:t>
      </w:r>
      <w:proofErr w:type="spellEnd"/>
      <w:r w:rsidR="004D2845" w:rsidRPr="004D2845">
        <w:t xml:space="preserve">, </w:t>
      </w:r>
      <w:r w:rsidR="00D64297">
        <w:t xml:space="preserve">Karen Garland, </w:t>
      </w:r>
      <w:r w:rsidR="004D2845" w:rsidRPr="004D2845">
        <w:t>Richard Garland, Lisa George, Patty Grattan, George Jones, Jasmin Jones, Shawna Kline, Melissa Knorr, Terri Pacella, Dr. Helen Petracchi, Mark Pfenninger, Tim Phillips, Patricia Schake,</w:t>
      </w:r>
      <w:r w:rsidR="00FC0A70">
        <w:t xml:space="preserve"> </w:t>
      </w:r>
      <w:r w:rsidR="004D2845" w:rsidRPr="004D2845">
        <w:t>Adrienne Smith, Clear Day Treatment Center Staff, Makenzie White, Misha Zorich,</w:t>
      </w:r>
      <w:r w:rsidR="004D2845">
        <w:t xml:space="preserve"> and countless fellow students who have restored my faith in humanity by showing me that the next generation has infinite potential.</w:t>
      </w:r>
      <w:r w:rsidR="00FC0A70">
        <w:t xml:space="preserve"> </w:t>
      </w:r>
    </w:p>
    <w:p w14:paraId="0EACA397" w14:textId="68AAE655" w:rsidR="004F605E" w:rsidRDefault="004F605E" w:rsidP="004D2845">
      <w:pPr>
        <w:pStyle w:val="Heading"/>
        <w:jc w:val="both"/>
        <w:sectPr w:rsidR="004F605E" w:rsidSect="00107DBF">
          <w:type w:val="continuous"/>
          <w:pgSz w:w="12240" w:h="15840"/>
          <w:pgMar w:top="1440" w:right="1440" w:bottom="1440" w:left="1440" w:header="720" w:footer="720" w:gutter="0"/>
          <w:pgNumType w:fmt="lowerRoman"/>
          <w:cols w:space="720"/>
          <w:docGrid w:linePitch="360"/>
        </w:sectPr>
      </w:pPr>
    </w:p>
    <w:p w14:paraId="100C82B8" w14:textId="77777777" w:rsidR="00FB402B" w:rsidRDefault="00282744" w:rsidP="004D2845">
      <w:pPr>
        <w:pStyle w:val="Heading1"/>
      </w:pPr>
      <w:bookmarkStart w:id="3" w:name="_Toc33438466"/>
      <w:r>
        <w:lastRenderedPageBreak/>
        <w:t>Introduction</w:t>
      </w:r>
      <w:bookmarkEnd w:id="3"/>
    </w:p>
    <w:p w14:paraId="5DCDEBD6" w14:textId="2650DB37" w:rsidR="002E0E4B" w:rsidRPr="004D2845" w:rsidRDefault="00282744" w:rsidP="004D2845">
      <w:pPr>
        <w:rPr>
          <w:rFonts w:eastAsia="Calibri"/>
        </w:rPr>
      </w:pPr>
      <w:r w:rsidRPr="004D2845">
        <w:rPr>
          <w:rFonts w:eastAsia="Calibri"/>
        </w:rPr>
        <w:t xml:space="preserve">According to experts, as of 2017 over 9% of the United States population self-reported as “in recovery” from some sort of substance use disorder (SUD) </w:t>
      </w:r>
      <w:r w:rsidRPr="004D2845">
        <w:rPr>
          <w:rFonts w:eastAsia="Calibri"/>
        </w:rPr>
        <w:fldChar w:fldCharType="begin"/>
      </w:r>
      <w:r w:rsidRPr="004D2845">
        <w:rPr>
          <w:rFonts w:eastAsia="Calibri"/>
        </w:rPr>
        <w:instrText xml:space="preserve"> ADDIN EN.CITE &lt;EndNote&gt;&lt;Cite&gt;&lt;Author&gt;NIDA&lt;/Author&gt;&lt;Year&gt;2019&lt;/Year&gt;&lt;RecNum&gt;31&lt;/RecNum&gt;&lt;DisplayText&gt;[1]&lt;/DisplayText&gt;&lt;record&gt;&lt;rec-number&gt;31&lt;/rec-number&gt;&lt;foreign-keys&gt;&lt;key app="EN" db-id="ssvpdz0x122s25e0txjprxt4rprsexx09x9a" timestamp="1574092934"&gt;31&lt;/key&gt;&lt;/foreign-keys&gt;&lt;ref-type name="Web Page"&gt;12&lt;/ref-type&gt;&lt;contributors&gt;&lt;authors&gt;&lt;author&gt;NIDA&lt;/author&gt;&lt;/authors&gt;&lt;/contributors&gt;&lt;titles&gt;&lt;title&gt;Trends and Statistics&lt;/title&gt;&lt;/titles&gt;&lt;volume&gt;2019&lt;/volume&gt;&lt;number&gt;August 24&lt;/number&gt;&lt;dates&gt;&lt;year&gt;2019&lt;/year&gt;&lt;/dates&gt;&lt;urls&gt;&lt;/urls&gt;&lt;/record&gt;&lt;/Cite&gt;&lt;/EndNote&gt;</w:instrText>
      </w:r>
      <w:r w:rsidRPr="004D2845">
        <w:rPr>
          <w:rFonts w:eastAsia="Calibri"/>
        </w:rPr>
        <w:fldChar w:fldCharType="separate"/>
      </w:r>
      <w:r w:rsidRPr="004D2845">
        <w:rPr>
          <w:rFonts w:eastAsia="Calibri"/>
          <w:noProof/>
        </w:rPr>
        <w:t>[</w:t>
      </w:r>
      <w:hyperlink w:anchor="_ENREF_1" w:tooltip="NIDA, 2019 #31" w:history="1">
        <w:r w:rsidR="00FC5DF3" w:rsidRPr="004D2845">
          <w:rPr>
            <w:rFonts w:eastAsia="Calibri"/>
            <w:noProof/>
          </w:rPr>
          <w:t>1</w:t>
        </w:r>
      </w:hyperlink>
      <w:r w:rsidRPr="004D2845">
        <w:rPr>
          <w:rFonts w:eastAsia="Calibri"/>
          <w:noProof/>
        </w:rPr>
        <w:t>]</w:t>
      </w:r>
      <w:r w:rsidRPr="004D2845">
        <w:rPr>
          <w:rFonts w:eastAsia="Calibri"/>
        </w:rPr>
        <w:fldChar w:fldCharType="end"/>
      </w:r>
      <w:r w:rsidRPr="004D2845">
        <w:rPr>
          <w:rFonts w:eastAsia="Calibri"/>
        </w:rPr>
        <w:t xml:space="preserve">. This translates to over 29 million individuals, many of whom struggle daily not to return to self-destructive lifestyles </w:t>
      </w:r>
      <w:r w:rsidRPr="004D2845">
        <w:rPr>
          <w:rFonts w:eastAsia="Calibri"/>
        </w:rPr>
        <w:fldChar w:fldCharType="begin"/>
      </w:r>
      <w:r w:rsidRPr="004D2845">
        <w:rPr>
          <w:rFonts w:eastAsia="Calibri"/>
        </w:rPr>
        <w:instrText xml:space="preserve"> ADDIN EN.CITE &lt;EndNote&gt;&lt;Cite&gt;&lt;Author&gt;NIDA&lt;/Author&gt;&lt;Year&gt;2018&lt;/Year&gt;&lt;RecNum&gt;28&lt;/RecNum&gt;&lt;DisplayText&gt;[2]&lt;/DisplayText&gt;&lt;record&gt;&lt;rec-number&gt;28&lt;/rec-number&gt;&lt;foreign-keys&gt;&lt;key app="EN" db-id="ssvpdz0x122s25e0txjprxt4rprsexx09x9a" timestamp="1574092376"&gt;28&lt;/key&gt;&lt;/foreign-keys&gt;&lt;ref-type name="Web Page"&gt;12&lt;/ref-type&gt;&lt;contributors&gt;&lt;authors&gt;&lt;author&gt;NIDA&lt;/author&gt;&lt;/authors&gt;&lt;/contributors&gt;&lt;titles&gt;&lt;title&gt;Medications to Treat Opioid Use Disorder&lt;/title&gt;&lt;/titles&gt;&lt;dates&gt;&lt;year&gt;2018&lt;/year&gt;&lt;/dates&gt;&lt;urls&gt;&lt;related-urls&gt;&lt;url&gt;https://www.drugabuse.gov/publications/research-reports/medications-to-treat-opioid-use-disorder &lt;/url&gt;&lt;/related-urls&gt;&lt;/urls&gt;&lt;/record&gt;&lt;/Cite&gt;&lt;/EndNote&gt;</w:instrText>
      </w:r>
      <w:r w:rsidRPr="004D2845">
        <w:rPr>
          <w:rFonts w:eastAsia="Calibri"/>
        </w:rPr>
        <w:fldChar w:fldCharType="separate"/>
      </w:r>
      <w:r w:rsidRPr="004D2845">
        <w:rPr>
          <w:rFonts w:eastAsia="Calibri"/>
          <w:noProof/>
        </w:rPr>
        <w:t>[</w:t>
      </w:r>
      <w:hyperlink w:anchor="_ENREF_2" w:tooltip="NIDA, 2018 #28" w:history="1">
        <w:r w:rsidR="00FC5DF3" w:rsidRPr="004D2845">
          <w:rPr>
            <w:rFonts w:eastAsia="Calibri"/>
            <w:noProof/>
          </w:rPr>
          <w:t>2</w:t>
        </w:r>
      </w:hyperlink>
      <w:r w:rsidRPr="004D2845">
        <w:rPr>
          <w:rFonts w:eastAsia="Calibri"/>
          <w:noProof/>
        </w:rPr>
        <w:t>]</w:t>
      </w:r>
      <w:r w:rsidRPr="004D2845">
        <w:rPr>
          <w:rFonts w:eastAsia="Calibri"/>
        </w:rPr>
        <w:fldChar w:fldCharType="end"/>
      </w:r>
      <w:r w:rsidRPr="004D2845">
        <w:rPr>
          <w:rFonts w:eastAsia="Calibri"/>
        </w:rPr>
        <w:t xml:space="preserve">. </w:t>
      </w:r>
      <w:r w:rsidR="002E0E4B" w:rsidRPr="004D2845">
        <w:rPr>
          <w:rFonts w:eastAsia="Calibri"/>
        </w:rPr>
        <w:t>The concern this raises impacts society on multiple levels. First, the economic consequences of addiction including healthcare expenditures, lost earnings, and costs associated with crime and accidents is estimated to be over $700 billion dollars yearly. Even more worrisome are the statistics on drug-induced mortality. In 2017, death rate</w:t>
      </w:r>
      <w:r w:rsidR="009A4743">
        <w:rPr>
          <w:rFonts w:eastAsia="Calibri"/>
        </w:rPr>
        <w:t>s</w:t>
      </w:r>
      <w:r w:rsidR="002E0E4B" w:rsidRPr="004D2845">
        <w:rPr>
          <w:rFonts w:eastAsia="Calibri"/>
        </w:rPr>
        <w:t xml:space="preserve"> from drug overdoses were nearly 380% higher than they were in 2000. This is a public health burden that affects all of society, including those without SUD. </w:t>
      </w:r>
    </w:p>
    <w:p w14:paraId="4AFF7C6C" w14:textId="65B0651C" w:rsidR="00282744" w:rsidRPr="00282744" w:rsidRDefault="00282744" w:rsidP="00282744">
      <w:pPr>
        <w:rPr>
          <w:rFonts w:eastAsia="Calibri"/>
        </w:rPr>
      </w:pPr>
      <w:r w:rsidRPr="00282744">
        <w:rPr>
          <w:rFonts w:eastAsia="Calibri"/>
        </w:rPr>
        <w:t xml:space="preserve">Unfortunately, the stigma surrounding this disease and the continued prejudice toward persons who suffer from SUDs and their families act as barriers to successfully connecting them with the ongoing care they need to live full, productive lives </w:t>
      </w:r>
      <w:r w:rsidRPr="00282744">
        <w:rPr>
          <w:rFonts w:eastAsia="Calibri"/>
        </w:rPr>
        <w:fldChar w:fldCharType="begin"/>
      </w:r>
      <w:r w:rsidRPr="00282744">
        <w:rPr>
          <w:rFonts w:eastAsia="Calibri"/>
        </w:rPr>
        <w:instrText xml:space="preserve"> ADDIN EN.CITE &lt;EndNote&gt;&lt;Cite&gt;&lt;Author&gt;Woods&lt;/Author&gt;&lt;Year&gt;2012&lt;/Year&gt;&lt;RecNum&gt;23&lt;/RecNum&gt;&lt;DisplayText&gt;[3]&lt;/DisplayText&gt;&lt;record&gt;&lt;rec-number&gt;23&lt;/rec-number&gt;&lt;foreign-keys&gt;&lt;key app="EN" db-id="ssvpdz0x122s25e0txjprxt4rprsexx09x9a" timestamp="1570312741"&gt;23&lt;/key&gt;&lt;/foreign-keys&gt;&lt;ref-type name="Journal Article"&gt;17&lt;/ref-type&gt;&lt;contributors&gt;&lt;authors&gt;&lt;author&gt;Woods, J. S.&lt;/author&gt;&lt;author&gt;Joseph, H.&lt;/author&gt;&lt;/authors&gt;&lt;/contributors&gt;&lt;auth-address&gt;National Alliance for Medication Assisted Recovery, New York, New York 10010, USA. edirector@methadone.org&lt;/auth-address&gt;&lt;titles&gt;&lt;title&gt;Reducing stigma through education to enhance Medication-Assisted Recovery&lt;/title&gt;&lt;secondary-title&gt;J Addict Dis&lt;/secondary-title&gt;&lt;/titles&gt;&lt;periodical&gt;&lt;full-title&gt;J Addict Dis&lt;/full-title&gt;&lt;/periodical&gt;&lt;pages&gt;226-35&lt;/pages&gt;&lt;volume&gt;31&lt;/volume&gt;&lt;number&gt;3&lt;/number&gt;&lt;edition&gt;2012/08/10&lt;/edition&gt;&lt;keywords&gt;&lt;keyword&gt;Analgesics, Opioid/*therapeutic use&lt;/keyword&gt;&lt;keyword&gt;Attitude of Health Personnel&lt;/keyword&gt;&lt;keyword&gt;Buprenorphine/therapeutic use&lt;/keyword&gt;&lt;keyword&gt;Humans&lt;/keyword&gt;&lt;keyword&gt;Methadone/therapeutic use&lt;/keyword&gt;&lt;keyword&gt;Opiate Substitution Treatment/psychology/*trends&lt;/keyword&gt;&lt;keyword&gt;Opioid-Related Disorders/*drug therapy/psychology/rehabilitation&lt;/keyword&gt;&lt;keyword&gt;Patient Advocacy&lt;/keyword&gt;&lt;keyword&gt;*Patient Education as Topic&lt;/keyword&gt;&lt;keyword&gt;*Patient Participation&lt;/keyword&gt;&lt;keyword&gt;*Stereotyping&lt;/keyword&gt;&lt;/keywords&gt;&lt;dates&gt;&lt;year&gt;2012&lt;/year&gt;&lt;/dates&gt;&lt;isbn&gt;1055-0887&lt;/isbn&gt;&lt;accession-num&gt;22873184&lt;/accession-num&gt;&lt;urls&gt;&lt;/urls&gt;&lt;electronic-resource-num&gt;10.1080/10550887.2012.694599&lt;/electronic-resource-num&gt;&lt;remote-database-provider&gt;NLM&lt;/remote-database-provider&gt;&lt;language&gt;eng&lt;/language&gt;&lt;/record&gt;&lt;/Cite&gt;&lt;/EndNote&gt;</w:instrText>
      </w:r>
      <w:r w:rsidRPr="00282744">
        <w:rPr>
          <w:rFonts w:eastAsia="Calibri"/>
        </w:rPr>
        <w:fldChar w:fldCharType="separate"/>
      </w:r>
      <w:r w:rsidRPr="00282744">
        <w:rPr>
          <w:rFonts w:eastAsia="Calibri"/>
          <w:noProof/>
        </w:rPr>
        <w:t>[</w:t>
      </w:r>
      <w:hyperlink w:anchor="_ENREF_3" w:tooltip="Woods, 2012 #23" w:history="1">
        <w:r w:rsidR="00FC5DF3" w:rsidRPr="00282744">
          <w:rPr>
            <w:rFonts w:eastAsia="Calibri"/>
            <w:noProof/>
          </w:rPr>
          <w:t>3</w:t>
        </w:r>
      </w:hyperlink>
      <w:r w:rsidRPr="00282744">
        <w:rPr>
          <w:rFonts w:eastAsia="Calibri"/>
          <w:noProof/>
        </w:rPr>
        <w:t>]</w:t>
      </w:r>
      <w:r w:rsidRPr="00282744">
        <w:rPr>
          <w:rFonts w:eastAsia="Calibri"/>
        </w:rPr>
        <w:fldChar w:fldCharType="end"/>
      </w:r>
      <w:r w:rsidRPr="00282744">
        <w:rPr>
          <w:rFonts w:eastAsia="Calibri"/>
        </w:rPr>
        <w:t xml:space="preserve">. This is particularly damaging when it comes to the need for safe, stable housing </w:t>
      </w:r>
      <w:r w:rsidRPr="00282744">
        <w:rPr>
          <w:rFonts w:eastAsia="Calibri"/>
        </w:rPr>
        <w:fldChar w:fldCharType="begin"/>
      </w:r>
      <w:r w:rsidRPr="00282744">
        <w:rPr>
          <w:rFonts w:eastAsia="Calibri"/>
        </w:rPr>
        <w:instrText xml:space="preserve"> ADDIN EN.CITE &lt;EndNote&gt;&lt;Cite&gt;&lt;Author&gt;Pannella Winn&lt;/Author&gt;&lt;Year&gt;2016&lt;/Year&gt;&lt;RecNum&gt;13&lt;/RecNum&gt;&lt;DisplayText&gt;[4]&lt;/DisplayText&gt;&lt;record&gt;&lt;rec-number&gt;13&lt;/rec-number&gt;&lt;foreign-keys&gt;&lt;key app="EN" db-id="ssvpdz0x122s25e0txjprxt4rprsexx09x9a" timestamp="1570298115"&gt;13&lt;/key&gt;&lt;/foreign-keys&gt;&lt;ref-type name="Journal Article"&gt;17&lt;/ref-type&gt;&lt;contributors&gt;&lt;authors&gt;&lt;author&gt;Pannella Winn, L.&lt;/author&gt;&lt;author&gt;Paquette, K.&lt;/author&gt;&lt;/authors&gt;&lt;/contributors&gt;&lt;auth-address&gt;a Center for Social Innovation , Needham , Massachusetts , USA.&lt;/auth-address&gt;&lt;titles&gt;&lt;title&gt;Bringing Recovery Housing to Scale in Ohio: Lessons Learned&lt;/title&gt;&lt;secondary-title&gt;J Dual Diagn&lt;/secondary-title&gt;&lt;/titles&gt;&lt;periodical&gt;&lt;full-title&gt;J Dual Diagn&lt;/full-title&gt;&lt;/periodical&gt;&lt;pages&gt;163-74&lt;/pages&gt;&lt;volume&gt;12&lt;/volume&gt;&lt;number&gt;2&lt;/number&gt;&lt;edition&gt;2016/04/12&lt;/edition&gt;&lt;keywords&gt;&lt;keyword&gt;Health Services Accessibility&lt;/keyword&gt;&lt;keyword&gt;*Housing&lt;/keyword&gt;&lt;keyword&gt;Humans&lt;/keyword&gt;&lt;keyword&gt;*Mental Health Services&lt;/keyword&gt;&lt;keyword&gt;Needs Assessment&lt;/keyword&gt;&lt;keyword&gt;Ohio&lt;/keyword&gt;&lt;keyword&gt;Substance-Related Disorders/*therapy&lt;/keyword&gt;&lt;keyword&gt;*Recovery housing&lt;/keyword&gt;&lt;keyword&gt;*addiction&lt;/keyword&gt;&lt;keyword&gt;*recovery&lt;/keyword&gt;&lt;keyword&gt;*recovery residences&lt;/keyword&gt;&lt;keyword&gt;*recovery-oriented systems of care&lt;/keyword&gt;&lt;keyword&gt;*sober housing&lt;/keyword&gt;&lt;keyword&gt;*substance use disorders&lt;/keyword&gt;&lt;/keywords&gt;&lt;dates&gt;&lt;year&gt;2016&lt;/year&gt;&lt;pub-dates&gt;&lt;date&gt;Apr-Jun&lt;/date&gt;&lt;/pub-dates&gt;&lt;/dates&gt;&lt;isbn&gt;1550-4271&lt;/isbn&gt;&lt;accession-num&gt;27064620&lt;/accession-num&gt;&lt;urls&gt;&lt;/urls&gt;&lt;electronic-resource-num&gt;10.1080/15504263.2016.1173971&lt;/electronic-resource-num&gt;&lt;remote-database-provider&gt;NLM&lt;/remote-database-provider&gt;&lt;language&gt;eng&lt;/language&gt;&lt;/record&gt;&lt;/Cite&gt;&lt;/EndNote&gt;</w:instrText>
      </w:r>
      <w:r w:rsidRPr="00282744">
        <w:rPr>
          <w:rFonts w:eastAsia="Calibri"/>
        </w:rPr>
        <w:fldChar w:fldCharType="separate"/>
      </w:r>
      <w:r w:rsidRPr="00282744">
        <w:rPr>
          <w:rFonts w:eastAsia="Calibri"/>
          <w:noProof/>
        </w:rPr>
        <w:t>[</w:t>
      </w:r>
      <w:hyperlink w:anchor="_ENREF_4" w:tooltip="Pannella Winn, 2016 #13" w:history="1">
        <w:r w:rsidR="00FC5DF3" w:rsidRPr="00282744">
          <w:rPr>
            <w:rFonts w:eastAsia="Calibri"/>
            <w:noProof/>
          </w:rPr>
          <w:t>4</w:t>
        </w:r>
      </w:hyperlink>
      <w:r w:rsidRPr="00282744">
        <w:rPr>
          <w:rFonts w:eastAsia="Calibri"/>
          <w:noProof/>
        </w:rPr>
        <w:t>]</w:t>
      </w:r>
      <w:r w:rsidRPr="00282744">
        <w:rPr>
          <w:rFonts w:eastAsia="Calibri"/>
        </w:rPr>
        <w:fldChar w:fldCharType="end"/>
      </w:r>
      <w:r w:rsidRPr="00282744">
        <w:rPr>
          <w:rFonts w:eastAsia="Calibri"/>
        </w:rPr>
        <w:t xml:space="preserve">. Safe and stable housing is repeatedly identified in the literature as a critical contributor </w:t>
      </w:r>
      <w:r w:rsidR="000535F4">
        <w:rPr>
          <w:rFonts w:eastAsia="Calibri"/>
        </w:rPr>
        <w:t>to</w:t>
      </w:r>
      <w:r w:rsidR="000535F4" w:rsidRPr="00282744">
        <w:rPr>
          <w:rFonts w:eastAsia="Calibri"/>
        </w:rPr>
        <w:t xml:space="preserve"> </w:t>
      </w:r>
      <w:r w:rsidRPr="00282744">
        <w:rPr>
          <w:rFonts w:eastAsia="Calibri"/>
        </w:rPr>
        <w:t>successful recovery from SUD</w:t>
      </w:r>
      <w:r w:rsidR="00B60B23">
        <w:rPr>
          <w:rFonts w:eastAsia="Calibri"/>
        </w:rPr>
        <w:t>;</w:t>
      </w:r>
      <w:r w:rsidR="00B60B23" w:rsidRPr="00282744">
        <w:rPr>
          <w:rFonts w:eastAsia="Calibri"/>
        </w:rPr>
        <w:t xml:space="preserve"> </w:t>
      </w:r>
      <w:r w:rsidRPr="00282744">
        <w:rPr>
          <w:rFonts w:eastAsia="Calibri"/>
        </w:rPr>
        <w:t>without it</w:t>
      </w:r>
      <w:r w:rsidR="00B60B23">
        <w:rPr>
          <w:rFonts w:eastAsia="Calibri"/>
        </w:rPr>
        <w:t>,</w:t>
      </w:r>
      <w:r w:rsidRPr="00282744">
        <w:rPr>
          <w:rFonts w:eastAsia="Calibri"/>
        </w:rPr>
        <w:t xml:space="preserve"> individuals may never move from “survival mode” and be able to envision a positive future for themselves </w:t>
      </w:r>
      <w:r w:rsidRPr="00282744">
        <w:rPr>
          <w:rFonts w:eastAsia="Calibri"/>
        </w:rPr>
        <w:fldChar w:fldCharType="begin"/>
      </w:r>
      <w:r w:rsidRPr="00282744">
        <w:rPr>
          <w:rFonts w:eastAsia="Calibri"/>
        </w:rPr>
        <w:instrText xml:space="preserve"> ADDIN EN.CITE &lt;EndNote&gt;&lt;Cite&gt;&lt;Author&gt;Polvere&lt;/Author&gt;&lt;Year&gt;2013&lt;/Year&gt;&lt;RecNum&gt;25&lt;/RecNum&gt;&lt;DisplayText&gt;[5]&lt;/DisplayText&gt;&lt;record&gt;&lt;rec-number&gt;25&lt;/rec-number&gt;&lt;foreign-keys&gt;&lt;key app="EN" db-id="ssvpdz0x122s25e0txjprxt4rprsexx09x9a" timestamp="1574091988"&gt;25&lt;/key&gt;&lt;/foreign-keys&gt;&lt;ref-type name="Journal Article"&gt;17&lt;/ref-type&gt;&lt;contributors&gt;&lt;authors&gt;&lt;author&gt;Polvere, L.&lt;/author&gt;&lt;author&gt;Macnaughton, E. &lt;/author&gt;&lt;author&gt;Piat, M.&lt;/author&gt;&lt;/authors&gt;&lt;/contributors&gt;&lt;titles&gt;&lt;title&gt;Participant perspectives on housing first and recovery: Early findings from the At Home/Chez Soi project&lt;/title&gt;&lt;secondary-title&gt;Psychiatric Rehabilitation Journal&lt;/secondary-title&gt;&lt;/titles&gt;&lt;periodical&gt;&lt;full-title&gt;Psychiatric Rehabilitation Journal&lt;/full-title&gt;&lt;/periodical&gt;&lt;pages&gt;110&lt;/pages&gt;&lt;volume&gt;36&lt;/volume&gt;&lt;number&gt;2&lt;/number&gt;&lt;dates&gt;&lt;year&gt;2013&lt;/year&gt;&lt;/dates&gt;&lt;urls&gt;&lt;/urls&gt;&lt;/record&gt;&lt;/Cite&gt;&lt;/EndNote&gt;</w:instrText>
      </w:r>
      <w:r w:rsidRPr="00282744">
        <w:rPr>
          <w:rFonts w:eastAsia="Calibri"/>
        </w:rPr>
        <w:fldChar w:fldCharType="separate"/>
      </w:r>
      <w:r w:rsidRPr="00282744">
        <w:rPr>
          <w:rFonts w:eastAsia="Calibri"/>
          <w:noProof/>
        </w:rPr>
        <w:t>[</w:t>
      </w:r>
      <w:hyperlink w:anchor="_ENREF_5" w:tooltip="Polvere, 2013 #25" w:history="1">
        <w:r w:rsidR="00FC5DF3" w:rsidRPr="00282744">
          <w:rPr>
            <w:rFonts w:eastAsia="Calibri"/>
            <w:noProof/>
          </w:rPr>
          <w:t>5</w:t>
        </w:r>
      </w:hyperlink>
      <w:r w:rsidRPr="00282744">
        <w:rPr>
          <w:rFonts w:eastAsia="Calibri"/>
          <w:noProof/>
        </w:rPr>
        <w:t>]</w:t>
      </w:r>
      <w:r w:rsidRPr="00282744">
        <w:rPr>
          <w:rFonts w:eastAsia="Calibri"/>
        </w:rPr>
        <w:fldChar w:fldCharType="end"/>
      </w:r>
      <w:r w:rsidRPr="00282744">
        <w:rPr>
          <w:rFonts w:eastAsia="Calibri"/>
        </w:rPr>
        <w:t xml:space="preserve">. </w:t>
      </w:r>
    </w:p>
    <w:p w14:paraId="46552230" w14:textId="3B23D00B" w:rsidR="00282744" w:rsidRPr="00282744" w:rsidRDefault="00282744" w:rsidP="00282744">
      <w:pPr>
        <w:rPr>
          <w:rFonts w:eastAsia="Calibri"/>
        </w:rPr>
      </w:pPr>
      <w:r w:rsidRPr="00282744">
        <w:rPr>
          <w:rFonts w:eastAsia="Calibri"/>
        </w:rPr>
        <w:tab/>
        <w:t xml:space="preserve">Many individuals in early recovery </w:t>
      </w:r>
      <w:r w:rsidR="00B60B23">
        <w:rPr>
          <w:rFonts w:eastAsia="Calibri"/>
        </w:rPr>
        <w:t>do not</w:t>
      </w:r>
      <w:r w:rsidR="00B60B23" w:rsidRPr="00282744">
        <w:rPr>
          <w:rFonts w:eastAsia="Calibri"/>
        </w:rPr>
        <w:t xml:space="preserve"> </w:t>
      </w:r>
      <w:r w:rsidRPr="00282744">
        <w:rPr>
          <w:rFonts w:eastAsia="Calibri"/>
        </w:rPr>
        <w:t>meet the criteria for the range of supportive housing options that are currently available</w:t>
      </w:r>
      <w:r w:rsidR="005010B1">
        <w:rPr>
          <w:rFonts w:eastAsia="Calibri"/>
        </w:rPr>
        <w:t>,</w:t>
      </w:r>
      <w:r w:rsidRPr="00282744">
        <w:rPr>
          <w:rFonts w:eastAsia="Calibri"/>
        </w:rPr>
        <w:t xml:space="preserve"> and even when they do, long wait lists often make the transition from treatment directly into these programs impossible </w:t>
      </w:r>
      <w:r w:rsidRPr="00282744">
        <w:rPr>
          <w:rFonts w:eastAsia="Calibri"/>
        </w:rPr>
        <w:fldChar w:fldCharType="begin">
          <w:fldData xml:space="preserve">PEVuZE5vdGU+PENpdGU+PEF1dGhvcj5NZXJpY2xlPC9BdXRob3I+PFllYXI+MjAxNzwvWWVhcj48
UmVjTnVtPjIwPC9SZWNOdW0+PERpc3BsYXlUZXh0Pls2XTwvRGlzcGxheVRleHQ+PHJlY29yZD48
cmVjLW51bWJlcj4yMDwvcmVjLW51bWJlcj48Zm9yZWlnbi1rZXlzPjxrZXkgYXBwPSJFTiIgZGIt
aWQ9InNzdnBkejB4MTIyczI1ZTB0eGpwcnh0NHJwcnNleHgwOXg5YSIgdGltZXN0YW1wPSIxNTcw
MzAyMDU2Ij4yMDwva2V5PjwvZm9yZWlnbi1rZXlzPjxyZWYtdHlwZSBuYW1lPSJKb3VybmFsIEFy
dGljbGUiPjE3PC9yZWYtdHlwZT48Y29udHJpYnV0b3JzPjxhdXRob3JzPjxhdXRob3I+TWVyaWNs
ZSwgQS4gQS48L2F1dGhvcj48YXV0aG9yPlBvbGNpbiwgRC4gTC48L2F1dGhvcj48YXV0aG9yPkhl
bWJlcmcsIEouPC9hdXRob3I+PGF1dGhvcj5NaWxlcywgSi48L2F1dGhvcj48L2F1dGhvcnM+PC9j
b250cmlidXRvcnM+PGF1dGgtYWRkcmVzcz5hIFJlc2VhcmNoIFNjaWVudGlzdCAsIEFsY29ob2wg
UmVzZWFyY2ggR3JvdXAsIFB1YmxpYyBIZWFsdGggSW5zdGl0dXRlICwgRW1lcnl2aWxsZSAsIENB
ICwgVVNBLiYjeEQ7YiBTZW5pb3IgU2NpZW50aXN0ICwgQWxjb2hvbCBSZXNlYXJjaCBHcm91cCwg
UHVibGljIEhlYWx0aCBJbnN0aXR1dGUgLCBFbWVyeXZpbGxlICwgQ0EgLCBVU0EuJiN4RDtjIFJl
c2VhcmNoIEFzc29jaWF0ZSAsIEFsY29ob2wgUmVzZWFyY2ggR3JvdXAsIFB1YmxpYyBIZWFsdGgg
SW5zdGl0dXRlICwgRW1lcnl2aWxsZSAsIENBICwgVVNBLiYjeEQ7ZCBEb2N0b3JhbCBDYW5kaWRh
dGUgLCBUaGUgSGVsbGVyIFNjaG9vbCBmb3IgU29jaWFsIFBvbGljeSBhbmQgTWFuYWdlbWVudCwg
QnJhbmRlaXMgVW5pdmVyc2l0eSAsIFdhbHRoYW0gLCBNQSAsIFVTQS48L2F1dGgtYWRkcmVzcz48
dGl0bGVzPjx0aXRsZT5SZWNvdmVyeSBIb3VzaW5nOiBFdm9sdmluZyBNb2RlbHMgdG8gQWRkcmVz
cyBSZXNpZGVudCBOZWVkczwvdGl0bGU+PHNlY29uZGFyeS10aXRsZT5KIFBzeWNob2FjdGl2ZSBE
cnVnczwvc2Vjb25kYXJ5LXRpdGxlPjwvdGl0bGVzPjxwZXJpb2RpY2FsPjxmdWxsLXRpdGxlPkog
UHN5Y2hvYWN0aXZlIERydWdzPC9mdWxsLXRpdGxlPjwvcGVyaW9kaWNhbD48cGFnZXM+MzUyLTM2
MTwvcGFnZXM+PHZvbHVtZT40OTwvdm9sdW1lPjxudW1iZXI+NDwvbnVtYmVyPjxlZGl0aW9uPjIw
MTcvMDYvMjk8L2VkaXRpb24+PGtleXdvcmRzPjxrZXl3b3JkPkFkdWx0PC9rZXl3b3JkPjxrZXl3
b3JkPkNhbGlmb3JuaWE8L2tleXdvcmQ+PGtleXdvcmQ+RmVtYWxlPC9rZXl3b3JkPjxrZXl3b3Jk
PkhvdXNpbmcvKmVjb25vbWljczwva2V5d29yZD48a2V5d29yZD5IdW1hbnM8L2tleXdvcmQ+PGtl
eXdvcmQ+TWFsZTwva2V5d29yZD48a2V5d29yZD5Tb2NpYWwgU3VwcG9ydDwva2V5d29yZD48a2V5
d29yZD5TdWJzdGFuY2UgQWJ1c2UgVHJlYXRtZW50IENlbnRlcnMvKmVjb25vbWljczwva2V5d29y
ZD48a2V5d29yZD5TdWJzdGFuY2UtUmVsYXRlZCBEaXNvcmRlcnMvZWNvbm9taWNzPC9rZXl3b3Jk
PjxrZXl3b3JkPipBZGRpY3Rpb248L2tleXdvcmQ+PGtleXdvcmQ+KnJlY292ZXJ5PC9rZXl3b3Jk
PjxrZXl3b3JkPipyZWNvdmVyeSBob3VzaW5nPC9rZXl3b3JkPjxrZXl3b3JkPipyZWNvdmVyeSBy
ZXNpZGVuY2VzPC9rZXl3b3JkPjxrZXl3b3JkPipyZWNvdmVyeSBzdXBwb3J0IHNlcnZpY2VzPC9r
ZXl3b3JkPjxrZXl3b3JkPipzb2JlciBsaXZpbmc8L2tleXdvcmQ+PC9rZXl3b3Jkcz48ZGF0ZXM+
PHllYXI+MjAxNzwveWVhcj48cHViLWRhdGVzPjxkYXRlPlNlcC1PY3Q8L2RhdGU+PC9wdWItZGF0
ZXM+PC9kYXRlcz48aXNibj4wMjc5LTEwNzI8L2lzYm4+PGFjY2Vzc2lvbi1udW0+Mjg2NTc4MjM8
L2FjY2Vzc2lvbi1udW0+PHVybHM+PC91cmxzPjxjdXN0b20yPlBNQzU5OTg4MTU8L2N1c3RvbTI+
PGN1c3RvbTY+TklITVM5NzIxNzU8L2N1c3RvbTY+PGVsZWN0cm9uaWMtcmVzb3VyY2UtbnVtPjEw
LjEwODAvMDI3OTEwNzIuMjAxNy4xMzQyMTU0PC9lbGVjdHJvbmljLXJlc291cmNlLW51bT48cmVt
b3RlLWRhdGFiYXNlLXByb3ZpZGVyPk5MTTwvcmVtb3RlLWRhdGFiYXNlLXByb3ZpZGVyPjxsYW5n
dWFnZT5lbmc8L2xhbmd1YWdlPjwvcmVjb3JkPjwvQ2l0ZT48L0VuZE5vdGU+
</w:fldData>
        </w:fldChar>
      </w:r>
      <w:r w:rsidRPr="00282744">
        <w:rPr>
          <w:rFonts w:eastAsia="Calibri"/>
        </w:rPr>
        <w:instrText xml:space="preserve"> ADDIN EN.CITE </w:instrText>
      </w:r>
      <w:r w:rsidRPr="00282744">
        <w:rPr>
          <w:rFonts w:eastAsia="Calibri"/>
        </w:rPr>
        <w:fldChar w:fldCharType="begin">
          <w:fldData xml:space="preserve">PEVuZE5vdGU+PENpdGU+PEF1dGhvcj5NZXJpY2xlPC9BdXRob3I+PFllYXI+MjAxNzwvWWVhcj48
UmVjTnVtPjIwPC9SZWNOdW0+PERpc3BsYXlUZXh0Pls2XTwvRGlzcGxheVRleHQ+PHJlY29yZD48
cmVjLW51bWJlcj4yMDwvcmVjLW51bWJlcj48Zm9yZWlnbi1rZXlzPjxrZXkgYXBwPSJFTiIgZGIt
aWQ9InNzdnBkejB4MTIyczI1ZTB0eGpwcnh0NHJwcnNleHgwOXg5YSIgdGltZXN0YW1wPSIxNTcw
MzAyMDU2Ij4yMDwva2V5PjwvZm9yZWlnbi1rZXlzPjxyZWYtdHlwZSBuYW1lPSJKb3VybmFsIEFy
dGljbGUiPjE3PC9yZWYtdHlwZT48Y29udHJpYnV0b3JzPjxhdXRob3JzPjxhdXRob3I+TWVyaWNs
ZSwgQS4gQS48L2F1dGhvcj48YXV0aG9yPlBvbGNpbiwgRC4gTC48L2F1dGhvcj48YXV0aG9yPkhl
bWJlcmcsIEouPC9hdXRob3I+PGF1dGhvcj5NaWxlcywgSi48L2F1dGhvcj48L2F1dGhvcnM+PC9j
b250cmlidXRvcnM+PGF1dGgtYWRkcmVzcz5hIFJlc2VhcmNoIFNjaWVudGlzdCAsIEFsY29ob2wg
UmVzZWFyY2ggR3JvdXAsIFB1YmxpYyBIZWFsdGggSW5zdGl0dXRlICwgRW1lcnl2aWxsZSAsIENB
ICwgVVNBLiYjeEQ7YiBTZW5pb3IgU2NpZW50aXN0ICwgQWxjb2hvbCBSZXNlYXJjaCBHcm91cCwg
UHVibGljIEhlYWx0aCBJbnN0aXR1dGUgLCBFbWVyeXZpbGxlICwgQ0EgLCBVU0EuJiN4RDtjIFJl
c2VhcmNoIEFzc29jaWF0ZSAsIEFsY29ob2wgUmVzZWFyY2ggR3JvdXAsIFB1YmxpYyBIZWFsdGgg
SW5zdGl0dXRlICwgRW1lcnl2aWxsZSAsIENBICwgVVNBLiYjeEQ7ZCBEb2N0b3JhbCBDYW5kaWRh
dGUgLCBUaGUgSGVsbGVyIFNjaG9vbCBmb3IgU29jaWFsIFBvbGljeSBhbmQgTWFuYWdlbWVudCwg
QnJhbmRlaXMgVW5pdmVyc2l0eSAsIFdhbHRoYW0gLCBNQSAsIFVTQS48L2F1dGgtYWRkcmVzcz48
dGl0bGVzPjx0aXRsZT5SZWNvdmVyeSBIb3VzaW5nOiBFdm9sdmluZyBNb2RlbHMgdG8gQWRkcmVz
cyBSZXNpZGVudCBOZWVkczwvdGl0bGU+PHNlY29uZGFyeS10aXRsZT5KIFBzeWNob2FjdGl2ZSBE
cnVnczwvc2Vjb25kYXJ5LXRpdGxlPjwvdGl0bGVzPjxwZXJpb2RpY2FsPjxmdWxsLXRpdGxlPkog
UHN5Y2hvYWN0aXZlIERydWdzPC9mdWxsLXRpdGxlPjwvcGVyaW9kaWNhbD48cGFnZXM+MzUyLTM2
MTwvcGFnZXM+PHZvbHVtZT40OTwvdm9sdW1lPjxudW1iZXI+NDwvbnVtYmVyPjxlZGl0aW9uPjIw
MTcvMDYvMjk8L2VkaXRpb24+PGtleXdvcmRzPjxrZXl3b3JkPkFkdWx0PC9rZXl3b3JkPjxrZXl3
b3JkPkNhbGlmb3JuaWE8L2tleXdvcmQ+PGtleXdvcmQ+RmVtYWxlPC9rZXl3b3JkPjxrZXl3b3Jk
PkhvdXNpbmcvKmVjb25vbWljczwva2V5d29yZD48a2V5d29yZD5IdW1hbnM8L2tleXdvcmQ+PGtl
eXdvcmQ+TWFsZTwva2V5d29yZD48a2V5d29yZD5Tb2NpYWwgU3VwcG9ydDwva2V5d29yZD48a2V5
d29yZD5TdWJzdGFuY2UgQWJ1c2UgVHJlYXRtZW50IENlbnRlcnMvKmVjb25vbWljczwva2V5d29y
ZD48a2V5d29yZD5TdWJzdGFuY2UtUmVsYXRlZCBEaXNvcmRlcnMvZWNvbm9taWNzPC9rZXl3b3Jk
PjxrZXl3b3JkPipBZGRpY3Rpb248L2tleXdvcmQ+PGtleXdvcmQ+KnJlY292ZXJ5PC9rZXl3b3Jk
PjxrZXl3b3JkPipyZWNvdmVyeSBob3VzaW5nPC9rZXl3b3JkPjxrZXl3b3JkPipyZWNvdmVyeSBy
ZXNpZGVuY2VzPC9rZXl3b3JkPjxrZXl3b3JkPipyZWNvdmVyeSBzdXBwb3J0IHNlcnZpY2VzPC9r
ZXl3b3JkPjxrZXl3b3JkPipzb2JlciBsaXZpbmc8L2tleXdvcmQ+PC9rZXl3b3Jkcz48ZGF0ZXM+
PHllYXI+MjAxNzwveWVhcj48cHViLWRhdGVzPjxkYXRlPlNlcC1PY3Q8L2RhdGU+PC9wdWItZGF0
ZXM+PC9kYXRlcz48aXNibj4wMjc5LTEwNzI8L2lzYm4+PGFjY2Vzc2lvbi1udW0+Mjg2NTc4MjM8
L2FjY2Vzc2lvbi1udW0+PHVybHM+PC91cmxzPjxjdXN0b20yPlBNQzU5OTg4MTU8L2N1c3RvbTI+
PGN1c3RvbTY+TklITVM5NzIxNzU8L2N1c3RvbTY+PGVsZWN0cm9uaWMtcmVzb3VyY2UtbnVtPjEw
LjEwODAvMDI3OTEwNzIuMjAxNy4xMzQyMTU0PC9lbGVjdHJvbmljLXJlc291cmNlLW51bT48cmVt
b3RlLWRhdGFiYXNlLXByb3ZpZGVyPk5MTTwvcmVtb3RlLWRhdGFiYXNlLXByb3ZpZGVyPjxsYW5n
dWFnZT5lbmc8L2xhbmd1YWdlPjwvcmVjb3JkPjwvQ2l0ZT48L0VuZE5vdGU+
</w:fldData>
        </w:fldChar>
      </w:r>
      <w:r w:rsidRPr="00282744">
        <w:rPr>
          <w:rFonts w:eastAsia="Calibri"/>
        </w:rPr>
        <w:instrText xml:space="preserve"> ADDIN EN.CITE.DATA </w:instrText>
      </w:r>
      <w:r w:rsidRPr="00282744">
        <w:rPr>
          <w:rFonts w:eastAsia="Calibri"/>
        </w:rPr>
      </w:r>
      <w:r w:rsidRPr="00282744">
        <w:rPr>
          <w:rFonts w:eastAsia="Calibri"/>
        </w:rPr>
        <w:fldChar w:fldCharType="end"/>
      </w:r>
      <w:r w:rsidRPr="00282744">
        <w:rPr>
          <w:rFonts w:eastAsia="Calibri"/>
        </w:rPr>
      </w:r>
      <w:r w:rsidRPr="00282744">
        <w:rPr>
          <w:rFonts w:eastAsia="Calibri"/>
        </w:rPr>
        <w:fldChar w:fldCharType="separate"/>
      </w:r>
      <w:r w:rsidRPr="00282744">
        <w:rPr>
          <w:rFonts w:eastAsia="Calibri"/>
          <w:noProof/>
        </w:rPr>
        <w:t>[</w:t>
      </w:r>
      <w:hyperlink w:anchor="_ENREF_6" w:tooltip="Mericle, 2017 #20" w:history="1">
        <w:r w:rsidR="00FC5DF3" w:rsidRPr="00282744">
          <w:rPr>
            <w:rFonts w:eastAsia="Calibri"/>
            <w:noProof/>
          </w:rPr>
          <w:t>6</w:t>
        </w:r>
      </w:hyperlink>
      <w:r w:rsidRPr="00282744">
        <w:rPr>
          <w:rFonts w:eastAsia="Calibri"/>
          <w:noProof/>
        </w:rPr>
        <w:t>]</w:t>
      </w:r>
      <w:r w:rsidRPr="00282744">
        <w:rPr>
          <w:rFonts w:eastAsia="Calibri"/>
        </w:rPr>
        <w:fldChar w:fldCharType="end"/>
      </w:r>
      <w:r w:rsidRPr="00282744">
        <w:rPr>
          <w:rFonts w:eastAsia="Calibri"/>
        </w:rPr>
        <w:t xml:space="preserve">. Halfway houses and long-term treatment programs are short term, have specific criteria for admission, and are often oversubscribed </w:t>
      </w:r>
      <w:r w:rsidRPr="00282744">
        <w:rPr>
          <w:rFonts w:eastAsia="Calibri"/>
        </w:rPr>
        <w:fldChar w:fldCharType="begin"/>
      </w:r>
      <w:r w:rsidRPr="00282744">
        <w:rPr>
          <w:rFonts w:eastAsia="Calibri"/>
        </w:rPr>
        <w:instrText xml:space="preserve"> ADDIN EN.CITE &lt;EndNote&gt;&lt;Cite&gt;&lt;Author&gt;Paquette&lt;/Author&gt;&lt;Year&gt;2016&lt;/Year&gt;&lt;RecNum&gt;12&lt;/RecNum&gt;&lt;DisplayText&gt;[7]&lt;/DisplayText&gt;&lt;record&gt;&lt;rec-number&gt;12&lt;/rec-number&gt;&lt;foreign-keys&gt;&lt;key app="EN" db-id="ssvpdz0x122s25e0txjprxt4rprsexx09x9a" timestamp="1570298115"&gt;12&lt;/key&gt;&lt;/foreign-keys&gt;&lt;ref-type name="Journal Article"&gt;17&lt;/ref-type&gt;&lt;contributors&gt;&lt;authors&gt;&lt;author&gt;Paquette, K.&lt;/author&gt;&lt;author&gt;Pannella Winn, L. A.&lt;/author&gt;&lt;/authors&gt;&lt;/contributors&gt;&lt;auth-address&gt;a Center for Social Innovation , Needham , Massachusetts , USA.&lt;/auth-address&gt;&lt;titles&gt;&lt;title&gt;The Role of Recovery Housing: Prioritizing Choice in Homeless Services&lt;/title&gt;&lt;secondary-title&gt;J Dual Diagn&lt;/secondary-title&gt;&lt;/titles&gt;&lt;periodical&gt;&lt;full-title&gt;J Dual Diagn&lt;/full-title&gt;&lt;/periodical&gt;&lt;pages&gt;153-62&lt;/pages&gt;&lt;volume&gt;12&lt;/volume&gt;&lt;number&gt;2&lt;/number&gt;&lt;edition&gt;2016/04/12&lt;/edition&gt;&lt;keywords&gt;&lt;keyword&gt;Consumer Behavior&lt;/keyword&gt;&lt;keyword&gt;Diagnosis, Dual (Psychiatry)&lt;/keyword&gt;&lt;keyword&gt;Homeless Persons/*psychology&lt;/keyword&gt;&lt;keyword&gt;Housing&lt;/keyword&gt;&lt;keyword&gt;Humans&lt;/keyword&gt;&lt;keyword&gt;Mental Disorders/epidemiology/*therapy&lt;/keyword&gt;&lt;keyword&gt;*Mental Health Services&lt;/keyword&gt;&lt;keyword&gt;Substance-Related Disorders/epidemiology/*therapy&lt;/keyword&gt;&lt;keyword&gt;*Recovery housing&lt;/keyword&gt;&lt;keyword&gt;*addiction&lt;/keyword&gt;&lt;keyword&gt;*housing first&lt;/keyword&gt;&lt;keyword&gt;*permanent supportive housing&lt;/keyword&gt;&lt;keyword&gt;*recovery&lt;/keyword&gt;&lt;keyword&gt;*recovery residences&lt;/keyword&gt;&lt;keyword&gt;*recovery-oriented systems of care&lt;/keyword&gt;&lt;keyword&gt;*sober housing&lt;/keyword&gt;&lt;keyword&gt;*substance use&lt;/keyword&gt;&lt;/keywords&gt;&lt;dates&gt;&lt;year&gt;2016&lt;/year&gt;&lt;pub-dates&gt;&lt;date&gt;Apr-Jun&lt;/date&gt;&lt;/pub-dates&gt;&lt;/dates&gt;&lt;isbn&gt;1550-4271&lt;/isbn&gt;&lt;accession-num&gt;27064834&lt;/accession-num&gt;&lt;urls&gt;&lt;/urls&gt;&lt;electronic-resource-num&gt;10.1080/15504263.2016.1175262&lt;/electronic-resource-num&gt;&lt;remote-database-provider&gt;NLM&lt;/remote-database-provider&gt;&lt;language&gt;eng&lt;/language&gt;&lt;/record&gt;&lt;/Cite&gt;&lt;/EndNote&gt;</w:instrText>
      </w:r>
      <w:r w:rsidRPr="00282744">
        <w:rPr>
          <w:rFonts w:eastAsia="Calibri"/>
        </w:rPr>
        <w:fldChar w:fldCharType="separate"/>
      </w:r>
      <w:r w:rsidRPr="00282744">
        <w:rPr>
          <w:rFonts w:eastAsia="Calibri"/>
          <w:noProof/>
        </w:rPr>
        <w:t>[</w:t>
      </w:r>
      <w:hyperlink w:anchor="_ENREF_7" w:tooltip="Paquette, 2016 #12" w:history="1">
        <w:r w:rsidR="00FC5DF3" w:rsidRPr="00282744">
          <w:rPr>
            <w:rFonts w:eastAsia="Calibri"/>
            <w:noProof/>
          </w:rPr>
          <w:t>7</w:t>
        </w:r>
      </w:hyperlink>
      <w:r w:rsidRPr="00282744">
        <w:rPr>
          <w:rFonts w:eastAsia="Calibri"/>
          <w:noProof/>
        </w:rPr>
        <w:t>]</w:t>
      </w:r>
      <w:r w:rsidRPr="00282744">
        <w:rPr>
          <w:rFonts w:eastAsia="Calibri"/>
        </w:rPr>
        <w:fldChar w:fldCharType="end"/>
      </w:r>
      <w:r w:rsidRPr="00282744">
        <w:rPr>
          <w:rFonts w:eastAsia="Calibri"/>
        </w:rPr>
        <w:t xml:space="preserve">. Independent housing is difficult for many of these individuals to secure due to </w:t>
      </w:r>
      <w:r w:rsidRPr="00282744">
        <w:rPr>
          <w:rFonts w:eastAsia="Calibri"/>
        </w:rPr>
        <w:lastRenderedPageBreak/>
        <w:t xml:space="preserve">criminal records and lack of sufficient credit </w:t>
      </w:r>
      <w:r w:rsidRPr="00282744">
        <w:rPr>
          <w:rFonts w:eastAsia="Calibri"/>
        </w:rPr>
        <w:fldChar w:fldCharType="begin">
          <w:fldData xml:space="preserve">PEVuZE5vdGU+PENpdGU+PEF1dGhvcj5NZXJpY2xlPC9BdXRob3I+PFllYXI+MjAxNzwvWWVhcj48
UmVjTnVtPjIwPC9SZWNOdW0+PERpc3BsYXlUZXh0Pls2XTwvRGlzcGxheVRleHQ+PHJlY29yZD48
cmVjLW51bWJlcj4yMDwvcmVjLW51bWJlcj48Zm9yZWlnbi1rZXlzPjxrZXkgYXBwPSJFTiIgZGIt
aWQ9InNzdnBkejB4MTIyczI1ZTB0eGpwcnh0NHJwcnNleHgwOXg5YSIgdGltZXN0YW1wPSIxNTcw
MzAyMDU2Ij4yMDwva2V5PjwvZm9yZWlnbi1rZXlzPjxyZWYtdHlwZSBuYW1lPSJKb3VybmFsIEFy
dGljbGUiPjE3PC9yZWYtdHlwZT48Y29udHJpYnV0b3JzPjxhdXRob3JzPjxhdXRob3I+TWVyaWNs
ZSwgQS4gQS48L2F1dGhvcj48YXV0aG9yPlBvbGNpbiwgRC4gTC48L2F1dGhvcj48YXV0aG9yPkhl
bWJlcmcsIEouPC9hdXRob3I+PGF1dGhvcj5NaWxlcywgSi48L2F1dGhvcj48L2F1dGhvcnM+PC9j
b250cmlidXRvcnM+PGF1dGgtYWRkcmVzcz5hIFJlc2VhcmNoIFNjaWVudGlzdCAsIEFsY29ob2wg
UmVzZWFyY2ggR3JvdXAsIFB1YmxpYyBIZWFsdGggSW5zdGl0dXRlICwgRW1lcnl2aWxsZSAsIENB
ICwgVVNBLiYjeEQ7YiBTZW5pb3IgU2NpZW50aXN0ICwgQWxjb2hvbCBSZXNlYXJjaCBHcm91cCwg
UHVibGljIEhlYWx0aCBJbnN0aXR1dGUgLCBFbWVyeXZpbGxlICwgQ0EgLCBVU0EuJiN4RDtjIFJl
c2VhcmNoIEFzc29jaWF0ZSAsIEFsY29ob2wgUmVzZWFyY2ggR3JvdXAsIFB1YmxpYyBIZWFsdGgg
SW5zdGl0dXRlICwgRW1lcnl2aWxsZSAsIENBICwgVVNBLiYjeEQ7ZCBEb2N0b3JhbCBDYW5kaWRh
dGUgLCBUaGUgSGVsbGVyIFNjaG9vbCBmb3IgU29jaWFsIFBvbGljeSBhbmQgTWFuYWdlbWVudCwg
QnJhbmRlaXMgVW5pdmVyc2l0eSAsIFdhbHRoYW0gLCBNQSAsIFVTQS48L2F1dGgtYWRkcmVzcz48
dGl0bGVzPjx0aXRsZT5SZWNvdmVyeSBIb3VzaW5nOiBFdm9sdmluZyBNb2RlbHMgdG8gQWRkcmVz
cyBSZXNpZGVudCBOZWVkczwvdGl0bGU+PHNlY29uZGFyeS10aXRsZT5KIFBzeWNob2FjdGl2ZSBE
cnVnczwvc2Vjb25kYXJ5LXRpdGxlPjwvdGl0bGVzPjxwZXJpb2RpY2FsPjxmdWxsLXRpdGxlPkog
UHN5Y2hvYWN0aXZlIERydWdzPC9mdWxsLXRpdGxlPjwvcGVyaW9kaWNhbD48cGFnZXM+MzUyLTM2
MTwvcGFnZXM+PHZvbHVtZT40OTwvdm9sdW1lPjxudW1iZXI+NDwvbnVtYmVyPjxlZGl0aW9uPjIw
MTcvMDYvMjk8L2VkaXRpb24+PGtleXdvcmRzPjxrZXl3b3JkPkFkdWx0PC9rZXl3b3JkPjxrZXl3
b3JkPkNhbGlmb3JuaWE8L2tleXdvcmQ+PGtleXdvcmQ+RmVtYWxlPC9rZXl3b3JkPjxrZXl3b3Jk
PkhvdXNpbmcvKmVjb25vbWljczwva2V5d29yZD48a2V5d29yZD5IdW1hbnM8L2tleXdvcmQ+PGtl
eXdvcmQ+TWFsZTwva2V5d29yZD48a2V5d29yZD5Tb2NpYWwgU3VwcG9ydDwva2V5d29yZD48a2V5
d29yZD5TdWJzdGFuY2UgQWJ1c2UgVHJlYXRtZW50IENlbnRlcnMvKmVjb25vbWljczwva2V5d29y
ZD48a2V5d29yZD5TdWJzdGFuY2UtUmVsYXRlZCBEaXNvcmRlcnMvZWNvbm9taWNzPC9rZXl3b3Jk
PjxrZXl3b3JkPipBZGRpY3Rpb248L2tleXdvcmQ+PGtleXdvcmQ+KnJlY292ZXJ5PC9rZXl3b3Jk
PjxrZXl3b3JkPipyZWNvdmVyeSBob3VzaW5nPC9rZXl3b3JkPjxrZXl3b3JkPipyZWNvdmVyeSBy
ZXNpZGVuY2VzPC9rZXl3b3JkPjxrZXl3b3JkPipyZWNvdmVyeSBzdXBwb3J0IHNlcnZpY2VzPC9r
ZXl3b3JkPjxrZXl3b3JkPipzb2JlciBsaXZpbmc8L2tleXdvcmQ+PC9rZXl3b3Jkcz48ZGF0ZXM+
PHllYXI+MjAxNzwveWVhcj48cHViLWRhdGVzPjxkYXRlPlNlcC1PY3Q8L2RhdGU+PC9wdWItZGF0
ZXM+PC9kYXRlcz48aXNibj4wMjc5LTEwNzI8L2lzYm4+PGFjY2Vzc2lvbi1udW0+Mjg2NTc4MjM8
L2FjY2Vzc2lvbi1udW0+PHVybHM+PC91cmxzPjxjdXN0b20yPlBNQzU5OTg4MTU8L2N1c3RvbTI+
PGN1c3RvbTY+TklITVM5NzIxNzU8L2N1c3RvbTY+PGVsZWN0cm9uaWMtcmVzb3VyY2UtbnVtPjEw
LjEwODAvMDI3OTEwNzIuMjAxNy4xMzQyMTU0PC9lbGVjdHJvbmljLXJlc291cmNlLW51bT48cmVt
b3RlLWRhdGFiYXNlLXByb3ZpZGVyPk5MTTwvcmVtb3RlLWRhdGFiYXNlLXByb3ZpZGVyPjxsYW5n
dWFnZT5lbmc8L2xhbmd1YWdlPjwvcmVjb3JkPjwvQ2l0ZT48L0VuZE5vdGU+
</w:fldData>
        </w:fldChar>
      </w:r>
      <w:r w:rsidRPr="00282744">
        <w:rPr>
          <w:rFonts w:eastAsia="Calibri"/>
        </w:rPr>
        <w:instrText xml:space="preserve"> ADDIN EN.CITE </w:instrText>
      </w:r>
      <w:r w:rsidRPr="00282744">
        <w:rPr>
          <w:rFonts w:eastAsia="Calibri"/>
        </w:rPr>
        <w:fldChar w:fldCharType="begin">
          <w:fldData xml:space="preserve">PEVuZE5vdGU+PENpdGU+PEF1dGhvcj5NZXJpY2xlPC9BdXRob3I+PFllYXI+MjAxNzwvWWVhcj48
UmVjTnVtPjIwPC9SZWNOdW0+PERpc3BsYXlUZXh0Pls2XTwvRGlzcGxheVRleHQ+PHJlY29yZD48
cmVjLW51bWJlcj4yMDwvcmVjLW51bWJlcj48Zm9yZWlnbi1rZXlzPjxrZXkgYXBwPSJFTiIgZGIt
aWQ9InNzdnBkejB4MTIyczI1ZTB0eGpwcnh0NHJwcnNleHgwOXg5YSIgdGltZXN0YW1wPSIxNTcw
MzAyMDU2Ij4yMDwva2V5PjwvZm9yZWlnbi1rZXlzPjxyZWYtdHlwZSBuYW1lPSJKb3VybmFsIEFy
dGljbGUiPjE3PC9yZWYtdHlwZT48Y29udHJpYnV0b3JzPjxhdXRob3JzPjxhdXRob3I+TWVyaWNs
ZSwgQS4gQS48L2F1dGhvcj48YXV0aG9yPlBvbGNpbiwgRC4gTC48L2F1dGhvcj48YXV0aG9yPkhl
bWJlcmcsIEouPC9hdXRob3I+PGF1dGhvcj5NaWxlcywgSi48L2F1dGhvcj48L2F1dGhvcnM+PC9j
b250cmlidXRvcnM+PGF1dGgtYWRkcmVzcz5hIFJlc2VhcmNoIFNjaWVudGlzdCAsIEFsY29ob2wg
UmVzZWFyY2ggR3JvdXAsIFB1YmxpYyBIZWFsdGggSW5zdGl0dXRlICwgRW1lcnl2aWxsZSAsIENB
ICwgVVNBLiYjeEQ7YiBTZW5pb3IgU2NpZW50aXN0ICwgQWxjb2hvbCBSZXNlYXJjaCBHcm91cCwg
UHVibGljIEhlYWx0aCBJbnN0aXR1dGUgLCBFbWVyeXZpbGxlICwgQ0EgLCBVU0EuJiN4RDtjIFJl
c2VhcmNoIEFzc29jaWF0ZSAsIEFsY29ob2wgUmVzZWFyY2ggR3JvdXAsIFB1YmxpYyBIZWFsdGgg
SW5zdGl0dXRlICwgRW1lcnl2aWxsZSAsIENBICwgVVNBLiYjeEQ7ZCBEb2N0b3JhbCBDYW5kaWRh
dGUgLCBUaGUgSGVsbGVyIFNjaG9vbCBmb3IgU29jaWFsIFBvbGljeSBhbmQgTWFuYWdlbWVudCwg
QnJhbmRlaXMgVW5pdmVyc2l0eSAsIFdhbHRoYW0gLCBNQSAsIFVTQS48L2F1dGgtYWRkcmVzcz48
dGl0bGVzPjx0aXRsZT5SZWNvdmVyeSBIb3VzaW5nOiBFdm9sdmluZyBNb2RlbHMgdG8gQWRkcmVz
cyBSZXNpZGVudCBOZWVkczwvdGl0bGU+PHNlY29uZGFyeS10aXRsZT5KIFBzeWNob2FjdGl2ZSBE
cnVnczwvc2Vjb25kYXJ5LXRpdGxlPjwvdGl0bGVzPjxwZXJpb2RpY2FsPjxmdWxsLXRpdGxlPkog
UHN5Y2hvYWN0aXZlIERydWdzPC9mdWxsLXRpdGxlPjwvcGVyaW9kaWNhbD48cGFnZXM+MzUyLTM2
MTwvcGFnZXM+PHZvbHVtZT40OTwvdm9sdW1lPjxudW1iZXI+NDwvbnVtYmVyPjxlZGl0aW9uPjIw
MTcvMDYvMjk8L2VkaXRpb24+PGtleXdvcmRzPjxrZXl3b3JkPkFkdWx0PC9rZXl3b3JkPjxrZXl3
b3JkPkNhbGlmb3JuaWE8L2tleXdvcmQ+PGtleXdvcmQ+RmVtYWxlPC9rZXl3b3JkPjxrZXl3b3Jk
PkhvdXNpbmcvKmVjb25vbWljczwva2V5d29yZD48a2V5d29yZD5IdW1hbnM8L2tleXdvcmQ+PGtl
eXdvcmQ+TWFsZTwva2V5d29yZD48a2V5d29yZD5Tb2NpYWwgU3VwcG9ydDwva2V5d29yZD48a2V5
d29yZD5TdWJzdGFuY2UgQWJ1c2UgVHJlYXRtZW50IENlbnRlcnMvKmVjb25vbWljczwva2V5d29y
ZD48a2V5d29yZD5TdWJzdGFuY2UtUmVsYXRlZCBEaXNvcmRlcnMvZWNvbm9taWNzPC9rZXl3b3Jk
PjxrZXl3b3JkPipBZGRpY3Rpb248L2tleXdvcmQ+PGtleXdvcmQ+KnJlY292ZXJ5PC9rZXl3b3Jk
PjxrZXl3b3JkPipyZWNvdmVyeSBob3VzaW5nPC9rZXl3b3JkPjxrZXl3b3JkPipyZWNvdmVyeSBy
ZXNpZGVuY2VzPC9rZXl3b3JkPjxrZXl3b3JkPipyZWNvdmVyeSBzdXBwb3J0IHNlcnZpY2VzPC9r
ZXl3b3JkPjxrZXl3b3JkPipzb2JlciBsaXZpbmc8L2tleXdvcmQ+PC9rZXl3b3Jkcz48ZGF0ZXM+
PHllYXI+MjAxNzwveWVhcj48cHViLWRhdGVzPjxkYXRlPlNlcC1PY3Q8L2RhdGU+PC9wdWItZGF0
ZXM+PC9kYXRlcz48aXNibj4wMjc5LTEwNzI8L2lzYm4+PGFjY2Vzc2lvbi1udW0+Mjg2NTc4MjM8
L2FjY2Vzc2lvbi1udW0+PHVybHM+PC91cmxzPjxjdXN0b20yPlBNQzU5OTg4MTU8L2N1c3RvbTI+
PGN1c3RvbTY+TklITVM5NzIxNzU8L2N1c3RvbTY+PGVsZWN0cm9uaWMtcmVzb3VyY2UtbnVtPjEw
LjEwODAvMDI3OTEwNzIuMjAxNy4xMzQyMTU0PC9lbGVjdHJvbmljLXJlc291cmNlLW51bT48cmVt
b3RlLWRhdGFiYXNlLXByb3ZpZGVyPk5MTTwvcmVtb3RlLWRhdGFiYXNlLXByb3ZpZGVyPjxsYW5n
dWFnZT5lbmc8L2xhbmd1YWdlPjwvcmVjb3JkPjwvQ2l0ZT48L0VuZE5vdGU+
</w:fldData>
        </w:fldChar>
      </w:r>
      <w:r w:rsidRPr="00282744">
        <w:rPr>
          <w:rFonts w:eastAsia="Calibri"/>
        </w:rPr>
        <w:instrText xml:space="preserve"> ADDIN EN.CITE.DATA </w:instrText>
      </w:r>
      <w:r w:rsidRPr="00282744">
        <w:rPr>
          <w:rFonts w:eastAsia="Calibri"/>
        </w:rPr>
      </w:r>
      <w:r w:rsidRPr="00282744">
        <w:rPr>
          <w:rFonts w:eastAsia="Calibri"/>
        </w:rPr>
        <w:fldChar w:fldCharType="end"/>
      </w:r>
      <w:r w:rsidRPr="00282744">
        <w:rPr>
          <w:rFonts w:eastAsia="Calibri"/>
        </w:rPr>
      </w:r>
      <w:r w:rsidRPr="00282744">
        <w:rPr>
          <w:rFonts w:eastAsia="Calibri"/>
        </w:rPr>
        <w:fldChar w:fldCharType="separate"/>
      </w:r>
      <w:r w:rsidRPr="00282744">
        <w:rPr>
          <w:rFonts w:eastAsia="Calibri"/>
          <w:noProof/>
        </w:rPr>
        <w:t>[</w:t>
      </w:r>
      <w:hyperlink w:anchor="_ENREF_6" w:tooltip="Mericle, 2017 #20" w:history="1">
        <w:r w:rsidR="00FC5DF3" w:rsidRPr="00282744">
          <w:rPr>
            <w:rFonts w:eastAsia="Calibri"/>
            <w:noProof/>
          </w:rPr>
          <w:t>6</w:t>
        </w:r>
      </w:hyperlink>
      <w:r w:rsidRPr="00282744">
        <w:rPr>
          <w:rFonts w:eastAsia="Calibri"/>
          <w:noProof/>
        </w:rPr>
        <w:t>]</w:t>
      </w:r>
      <w:r w:rsidRPr="00282744">
        <w:rPr>
          <w:rFonts w:eastAsia="Calibri"/>
        </w:rPr>
        <w:fldChar w:fldCharType="end"/>
      </w:r>
      <w:r w:rsidRPr="00282744">
        <w:rPr>
          <w:rFonts w:eastAsia="Calibri"/>
        </w:rPr>
        <w:t xml:space="preserve">. This is the gap currently being filled by recovery residences (RRs) </w:t>
      </w:r>
      <w:r w:rsidRPr="00282744">
        <w:rPr>
          <w:rFonts w:eastAsia="Calibri"/>
        </w:rPr>
        <w:fldChar w:fldCharType="begin"/>
      </w:r>
      <w:r w:rsidRPr="00282744">
        <w:rPr>
          <w:rFonts w:eastAsia="Calibri"/>
        </w:rPr>
        <w:instrText xml:space="preserve"> ADDIN EN.CITE &lt;EndNote&gt;&lt;Cite&gt;&lt;Author&gt;May&lt;/Author&gt;&lt;Year&gt;2017&lt;/Year&gt;&lt;RecNum&gt;19&lt;/RecNum&gt;&lt;DisplayText&gt;[8]&lt;/DisplayText&gt;&lt;record&gt;&lt;rec-number&gt;19&lt;/rec-number&gt;&lt;foreign-keys&gt;&lt;key app="EN" db-id="ssvpdz0x122s25e0txjprxt4rprsexx09x9a" timestamp="1570302056"&gt;19&lt;/key&gt;&lt;/foreign-keys&gt;&lt;ref-type name="Journal Article"&gt;17&lt;/ref-type&gt;&lt;contributors&gt;&lt;authors&gt;&lt;author&gt;May, E. M.&lt;/author&gt;&lt;author&gt;Hunter, B. A.&lt;/author&gt;&lt;author&gt;Jason, L. A.&lt;/author&gt;&lt;/authors&gt;&lt;/contributors&gt;&lt;auth-address&gt;Pennsylvania State University.&amp;#xD;University of Maryland, Baltimore County.&amp;#xD;Center for Community Research, DePaul University.&lt;/auth-address&gt;&lt;titles&gt;&lt;title&gt;METHODOLOGICAL PLURALISM AND MIXED METHODOLOGY TO STRENGTHEN COMMUNITY PSYCHOLOGY RESEARCH: AN EXAMPLE FROM OXFORD HOUSE&lt;/title&gt;&lt;secondary-title&gt;J Community Psychol&lt;/secondary-title&gt;&lt;/titles&gt;&lt;periodical&gt;&lt;full-title&gt;J Community Psychol&lt;/full-title&gt;&lt;/periodical&gt;&lt;pages&gt;100-116&lt;/pages&gt;&lt;volume&gt;45&lt;/volume&gt;&lt;number&gt;1&lt;/number&gt;&lt;edition&gt;2017/08/26&lt;/edition&gt;&lt;keywords&gt;&lt;keyword&gt;*Group Homes&lt;/keyword&gt;&lt;keyword&gt;Humans&lt;/keyword&gt;&lt;keyword&gt;Psychology, Applied/*methods&lt;/keyword&gt;&lt;keyword&gt;*Research Design&lt;/keyword&gt;&lt;keyword&gt;*Substance Abuse Treatment Centers&lt;/keyword&gt;&lt;keyword&gt;Substance-Related Disorders/*rehabilitation&lt;/keyword&gt;&lt;keyword&gt;*Oxford House&lt;/keyword&gt;&lt;keyword&gt;*community psychology&lt;/keyword&gt;&lt;keyword&gt;*methodological pluralism&lt;/keyword&gt;&lt;keyword&gt;*recovery residences&lt;/keyword&gt;&lt;keyword&gt;*research methods&lt;/keyword&gt;&lt;/keywords&gt;&lt;dates&gt;&lt;year&gt;2017&lt;/year&gt;&lt;pub-dates&gt;&lt;date&gt;Jan&lt;/date&gt;&lt;/pub-dates&gt;&lt;/dates&gt;&lt;isbn&gt;0090-4392 (Print)&amp;#xD;0090-4392&lt;/isbn&gt;&lt;accession-num&gt;28839344&lt;/accession-num&gt;&lt;urls&gt;&lt;/urls&gt;&lt;custom2&gt;PMC5565162&lt;/custom2&gt;&lt;custom6&gt;NIHMS893155&lt;/custom6&gt;&lt;electronic-resource-num&gt;10.1002/jcop.21838&lt;/electronic-resource-num&gt;&lt;remote-database-provider&gt;NLM&lt;/remote-database-provider&gt;&lt;language&gt;eng&lt;/language&gt;&lt;/record&gt;&lt;/Cite&gt;&lt;/EndNote&gt;</w:instrText>
      </w:r>
      <w:r w:rsidRPr="00282744">
        <w:rPr>
          <w:rFonts w:eastAsia="Calibri"/>
        </w:rPr>
        <w:fldChar w:fldCharType="separate"/>
      </w:r>
      <w:r w:rsidRPr="00282744">
        <w:rPr>
          <w:rFonts w:eastAsia="Calibri"/>
          <w:noProof/>
        </w:rPr>
        <w:t>[</w:t>
      </w:r>
      <w:hyperlink w:anchor="_ENREF_8" w:tooltip="May, 2017 #19" w:history="1">
        <w:r w:rsidR="00FC5DF3" w:rsidRPr="00282744">
          <w:rPr>
            <w:rFonts w:eastAsia="Calibri"/>
            <w:noProof/>
          </w:rPr>
          <w:t>8</w:t>
        </w:r>
      </w:hyperlink>
      <w:r w:rsidRPr="00282744">
        <w:rPr>
          <w:rFonts w:eastAsia="Calibri"/>
          <w:noProof/>
        </w:rPr>
        <w:t>]</w:t>
      </w:r>
      <w:r w:rsidRPr="00282744">
        <w:rPr>
          <w:rFonts w:eastAsia="Calibri"/>
        </w:rPr>
        <w:fldChar w:fldCharType="end"/>
      </w:r>
      <w:r w:rsidRPr="00282744">
        <w:rPr>
          <w:rFonts w:eastAsia="Calibri"/>
        </w:rPr>
        <w:t>.</w:t>
      </w:r>
    </w:p>
    <w:p w14:paraId="4B0D54F1" w14:textId="69BD19E7" w:rsidR="00282744" w:rsidRPr="00282744" w:rsidRDefault="00282744" w:rsidP="00282744">
      <w:pPr>
        <w:rPr>
          <w:rFonts w:eastAsia="Calibri"/>
        </w:rPr>
      </w:pPr>
      <w:r w:rsidRPr="00282744">
        <w:rPr>
          <w:rFonts w:eastAsia="Calibri"/>
        </w:rPr>
        <w:tab/>
        <w:t xml:space="preserve">RRs are privately owned houses set up by operators as communal living for those in recovery from SUD </w:t>
      </w:r>
      <w:r w:rsidRPr="00282744">
        <w:rPr>
          <w:rFonts w:eastAsia="Calibri"/>
        </w:rPr>
        <w:fldChar w:fldCharType="begin"/>
      </w:r>
      <w:r w:rsidRPr="00282744">
        <w:rPr>
          <w:rFonts w:eastAsia="Calibri"/>
        </w:rPr>
        <w:instrText xml:space="preserve"> ADDIN EN.CITE &lt;EndNote&gt;&lt;Cite&gt;&lt;Author&gt;Jason&lt;/Author&gt;&lt;Year&gt;2010&lt;/Year&gt;&lt;RecNum&gt;17&lt;/RecNum&gt;&lt;DisplayText&gt;[9]&lt;/DisplayText&gt;&lt;record&gt;&lt;rec-number&gt;17&lt;/rec-number&gt;&lt;foreign-keys&gt;&lt;key app="EN" db-id="ssvpdz0x122s25e0txjprxt4rprsexx09x9a" timestamp="1570298115"&gt;17&lt;/key&gt;&lt;/foreign-keys&gt;&lt;ref-type name="Journal Article"&gt;17&lt;/ref-type&gt;&lt;contributors&gt;&lt;authors&gt;&lt;author&gt;Jason, L. A.&lt;/author&gt;&lt;author&gt;Ferrari, J. R.&lt;/author&gt;&lt;/authors&gt;&lt;/contributors&gt;&lt;auth-address&gt;DePaul University.&lt;/auth-address&gt;&lt;titles&gt;&lt;title&gt;Oxford House Recovery Homes: Characteristics and Effectiveness&lt;/title&gt;&lt;secondary-title&gt;Psychol Serv&lt;/secondary-title&gt;&lt;/titles&gt;&lt;periodical&gt;&lt;full-title&gt;Psychol Serv&lt;/full-title&gt;&lt;/periodical&gt;&lt;pages&gt;92-102&lt;/pages&gt;&lt;volume&gt;7&lt;/volume&gt;&lt;number&gt;2&lt;/number&gt;&lt;edition&gt;2010/06/26&lt;/edition&gt;&lt;dates&gt;&lt;year&gt;2010&lt;/year&gt;&lt;pub-dates&gt;&lt;date&gt;May&lt;/date&gt;&lt;/pub-dates&gt;&lt;/dates&gt;&lt;isbn&gt;1541-1559&lt;/isbn&gt;&lt;accession-num&gt;20577571&lt;/accession-num&gt;&lt;urls&gt;&lt;/urls&gt;&lt;custom2&gt;PMC2888149&lt;/custom2&gt;&lt;custom6&gt;NIHMS198888&lt;/custom6&gt;&lt;electronic-resource-num&gt;10.1037/a0017932&lt;/electronic-resource-num&gt;&lt;remote-database-provider&gt;NLM&lt;/remote-database-provider&gt;&lt;language&gt;eng&lt;/language&gt;&lt;/record&gt;&lt;/Cite&gt;&lt;/EndNote&gt;</w:instrText>
      </w:r>
      <w:r w:rsidRPr="00282744">
        <w:rPr>
          <w:rFonts w:eastAsia="Calibri"/>
        </w:rPr>
        <w:fldChar w:fldCharType="separate"/>
      </w:r>
      <w:r w:rsidRPr="00282744">
        <w:rPr>
          <w:rFonts w:eastAsia="Calibri"/>
          <w:noProof/>
        </w:rPr>
        <w:t>[</w:t>
      </w:r>
      <w:hyperlink w:anchor="_ENREF_9" w:tooltip="Jason, 2010 #17" w:history="1">
        <w:r w:rsidR="00FC5DF3" w:rsidRPr="00282744">
          <w:rPr>
            <w:rFonts w:eastAsia="Calibri"/>
            <w:noProof/>
          </w:rPr>
          <w:t>9</w:t>
        </w:r>
      </w:hyperlink>
      <w:r w:rsidRPr="00282744">
        <w:rPr>
          <w:rFonts w:eastAsia="Calibri"/>
          <w:noProof/>
        </w:rPr>
        <w:t>]</w:t>
      </w:r>
      <w:r w:rsidRPr="00282744">
        <w:rPr>
          <w:rFonts w:eastAsia="Calibri"/>
        </w:rPr>
        <w:fldChar w:fldCharType="end"/>
      </w:r>
      <w:r w:rsidRPr="00282744">
        <w:rPr>
          <w:rFonts w:eastAsia="Calibri"/>
        </w:rPr>
        <w:t xml:space="preserve">. In this unique approach, residents are </w:t>
      </w:r>
      <w:r w:rsidR="003F6BEA">
        <w:rPr>
          <w:rFonts w:eastAsia="Calibri"/>
        </w:rPr>
        <w:t>functionally</w:t>
      </w:r>
      <w:r w:rsidR="003F6BEA" w:rsidRPr="00282744">
        <w:rPr>
          <w:rFonts w:eastAsia="Calibri"/>
        </w:rPr>
        <w:t xml:space="preserve"> </w:t>
      </w:r>
      <w:r w:rsidRPr="00282744">
        <w:rPr>
          <w:rFonts w:eastAsia="Calibri"/>
        </w:rPr>
        <w:t>program participants rather than renters</w:t>
      </w:r>
      <w:r w:rsidR="00C85E38">
        <w:rPr>
          <w:rFonts w:eastAsia="Calibri"/>
        </w:rPr>
        <w:t>,</w:t>
      </w:r>
      <w:r w:rsidRPr="00282744">
        <w:rPr>
          <w:rFonts w:eastAsia="Calibri"/>
        </w:rPr>
        <w:t xml:space="preserve"> which allows operators to prescribe a set of rules that residents must abide by in order to be compliant with the “program” </w:t>
      </w:r>
      <w:r w:rsidRPr="00282744">
        <w:rPr>
          <w:rFonts w:eastAsia="Calibri"/>
        </w:rPr>
        <w:fldChar w:fldCharType="begin"/>
      </w:r>
      <w:r w:rsidRPr="00282744">
        <w:rPr>
          <w:rFonts w:eastAsia="Calibri"/>
        </w:rPr>
        <w:instrText xml:space="preserve"> ADDIN EN.CITE &lt;EndNote&gt;&lt;Cite&gt;&lt;Author&gt;Jason&lt;/Author&gt;&lt;Year&gt;2010&lt;/Year&gt;&lt;RecNum&gt;17&lt;/RecNum&gt;&lt;DisplayText&gt;[9]&lt;/DisplayText&gt;&lt;record&gt;&lt;rec-number&gt;17&lt;/rec-number&gt;&lt;foreign-keys&gt;&lt;key app="EN" db-id="ssvpdz0x122s25e0txjprxt4rprsexx09x9a" timestamp="1570298115"&gt;17&lt;/key&gt;&lt;/foreign-keys&gt;&lt;ref-type name="Journal Article"&gt;17&lt;/ref-type&gt;&lt;contributors&gt;&lt;authors&gt;&lt;author&gt;Jason, L. A.&lt;/author&gt;&lt;author&gt;Ferrari, J. R.&lt;/author&gt;&lt;/authors&gt;&lt;/contributors&gt;&lt;auth-address&gt;DePaul University.&lt;/auth-address&gt;&lt;titles&gt;&lt;title&gt;Oxford House Recovery Homes: Characteristics and Effectiveness&lt;/title&gt;&lt;secondary-title&gt;Psychol Serv&lt;/secondary-title&gt;&lt;/titles&gt;&lt;periodical&gt;&lt;full-title&gt;Psychol Serv&lt;/full-title&gt;&lt;/periodical&gt;&lt;pages&gt;92-102&lt;/pages&gt;&lt;volume&gt;7&lt;/volume&gt;&lt;number&gt;2&lt;/number&gt;&lt;edition&gt;2010/06/26&lt;/edition&gt;&lt;dates&gt;&lt;year&gt;2010&lt;/year&gt;&lt;pub-dates&gt;&lt;date&gt;May&lt;/date&gt;&lt;/pub-dates&gt;&lt;/dates&gt;&lt;isbn&gt;1541-1559&lt;/isbn&gt;&lt;accession-num&gt;20577571&lt;/accession-num&gt;&lt;urls&gt;&lt;/urls&gt;&lt;custom2&gt;PMC2888149&lt;/custom2&gt;&lt;custom6&gt;NIHMS198888&lt;/custom6&gt;&lt;electronic-resource-num&gt;10.1037/a0017932&lt;/electronic-resource-num&gt;&lt;remote-database-provider&gt;NLM&lt;/remote-database-provider&gt;&lt;language&gt;eng&lt;/language&gt;&lt;/record&gt;&lt;/Cite&gt;&lt;/EndNote&gt;</w:instrText>
      </w:r>
      <w:r w:rsidRPr="00282744">
        <w:rPr>
          <w:rFonts w:eastAsia="Calibri"/>
        </w:rPr>
        <w:fldChar w:fldCharType="separate"/>
      </w:r>
      <w:r w:rsidRPr="00282744">
        <w:rPr>
          <w:rFonts w:eastAsia="Calibri"/>
          <w:noProof/>
        </w:rPr>
        <w:t>[</w:t>
      </w:r>
      <w:hyperlink w:anchor="_ENREF_9" w:tooltip="Jason, 2010 #17" w:history="1">
        <w:r w:rsidR="00FC5DF3" w:rsidRPr="00282744">
          <w:rPr>
            <w:rFonts w:eastAsia="Calibri"/>
            <w:noProof/>
          </w:rPr>
          <w:t>9</w:t>
        </w:r>
      </w:hyperlink>
      <w:r w:rsidRPr="00282744">
        <w:rPr>
          <w:rFonts w:eastAsia="Calibri"/>
          <w:noProof/>
        </w:rPr>
        <w:t>]</w:t>
      </w:r>
      <w:r w:rsidRPr="00282744">
        <w:rPr>
          <w:rFonts w:eastAsia="Calibri"/>
        </w:rPr>
        <w:fldChar w:fldCharType="end"/>
      </w:r>
      <w:r w:rsidRPr="00282744">
        <w:rPr>
          <w:rFonts w:eastAsia="Calibri"/>
        </w:rPr>
        <w:t xml:space="preserve">. Residents can be asked to leave immediately if they fail to meet these standards. Typically, these standards include assigned house chores, 12- step meeting attendance, and participation in </w:t>
      </w:r>
      <w:r w:rsidR="002E0E4B">
        <w:rPr>
          <w:rFonts w:eastAsia="Calibri"/>
        </w:rPr>
        <w:t xml:space="preserve">formal </w:t>
      </w:r>
      <w:r w:rsidRPr="00282744">
        <w:rPr>
          <w:rFonts w:eastAsia="Calibri"/>
        </w:rPr>
        <w:t xml:space="preserve">SUD treatment </w:t>
      </w:r>
      <w:r w:rsidRPr="00282744">
        <w:rPr>
          <w:rFonts w:eastAsia="Calibri"/>
        </w:rPr>
        <w:fldChar w:fldCharType="begin"/>
      </w:r>
      <w:r w:rsidRPr="00282744">
        <w:rPr>
          <w:rFonts w:eastAsia="Calibri"/>
        </w:rPr>
        <w:instrText xml:space="preserve"> ADDIN EN.CITE &lt;EndNote&gt;&lt;Cite&gt;&lt;Author&gt;Jason&lt;/Author&gt;&lt;Year&gt;2010&lt;/Year&gt;&lt;RecNum&gt;17&lt;/RecNum&gt;&lt;DisplayText&gt;[9]&lt;/DisplayText&gt;&lt;record&gt;&lt;rec-number&gt;17&lt;/rec-number&gt;&lt;foreign-keys&gt;&lt;key app="EN" db-id="ssvpdz0x122s25e0txjprxt4rprsexx09x9a" timestamp="1570298115"&gt;17&lt;/key&gt;&lt;/foreign-keys&gt;&lt;ref-type name="Journal Article"&gt;17&lt;/ref-type&gt;&lt;contributors&gt;&lt;authors&gt;&lt;author&gt;Jason, L. A.&lt;/author&gt;&lt;author&gt;Ferrari, J. R.&lt;/author&gt;&lt;/authors&gt;&lt;/contributors&gt;&lt;auth-address&gt;DePaul University.&lt;/auth-address&gt;&lt;titles&gt;&lt;title&gt;Oxford House Recovery Homes: Characteristics and Effectiveness&lt;/title&gt;&lt;secondary-title&gt;Psychol Serv&lt;/secondary-title&gt;&lt;/titles&gt;&lt;periodical&gt;&lt;full-title&gt;Psychol Serv&lt;/full-title&gt;&lt;/periodical&gt;&lt;pages&gt;92-102&lt;/pages&gt;&lt;volume&gt;7&lt;/volume&gt;&lt;number&gt;2&lt;/number&gt;&lt;edition&gt;2010/06/26&lt;/edition&gt;&lt;dates&gt;&lt;year&gt;2010&lt;/year&gt;&lt;pub-dates&gt;&lt;date&gt;May&lt;/date&gt;&lt;/pub-dates&gt;&lt;/dates&gt;&lt;isbn&gt;1541-1559&lt;/isbn&gt;&lt;accession-num&gt;20577571&lt;/accession-num&gt;&lt;urls&gt;&lt;/urls&gt;&lt;custom2&gt;PMC2888149&lt;/custom2&gt;&lt;custom6&gt;NIHMS198888&lt;/custom6&gt;&lt;electronic-resource-num&gt;10.1037/a0017932&lt;/electronic-resource-num&gt;&lt;remote-database-provider&gt;NLM&lt;/remote-database-provider&gt;&lt;language&gt;eng&lt;/language&gt;&lt;/record&gt;&lt;/Cite&gt;&lt;/EndNote&gt;</w:instrText>
      </w:r>
      <w:r w:rsidRPr="00282744">
        <w:rPr>
          <w:rFonts w:eastAsia="Calibri"/>
        </w:rPr>
        <w:fldChar w:fldCharType="separate"/>
      </w:r>
      <w:r w:rsidRPr="00282744">
        <w:rPr>
          <w:rFonts w:eastAsia="Calibri"/>
          <w:noProof/>
        </w:rPr>
        <w:t>[</w:t>
      </w:r>
      <w:hyperlink w:anchor="_ENREF_9" w:tooltip="Jason, 2010 #17" w:history="1">
        <w:r w:rsidR="00FC5DF3" w:rsidRPr="00282744">
          <w:rPr>
            <w:rFonts w:eastAsia="Calibri"/>
            <w:noProof/>
          </w:rPr>
          <w:t>9</w:t>
        </w:r>
      </w:hyperlink>
      <w:r w:rsidRPr="00282744">
        <w:rPr>
          <w:rFonts w:eastAsia="Calibri"/>
          <w:noProof/>
        </w:rPr>
        <w:t>]</w:t>
      </w:r>
      <w:r w:rsidRPr="00282744">
        <w:rPr>
          <w:rFonts w:eastAsia="Calibri"/>
        </w:rPr>
        <w:fldChar w:fldCharType="end"/>
      </w:r>
      <w:r w:rsidRPr="00282744">
        <w:rPr>
          <w:rFonts w:eastAsia="Calibri"/>
        </w:rPr>
        <w:t>. Specific conditions may be tailored to an individual’s need. For example, an individual may be required to follow physical or mental health provider recommendations as they are presented. Often, individuals are required to sign releases so that operators can communicate with these providers.</w:t>
      </w:r>
    </w:p>
    <w:p w14:paraId="598082A8" w14:textId="0BAAF5A4" w:rsidR="00282744" w:rsidRPr="00282744" w:rsidRDefault="00282744" w:rsidP="00282744">
      <w:pPr>
        <w:rPr>
          <w:rFonts w:eastAsia="Calibri"/>
        </w:rPr>
      </w:pPr>
      <w:r w:rsidRPr="00282744">
        <w:rPr>
          <w:rFonts w:eastAsia="Calibri"/>
        </w:rPr>
        <w:tab/>
      </w:r>
      <w:r w:rsidR="002E0E4B">
        <w:rPr>
          <w:rFonts w:eastAsia="Calibri"/>
        </w:rPr>
        <w:t>There are no federal or state laws that permit the operation of RRs</w:t>
      </w:r>
      <w:r w:rsidR="00E10A06">
        <w:rPr>
          <w:rFonts w:eastAsia="Calibri"/>
        </w:rPr>
        <w:t>,</w:t>
      </w:r>
      <w:r w:rsidR="002E0E4B">
        <w:rPr>
          <w:rFonts w:eastAsia="Calibri"/>
        </w:rPr>
        <w:t xml:space="preserve"> but there are also no regulations against them.</w:t>
      </w:r>
      <w:r w:rsidR="00FC0A70">
        <w:rPr>
          <w:rFonts w:eastAsia="Calibri"/>
        </w:rPr>
        <w:t xml:space="preserve"> </w:t>
      </w:r>
      <w:r w:rsidR="002E0E4B">
        <w:rPr>
          <w:rFonts w:eastAsia="Calibri"/>
        </w:rPr>
        <w:t>Efforts</w:t>
      </w:r>
      <w:r w:rsidRPr="00282744">
        <w:rPr>
          <w:rFonts w:eastAsia="Calibri"/>
        </w:rPr>
        <w:t xml:space="preserve"> are underway in Pennsylvania</w:t>
      </w:r>
      <w:r w:rsidR="002E0E4B">
        <w:rPr>
          <w:rFonts w:eastAsia="Calibri"/>
        </w:rPr>
        <w:t xml:space="preserve"> to certify some RRs</w:t>
      </w:r>
      <w:r w:rsidRPr="00282744">
        <w:rPr>
          <w:rFonts w:eastAsia="Calibri"/>
        </w:rPr>
        <w:t xml:space="preserve">. This certification is only valid for those who receive payments or referrals from governmental sources. Uncertified houses will still be permitted to operate; they will just be prohibited from receiving referrals or funds. </w:t>
      </w:r>
    </w:p>
    <w:p w14:paraId="32215075" w14:textId="310894C6" w:rsidR="00282744" w:rsidRPr="00282744" w:rsidRDefault="004A5958" w:rsidP="00282744">
      <w:pPr>
        <w:rPr>
          <w:rFonts w:eastAsia="Calibri"/>
        </w:rPr>
      </w:pPr>
      <w:r>
        <w:rPr>
          <w:rFonts w:eastAsia="Calibri"/>
        </w:rPr>
        <w:t>As an example</w:t>
      </w:r>
      <w:r w:rsidR="00282744" w:rsidRPr="00282744">
        <w:rPr>
          <w:rFonts w:eastAsia="Calibri"/>
        </w:rPr>
        <w:t>, a 4-bedroom, 2</w:t>
      </w:r>
      <w:r w:rsidR="002E0E4B">
        <w:rPr>
          <w:rFonts w:eastAsia="Calibri"/>
        </w:rPr>
        <w:t>-</w:t>
      </w:r>
      <w:r w:rsidR="00282744" w:rsidRPr="00282744">
        <w:rPr>
          <w:rFonts w:eastAsia="Calibri"/>
        </w:rPr>
        <w:t>bath house in McKeesport that normally rents for $1,000 monthly could house 7 individuals in early recovery. A house manager would typically receive his</w:t>
      </w:r>
      <w:r w:rsidR="00CD0B99">
        <w:rPr>
          <w:rFonts w:eastAsia="Calibri"/>
        </w:rPr>
        <w:t xml:space="preserve"> or </w:t>
      </w:r>
      <w:r w:rsidR="00282744" w:rsidRPr="00282744">
        <w:rPr>
          <w:rFonts w:eastAsia="Calibri"/>
        </w:rPr>
        <w:t>her own room and reduced or free rent in exchange for managing day</w:t>
      </w:r>
      <w:r>
        <w:rPr>
          <w:rFonts w:eastAsia="Calibri"/>
        </w:rPr>
        <w:t>-</w:t>
      </w:r>
      <w:r w:rsidR="00282744" w:rsidRPr="00282744">
        <w:rPr>
          <w:rFonts w:eastAsia="Calibri"/>
        </w:rPr>
        <w:t>to</w:t>
      </w:r>
      <w:r>
        <w:rPr>
          <w:rFonts w:eastAsia="Calibri"/>
        </w:rPr>
        <w:t>-</w:t>
      </w:r>
      <w:r w:rsidR="00282744" w:rsidRPr="00282744">
        <w:rPr>
          <w:rFonts w:eastAsia="Calibri"/>
        </w:rPr>
        <w:t xml:space="preserve">day operations of the house. The 6 other residents pay typically between $450 </w:t>
      </w:r>
      <w:r w:rsidR="008B2642">
        <w:rPr>
          <w:rFonts w:eastAsia="Calibri"/>
        </w:rPr>
        <w:t>and</w:t>
      </w:r>
      <w:r w:rsidR="008B2642" w:rsidRPr="00282744">
        <w:rPr>
          <w:rFonts w:eastAsia="Calibri"/>
        </w:rPr>
        <w:t xml:space="preserve"> </w:t>
      </w:r>
      <w:r w:rsidR="00282744" w:rsidRPr="00282744">
        <w:rPr>
          <w:rFonts w:eastAsia="Calibri"/>
        </w:rPr>
        <w:t>$500 a month and reside there until they are evicted due to program noncompliance or transition to independent living (often between 9 months and 2 years). The profit from this operation funds house expenses</w:t>
      </w:r>
      <w:r w:rsidR="008B2642">
        <w:rPr>
          <w:rFonts w:eastAsia="Calibri"/>
        </w:rPr>
        <w:t>,</w:t>
      </w:r>
      <w:r w:rsidR="00282744" w:rsidRPr="00282744">
        <w:rPr>
          <w:rFonts w:eastAsia="Calibri"/>
        </w:rPr>
        <w:t xml:space="preserve"> and </w:t>
      </w:r>
      <w:r w:rsidR="008D1B0F">
        <w:rPr>
          <w:rFonts w:eastAsia="Calibri"/>
        </w:rPr>
        <w:t xml:space="preserve">the remaining </w:t>
      </w:r>
      <w:r w:rsidR="00282744" w:rsidRPr="00282744">
        <w:rPr>
          <w:rFonts w:eastAsia="Calibri"/>
        </w:rPr>
        <w:t>is pocketed by the house owner. With a single owner operating several houses</w:t>
      </w:r>
      <w:r w:rsidR="008B2642">
        <w:rPr>
          <w:rFonts w:eastAsia="Calibri"/>
        </w:rPr>
        <w:t>,</w:t>
      </w:r>
      <w:r w:rsidR="00282744" w:rsidRPr="00282744">
        <w:rPr>
          <w:rFonts w:eastAsia="Calibri"/>
        </w:rPr>
        <w:t xml:space="preserve"> this can be a lucrative </w:t>
      </w:r>
      <w:r w:rsidR="00282744" w:rsidRPr="00282744">
        <w:rPr>
          <w:rFonts w:eastAsia="Calibri"/>
        </w:rPr>
        <w:lastRenderedPageBreak/>
        <w:t xml:space="preserve">business. </w:t>
      </w:r>
      <w:r w:rsidR="008B2642">
        <w:rPr>
          <w:rFonts w:eastAsia="Calibri"/>
        </w:rPr>
        <w:t>Operators who choose</w:t>
      </w:r>
      <w:r w:rsidR="00282744" w:rsidRPr="00282744">
        <w:rPr>
          <w:rFonts w:eastAsia="Calibri"/>
        </w:rPr>
        <w:t xml:space="preserve"> to remain unregulated in the current proposed system can continue to operate in this fashion indefinitely. </w:t>
      </w:r>
    </w:p>
    <w:p w14:paraId="431861C9" w14:textId="06390BD6" w:rsidR="00282744" w:rsidRPr="00282744" w:rsidRDefault="002E0E4B" w:rsidP="00282744">
      <w:pPr>
        <w:rPr>
          <w:rFonts w:eastAsia="Calibri"/>
        </w:rPr>
      </w:pPr>
      <w:r>
        <w:rPr>
          <w:rFonts w:eastAsia="Calibri"/>
        </w:rPr>
        <w:t>Twelve-step</w:t>
      </w:r>
      <w:r w:rsidR="00282744" w:rsidRPr="00282744">
        <w:rPr>
          <w:rFonts w:eastAsia="Calibri"/>
        </w:rPr>
        <w:t xml:space="preserve"> fellowships are grassroots, peer</w:t>
      </w:r>
      <w:r w:rsidR="004A1EE1">
        <w:rPr>
          <w:rFonts w:eastAsia="Calibri"/>
        </w:rPr>
        <w:t>-</w:t>
      </w:r>
      <w:r w:rsidR="00282744" w:rsidRPr="00282744">
        <w:rPr>
          <w:rFonts w:eastAsia="Calibri"/>
        </w:rPr>
        <w:t xml:space="preserve">led programs that evolved when there were few treatment options for those with SUD </w:t>
      </w:r>
      <w:r w:rsidR="00282744" w:rsidRPr="00282744">
        <w:rPr>
          <w:rFonts w:eastAsia="Calibri"/>
        </w:rPr>
        <w:fldChar w:fldCharType="begin"/>
      </w:r>
      <w:r w:rsidR="00282744" w:rsidRPr="00282744">
        <w:rPr>
          <w:rFonts w:eastAsia="Calibri"/>
        </w:rPr>
        <w:instrText xml:space="preserve"> ADDIN EN.CITE &lt;EndNote&gt;&lt;Cite&gt;&lt;Author&gt;Pannella Winn&lt;/Author&gt;&lt;Year&gt;2016&lt;/Year&gt;&lt;RecNum&gt;13&lt;/RecNum&gt;&lt;DisplayText&gt;[4]&lt;/DisplayText&gt;&lt;record&gt;&lt;rec-number&gt;13&lt;/rec-number&gt;&lt;foreign-keys&gt;&lt;key app="EN" db-id="ssvpdz0x122s25e0txjprxt4rprsexx09x9a" timestamp="1570298115"&gt;13&lt;/key&gt;&lt;/foreign-keys&gt;&lt;ref-type name="Journal Article"&gt;17&lt;/ref-type&gt;&lt;contributors&gt;&lt;authors&gt;&lt;author&gt;Pannella Winn, L.&lt;/author&gt;&lt;author&gt;Paquette, K.&lt;/author&gt;&lt;/authors&gt;&lt;/contributors&gt;&lt;auth-address&gt;a Center for Social Innovation , Needham , Massachusetts , USA.&lt;/auth-address&gt;&lt;titles&gt;&lt;title&gt;Bringing Recovery Housing to Scale in Ohio: Lessons Learned&lt;/title&gt;&lt;secondary-title&gt;J Dual Diagn&lt;/secondary-title&gt;&lt;/titles&gt;&lt;periodical&gt;&lt;full-title&gt;J Dual Diagn&lt;/full-title&gt;&lt;/periodical&gt;&lt;pages&gt;163-74&lt;/pages&gt;&lt;volume&gt;12&lt;/volume&gt;&lt;number&gt;2&lt;/number&gt;&lt;edition&gt;2016/04/12&lt;/edition&gt;&lt;keywords&gt;&lt;keyword&gt;Health Services Accessibility&lt;/keyword&gt;&lt;keyword&gt;*Housing&lt;/keyword&gt;&lt;keyword&gt;Humans&lt;/keyword&gt;&lt;keyword&gt;*Mental Health Services&lt;/keyword&gt;&lt;keyword&gt;Needs Assessment&lt;/keyword&gt;&lt;keyword&gt;Ohio&lt;/keyword&gt;&lt;keyword&gt;Substance-Related Disorders/*therapy&lt;/keyword&gt;&lt;keyword&gt;*Recovery housing&lt;/keyword&gt;&lt;keyword&gt;*addiction&lt;/keyword&gt;&lt;keyword&gt;*recovery&lt;/keyword&gt;&lt;keyword&gt;*recovery residences&lt;/keyword&gt;&lt;keyword&gt;*recovery-oriented systems of care&lt;/keyword&gt;&lt;keyword&gt;*sober housing&lt;/keyword&gt;&lt;keyword&gt;*substance use disorders&lt;/keyword&gt;&lt;/keywords&gt;&lt;dates&gt;&lt;year&gt;2016&lt;/year&gt;&lt;pub-dates&gt;&lt;date&gt;Apr-Jun&lt;/date&gt;&lt;/pub-dates&gt;&lt;/dates&gt;&lt;isbn&gt;1550-4271&lt;/isbn&gt;&lt;accession-num&gt;27064620&lt;/accession-num&gt;&lt;urls&gt;&lt;/urls&gt;&lt;electronic-resource-num&gt;10.1080/15504263.2016.1173971&lt;/electronic-resource-num&gt;&lt;remote-database-provider&gt;NLM&lt;/remote-database-provider&gt;&lt;language&gt;eng&lt;/language&gt;&lt;/record&gt;&lt;/Cite&gt;&lt;/EndNote&gt;</w:instrText>
      </w:r>
      <w:r w:rsidR="00282744" w:rsidRPr="00282744">
        <w:rPr>
          <w:rFonts w:eastAsia="Calibri"/>
        </w:rPr>
        <w:fldChar w:fldCharType="separate"/>
      </w:r>
      <w:r w:rsidR="00282744" w:rsidRPr="00282744">
        <w:rPr>
          <w:rFonts w:eastAsia="Calibri"/>
          <w:noProof/>
        </w:rPr>
        <w:t>[</w:t>
      </w:r>
      <w:hyperlink w:anchor="_ENREF_4" w:tooltip="Pannella Winn, 2016 #13" w:history="1">
        <w:r w:rsidR="00FC5DF3" w:rsidRPr="00282744">
          <w:rPr>
            <w:rFonts w:eastAsia="Calibri"/>
            <w:noProof/>
          </w:rPr>
          <w:t>4</w:t>
        </w:r>
      </w:hyperlink>
      <w:r w:rsidR="00282744" w:rsidRPr="00282744">
        <w:rPr>
          <w:rFonts w:eastAsia="Calibri"/>
          <w:noProof/>
        </w:rPr>
        <w:t>]</w:t>
      </w:r>
      <w:r w:rsidR="00282744" w:rsidRPr="00282744">
        <w:rPr>
          <w:rFonts w:eastAsia="Calibri"/>
        </w:rPr>
        <w:fldChar w:fldCharType="end"/>
      </w:r>
      <w:r w:rsidR="00282744" w:rsidRPr="00282744">
        <w:rPr>
          <w:rFonts w:eastAsia="Calibri"/>
        </w:rPr>
        <w:t xml:space="preserve">. </w:t>
      </w:r>
      <w:r w:rsidR="00282744" w:rsidRPr="00282744">
        <w:rPr>
          <w:color w:val="000000"/>
          <w:shd w:val="clear" w:color="auto" w:fill="FFFFFF"/>
        </w:rPr>
        <w:t xml:space="preserve">These programs nearly all espouse an </w:t>
      </w:r>
      <w:r w:rsidR="00E76BD8">
        <w:rPr>
          <w:color w:val="000000"/>
          <w:shd w:val="clear" w:color="auto" w:fill="FFFFFF"/>
        </w:rPr>
        <w:t>abstinence-only</w:t>
      </w:r>
      <w:r w:rsidR="00282744" w:rsidRPr="00282744">
        <w:rPr>
          <w:color w:val="000000"/>
          <w:shd w:val="clear" w:color="auto" w:fill="FFFFFF"/>
        </w:rPr>
        <w:t xml:space="preserve"> approach </w:t>
      </w:r>
      <w:r w:rsidR="00282744" w:rsidRPr="00282744">
        <w:rPr>
          <w:color w:val="000000"/>
          <w:shd w:val="clear" w:color="auto" w:fill="FFFFFF"/>
        </w:rPr>
        <w:fldChar w:fldCharType="begin"/>
      </w:r>
      <w:r w:rsidR="00282744" w:rsidRPr="00282744">
        <w:rPr>
          <w:color w:val="000000"/>
          <w:shd w:val="clear" w:color="auto" w:fill="FFFFFF"/>
        </w:rPr>
        <w:instrText xml:space="preserve"> ADDIN EN.CITE &lt;EndNote&gt;&lt;Cite&gt;&lt;Author&gt;Chappel&lt;/Author&gt;&lt;Year&gt;1999&lt;/Year&gt;&lt;RecNum&gt;32&lt;/RecNum&gt;&lt;DisplayText&gt;[10]&lt;/DisplayText&gt;&lt;record&gt;&lt;rec-number&gt;32&lt;/rec-number&gt;&lt;foreign-keys&gt;&lt;key app="EN" db-id="ssvpdz0x122s25e0txjprxt4rprsexx09x9a" timestamp="1574093435"&gt;32&lt;/key&gt;&lt;/foreign-keys&gt;&lt;ref-type name="Journal Article"&gt;17&lt;/ref-type&gt;&lt;contributors&gt;&lt;authors&gt;&lt;author&gt;Chappel, J. N. &lt;/author&gt;&lt;author&gt;DuPont, R. L. &lt;/author&gt;&lt;/authors&gt;&lt;/contributors&gt;&lt;titles&gt;&lt;title&gt;Twelve-step and mutual-help programs for addictive disorders&lt;/title&gt;&lt;secondary-title&gt;Psychiatric Clinics of North America&lt;/secondary-title&gt;&lt;/titles&gt;&lt;periodical&gt;&lt;full-title&gt;Psychiatric Clinics of North America&lt;/full-title&gt;&lt;/periodical&gt;&lt;pages&gt;425-446&lt;/pages&gt;&lt;volume&gt;22&lt;/volume&gt;&lt;number&gt;2&lt;/number&gt;&lt;dates&gt;&lt;year&gt;1999&lt;/year&gt;&lt;/dates&gt;&lt;urls&gt;&lt;/urls&gt;&lt;/record&gt;&lt;/Cite&gt;&lt;/EndNote&gt;</w:instrText>
      </w:r>
      <w:r w:rsidR="00282744" w:rsidRPr="00282744">
        <w:rPr>
          <w:color w:val="000000"/>
          <w:shd w:val="clear" w:color="auto" w:fill="FFFFFF"/>
        </w:rPr>
        <w:fldChar w:fldCharType="separate"/>
      </w:r>
      <w:r w:rsidR="00282744" w:rsidRPr="00282744">
        <w:rPr>
          <w:noProof/>
          <w:color w:val="000000"/>
          <w:shd w:val="clear" w:color="auto" w:fill="FFFFFF"/>
        </w:rPr>
        <w:t>[</w:t>
      </w:r>
      <w:hyperlink w:anchor="_ENREF_10" w:tooltip="Chappel, 1999 #32" w:history="1">
        <w:r w:rsidR="00FC5DF3" w:rsidRPr="00282744">
          <w:rPr>
            <w:noProof/>
            <w:color w:val="000000"/>
            <w:shd w:val="clear" w:color="auto" w:fill="FFFFFF"/>
          </w:rPr>
          <w:t>10</w:t>
        </w:r>
      </w:hyperlink>
      <w:r w:rsidR="00282744" w:rsidRPr="00282744">
        <w:rPr>
          <w:noProof/>
          <w:color w:val="000000"/>
          <w:shd w:val="clear" w:color="auto" w:fill="FFFFFF"/>
        </w:rPr>
        <w:t>]</w:t>
      </w:r>
      <w:r w:rsidR="00282744" w:rsidRPr="00282744">
        <w:rPr>
          <w:color w:val="000000"/>
          <w:shd w:val="clear" w:color="auto" w:fill="FFFFFF"/>
        </w:rPr>
        <w:fldChar w:fldCharType="end"/>
      </w:r>
      <w:r w:rsidR="00282744" w:rsidRPr="00282744">
        <w:rPr>
          <w:color w:val="000000"/>
          <w:shd w:val="clear" w:color="auto" w:fill="FFFFFF"/>
        </w:rPr>
        <w:t xml:space="preserve">. </w:t>
      </w:r>
      <w:r w:rsidR="00E76BD8">
        <w:rPr>
          <w:color w:val="000000"/>
          <w:shd w:val="clear" w:color="auto" w:fill="FFFFFF"/>
        </w:rPr>
        <w:t>Abstinence-only</w:t>
      </w:r>
      <w:r w:rsidR="00282744" w:rsidRPr="00282744">
        <w:rPr>
          <w:color w:val="000000"/>
          <w:shd w:val="clear" w:color="auto" w:fill="FFFFFF"/>
        </w:rPr>
        <w:t xml:space="preserve"> models maintain that use of any psychoactive substances is unacceptable to success </w:t>
      </w:r>
      <w:r w:rsidR="00282744" w:rsidRPr="00282744">
        <w:rPr>
          <w:color w:val="000000"/>
          <w:shd w:val="clear" w:color="auto" w:fill="FFFFFF"/>
        </w:rPr>
        <w:fldChar w:fldCharType="begin"/>
      </w:r>
      <w:r w:rsidR="00282744" w:rsidRPr="00282744">
        <w:rPr>
          <w:color w:val="000000"/>
          <w:shd w:val="clear" w:color="auto" w:fill="FFFFFF"/>
        </w:rPr>
        <w:instrText xml:space="preserve"> ADDIN EN.CITE &lt;EndNote&gt;&lt;Cite&gt;&lt;Author&gt;Chappel&lt;/Author&gt;&lt;Year&gt;1999&lt;/Year&gt;&lt;RecNum&gt;32&lt;/RecNum&gt;&lt;DisplayText&gt;[10]&lt;/DisplayText&gt;&lt;record&gt;&lt;rec-number&gt;32&lt;/rec-number&gt;&lt;foreign-keys&gt;&lt;key app="EN" db-id="ssvpdz0x122s25e0txjprxt4rprsexx09x9a" timestamp="1574093435"&gt;32&lt;/key&gt;&lt;/foreign-keys&gt;&lt;ref-type name="Journal Article"&gt;17&lt;/ref-type&gt;&lt;contributors&gt;&lt;authors&gt;&lt;author&gt;Chappel, J. N. &lt;/author&gt;&lt;author&gt;DuPont, R. L. &lt;/author&gt;&lt;/authors&gt;&lt;/contributors&gt;&lt;titles&gt;&lt;title&gt;Twelve-step and mutual-help programs for addictive disorders&lt;/title&gt;&lt;secondary-title&gt;Psychiatric Clinics of North America&lt;/secondary-title&gt;&lt;/titles&gt;&lt;periodical&gt;&lt;full-title&gt;Psychiatric Clinics of North America&lt;/full-title&gt;&lt;/periodical&gt;&lt;pages&gt;425-446&lt;/pages&gt;&lt;volume&gt;22&lt;/volume&gt;&lt;number&gt;2&lt;/number&gt;&lt;dates&gt;&lt;year&gt;1999&lt;/year&gt;&lt;/dates&gt;&lt;urls&gt;&lt;/urls&gt;&lt;/record&gt;&lt;/Cite&gt;&lt;/EndNote&gt;</w:instrText>
      </w:r>
      <w:r w:rsidR="00282744" w:rsidRPr="00282744">
        <w:rPr>
          <w:color w:val="000000"/>
          <w:shd w:val="clear" w:color="auto" w:fill="FFFFFF"/>
        </w:rPr>
        <w:fldChar w:fldCharType="separate"/>
      </w:r>
      <w:r w:rsidR="00282744" w:rsidRPr="00282744">
        <w:rPr>
          <w:noProof/>
          <w:color w:val="000000"/>
          <w:shd w:val="clear" w:color="auto" w:fill="FFFFFF"/>
        </w:rPr>
        <w:t>[</w:t>
      </w:r>
      <w:hyperlink w:anchor="_ENREF_10" w:tooltip="Chappel, 1999 #32" w:history="1">
        <w:r w:rsidR="00FC5DF3" w:rsidRPr="00282744">
          <w:rPr>
            <w:noProof/>
            <w:color w:val="000000"/>
            <w:shd w:val="clear" w:color="auto" w:fill="FFFFFF"/>
          </w:rPr>
          <w:t>10</w:t>
        </w:r>
      </w:hyperlink>
      <w:r w:rsidR="00282744" w:rsidRPr="00282744">
        <w:rPr>
          <w:noProof/>
          <w:color w:val="000000"/>
          <w:shd w:val="clear" w:color="auto" w:fill="FFFFFF"/>
        </w:rPr>
        <w:t>]</w:t>
      </w:r>
      <w:r w:rsidR="00282744" w:rsidRPr="00282744">
        <w:rPr>
          <w:color w:val="000000"/>
          <w:shd w:val="clear" w:color="auto" w:fill="FFFFFF"/>
        </w:rPr>
        <w:fldChar w:fldCharType="end"/>
      </w:r>
      <w:r w:rsidR="00282744" w:rsidRPr="00282744">
        <w:rPr>
          <w:color w:val="000000"/>
          <w:shd w:val="clear" w:color="auto" w:fill="FFFFFF"/>
        </w:rPr>
        <w:t>. Those committed to this concept regularly put forth the claim that once drug use becomes problematic</w:t>
      </w:r>
      <w:r w:rsidR="00E76BD8">
        <w:rPr>
          <w:color w:val="000000"/>
          <w:shd w:val="clear" w:color="auto" w:fill="FFFFFF"/>
        </w:rPr>
        <w:t>,</w:t>
      </w:r>
      <w:r w:rsidR="00282744" w:rsidRPr="00282744">
        <w:rPr>
          <w:color w:val="000000"/>
          <w:shd w:val="clear" w:color="auto" w:fill="FFFFFF"/>
        </w:rPr>
        <w:t xml:space="preserve"> changes occur in the brain that make controlled use of substances impossible.</w:t>
      </w:r>
      <w:r w:rsidR="00282744" w:rsidRPr="00282744">
        <w:rPr>
          <w:color w:val="000000"/>
          <w:sz w:val="14"/>
          <w:szCs w:val="14"/>
          <w:shd w:val="clear" w:color="auto" w:fill="FFFFFF"/>
          <w:vertAlign w:val="superscript"/>
        </w:rPr>
        <w:t xml:space="preserve"> </w:t>
      </w:r>
      <w:r w:rsidR="00282744" w:rsidRPr="00282744">
        <w:rPr>
          <w:color w:val="000000"/>
          <w:shd w:val="clear" w:color="auto" w:fill="FFFFFF"/>
        </w:rPr>
        <w:t xml:space="preserve">This model conveys that individuals who are addicted cannot partake in any mind- or mood-altering substances whatsoever without risking complete catastrophic return to total dependence </w:t>
      </w:r>
      <w:r w:rsidR="00282744" w:rsidRPr="00282744">
        <w:rPr>
          <w:color w:val="000000"/>
          <w:shd w:val="clear" w:color="auto" w:fill="FFFFFF"/>
        </w:rPr>
        <w:fldChar w:fldCharType="begin"/>
      </w:r>
      <w:r w:rsidR="00282744" w:rsidRPr="00282744">
        <w:rPr>
          <w:color w:val="000000"/>
          <w:shd w:val="clear" w:color="auto" w:fill="FFFFFF"/>
        </w:rPr>
        <w:instrText xml:space="preserve"> ADDIN EN.CITE &lt;EndNote&gt;&lt;Cite&gt;&lt;Author&gt;Chappel&lt;/Author&gt;&lt;Year&gt;1999&lt;/Year&gt;&lt;RecNum&gt;32&lt;/RecNum&gt;&lt;DisplayText&gt;[10]&lt;/DisplayText&gt;&lt;record&gt;&lt;rec-number&gt;32&lt;/rec-number&gt;&lt;foreign-keys&gt;&lt;key app="EN" db-id="ssvpdz0x122s25e0txjprxt4rprsexx09x9a" timestamp="1574093435"&gt;32&lt;/key&gt;&lt;/foreign-keys&gt;&lt;ref-type name="Journal Article"&gt;17&lt;/ref-type&gt;&lt;contributors&gt;&lt;authors&gt;&lt;author&gt;Chappel, J. N. &lt;/author&gt;&lt;author&gt;DuPont, R. L. &lt;/author&gt;&lt;/authors&gt;&lt;/contributors&gt;&lt;titles&gt;&lt;title&gt;Twelve-step and mutual-help programs for addictive disorders&lt;/title&gt;&lt;secondary-title&gt;Psychiatric Clinics of North America&lt;/secondary-title&gt;&lt;/titles&gt;&lt;periodical&gt;&lt;full-title&gt;Psychiatric Clinics of North America&lt;/full-title&gt;&lt;/periodical&gt;&lt;pages&gt;425-446&lt;/pages&gt;&lt;volume&gt;22&lt;/volume&gt;&lt;number&gt;2&lt;/number&gt;&lt;dates&gt;&lt;year&gt;1999&lt;/year&gt;&lt;/dates&gt;&lt;urls&gt;&lt;/urls&gt;&lt;/record&gt;&lt;/Cite&gt;&lt;/EndNote&gt;</w:instrText>
      </w:r>
      <w:r w:rsidR="00282744" w:rsidRPr="00282744">
        <w:rPr>
          <w:color w:val="000000"/>
          <w:shd w:val="clear" w:color="auto" w:fill="FFFFFF"/>
        </w:rPr>
        <w:fldChar w:fldCharType="separate"/>
      </w:r>
      <w:r w:rsidR="00282744" w:rsidRPr="00282744">
        <w:rPr>
          <w:noProof/>
          <w:color w:val="000000"/>
          <w:shd w:val="clear" w:color="auto" w:fill="FFFFFF"/>
        </w:rPr>
        <w:t>[</w:t>
      </w:r>
      <w:hyperlink w:anchor="_ENREF_10" w:tooltip="Chappel, 1999 #32" w:history="1">
        <w:r w:rsidR="00FC5DF3" w:rsidRPr="00282744">
          <w:rPr>
            <w:noProof/>
            <w:color w:val="000000"/>
            <w:shd w:val="clear" w:color="auto" w:fill="FFFFFF"/>
          </w:rPr>
          <w:t>10</w:t>
        </w:r>
      </w:hyperlink>
      <w:r w:rsidR="00282744" w:rsidRPr="00282744">
        <w:rPr>
          <w:noProof/>
          <w:color w:val="000000"/>
          <w:shd w:val="clear" w:color="auto" w:fill="FFFFFF"/>
        </w:rPr>
        <w:t>]</w:t>
      </w:r>
      <w:r w:rsidR="00282744" w:rsidRPr="00282744">
        <w:rPr>
          <w:color w:val="000000"/>
          <w:shd w:val="clear" w:color="auto" w:fill="FFFFFF"/>
        </w:rPr>
        <w:fldChar w:fldCharType="end"/>
      </w:r>
      <w:r w:rsidR="00282744" w:rsidRPr="00282744">
        <w:rPr>
          <w:color w:val="000000"/>
          <w:shd w:val="clear" w:color="auto" w:fill="FFFFFF"/>
        </w:rPr>
        <w:t>. From this structure</w:t>
      </w:r>
      <w:r w:rsidR="00E76BD8">
        <w:rPr>
          <w:color w:val="000000"/>
          <w:shd w:val="clear" w:color="auto" w:fill="FFFFFF"/>
        </w:rPr>
        <w:t>,</w:t>
      </w:r>
      <w:r w:rsidR="00282744" w:rsidRPr="00282744">
        <w:rPr>
          <w:color w:val="000000"/>
          <w:shd w:val="clear" w:color="auto" w:fill="FFFFFF"/>
        </w:rPr>
        <w:t xml:space="preserve"> RR</w:t>
      </w:r>
      <w:r w:rsidR="00B93F01">
        <w:rPr>
          <w:color w:val="000000"/>
          <w:shd w:val="clear" w:color="auto" w:fill="FFFFFF"/>
        </w:rPr>
        <w:t>s</w:t>
      </w:r>
      <w:r w:rsidR="00282744" w:rsidRPr="00282744">
        <w:rPr>
          <w:color w:val="000000"/>
          <w:shd w:val="clear" w:color="auto" w:fill="FFFFFF"/>
        </w:rPr>
        <w:t xml:space="preserve"> were born </w:t>
      </w:r>
      <w:r w:rsidR="00282744" w:rsidRPr="00282744">
        <w:rPr>
          <w:color w:val="000000"/>
          <w:shd w:val="clear" w:color="auto" w:fill="FFFFFF"/>
        </w:rPr>
        <w:fldChar w:fldCharType="begin"/>
      </w:r>
      <w:r w:rsidR="00282744" w:rsidRPr="00282744">
        <w:rPr>
          <w:color w:val="000000"/>
          <w:shd w:val="clear" w:color="auto" w:fill="FFFFFF"/>
        </w:rPr>
        <w:instrText xml:space="preserve"> ADDIN EN.CITE &lt;EndNote&gt;&lt;Cite&gt;&lt;Author&gt;Jason&lt;/Author&gt;&lt;Year&gt;2010&lt;/Year&gt;&lt;RecNum&gt;17&lt;/RecNum&gt;&lt;DisplayText&gt;[9]&lt;/DisplayText&gt;&lt;record&gt;&lt;rec-number&gt;17&lt;/rec-number&gt;&lt;foreign-keys&gt;&lt;key app="EN" db-id="ssvpdz0x122s25e0txjprxt4rprsexx09x9a" timestamp="1570298115"&gt;17&lt;/key&gt;&lt;/foreign-keys&gt;&lt;ref-type name="Journal Article"&gt;17&lt;/ref-type&gt;&lt;contributors&gt;&lt;authors&gt;&lt;author&gt;Jason, L. A.&lt;/author&gt;&lt;author&gt;Ferrari, J. R.&lt;/author&gt;&lt;/authors&gt;&lt;/contributors&gt;&lt;auth-address&gt;DePaul University.&lt;/auth-address&gt;&lt;titles&gt;&lt;title&gt;Oxford House Recovery Homes: Characteristics and Effectiveness&lt;/title&gt;&lt;secondary-title&gt;Psychol Serv&lt;/secondary-title&gt;&lt;/titles&gt;&lt;periodical&gt;&lt;full-title&gt;Psychol Serv&lt;/full-title&gt;&lt;/periodical&gt;&lt;pages&gt;92-102&lt;/pages&gt;&lt;volume&gt;7&lt;/volume&gt;&lt;number&gt;2&lt;/number&gt;&lt;edition&gt;2010/06/26&lt;/edition&gt;&lt;dates&gt;&lt;year&gt;2010&lt;/year&gt;&lt;pub-dates&gt;&lt;date&gt;May&lt;/date&gt;&lt;/pub-dates&gt;&lt;/dates&gt;&lt;isbn&gt;1541-1559&lt;/isbn&gt;&lt;accession-num&gt;20577571&lt;/accession-num&gt;&lt;urls&gt;&lt;/urls&gt;&lt;custom2&gt;PMC2888149&lt;/custom2&gt;&lt;custom6&gt;NIHMS198888&lt;/custom6&gt;&lt;electronic-resource-num&gt;10.1037/a0017932&lt;/electronic-resource-num&gt;&lt;remote-database-provider&gt;NLM&lt;/remote-database-provider&gt;&lt;language&gt;eng&lt;/language&gt;&lt;/record&gt;&lt;/Cite&gt;&lt;/EndNote&gt;</w:instrText>
      </w:r>
      <w:r w:rsidR="00282744" w:rsidRPr="00282744">
        <w:rPr>
          <w:color w:val="000000"/>
          <w:shd w:val="clear" w:color="auto" w:fill="FFFFFF"/>
        </w:rPr>
        <w:fldChar w:fldCharType="separate"/>
      </w:r>
      <w:r w:rsidR="00282744" w:rsidRPr="00282744">
        <w:rPr>
          <w:noProof/>
          <w:color w:val="000000"/>
          <w:shd w:val="clear" w:color="auto" w:fill="FFFFFF"/>
        </w:rPr>
        <w:t>[</w:t>
      </w:r>
      <w:hyperlink w:anchor="_ENREF_9" w:tooltip="Jason, 2010 #17" w:history="1">
        <w:r w:rsidR="00FC5DF3" w:rsidRPr="00282744">
          <w:rPr>
            <w:noProof/>
            <w:color w:val="000000"/>
            <w:shd w:val="clear" w:color="auto" w:fill="FFFFFF"/>
          </w:rPr>
          <w:t>9</w:t>
        </w:r>
      </w:hyperlink>
      <w:r w:rsidR="00282744" w:rsidRPr="00282744">
        <w:rPr>
          <w:noProof/>
          <w:color w:val="000000"/>
          <w:shd w:val="clear" w:color="auto" w:fill="FFFFFF"/>
        </w:rPr>
        <w:t>]</w:t>
      </w:r>
      <w:r w:rsidR="00282744" w:rsidRPr="00282744">
        <w:rPr>
          <w:color w:val="000000"/>
          <w:shd w:val="clear" w:color="auto" w:fill="FFFFFF"/>
        </w:rPr>
        <w:fldChar w:fldCharType="end"/>
      </w:r>
      <w:r w:rsidR="00282744" w:rsidRPr="00282744">
        <w:rPr>
          <w:color w:val="000000"/>
          <w:shd w:val="clear" w:color="auto" w:fill="FFFFFF"/>
        </w:rPr>
        <w:t>. </w:t>
      </w:r>
    </w:p>
    <w:p w14:paraId="196C2839" w14:textId="549FAC4D" w:rsidR="00282744" w:rsidRPr="00282744" w:rsidRDefault="00282744" w:rsidP="00282744">
      <w:pPr>
        <w:rPr>
          <w:color w:val="000000"/>
          <w:shd w:val="clear" w:color="auto" w:fill="FFFFFF"/>
        </w:rPr>
      </w:pPr>
      <w:r>
        <w:rPr>
          <w:rFonts w:eastAsia="Calibri"/>
        </w:rPr>
        <w:tab/>
      </w:r>
      <w:r w:rsidRPr="00282744">
        <w:rPr>
          <w:rFonts w:eastAsia="Calibri"/>
        </w:rPr>
        <w:tab/>
        <w:t xml:space="preserve">Recent decades have seen the advances in the treatment of SUD, particularly in regard to those who are identified as having an </w:t>
      </w:r>
      <w:r w:rsidR="006F0BE2">
        <w:rPr>
          <w:rFonts w:eastAsia="Calibri"/>
        </w:rPr>
        <w:t>opioid u</w:t>
      </w:r>
      <w:r w:rsidRPr="00282744">
        <w:rPr>
          <w:rFonts w:eastAsia="Calibri"/>
        </w:rPr>
        <w:t xml:space="preserve">se disorder (OUD). </w:t>
      </w:r>
      <w:r w:rsidRPr="00282744">
        <w:rPr>
          <w:color w:val="000000"/>
          <w:shd w:val="clear" w:color="auto" w:fill="FFFFFF"/>
        </w:rPr>
        <w:t>Medications have been developed that have prove</w:t>
      </w:r>
      <w:r w:rsidR="003520AB">
        <w:rPr>
          <w:color w:val="000000"/>
          <w:shd w:val="clear" w:color="auto" w:fill="FFFFFF"/>
        </w:rPr>
        <w:t>d</w:t>
      </w:r>
      <w:r w:rsidRPr="00282744">
        <w:rPr>
          <w:color w:val="000000"/>
          <w:shd w:val="clear" w:color="auto" w:fill="FFFFFF"/>
        </w:rPr>
        <w:t xml:space="preserve"> to be effective tool</w:t>
      </w:r>
      <w:r w:rsidR="001D2C03">
        <w:rPr>
          <w:color w:val="000000"/>
          <w:shd w:val="clear" w:color="auto" w:fill="FFFFFF"/>
        </w:rPr>
        <w:t>s</w:t>
      </w:r>
      <w:r w:rsidRPr="00282744">
        <w:rPr>
          <w:color w:val="000000"/>
          <w:shd w:val="clear" w:color="auto" w:fill="FFFFFF"/>
        </w:rPr>
        <w:t xml:space="preserve"> to combat OUD </w:t>
      </w:r>
      <w:r w:rsidRPr="00282744">
        <w:rPr>
          <w:color w:val="000000"/>
          <w:shd w:val="clear" w:color="auto" w:fill="FFFFFF"/>
        </w:rPr>
        <w:fldChar w:fldCharType="begin">
          <w:fldData xml:space="preserve">PEVuZE5vdGU+PENpdGU+PEF1dGhvcj5CYXJ0PC9BdXRob3I+PFllYXI+MjAxMjwvWWVhcj48UmVj
TnVtPjE2PC9SZWNOdW0+PERpc3BsYXlUZXh0PlsyLCAxMS0xNF08L0Rpc3BsYXlUZXh0PjxyZWNv
cmQ+PHJlYy1udW1iZXI+MTY8L3JlYy1udW1iZXI+PGZvcmVpZ24ta2V5cz48a2V5IGFwcD0iRU4i
IGRiLWlkPSJzc3ZwZHoweDEyMnMyNWUwdHhqcHJ4dDRycHJzZXh4MDl4OWEiIHRpbWVzdGFtcD0i
MTU3MDI5ODExNSI+MTY8L2tleT48L2ZvcmVpZ24ta2V5cz48cmVmLXR5cGUgbmFtZT0iSm91cm5h
bCBBcnRpY2xlIj4xNzwvcmVmLXR5cGU+PGNvbnRyaWJ1dG9ycz48YXV0aG9ycz48YXV0aG9yPkJh
cnQsIEcuPC9hdXRob3I+PC9hdXRob3JzPjwvY29udHJpYnV0b3JzPjxhdXRoLWFkZHJlc3M+RGl2
aXNpb24gb2YgQWRkaWN0aW9uIE1lZGljaW5lLCBIZW5uZXBpbiBDb3VudHkgTWVkaWNhbCBDZW50
ZXIsIE1pbm5lYXBvbGlzLCBNaW5uZXNvdGEgNTU0MTUsIFVTQS4gYmFydHgwMDVAdW1uLmVkdTwv
YXV0aC1hZGRyZXNzPjx0aXRsZXM+PHRpdGxlPk1haW50ZW5hbmNlIG1lZGljYXRpb24gZm9yIG9w
aWF0ZSBhZGRpY3Rpb246IHRoZSBmb3VuZGF0aW9uIG9mIHJlY292ZXJ5PC90aXRsZT48c2Vjb25k
YXJ5LXRpdGxlPkogQWRkaWN0IERpczwvc2Vjb25kYXJ5LXRpdGxlPjwvdGl0bGVzPjxwZXJpb2Rp
Y2FsPjxmdWxsLXRpdGxlPkogQWRkaWN0IERpczwvZnVsbC10aXRsZT48L3BlcmlvZGljYWw+PHBh
Z2VzPjIwNy0yNTwvcGFnZXM+PHZvbHVtZT4zMTwvdm9sdW1lPjxudW1iZXI+MzwvbnVtYmVyPjxl
ZGl0aW9uPjIwMTIvMDgvMTA8L2VkaXRpb24+PGtleXdvcmRzPjxrZXl3b3JkPkFuYWxnZXNpY3Ms
IE9waW9pZC9waGFybWFjb2tpbmV0aWNzL3BoYXJtYWNvbG9neS8qdGhlcmFwZXV0aWMgdXNlPC9r
ZXl3b3JkPjxrZXl3b3JkPkJ1cHJlbm9ycGhpbmUvcGhhcm1hY29raW5ldGljcy9waGFybWFjb2xv
Z3kvKnRoZXJhcGV1dGljIHVzZTwva2V5d29yZD48a2V5d29yZD5IdW1hbnM8L2tleXdvcmQ+PGtl
eXdvcmQ+TG9uZy1UZXJtIENhcmU8L2tleXdvcmQ+PGtleXdvcmQ+TWV0aGFkb25lL3BoYXJtYWNv
a2luZXRpY3MvcGhhcm1hY29sb2d5Lyp0aGVyYXBldXRpYyB1c2U8L2tleXdvcmQ+PGtleXdvcmQ+
TmFsdHJleG9uZS9waGFybWFjb2tpbmV0aWNzL3BoYXJtYWNvbG9neS90aGVyYXBldXRpYyB1c2U8
L2tleXdvcmQ+PGtleXdvcmQ+TmFyY290aWMgQW50YWdvbmlzdHMvcGhhcm1hY29raW5ldGljcy9w
aGFybWFjb2xvZ3kvKnRoZXJhcGV1dGljIHVzZTwva2V5d29yZD48a2V5d29yZD4qT3BpYXRlIFN1
YnN0aXR1dGlvbiBUcmVhdG1lbnQ8L2tleXdvcmQ+PGtleXdvcmQ+T3Bpb2lkLVJlbGF0ZWQgRGlz
b3JkZXJzLypkcnVnIHRoZXJhcHkvZXBpZGVtaW9sb2d5L3JlaGFiaWxpdGF0aW9uPC9rZXl3b3Jk
PjxrZXl3b3JkPlN1YnN0YW5jZSBXaXRoZHJhd2FsIFN5bmRyb21lL2RydWcgdGhlcmFweTwva2V5
d29yZD48a2V5d29yZD5UcmVhdG1lbnQgT3V0Y29tZTwva2V5d29yZD48L2tleXdvcmRzPjxkYXRl
cz48eWVhcj4yMDEyPC95ZWFyPjwvZGF0ZXM+PGlzYm4+MTA1NS0wODg3PC9pc2JuPjxhY2Nlc3Np
b24tbnVtPjIyODczMTgzPC9hY2Nlc3Npb24tbnVtPjx1cmxzPjwvdXJscz48Y3VzdG9tMj5QTUMz
NDExMjczPC9jdXN0b20yPjxjdXN0b202Pk5JSE1TMzkwMDc0PC9jdXN0b202PjxlbGVjdHJvbmlj
LXJlc291cmNlLW51bT4xMC4xMDgwLzEwNTUwODg3LjIwMTIuNjk0NTk4PC9lbGVjdHJvbmljLXJl
c291cmNlLW51bT48cmVtb3RlLWRhdGFiYXNlLXByb3ZpZGVyPk5MTTwvcmVtb3RlLWRhdGFiYXNl
LXByb3ZpZGVyPjxsYW5ndWFnZT5lbmc8L2xhbmd1YWdlPjwvcmVjb3JkPjwvQ2l0ZT48Q2l0ZT48
QXV0aG9yPkNoYW5nPC9BdXRob3I+PFllYXI+MjAxODwvWWVhcj48UmVjTnVtPjQ8L1JlY051bT48
cmVjb3JkPjxyZWMtbnVtYmVyPjQ8L3JlYy1udW1iZXI+PGZvcmVpZ24ta2V5cz48a2V5IGFwcD0i
RU4iIGRiLWlkPSJzc3ZwZHoweDEyMnMyNWUwdHhqcHJ4dDRycHJzZXh4MDl4OWEiIHRpbWVzdGFt
cD0iMTU3MDI5ODExNSI+NDwva2V5PjwvZm9yZWlnbi1rZXlzPjxyZWYtdHlwZSBuYW1lPSJKb3Vy
bmFsIEFydGljbGUiPjE3PC9yZWYtdHlwZT48Y29udHJpYnV0b3JzPjxhdXRob3JzPjxhdXRob3I+
Q2hhbmcsIEQuIEMuPC9hdXRob3I+PGF1dGhvcj5LbGltYXMsIEouPC9hdXRob3I+PGF1dGhvcj5X
b29kLCBFLjwvYXV0aG9yPjxhdXRob3I+RmFpcmJhaXJuLCBOLjwvYXV0aG9yPjwvYXV0aG9ycz48
L2NvbnRyaWJ1dG9ycz48YXV0aC1hZGRyZXNzPmEgQnJpdGlzaCBDb2x1bWJpYSBDZW50cmUgb24g
U3Vic3RhbmNlIFVzZSwgQnJpdGlzaCBDb2x1bWJpYSBDZW50cmUgZm9yIEV4Y2VsbGVuY2UgaW4g
SElWL0FJRFMgLCBTdC4gUGF1bCZhcG9zO3MgSG9zcGl0YWwgLCBWYW5jb3V2ZXIgLCBCQyAsIENh
bmFkYS4mI3hEO2IgRGVwYXJ0bWVudCBvZiBGYW1pbHkgTWVkaWNpbmUgLCBVbml2ZXJzaXR5IG9m
IEJyaXRpc2ggQ29sdW1iaWEsIFN0LiBQYXVsJmFwb3M7cyBIb3NwaXRhbCAsIFZhbmNvdXZlciAs
IEJDICwgQ2FuYWRhLiYjeEQ7YyBTY2hvb2wgb2YgTWVkaWNpbmUgLCBVbml2ZXJzaXR5IENvbGxl
Z2UgRHVibGluICwgQmVsZmllZCwgRHVibGluICwgSXJlbGFuZC4mI3hEO2QgRGVwYXJ0bWVudCBv
ZiBNZWRpY2luZSAsIFVuaXZlcnNpdHkgb2YgQnJpdGlzaCBDb2x1bWJpYSwgU3QuIFBhdWwmYXBv
cztzIEhvc3BpdGFsICwgVmFuY291dmVyICwgQkMgLCBDYW5hZGEuPC9hdXRoLWFkZHJlc3M+PHRp
dGxlcz48dGl0bGU+TWVkaWNhdGlvbi1hc3Npc3RlZCB0cmVhdG1lbnQgZm9yIHlvdXRoIHdpdGgg
b3Bpb2lkIHVzZSBkaXNvcmRlcjogQ3VycmVudCBkaWxlbW1hcyBhbmQgcmVtYWluaW5nIHF1ZXN0
aW9uczwvdGl0bGU+PHNlY29uZGFyeS10aXRsZT5BbSBKIERydWcgQWxjb2hvbCBBYnVzZTwvc2Vj
b25kYXJ5LXRpdGxlPjwvdGl0bGVzPjxwZXJpb2RpY2FsPjxmdWxsLXRpdGxlPkFtIEogRHJ1ZyBB
bGNvaG9sIEFidXNlPC9mdWxsLXRpdGxlPjwvcGVyaW9kaWNhbD48cGFnZXM+MTQzLTE0NjwvcGFn
ZXM+PHZvbHVtZT40NDwvdm9sdW1lPjxudW1iZXI+MjwvbnVtYmVyPjxlZGl0aW9uPjIwMTcvMTIv
MDE8L2VkaXRpb24+PGtleXdvcmRzPjxrZXl3b3JkPkFkb2xlc2NlbnQ8L2tleXdvcmQ+PGtleXdv
cmQ+QWR1bHQ8L2tleXdvcmQ+PGtleXdvcmQ+QW5hbGdlc2ljcywgT3Bpb2lkL3RoZXJhcGV1dGlj
IHVzZTwva2V5d29yZD48a2V5d29yZD5CdXByZW5vcnBoaW5lLyp0aGVyYXBldXRpYyB1c2U8L2tl
eXdvcmQ+PGtleXdvcmQ+RHJ1ZyBUaGVyYXB5LCBDb21iaW5hdGlvbjwva2V5d29yZD48a2V5d29y
ZD5IdW1hbnM8L2tleXdvcmQ+PGtleXdvcmQ+TWV0aGFkb25lLyp0aGVyYXBldXRpYyB1c2U8L2tl
eXdvcmQ+PGtleXdvcmQ+TmFsdHJleG9uZS8qdGhlcmFwZXV0aWMgdXNlPC9rZXl3b3JkPjxrZXl3
b3JkPk5hcmNvdGljIEFudGFnb25pc3RzL3RoZXJhcGV1dGljIHVzZTwva2V5d29yZD48a2V5d29y
ZD5PcGlhdGUgU3Vic3RpdHV0aW9uIFRyZWF0bWVudC9tZXRob2RzPC9rZXl3b3JkPjxrZXl3b3Jk
Pk9waW9pZC1SZWxhdGVkIERpc29yZGVycy8qZHJ1ZyB0aGVyYXB5PC9rZXl3b3JkPjxrZXl3b3Jk
PllvdW5nIEFkdWx0PC9rZXl3b3JkPjxrZXl3b3JkPipZb3V0aDwva2V5d29yZD48a2V5d29yZD4q
YWRvbGVzY2VudDwva2V5d29yZD48a2V5d29yZD4qYnVwcmVub3JwaGluZTwva2V5d29yZD48a2V5
d29yZD4qbWV0aGFkb25lPC9rZXl3b3JkPjxrZXl3b3JkPipuYWx0cmV4b25lPC9rZXl3b3JkPjxr
ZXl3b3JkPipvcGlvaWQgdXNlIGRpc29yZGVyPC9rZXl3b3JkPjwva2V5d29yZHM+PGRhdGVzPjx5
ZWFyPjIwMTg8L3llYXI+PC9kYXRlcz48aXNibj4wMDk1LTI5OTA8L2lzYm4+PGFjY2Vzc2lvbi1u
dW0+MjkxOTAxNTY8L2FjY2Vzc2lvbi1udW0+PHVybHM+PC91cmxzPjxjdXN0b20yPlBNQzU4MTU5
MjY8L2N1c3RvbTI+PGN1c3RvbTY+TklITVM5MzQ2Nzg8L2N1c3RvbTY+PGVsZWN0cm9uaWMtcmVz
b3VyY2UtbnVtPjEwLjEwODAvMDA5NTI5OTAuMjAxNy4xMzk5NDAzPC9lbGVjdHJvbmljLXJlc291
cmNlLW51bT48cmVtb3RlLWRhdGFiYXNlLXByb3ZpZGVyPk5MTTwvcmVtb3RlLWRhdGFiYXNlLXBy
b3ZpZGVyPjxsYW5ndWFnZT5lbmc8L2xhbmd1YWdlPjwvcmVjb3JkPjwvQ2l0ZT48Q2l0ZT48QXV0
aG9yPkxhZ2lzZXR0eTwvQXV0aG9yPjxZZWFyPjIwMTc8L1llYXI+PFJlY051bT43PC9SZWNOdW0+
PHJlY29yZD48cmVjLW51bWJlcj43PC9yZWMtbnVtYmVyPjxmb3JlaWduLWtleXM+PGtleSBhcHA9
IkVOIiBkYi1pZD0ic3N2cGR6MHgxMjJzMjVlMHR4anByeHQ0cnByc2V4eDA5eDlhIiB0aW1lc3Rh
bXA9IjE1NzAyOTgxMTUiPjc8L2tleT48L2ZvcmVpZ24ta2V5cz48cmVmLXR5cGUgbmFtZT0iSm91
cm5hbCBBcnRpY2xlIj4xNzwvcmVmLXR5cGU+PGNvbnRyaWJ1dG9ycz48YXV0aG9ycz48YXV0aG9y
PkxhZ2lzZXR0eSwgUC48L2F1dGhvcj48YXV0aG9yPktsYXNhLCBLLjwvYXV0aG9yPjxhdXRob3I+
QnVzaCwgQy48L2F1dGhvcj48YXV0aG9yPkhlaXNsZXIsIE0uPC9hdXRob3I+PGF1dGhvcj5DaG9w
cmEsIFYuPC9hdXRob3I+PGF1dGhvcj5Cb2huZXJ0LCBBLjwvYXV0aG9yPjwvYXV0aG9ycz48L2Nv
bnRyaWJ1dG9ycz48YXV0aC1hZGRyZXNzPkRpdmlzaW9uIG9mIEdlbmVyYWwgSW50ZXJuYWwgTWVk
aWNpbmUsIFVuaXZlcnNpdHkgb2YgTWljaGlnYW4gU2Nob29sIG9mIE1lZGljaW5lLCBBbm4gQXJi
b3IsIE1pY2hpZ2FuLCBVbml0ZWQgU3RhdGVzIG9mIEFtZXJpY2EuJiN4RDtWQSBDZW50ZXIgZm9y
IENsaW5pY2FsIE1hbmFnZW1lbnQgUmVzZWFyY2gsIFZBIEFubiBBcmJvciBIZWFsdGhjYXJlIFN5
c3RlbSwgQW5uIEFyYm9yLCBNaWNoaWdhbiwgVW5pdGVkIFN0YXRlcyBvZiBBbWVyaWNhLiYjeEQ7
SW5zdGl0dXRlIGZvciBIZWFsdGggUG9saWN5IGFuZCBJbm5vdmF0aW9uLCBVbml2ZXJzaXR5IG9m
IE1pY2hpZ2FuLCBBbm4gQXJib3IsIE1pY2hpZ2FuLCBVbml0ZWQgU3RhdGVzIG9mIEFtZXJpY2Eu
JiN4RDtVbml2ZXJzaXR5IG9mIE1pY2hpZ2FuIFNjaG9vbCBvZiBQdWJsaWMgSGVhbHRoLCBBbm4g
QXJib3IsIE1pY2hpZ2FuLCBVbml0ZWQgU3RhdGVzIG9mIEFtZXJpY2EuJiN4RDtEZXBhcnRtZW50
IG9mIFBvcHVsYXRpb24gSGVhbHRoIFNjaWVuY2VzLCBTY2hvb2wgb2YgTWVkaWNpbmUsIER1a2Ug
VW5pdmVyc2l0eSwgRHVyaGFtLCBOb3J0aCBDYXJvbGluYSwgVW5pdGVkIFN0YXRlcyBvZiBBbWVy
aWNhLiYjeEQ7RGl2aXNpb24gb2YgUHN5Y2hpYXRyeSwgVW5pdmVyc2l0eSBvZiBNaWNoaWdhbiBT
Y2hvb2wgb2YgTWVkaWNpbmUsIEFubiBBcmJvciwgTWljaGlnYW4sIFVuaXRlZCBTdGF0ZXMgb2Yg
QW1lcmljYS48L2F1dGgtYWRkcmVzcz48dGl0bGVzPjx0aXRsZT5QcmltYXJ5IGNhcmUgbW9kZWxz
IGZvciB0cmVhdGluZyBvcGlvaWQgdXNlIGRpc29yZGVyczogV2hhdCBhY3R1YWxseSB3b3Jrcz8g
QSBzeXN0ZW1hdGljIHJldmlldzwvdGl0bGU+PHNlY29uZGFyeS10aXRsZT5QTG9TIE9uZTwvc2Vj
b25kYXJ5LXRpdGxlPjwvdGl0bGVzPjxwZXJpb2RpY2FsPjxmdWxsLXRpdGxlPlBMb1MgT25lPC9m
dWxsLXRpdGxlPjwvcGVyaW9kaWNhbD48cGFnZXM+ZTAxODYzMTU8L3BhZ2VzPjx2b2x1bWU+MTI8
L3ZvbHVtZT48bnVtYmVyPjEwPC9udW1iZXI+PGVkaXRpb24+MjAxNy8xMC8xOTwvZWRpdGlvbj48
a2V5d29yZHM+PGtleXdvcmQ+QWR1bHQ8L2tleXdvcmQ+PGtleXdvcmQ+QnVwcmVub3JwaGluZS90
aGVyYXBldXRpYyB1c2U8L2tleXdvcmQ+PGtleXdvcmQ+RGVsaXZlcnkgb2YgSGVhbHRoIENhcmU8
L2tleXdvcmQ+PGtleXdvcmQ+SHVtYW5zPC9rZXl3b3JkPjxrZXl3b3JkPk1ldGhhZG9uZS90aGVy
YXBldXRpYyB1c2U8L2tleXdvcmQ+PGtleXdvcmQ+T3Bpb2lkLVJlbGF0ZWQgRGlzb3JkZXJzLypk
cnVnIHRoZXJhcHkvZXBpZGVtaW9sb2d5PC9rZXl3b3JkPjxrZXl3b3JkPipQcmltYXJ5IEhlYWx0
aCBDYXJlPC9rZXl3b3JkPjwva2V5d29yZHM+PGRhdGVzPjx5ZWFyPjIwMTc8L3llYXI+PC9kYXRl
cz48aXNibj4xOTMyLTYyMDM8L2lzYm4+PGFjY2Vzc2lvbi1udW0+MjkwNDAzMzE8L2FjY2Vzc2lv
bi1udW0+PHVybHM+PC91cmxzPjxjdXN0b20yPlBNQzU2NDUwOTY8L2N1c3RvbTI+PGVsZWN0cm9u
aWMtcmVzb3VyY2UtbnVtPjEwLjEzNzEvam91cm5hbC5wb25lLjAxODYzMTU8L2VsZWN0cm9uaWMt
cmVzb3VyY2UtbnVtPjxyZW1vdGUtZGF0YWJhc2UtcHJvdmlkZXI+TkxNPC9yZW1vdGUtZGF0YWJh
c2UtcHJvdmlkZXI+PGxhbmd1YWdlPmVuZzwvbGFuZ3VhZ2U+PC9yZWNvcmQ+PC9DaXRlPjxDaXRl
PjxBdXRob3I+TWNFbHJhdGg8L0F1dGhvcj48WWVhcj4yMDE4PC9ZZWFyPjxSZWNOdW0+MzwvUmVj
TnVtPjxyZWNvcmQ+PHJlYy1udW1iZXI+MzwvcmVjLW51bWJlcj48Zm9yZWlnbi1rZXlzPjxrZXkg
YXBwPSJFTiIgZGItaWQ9InNzdnBkejB4MTIyczI1ZTB0eGpwcnh0NHJwcnNleHgwOXg5YSIgdGlt
ZXN0YW1wPSIxNTcwMjk4MTE1Ij4zPC9rZXk+PC9mb3JlaWduLWtleXM+PHJlZi10eXBlIG5hbWU9
IkpvdXJuYWwgQXJ0aWNsZSI+MTc8L3JlZi10eXBlPjxjb250cmlidXRvcnM+PGF1dGhvcnM+PGF1
dGhvcj5NY0VscmF0aCwgSy48L2F1dGhvcj48YXV0aG9yPkpvc2VwaCwgSC48L2F1dGhvcj48L2F1
dGhvcnM+PC9jb250cmlidXRvcnM+PGF1dGgtYWRkcmVzcz5hIERlcGFydG1lbnQgb2YgQ3JpbWlu
YWwgSnVzdGljZSAsIEZheWV0dGV2aWxsZSBTdGF0ZSBVbml2ZXJzaXR5ICwgRmF5ZXR0ZXZpbGxl
ICwgTm9ydGggQ2Fyb2xpbmEgLCBVU0EuJiN4RDtiIE5hdGlvbmFsIERldmVsb3BtZW50IGFuZCBS
ZXNlYXJjaCBJbnN0aXR1dGVzICwgTmV3IFlvcmsgQ2l0eSwgTmV3IFlvcmsgLCBVU0EuPC9hdXRo
LWFkZHJlc3M+PHRpdGxlcz48dGl0bGU+TWVkaWNhdGlvbi1Bc3Npc3RlZCBUcmVhdG1lbnQgKE1B
VCkgZm9yIE9waW9pZCBBZGRpY3Rpb246IEludHJvZHVjdGlvbiB0byB0aGUgU3BlY2lhbCBJc3N1
ZTwvdGl0bGU+PHNlY29uZGFyeS10aXRsZT5TdWJzdCBVc2UgTWlzdXNlPC9zZWNvbmRhcnktdGl0
bGU+PC90aXRsZXM+PHBlcmlvZGljYWw+PGZ1bGwtdGl0bGU+U3Vic3QgVXNlIE1pc3VzZTwvZnVs
bC10aXRsZT48L3BlcmlvZGljYWw+PHBhZ2VzPjE3Ny0xODA8L3BhZ2VzPjx2b2x1bWU+NTM8L3Zv
bHVtZT48bnVtYmVyPjI8L251bWJlcj48ZWRpdGlvbj4yMDE3LzEyLzA5PC9lZGl0aW9uPjxrZXl3
b3Jkcz48a2V5d29yZD5BbmFsZ2VzaWNzLCBPcGlvaWQvdGhlcmFwZXV0aWMgdXNlPC9rZXl3b3Jk
PjxrZXl3b3JkPkJ1cHJlbm9ycGhpbmUvdGhlcmFwZXV0aWMgdXNlPC9rZXl3b3JkPjxrZXl3b3Jk
PkhlYWx0aCBTZXJ2aWNlcyBBY2Nlc3NpYmlsaXR5PC9rZXl3b3JkPjxrZXl3b3JkPkhpc3Rvcnks
IDIwdGggQ2VudHVyeTwva2V5d29yZD48a2V5d29yZD5IdW1hbnM8L2tleXdvcmQ+PGtleXdvcmQ+
TWV0aGFkb25lLyp0aGVyYXBldXRpYyB1c2U8L2tleXdvcmQ+PGtleXdvcmQ+T3BpYXRlIFN1YnN0
aXR1dGlvbiBUcmVhdG1lbnQvKmhpc3Rvcnk8L2tleXdvcmQ+PGtleXdvcmQ+T3Bpb2lkLVJlbGF0
ZWQgRGlzb3JkZXJzLypkcnVnIHRoZXJhcHk8L2tleXdvcmQ+PGtleXdvcmQ+UGF0aWVudCBDb21w
bGlhbmNlPC9rZXl3b3JkPjxrZXl3b3JkPlNvY2lhbCBTdGlnbWE8L2tleXdvcmQ+PGtleXdvcmQ+
Kk1lZGljYXRpb24tYXNzaXN0ZWQgdHJlYXRtZW50PC9rZXl3b3JkPjxrZXl3b3JkPipidXByZW5v
cnBoaW5lPC9rZXl3b3JkPjxrZXl3b3JkPiptZXRoYWRvbmU8L2tleXdvcmQ+PGtleXdvcmQ+Km9w
aW9pZCBhZGRpY3Rpb248L2tleXdvcmQ+PC9rZXl3b3Jkcz48ZGF0ZXM+PHllYXI+MjAxODwveWVh
cj48cHViLWRhdGVzPjxkYXRlPkphbiAyODwvZGF0ZT48L3B1Yi1kYXRlcz48L2RhdGVzPjxpc2Ju
PjEwODItNjA4NDwvaXNibj48YWNjZXNzaW9uLW51bT4yOTIyMDYxNTwvYWNjZXNzaW9uLW51bT48
dXJscz48L3VybHM+PGVsZWN0cm9uaWMtcmVzb3VyY2UtbnVtPjEwLjEwODAvMTA4MjYwODQuMjAx
Ny4xNDA0MTA2PC9lbGVjdHJvbmljLXJlc291cmNlLW51bT48cmVtb3RlLWRhdGFiYXNlLXByb3Zp
ZGVyPk5MTTwvcmVtb3RlLWRhdGFiYXNlLXByb3ZpZGVyPjxsYW5ndWFnZT5lbmc8L2xhbmd1YWdl
PjwvcmVjb3JkPjwvQ2l0ZT48Q2l0ZT48QXV0aG9yPk5JREE8L0F1dGhvcj48WWVhcj4yMDE4PC9Z
ZWFyPjxSZWNOdW0+Mjg8L1JlY051bT48cmVjb3JkPjxyZWMtbnVtYmVyPjI4PC9yZWMtbnVtYmVy
Pjxmb3JlaWduLWtleXM+PGtleSBhcHA9IkVOIiBkYi1pZD0ic3N2cGR6MHgxMjJzMjVlMHR4anBy
eHQ0cnByc2V4eDA5eDlhIiB0aW1lc3RhbXA9IjE1NzQwOTIzNzYiPjI4PC9rZXk+PC9mb3JlaWdu
LWtleXM+PHJlZi10eXBlIG5hbWU9IldlYiBQYWdlIj4xMjwvcmVmLXR5cGU+PGNvbnRyaWJ1dG9y
cz48YXV0aG9ycz48YXV0aG9yPk5JREE8L2F1dGhvcj48L2F1dGhvcnM+PC9jb250cmlidXRvcnM+
PHRpdGxlcz48dGl0bGU+TWVkaWNhdGlvbnMgdG8gVHJlYXQgT3Bpb2lkIFVzZSBEaXNvcmRlcjwv
dGl0bGU+PC90aXRsZXM+PGRhdGVzPjx5ZWFyPjIwMTg8L3llYXI+PC9kYXRlcz48dXJscz48cmVs
YXRlZC11cmxzPjx1cmw+aHR0cHM6Ly93d3cuZHJ1Z2FidXNlLmdvdi9wdWJsaWNhdGlvbnMvcmVz
ZWFyY2gtcmVwb3J0cy9tZWRpY2F0aW9ucy10by10cmVhdC1vcGlvaWQtdXNlLWRpc29yZGVyIDwv
dXJsPjwvcmVsYXRlZC11cmxzPjwvdXJscz48L3JlY29yZD48L0NpdGU+PC9FbmROb3RlPn==
</w:fldData>
        </w:fldChar>
      </w:r>
      <w:r w:rsidRPr="00282744">
        <w:rPr>
          <w:color w:val="000000"/>
          <w:shd w:val="clear" w:color="auto" w:fill="FFFFFF"/>
        </w:rPr>
        <w:instrText xml:space="preserve"> ADDIN EN.CITE </w:instrText>
      </w:r>
      <w:r w:rsidRPr="00282744">
        <w:rPr>
          <w:color w:val="000000"/>
          <w:shd w:val="clear" w:color="auto" w:fill="FFFFFF"/>
        </w:rPr>
        <w:fldChar w:fldCharType="begin">
          <w:fldData xml:space="preserve">PEVuZE5vdGU+PENpdGU+PEF1dGhvcj5CYXJ0PC9BdXRob3I+PFllYXI+MjAxMjwvWWVhcj48UmVj
TnVtPjE2PC9SZWNOdW0+PERpc3BsYXlUZXh0PlsyLCAxMS0xNF08L0Rpc3BsYXlUZXh0PjxyZWNv
cmQ+PHJlYy1udW1iZXI+MTY8L3JlYy1udW1iZXI+PGZvcmVpZ24ta2V5cz48a2V5IGFwcD0iRU4i
IGRiLWlkPSJzc3ZwZHoweDEyMnMyNWUwdHhqcHJ4dDRycHJzZXh4MDl4OWEiIHRpbWVzdGFtcD0i
MTU3MDI5ODExNSI+MTY8L2tleT48L2ZvcmVpZ24ta2V5cz48cmVmLXR5cGUgbmFtZT0iSm91cm5h
bCBBcnRpY2xlIj4xNzwvcmVmLXR5cGU+PGNvbnRyaWJ1dG9ycz48YXV0aG9ycz48YXV0aG9yPkJh
cnQsIEcuPC9hdXRob3I+PC9hdXRob3JzPjwvY29udHJpYnV0b3JzPjxhdXRoLWFkZHJlc3M+RGl2
aXNpb24gb2YgQWRkaWN0aW9uIE1lZGljaW5lLCBIZW5uZXBpbiBDb3VudHkgTWVkaWNhbCBDZW50
ZXIsIE1pbm5lYXBvbGlzLCBNaW5uZXNvdGEgNTU0MTUsIFVTQS4gYmFydHgwMDVAdW1uLmVkdTwv
YXV0aC1hZGRyZXNzPjx0aXRsZXM+PHRpdGxlPk1haW50ZW5hbmNlIG1lZGljYXRpb24gZm9yIG9w
aWF0ZSBhZGRpY3Rpb246IHRoZSBmb3VuZGF0aW9uIG9mIHJlY292ZXJ5PC90aXRsZT48c2Vjb25k
YXJ5LXRpdGxlPkogQWRkaWN0IERpczwvc2Vjb25kYXJ5LXRpdGxlPjwvdGl0bGVzPjxwZXJpb2Rp
Y2FsPjxmdWxsLXRpdGxlPkogQWRkaWN0IERpczwvZnVsbC10aXRsZT48L3BlcmlvZGljYWw+PHBh
Z2VzPjIwNy0yNTwvcGFnZXM+PHZvbHVtZT4zMTwvdm9sdW1lPjxudW1iZXI+MzwvbnVtYmVyPjxl
ZGl0aW9uPjIwMTIvMDgvMTA8L2VkaXRpb24+PGtleXdvcmRzPjxrZXl3b3JkPkFuYWxnZXNpY3Ms
IE9waW9pZC9waGFybWFjb2tpbmV0aWNzL3BoYXJtYWNvbG9neS8qdGhlcmFwZXV0aWMgdXNlPC9r
ZXl3b3JkPjxrZXl3b3JkPkJ1cHJlbm9ycGhpbmUvcGhhcm1hY29raW5ldGljcy9waGFybWFjb2xv
Z3kvKnRoZXJhcGV1dGljIHVzZTwva2V5d29yZD48a2V5d29yZD5IdW1hbnM8L2tleXdvcmQ+PGtl
eXdvcmQ+TG9uZy1UZXJtIENhcmU8L2tleXdvcmQ+PGtleXdvcmQ+TWV0aGFkb25lL3BoYXJtYWNv
a2luZXRpY3MvcGhhcm1hY29sb2d5Lyp0aGVyYXBldXRpYyB1c2U8L2tleXdvcmQ+PGtleXdvcmQ+
TmFsdHJleG9uZS9waGFybWFjb2tpbmV0aWNzL3BoYXJtYWNvbG9neS90aGVyYXBldXRpYyB1c2U8
L2tleXdvcmQ+PGtleXdvcmQ+TmFyY290aWMgQW50YWdvbmlzdHMvcGhhcm1hY29raW5ldGljcy9w
aGFybWFjb2xvZ3kvKnRoZXJhcGV1dGljIHVzZTwva2V5d29yZD48a2V5d29yZD4qT3BpYXRlIFN1
YnN0aXR1dGlvbiBUcmVhdG1lbnQ8L2tleXdvcmQ+PGtleXdvcmQ+T3Bpb2lkLVJlbGF0ZWQgRGlz
b3JkZXJzLypkcnVnIHRoZXJhcHkvZXBpZGVtaW9sb2d5L3JlaGFiaWxpdGF0aW9uPC9rZXl3b3Jk
PjxrZXl3b3JkPlN1YnN0YW5jZSBXaXRoZHJhd2FsIFN5bmRyb21lL2RydWcgdGhlcmFweTwva2V5
d29yZD48a2V5d29yZD5UcmVhdG1lbnQgT3V0Y29tZTwva2V5d29yZD48L2tleXdvcmRzPjxkYXRl
cz48eWVhcj4yMDEyPC95ZWFyPjwvZGF0ZXM+PGlzYm4+MTA1NS0wODg3PC9pc2JuPjxhY2Nlc3Np
b24tbnVtPjIyODczMTgzPC9hY2Nlc3Npb24tbnVtPjx1cmxzPjwvdXJscz48Y3VzdG9tMj5QTUMz
NDExMjczPC9jdXN0b20yPjxjdXN0b202Pk5JSE1TMzkwMDc0PC9jdXN0b202PjxlbGVjdHJvbmlj
LXJlc291cmNlLW51bT4xMC4xMDgwLzEwNTUwODg3LjIwMTIuNjk0NTk4PC9lbGVjdHJvbmljLXJl
c291cmNlLW51bT48cmVtb3RlLWRhdGFiYXNlLXByb3ZpZGVyPk5MTTwvcmVtb3RlLWRhdGFiYXNl
LXByb3ZpZGVyPjxsYW5ndWFnZT5lbmc8L2xhbmd1YWdlPjwvcmVjb3JkPjwvQ2l0ZT48Q2l0ZT48
QXV0aG9yPkNoYW5nPC9BdXRob3I+PFllYXI+MjAxODwvWWVhcj48UmVjTnVtPjQ8L1JlY051bT48
cmVjb3JkPjxyZWMtbnVtYmVyPjQ8L3JlYy1udW1iZXI+PGZvcmVpZ24ta2V5cz48a2V5IGFwcD0i
RU4iIGRiLWlkPSJzc3ZwZHoweDEyMnMyNWUwdHhqcHJ4dDRycHJzZXh4MDl4OWEiIHRpbWVzdGFt
cD0iMTU3MDI5ODExNSI+NDwva2V5PjwvZm9yZWlnbi1rZXlzPjxyZWYtdHlwZSBuYW1lPSJKb3Vy
bmFsIEFydGljbGUiPjE3PC9yZWYtdHlwZT48Y29udHJpYnV0b3JzPjxhdXRob3JzPjxhdXRob3I+
Q2hhbmcsIEQuIEMuPC9hdXRob3I+PGF1dGhvcj5LbGltYXMsIEouPC9hdXRob3I+PGF1dGhvcj5X
b29kLCBFLjwvYXV0aG9yPjxhdXRob3I+RmFpcmJhaXJuLCBOLjwvYXV0aG9yPjwvYXV0aG9ycz48
L2NvbnRyaWJ1dG9ycz48YXV0aC1hZGRyZXNzPmEgQnJpdGlzaCBDb2x1bWJpYSBDZW50cmUgb24g
U3Vic3RhbmNlIFVzZSwgQnJpdGlzaCBDb2x1bWJpYSBDZW50cmUgZm9yIEV4Y2VsbGVuY2UgaW4g
SElWL0FJRFMgLCBTdC4gUGF1bCZhcG9zO3MgSG9zcGl0YWwgLCBWYW5jb3V2ZXIgLCBCQyAsIENh
bmFkYS4mI3hEO2IgRGVwYXJ0bWVudCBvZiBGYW1pbHkgTWVkaWNpbmUgLCBVbml2ZXJzaXR5IG9m
IEJyaXRpc2ggQ29sdW1iaWEsIFN0LiBQYXVsJmFwb3M7cyBIb3NwaXRhbCAsIFZhbmNvdXZlciAs
IEJDICwgQ2FuYWRhLiYjeEQ7YyBTY2hvb2wgb2YgTWVkaWNpbmUgLCBVbml2ZXJzaXR5IENvbGxl
Z2UgRHVibGluICwgQmVsZmllZCwgRHVibGluICwgSXJlbGFuZC4mI3hEO2QgRGVwYXJ0bWVudCBv
ZiBNZWRpY2luZSAsIFVuaXZlcnNpdHkgb2YgQnJpdGlzaCBDb2x1bWJpYSwgU3QuIFBhdWwmYXBv
cztzIEhvc3BpdGFsICwgVmFuY291dmVyICwgQkMgLCBDYW5hZGEuPC9hdXRoLWFkZHJlc3M+PHRp
dGxlcz48dGl0bGU+TWVkaWNhdGlvbi1hc3Npc3RlZCB0cmVhdG1lbnQgZm9yIHlvdXRoIHdpdGgg
b3Bpb2lkIHVzZSBkaXNvcmRlcjogQ3VycmVudCBkaWxlbW1hcyBhbmQgcmVtYWluaW5nIHF1ZXN0
aW9uczwvdGl0bGU+PHNlY29uZGFyeS10aXRsZT5BbSBKIERydWcgQWxjb2hvbCBBYnVzZTwvc2Vj
b25kYXJ5LXRpdGxlPjwvdGl0bGVzPjxwZXJpb2RpY2FsPjxmdWxsLXRpdGxlPkFtIEogRHJ1ZyBB
bGNvaG9sIEFidXNlPC9mdWxsLXRpdGxlPjwvcGVyaW9kaWNhbD48cGFnZXM+MTQzLTE0NjwvcGFn
ZXM+PHZvbHVtZT40NDwvdm9sdW1lPjxudW1iZXI+MjwvbnVtYmVyPjxlZGl0aW9uPjIwMTcvMTIv
MDE8L2VkaXRpb24+PGtleXdvcmRzPjxrZXl3b3JkPkFkb2xlc2NlbnQ8L2tleXdvcmQ+PGtleXdv
cmQ+QWR1bHQ8L2tleXdvcmQ+PGtleXdvcmQ+QW5hbGdlc2ljcywgT3Bpb2lkL3RoZXJhcGV1dGlj
IHVzZTwva2V5d29yZD48a2V5d29yZD5CdXByZW5vcnBoaW5lLyp0aGVyYXBldXRpYyB1c2U8L2tl
eXdvcmQ+PGtleXdvcmQ+RHJ1ZyBUaGVyYXB5LCBDb21iaW5hdGlvbjwva2V5d29yZD48a2V5d29y
ZD5IdW1hbnM8L2tleXdvcmQ+PGtleXdvcmQ+TWV0aGFkb25lLyp0aGVyYXBldXRpYyB1c2U8L2tl
eXdvcmQ+PGtleXdvcmQ+TmFsdHJleG9uZS8qdGhlcmFwZXV0aWMgdXNlPC9rZXl3b3JkPjxrZXl3
b3JkPk5hcmNvdGljIEFudGFnb25pc3RzL3RoZXJhcGV1dGljIHVzZTwva2V5d29yZD48a2V5d29y
ZD5PcGlhdGUgU3Vic3RpdHV0aW9uIFRyZWF0bWVudC9tZXRob2RzPC9rZXl3b3JkPjxrZXl3b3Jk
Pk9waW9pZC1SZWxhdGVkIERpc29yZGVycy8qZHJ1ZyB0aGVyYXB5PC9rZXl3b3JkPjxrZXl3b3Jk
PllvdW5nIEFkdWx0PC9rZXl3b3JkPjxrZXl3b3JkPipZb3V0aDwva2V5d29yZD48a2V5d29yZD4q
YWRvbGVzY2VudDwva2V5d29yZD48a2V5d29yZD4qYnVwcmVub3JwaGluZTwva2V5d29yZD48a2V5
d29yZD4qbWV0aGFkb25lPC9rZXl3b3JkPjxrZXl3b3JkPipuYWx0cmV4b25lPC9rZXl3b3JkPjxr
ZXl3b3JkPipvcGlvaWQgdXNlIGRpc29yZGVyPC9rZXl3b3JkPjwva2V5d29yZHM+PGRhdGVzPjx5
ZWFyPjIwMTg8L3llYXI+PC9kYXRlcz48aXNibj4wMDk1LTI5OTA8L2lzYm4+PGFjY2Vzc2lvbi1u
dW0+MjkxOTAxNTY8L2FjY2Vzc2lvbi1udW0+PHVybHM+PC91cmxzPjxjdXN0b20yPlBNQzU4MTU5
MjY8L2N1c3RvbTI+PGN1c3RvbTY+TklITVM5MzQ2Nzg8L2N1c3RvbTY+PGVsZWN0cm9uaWMtcmVz
b3VyY2UtbnVtPjEwLjEwODAvMDA5NTI5OTAuMjAxNy4xMzk5NDAzPC9lbGVjdHJvbmljLXJlc291
cmNlLW51bT48cmVtb3RlLWRhdGFiYXNlLXByb3ZpZGVyPk5MTTwvcmVtb3RlLWRhdGFiYXNlLXBy
b3ZpZGVyPjxsYW5ndWFnZT5lbmc8L2xhbmd1YWdlPjwvcmVjb3JkPjwvQ2l0ZT48Q2l0ZT48QXV0
aG9yPkxhZ2lzZXR0eTwvQXV0aG9yPjxZZWFyPjIwMTc8L1llYXI+PFJlY051bT43PC9SZWNOdW0+
PHJlY29yZD48cmVjLW51bWJlcj43PC9yZWMtbnVtYmVyPjxmb3JlaWduLWtleXM+PGtleSBhcHA9
IkVOIiBkYi1pZD0ic3N2cGR6MHgxMjJzMjVlMHR4anByeHQ0cnByc2V4eDA5eDlhIiB0aW1lc3Rh
bXA9IjE1NzAyOTgxMTUiPjc8L2tleT48L2ZvcmVpZ24ta2V5cz48cmVmLXR5cGUgbmFtZT0iSm91
cm5hbCBBcnRpY2xlIj4xNzwvcmVmLXR5cGU+PGNvbnRyaWJ1dG9ycz48YXV0aG9ycz48YXV0aG9y
PkxhZ2lzZXR0eSwgUC48L2F1dGhvcj48YXV0aG9yPktsYXNhLCBLLjwvYXV0aG9yPjxhdXRob3I+
QnVzaCwgQy48L2F1dGhvcj48YXV0aG9yPkhlaXNsZXIsIE0uPC9hdXRob3I+PGF1dGhvcj5DaG9w
cmEsIFYuPC9hdXRob3I+PGF1dGhvcj5Cb2huZXJ0LCBBLjwvYXV0aG9yPjwvYXV0aG9ycz48L2Nv
bnRyaWJ1dG9ycz48YXV0aC1hZGRyZXNzPkRpdmlzaW9uIG9mIEdlbmVyYWwgSW50ZXJuYWwgTWVk
aWNpbmUsIFVuaXZlcnNpdHkgb2YgTWljaGlnYW4gU2Nob29sIG9mIE1lZGljaW5lLCBBbm4gQXJi
b3IsIE1pY2hpZ2FuLCBVbml0ZWQgU3RhdGVzIG9mIEFtZXJpY2EuJiN4RDtWQSBDZW50ZXIgZm9y
IENsaW5pY2FsIE1hbmFnZW1lbnQgUmVzZWFyY2gsIFZBIEFubiBBcmJvciBIZWFsdGhjYXJlIFN5
c3RlbSwgQW5uIEFyYm9yLCBNaWNoaWdhbiwgVW5pdGVkIFN0YXRlcyBvZiBBbWVyaWNhLiYjeEQ7
SW5zdGl0dXRlIGZvciBIZWFsdGggUG9saWN5IGFuZCBJbm5vdmF0aW9uLCBVbml2ZXJzaXR5IG9m
IE1pY2hpZ2FuLCBBbm4gQXJib3IsIE1pY2hpZ2FuLCBVbml0ZWQgU3RhdGVzIG9mIEFtZXJpY2Eu
JiN4RDtVbml2ZXJzaXR5IG9mIE1pY2hpZ2FuIFNjaG9vbCBvZiBQdWJsaWMgSGVhbHRoLCBBbm4g
QXJib3IsIE1pY2hpZ2FuLCBVbml0ZWQgU3RhdGVzIG9mIEFtZXJpY2EuJiN4RDtEZXBhcnRtZW50
IG9mIFBvcHVsYXRpb24gSGVhbHRoIFNjaWVuY2VzLCBTY2hvb2wgb2YgTWVkaWNpbmUsIER1a2Ug
VW5pdmVyc2l0eSwgRHVyaGFtLCBOb3J0aCBDYXJvbGluYSwgVW5pdGVkIFN0YXRlcyBvZiBBbWVy
aWNhLiYjeEQ7RGl2aXNpb24gb2YgUHN5Y2hpYXRyeSwgVW5pdmVyc2l0eSBvZiBNaWNoaWdhbiBT
Y2hvb2wgb2YgTWVkaWNpbmUsIEFubiBBcmJvciwgTWljaGlnYW4sIFVuaXRlZCBTdGF0ZXMgb2Yg
QW1lcmljYS48L2F1dGgtYWRkcmVzcz48dGl0bGVzPjx0aXRsZT5QcmltYXJ5IGNhcmUgbW9kZWxz
IGZvciB0cmVhdGluZyBvcGlvaWQgdXNlIGRpc29yZGVyczogV2hhdCBhY3R1YWxseSB3b3Jrcz8g
QSBzeXN0ZW1hdGljIHJldmlldzwvdGl0bGU+PHNlY29uZGFyeS10aXRsZT5QTG9TIE9uZTwvc2Vj
b25kYXJ5LXRpdGxlPjwvdGl0bGVzPjxwZXJpb2RpY2FsPjxmdWxsLXRpdGxlPlBMb1MgT25lPC9m
dWxsLXRpdGxlPjwvcGVyaW9kaWNhbD48cGFnZXM+ZTAxODYzMTU8L3BhZ2VzPjx2b2x1bWU+MTI8
L3ZvbHVtZT48bnVtYmVyPjEwPC9udW1iZXI+PGVkaXRpb24+MjAxNy8xMC8xOTwvZWRpdGlvbj48
a2V5d29yZHM+PGtleXdvcmQ+QWR1bHQ8L2tleXdvcmQ+PGtleXdvcmQ+QnVwcmVub3JwaGluZS90
aGVyYXBldXRpYyB1c2U8L2tleXdvcmQ+PGtleXdvcmQ+RGVsaXZlcnkgb2YgSGVhbHRoIENhcmU8
L2tleXdvcmQ+PGtleXdvcmQ+SHVtYW5zPC9rZXl3b3JkPjxrZXl3b3JkPk1ldGhhZG9uZS90aGVy
YXBldXRpYyB1c2U8L2tleXdvcmQ+PGtleXdvcmQ+T3Bpb2lkLVJlbGF0ZWQgRGlzb3JkZXJzLypk
cnVnIHRoZXJhcHkvZXBpZGVtaW9sb2d5PC9rZXl3b3JkPjxrZXl3b3JkPipQcmltYXJ5IEhlYWx0
aCBDYXJlPC9rZXl3b3JkPjwva2V5d29yZHM+PGRhdGVzPjx5ZWFyPjIwMTc8L3llYXI+PC9kYXRl
cz48aXNibj4xOTMyLTYyMDM8L2lzYm4+PGFjY2Vzc2lvbi1udW0+MjkwNDAzMzE8L2FjY2Vzc2lv
bi1udW0+PHVybHM+PC91cmxzPjxjdXN0b20yPlBNQzU2NDUwOTY8L2N1c3RvbTI+PGVsZWN0cm9u
aWMtcmVzb3VyY2UtbnVtPjEwLjEzNzEvam91cm5hbC5wb25lLjAxODYzMTU8L2VsZWN0cm9uaWMt
cmVzb3VyY2UtbnVtPjxyZW1vdGUtZGF0YWJhc2UtcHJvdmlkZXI+TkxNPC9yZW1vdGUtZGF0YWJh
c2UtcHJvdmlkZXI+PGxhbmd1YWdlPmVuZzwvbGFuZ3VhZ2U+PC9yZWNvcmQ+PC9DaXRlPjxDaXRl
PjxBdXRob3I+TWNFbHJhdGg8L0F1dGhvcj48WWVhcj4yMDE4PC9ZZWFyPjxSZWNOdW0+MzwvUmVj
TnVtPjxyZWNvcmQ+PHJlYy1udW1iZXI+MzwvcmVjLW51bWJlcj48Zm9yZWlnbi1rZXlzPjxrZXkg
YXBwPSJFTiIgZGItaWQ9InNzdnBkejB4MTIyczI1ZTB0eGpwcnh0NHJwcnNleHgwOXg5YSIgdGlt
ZXN0YW1wPSIxNTcwMjk4MTE1Ij4zPC9rZXk+PC9mb3JlaWduLWtleXM+PHJlZi10eXBlIG5hbWU9
IkpvdXJuYWwgQXJ0aWNsZSI+MTc8L3JlZi10eXBlPjxjb250cmlidXRvcnM+PGF1dGhvcnM+PGF1
dGhvcj5NY0VscmF0aCwgSy48L2F1dGhvcj48YXV0aG9yPkpvc2VwaCwgSC48L2F1dGhvcj48L2F1
dGhvcnM+PC9jb250cmlidXRvcnM+PGF1dGgtYWRkcmVzcz5hIERlcGFydG1lbnQgb2YgQ3JpbWlu
YWwgSnVzdGljZSAsIEZheWV0dGV2aWxsZSBTdGF0ZSBVbml2ZXJzaXR5ICwgRmF5ZXR0ZXZpbGxl
ICwgTm9ydGggQ2Fyb2xpbmEgLCBVU0EuJiN4RDtiIE5hdGlvbmFsIERldmVsb3BtZW50IGFuZCBS
ZXNlYXJjaCBJbnN0aXR1dGVzICwgTmV3IFlvcmsgQ2l0eSwgTmV3IFlvcmsgLCBVU0EuPC9hdXRo
LWFkZHJlc3M+PHRpdGxlcz48dGl0bGU+TWVkaWNhdGlvbi1Bc3Npc3RlZCBUcmVhdG1lbnQgKE1B
VCkgZm9yIE9waW9pZCBBZGRpY3Rpb246IEludHJvZHVjdGlvbiB0byB0aGUgU3BlY2lhbCBJc3N1
ZTwvdGl0bGU+PHNlY29uZGFyeS10aXRsZT5TdWJzdCBVc2UgTWlzdXNlPC9zZWNvbmRhcnktdGl0
bGU+PC90aXRsZXM+PHBlcmlvZGljYWw+PGZ1bGwtdGl0bGU+U3Vic3QgVXNlIE1pc3VzZTwvZnVs
bC10aXRsZT48L3BlcmlvZGljYWw+PHBhZ2VzPjE3Ny0xODA8L3BhZ2VzPjx2b2x1bWU+NTM8L3Zv
bHVtZT48bnVtYmVyPjI8L251bWJlcj48ZWRpdGlvbj4yMDE3LzEyLzA5PC9lZGl0aW9uPjxrZXl3
b3Jkcz48a2V5d29yZD5BbmFsZ2VzaWNzLCBPcGlvaWQvdGhlcmFwZXV0aWMgdXNlPC9rZXl3b3Jk
PjxrZXl3b3JkPkJ1cHJlbm9ycGhpbmUvdGhlcmFwZXV0aWMgdXNlPC9rZXl3b3JkPjxrZXl3b3Jk
PkhlYWx0aCBTZXJ2aWNlcyBBY2Nlc3NpYmlsaXR5PC9rZXl3b3JkPjxrZXl3b3JkPkhpc3Rvcnks
IDIwdGggQ2VudHVyeTwva2V5d29yZD48a2V5d29yZD5IdW1hbnM8L2tleXdvcmQ+PGtleXdvcmQ+
TWV0aGFkb25lLyp0aGVyYXBldXRpYyB1c2U8L2tleXdvcmQ+PGtleXdvcmQ+T3BpYXRlIFN1YnN0
aXR1dGlvbiBUcmVhdG1lbnQvKmhpc3Rvcnk8L2tleXdvcmQ+PGtleXdvcmQ+T3Bpb2lkLVJlbGF0
ZWQgRGlzb3JkZXJzLypkcnVnIHRoZXJhcHk8L2tleXdvcmQ+PGtleXdvcmQ+UGF0aWVudCBDb21w
bGlhbmNlPC9rZXl3b3JkPjxrZXl3b3JkPlNvY2lhbCBTdGlnbWE8L2tleXdvcmQ+PGtleXdvcmQ+
Kk1lZGljYXRpb24tYXNzaXN0ZWQgdHJlYXRtZW50PC9rZXl3b3JkPjxrZXl3b3JkPipidXByZW5v
cnBoaW5lPC9rZXl3b3JkPjxrZXl3b3JkPiptZXRoYWRvbmU8L2tleXdvcmQ+PGtleXdvcmQ+Km9w
aW9pZCBhZGRpY3Rpb248L2tleXdvcmQ+PC9rZXl3b3Jkcz48ZGF0ZXM+PHllYXI+MjAxODwveWVh
cj48cHViLWRhdGVzPjxkYXRlPkphbiAyODwvZGF0ZT48L3B1Yi1kYXRlcz48L2RhdGVzPjxpc2Ju
PjEwODItNjA4NDwvaXNibj48YWNjZXNzaW9uLW51bT4yOTIyMDYxNTwvYWNjZXNzaW9uLW51bT48
dXJscz48L3VybHM+PGVsZWN0cm9uaWMtcmVzb3VyY2UtbnVtPjEwLjEwODAvMTA4MjYwODQuMjAx
Ny4xNDA0MTA2PC9lbGVjdHJvbmljLXJlc291cmNlLW51bT48cmVtb3RlLWRhdGFiYXNlLXByb3Zp
ZGVyPk5MTTwvcmVtb3RlLWRhdGFiYXNlLXByb3ZpZGVyPjxsYW5ndWFnZT5lbmc8L2xhbmd1YWdl
PjwvcmVjb3JkPjwvQ2l0ZT48Q2l0ZT48QXV0aG9yPk5JREE8L0F1dGhvcj48WWVhcj4yMDE4PC9Z
ZWFyPjxSZWNOdW0+Mjg8L1JlY051bT48cmVjb3JkPjxyZWMtbnVtYmVyPjI4PC9yZWMtbnVtYmVy
Pjxmb3JlaWduLWtleXM+PGtleSBhcHA9IkVOIiBkYi1pZD0ic3N2cGR6MHgxMjJzMjVlMHR4anBy
eHQ0cnByc2V4eDA5eDlhIiB0aW1lc3RhbXA9IjE1NzQwOTIzNzYiPjI4PC9rZXk+PC9mb3JlaWdu
LWtleXM+PHJlZi10eXBlIG5hbWU9IldlYiBQYWdlIj4xMjwvcmVmLXR5cGU+PGNvbnRyaWJ1dG9y
cz48YXV0aG9ycz48YXV0aG9yPk5JREE8L2F1dGhvcj48L2F1dGhvcnM+PC9jb250cmlidXRvcnM+
PHRpdGxlcz48dGl0bGU+TWVkaWNhdGlvbnMgdG8gVHJlYXQgT3Bpb2lkIFVzZSBEaXNvcmRlcjwv
dGl0bGU+PC90aXRsZXM+PGRhdGVzPjx5ZWFyPjIwMTg8L3llYXI+PC9kYXRlcz48dXJscz48cmVs
YXRlZC11cmxzPjx1cmw+aHR0cHM6Ly93d3cuZHJ1Z2FidXNlLmdvdi9wdWJsaWNhdGlvbnMvcmVz
ZWFyY2gtcmVwb3J0cy9tZWRpY2F0aW9ucy10by10cmVhdC1vcGlvaWQtdXNlLWRpc29yZGVyIDwv
dXJsPjwvcmVsYXRlZC11cmxzPjwvdXJscz48L3JlY29yZD48L0NpdGU+PC9FbmROb3RlPn==
</w:fldData>
        </w:fldChar>
      </w:r>
      <w:r w:rsidRPr="00282744">
        <w:rPr>
          <w:color w:val="000000"/>
          <w:shd w:val="clear" w:color="auto" w:fill="FFFFFF"/>
        </w:rPr>
        <w:instrText xml:space="preserve"> ADDIN EN.CITE.DATA </w:instrText>
      </w:r>
      <w:r w:rsidRPr="00282744">
        <w:rPr>
          <w:color w:val="000000"/>
          <w:shd w:val="clear" w:color="auto" w:fill="FFFFFF"/>
        </w:rPr>
      </w:r>
      <w:r w:rsidRPr="00282744">
        <w:rPr>
          <w:color w:val="000000"/>
          <w:shd w:val="clear" w:color="auto" w:fill="FFFFFF"/>
        </w:rPr>
        <w:fldChar w:fldCharType="end"/>
      </w:r>
      <w:r w:rsidRPr="00282744">
        <w:rPr>
          <w:color w:val="000000"/>
          <w:shd w:val="clear" w:color="auto" w:fill="FFFFFF"/>
        </w:rPr>
      </w:r>
      <w:r w:rsidRPr="00282744">
        <w:rPr>
          <w:color w:val="000000"/>
          <w:shd w:val="clear" w:color="auto" w:fill="FFFFFF"/>
        </w:rPr>
        <w:fldChar w:fldCharType="separate"/>
      </w:r>
      <w:r w:rsidRPr="00282744">
        <w:rPr>
          <w:noProof/>
          <w:color w:val="000000"/>
          <w:shd w:val="clear" w:color="auto" w:fill="FFFFFF"/>
        </w:rPr>
        <w:t>[</w:t>
      </w:r>
      <w:hyperlink w:anchor="_ENREF_2" w:tooltip="NIDA, 2018 #28" w:history="1">
        <w:r w:rsidR="00FC5DF3" w:rsidRPr="00282744">
          <w:rPr>
            <w:noProof/>
            <w:color w:val="000000"/>
            <w:shd w:val="clear" w:color="auto" w:fill="FFFFFF"/>
          </w:rPr>
          <w:t>2</w:t>
        </w:r>
      </w:hyperlink>
      <w:r w:rsidRPr="00282744">
        <w:rPr>
          <w:noProof/>
          <w:color w:val="000000"/>
          <w:shd w:val="clear" w:color="auto" w:fill="FFFFFF"/>
        </w:rPr>
        <w:t xml:space="preserve">, </w:t>
      </w:r>
      <w:hyperlink w:anchor="_ENREF_11" w:tooltip="Bart, 2012 #16" w:history="1">
        <w:r w:rsidR="00FC5DF3" w:rsidRPr="00282744">
          <w:rPr>
            <w:noProof/>
            <w:color w:val="000000"/>
            <w:shd w:val="clear" w:color="auto" w:fill="FFFFFF"/>
          </w:rPr>
          <w:t>11-14</w:t>
        </w:r>
      </w:hyperlink>
      <w:r w:rsidRPr="00282744">
        <w:rPr>
          <w:noProof/>
          <w:color w:val="000000"/>
          <w:shd w:val="clear" w:color="auto" w:fill="FFFFFF"/>
        </w:rPr>
        <w:t>]</w:t>
      </w:r>
      <w:r w:rsidRPr="00282744">
        <w:rPr>
          <w:color w:val="000000"/>
          <w:shd w:val="clear" w:color="auto" w:fill="FFFFFF"/>
        </w:rPr>
        <w:fldChar w:fldCharType="end"/>
      </w:r>
      <w:r w:rsidRPr="00282744">
        <w:rPr>
          <w:color w:val="000000"/>
          <w:shd w:val="clear" w:color="auto" w:fill="FFFFFF"/>
        </w:rPr>
        <w:t xml:space="preserve">. Two of these that show great efficacy are </w:t>
      </w:r>
      <w:r w:rsidR="00BE1734" w:rsidRPr="00BE1734">
        <w:rPr>
          <w:color w:val="000000"/>
          <w:shd w:val="clear" w:color="auto" w:fill="FFFFFF"/>
        </w:rPr>
        <w:t>kgreeno@pitt.edu</w:t>
      </w:r>
      <w:r w:rsidRPr="00282744">
        <w:rPr>
          <w:color w:val="000000"/>
          <w:shd w:val="clear" w:color="auto" w:fill="FFFFFF"/>
        </w:rPr>
        <w:t xml:space="preserve"> and methadone </w:t>
      </w:r>
      <w:r w:rsidRPr="00282744">
        <w:rPr>
          <w:color w:val="000000"/>
          <w:shd w:val="clear" w:color="auto" w:fill="FFFFFF"/>
        </w:rPr>
        <w:fldChar w:fldCharType="begin">
          <w:fldData xml:space="preserve">PEVuZE5vdGU+PENpdGU+PEF1dGhvcj5LYW1wbWFuPC9BdXRob3I+PFllYXI+MjAxNTwvWWVhcj48
UmVjTnVtPjMwPC9SZWNOdW0+PERpc3BsYXlUZXh0PlsxNSwgMTZdPC9EaXNwbGF5VGV4dD48cmVj
b3JkPjxyZWMtbnVtYmVyPjMwPC9yZWMtbnVtYmVyPjxmb3JlaWduLWtleXM+PGtleSBhcHA9IkVO
IiBkYi1pZD0ic3N2cGR6MHgxMjJzMjVlMHR4anByeHQ0cnByc2V4eDA5eDlhIiB0aW1lc3RhbXA9
IjE1NzQwOTI2NTQiPjMwPC9rZXk+PC9mb3JlaWduLWtleXM+PHJlZi10eXBlIG5hbWU9IkpvdXJu
YWwgQXJ0aWNsZSI+MTc8L3JlZi10eXBlPjxjb250cmlidXRvcnM+PGF1dGhvcnM+PGF1dGhvcj5L
YW1wbWFuLCBLLjwvYXV0aG9yPjxhdXRob3I+SmFydmlzLCBNLjwvYXV0aG9yPjwvYXV0aG9ycz48
L2NvbnRyaWJ1dG9ycz48dGl0bGVzPjx0aXRsZT5BbWVyaWNhbiBTb2NpZXR5IG9mIEFkZGljdGlv
biBNZWRpY2luZSAoQVNBTSkgbmF0aW9uYWwgcHJhY3RpY2UgZ3VpZGVsaW5lIGZvciB0aGUgdXNl
IG9mIG1lZGljYXRpb25zIGluIHRoZSB0cmVhdG1lbnQgb2YgYWRkaWN0aW9uIGludm9sdmluZyBv
cGlvaWQgdXNlLiA8L3RpdGxlPjxzZWNvbmRhcnktdGl0bGU+Sm91cm5hbCBvZiBhZGRpY3Rpb24g
bWVkaWNpbmU8L3NlY29uZGFyeS10aXRsZT48L3RpdGxlcz48cGVyaW9kaWNhbD48ZnVsbC10aXRs
ZT5Kb3VybmFsIG9mIGFkZGljdGlvbiBtZWRpY2luZTwvZnVsbC10aXRsZT48L3BlcmlvZGljYWw+
PHBhZ2VzPjM1ODwvcGFnZXM+PHZvbHVtZT45PC92b2x1bWU+PG51bWJlcj41PC9udW1iZXI+PGRh
dGVzPjx5ZWFyPjIwMTU8L3llYXI+PC9kYXRlcz48dXJscz48L3VybHM+PC9yZWNvcmQ+PC9DaXRl
PjxDaXRlPjxBdXRob3I+Q29ubmVyeTwvQXV0aG9yPjxZZWFyPjIwMTU8L1llYXI+PFJlY051bT4x
NTwvUmVjTnVtPjxyZWNvcmQ+PHJlYy1udW1iZXI+MTU8L3JlYy1udW1iZXI+PGZvcmVpZ24ta2V5
cz48a2V5IGFwcD0iRU4iIGRiLWlkPSJzc3ZwZHoweDEyMnMyNWUwdHhqcHJ4dDRycHJzZXh4MDl4
OWEiIHRpbWVzdGFtcD0iMTU3MDI5ODExNSI+MTU8L2tleT48L2ZvcmVpZ24ta2V5cz48cmVmLXR5
cGUgbmFtZT0iSm91cm5hbCBBcnRpY2xlIj4xNzwvcmVmLXR5cGU+PGNvbnRyaWJ1dG9ycz48YXV0
aG9ycz48YXV0aG9yPkNvbm5lcnksIEguIFMuPC9hdXRob3I+PC9hdXRob3JzPjwvY29udHJpYnV0
b3JzPjxhdXRoLWFkZHJlc3M+RnJvbSBIYXJ2YXJkIE1lZGljYWwgU2Nob29sIGFuZCBEaXZpc2lv
biBvZiBBbGNvaG9sIGFuZCBEcnVnIEFidXNlLCBNY0xlYW4gSG9zcGl0YWwsIEJlbG1vbnQsIE1B
LjwvYXV0aC1hZGRyZXNzPjx0aXRsZXM+PHRpdGxlPk1lZGljYXRpb24tYXNzaXN0ZWQgdHJlYXRt
ZW50IG9mIG9waW9pZCB1c2UgZGlzb3JkZXI6IHJldmlldyBvZiB0aGUgZXZpZGVuY2UgYW5kIGZ1
dHVyZSBkaXJlY3Rpb25zPC90aXRsZT48c2Vjb25kYXJ5LXRpdGxlPkhhcnYgUmV2IFBzeWNoaWF0
cnk8L3NlY29uZGFyeS10aXRsZT48L3RpdGxlcz48cGVyaW9kaWNhbD48ZnVsbC10aXRsZT5IYXJ2
IFJldiBQc3ljaGlhdHJ5PC9mdWxsLXRpdGxlPjwvcGVyaW9kaWNhbD48cGFnZXM+NjMtNzU8L3Bh
Z2VzPjx2b2x1bWU+MjM8L3ZvbHVtZT48bnVtYmVyPjI8L251bWJlcj48ZWRpdGlvbj4yMDE1LzAz
LzEwPC9lZGl0aW9uPjxrZXl3b3Jkcz48a2V5d29yZD5CdXByZW5vcnBoaW5lLyp0aGVyYXBldXRp
YyB1c2U8L2tleXdvcmQ+PGtleXdvcmQ+RmVtYWxlPC9rZXl3b3JkPjxrZXl3b3JkPkZvcmVjYXN0
aW5nPC9rZXl3b3JkPjxrZXl3b3JkPkh1bWFuczwva2V5d29yZD48a2V5d29yZD5NYWxlPC9rZXl3
b3JkPjxrZXl3b3JkPk1ldGhhZG9uZS8qdGhlcmFwZXV0aWMgdXNlPC9rZXl3b3JkPjxrZXl3b3Jk
Pk5hbHRyZXhvbmUvKnRoZXJhcGV1dGljIHVzZTwva2V5d29yZD48a2V5d29yZD5OYXJjb3RpYyBB
bnRhZ29uaXN0cy8qdGhlcmFwZXV0aWMgdXNlPC9rZXl3b3JkPjxrZXl3b3JkPk9waWF0ZSBTdWJz
dGl0dXRpb24gVHJlYXRtZW50PC9rZXl3b3JkPjxrZXl3b3JkPk9waW9pZC1SZWxhdGVkIERpc29y
ZGVycy8qZHJ1ZyB0aGVyYXB5PC9rZXl3b3JkPjxrZXl3b3JkPlByZWduYW5jeTwva2V5d29yZD48
a2V5d29yZD5SYW5kb21pemVkIENvbnRyb2xsZWQgVHJpYWxzIGFzIFRvcGljPC9rZXl3b3JkPjxr
ZXl3b3JkPlJpc2sgRmFjdG9yczwva2V5d29yZD48a2V5d29yZD5Vbml0ZWQgU3RhdGVzPC9rZXl3
b3JkPjwva2V5d29yZHM+PGRhdGVzPjx5ZWFyPjIwMTU8L3llYXI+PHB1Yi1kYXRlcz48ZGF0ZT5N
YXItQXByPC9kYXRlPjwvcHViLWRhdGVzPjwvZGF0ZXM+PGlzYm4+MTA2Ny0zMjI5PC9pc2JuPjxh
Y2Nlc3Npb24tbnVtPjI1NzQ3OTIwPC9hY2Nlc3Npb24tbnVtPjx1cmxzPjwvdXJscz48ZWxlY3Ry
b25pYy1yZXNvdXJjZS1udW0+MTAuMTA5Ny9ocnAuMDAwMDAwMDAwMDAwMDA3NTwvZWxlY3Ryb25p
Yy1yZXNvdXJjZS1udW0+PHJlbW90ZS1kYXRhYmFzZS1wcm92aWRlcj5OTE08L3JlbW90ZS1kYXRh
YmFzZS1wcm92aWRlcj48bGFuZ3VhZ2U+ZW5nPC9sYW5ndWFnZT48L3JlY29yZD48L0NpdGU+PENp
dGU+PEF1dGhvcj5Db25uZXJ5PC9BdXRob3I+PFllYXI+MjAxNTwvWWVhcj48UmVjTnVtPjE1PC9S
ZWNOdW0+PHJlY29yZD48cmVjLW51bWJlcj4xNTwvcmVjLW51bWJlcj48Zm9yZWlnbi1rZXlzPjxr
ZXkgYXBwPSJFTiIgZGItaWQ9InNzdnBkejB4MTIyczI1ZTB0eGpwcnh0NHJwcnNleHgwOXg5YSIg
dGltZXN0YW1wPSIxNTcwMjk4MTE1Ij4xNTwva2V5PjwvZm9yZWlnbi1rZXlzPjxyZWYtdHlwZSBu
YW1lPSJKb3VybmFsIEFydGljbGUiPjE3PC9yZWYtdHlwZT48Y29udHJpYnV0b3JzPjxhdXRob3Jz
PjxhdXRob3I+Q29ubmVyeSwgSC4gUy48L2F1dGhvcj48L2F1dGhvcnM+PC9jb250cmlidXRvcnM+
PGF1dGgtYWRkcmVzcz5Gcm9tIEhhcnZhcmQgTWVkaWNhbCBTY2hvb2wgYW5kIERpdmlzaW9uIG9m
IEFsY29ob2wgYW5kIERydWcgQWJ1c2UsIE1jTGVhbiBIb3NwaXRhbCwgQmVsbW9udCwgTUEuPC9h
dXRoLWFkZHJlc3M+PHRpdGxlcz48dGl0bGU+TWVkaWNhdGlvbi1hc3Npc3RlZCB0cmVhdG1lbnQg
b2Ygb3Bpb2lkIHVzZSBkaXNvcmRlcjogcmV2aWV3IG9mIHRoZSBldmlkZW5jZSBhbmQgZnV0dXJl
IGRpcmVjdGlvbnM8L3RpdGxlPjxzZWNvbmRhcnktdGl0bGU+SGFydiBSZXYgUHN5Y2hpYXRyeTwv
c2Vjb25kYXJ5LXRpdGxlPjwvdGl0bGVzPjxwZXJpb2RpY2FsPjxmdWxsLXRpdGxlPkhhcnYgUmV2
IFBzeWNoaWF0cnk8L2Z1bGwtdGl0bGU+PC9wZXJpb2RpY2FsPjxwYWdlcz42My03NTwvcGFnZXM+
PHZvbHVtZT4yMzwvdm9sdW1lPjxudW1iZXI+MjwvbnVtYmVyPjxlZGl0aW9uPjIwMTUvMDMvMTA8
L2VkaXRpb24+PGtleXdvcmRzPjxrZXl3b3JkPkJ1cHJlbm9ycGhpbmUvKnRoZXJhcGV1dGljIHVz
ZTwva2V5d29yZD48a2V5d29yZD5GZW1hbGU8L2tleXdvcmQ+PGtleXdvcmQ+Rm9yZWNhc3Rpbmc8
L2tleXdvcmQ+PGtleXdvcmQ+SHVtYW5zPC9rZXl3b3JkPjxrZXl3b3JkPk1hbGU8L2tleXdvcmQ+
PGtleXdvcmQ+TWV0aGFkb25lLyp0aGVyYXBldXRpYyB1c2U8L2tleXdvcmQ+PGtleXdvcmQ+TmFs
dHJleG9uZS8qdGhlcmFwZXV0aWMgdXNlPC9rZXl3b3JkPjxrZXl3b3JkPk5hcmNvdGljIEFudGFn
b25pc3RzLyp0aGVyYXBldXRpYyB1c2U8L2tleXdvcmQ+PGtleXdvcmQ+T3BpYXRlIFN1YnN0aXR1
dGlvbiBUcmVhdG1lbnQ8L2tleXdvcmQ+PGtleXdvcmQ+T3Bpb2lkLVJlbGF0ZWQgRGlzb3JkZXJz
LypkcnVnIHRoZXJhcHk8L2tleXdvcmQ+PGtleXdvcmQ+UHJlZ25hbmN5PC9rZXl3b3JkPjxrZXl3
b3JkPlJhbmRvbWl6ZWQgQ29udHJvbGxlZCBUcmlhbHMgYXMgVG9waWM8L2tleXdvcmQ+PGtleXdv
cmQ+UmlzayBGYWN0b3JzPC9rZXl3b3JkPjxrZXl3b3JkPlVuaXRlZCBTdGF0ZXM8L2tleXdvcmQ+
PC9rZXl3b3Jkcz48ZGF0ZXM+PHllYXI+MjAxNTwveWVhcj48cHViLWRhdGVzPjxkYXRlPk1hci1B
cHI8L2RhdGU+PC9wdWItZGF0ZXM+PC9kYXRlcz48aXNibj4xMDY3LTMyMjk8L2lzYm4+PGFjY2Vz
c2lvbi1udW0+MjU3NDc5MjA8L2FjY2Vzc2lvbi1udW0+PHVybHM+PC91cmxzPjxlbGVjdHJvbmlj
LXJlc291cmNlLW51bT4xMC4xMDk3L2hycC4wMDAwMDAwMDAwMDAwMDc1PC9lbGVjdHJvbmljLXJl
c291cmNlLW51bT48cmVtb3RlLWRhdGFiYXNlLXByb3ZpZGVyPk5MTTwvcmVtb3RlLWRhdGFiYXNl
LXByb3ZpZGVyPjxsYW5ndWFnZT5lbmc8L2xhbmd1YWdlPjwvcmVjb3JkPjwvQ2l0ZT48L0VuZE5v
dGU+
</w:fldData>
        </w:fldChar>
      </w:r>
      <w:r w:rsidRPr="00282744">
        <w:rPr>
          <w:color w:val="000000"/>
          <w:shd w:val="clear" w:color="auto" w:fill="FFFFFF"/>
        </w:rPr>
        <w:instrText xml:space="preserve"> ADDIN EN.CITE </w:instrText>
      </w:r>
      <w:r w:rsidRPr="00282744">
        <w:rPr>
          <w:color w:val="000000"/>
          <w:shd w:val="clear" w:color="auto" w:fill="FFFFFF"/>
        </w:rPr>
        <w:fldChar w:fldCharType="begin">
          <w:fldData xml:space="preserve">PEVuZE5vdGU+PENpdGU+PEF1dGhvcj5LYW1wbWFuPC9BdXRob3I+PFllYXI+MjAxNTwvWWVhcj48
UmVjTnVtPjMwPC9SZWNOdW0+PERpc3BsYXlUZXh0PlsxNSwgMTZdPC9EaXNwbGF5VGV4dD48cmVj
b3JkPjxyZWMtbnVtYmVyPjMwPC9yZWMtbnVtYmVyPjxmb3JlaWduLWtleXM+PGtleSBhcHA9IkVO
IiBkYi1pZD0ic3N2cGR6MHgxMjJzMjVlMHR4anByeHQ0cnByc2V4eDA5eDlhIiB0aW1lc3RhbXA9
IjE1NzQwOTI2NTQiPjMwPC9rZXk+PC9mb3JlaWduLWtleXM+PHJlZi10eXBlIG5hbWU9IkpvdXJu
YWwgQXJ0aWNsZSI+MTc8L3JlZi10eXBlPjxjb250cmlidXRvcnM+PGF1dGhvcnM+PGF1dGhvcj5L
YW1wbWFuLCBLLjwvYXV0aG9yPjxhdXRob3I+SmFydmlzLCBNLjwvYXV0aG9yPjwvYXV0aG9ycz48
L2NvbnRyaWJ1dG9ycz48dGl0bGVzPjx0aXRsZT5BbWVyaWNhbiBTb2NpZXR5IG9mIEFkZGljdGlv
biBNZWRpY2luZSAoQVNBTSkgbmF0aW9uYWwgcHJhY3RpY2UgZ3VpZGVsaW5lIGZvciB0aGUgdXNl
IG9mIG1lZGljYXRpb25zIGluIHRoZSB0cmVhdG1lbnQgb2YgYWRkaWN0aW9uIGludm9sdmluZyBv
cGlvaWQgdXNlLiA8L3RpdGxlPjxzZWNvbmRhcnktdGl0bGU+Sm91cm5hbCBvZiBhZGRpY3Rpb24g
bWVkaWNpbmU8L3NlY29uZGFyeS10aXRsZT48L3RpdGxlcz48cGVyaW9kaWNhbD48ZnVsbC10aXRs
ZT5Kb3VybmFsIG9mIGFkZGljdGlvbiBtZWRpY2luZTwvZnVsbC10aXRsZT48L3BlcmlvZGljYWw+
PHBhZ2VzPjM1ODwvcGFnZXM+PHZvbHVtZT45PC92b2x1bWU+PG51bWJlcj41PC9udW1iZXI+PGRh
dGVzPjx5ZWFyPjIwMTU8L3llYXI+PC9kYXRlcz48dXJscz48L3VybHM+PC9yZWNvcmQ+PC9DaXRl
PjxDaXRlPjxBdXRob3I+Q29ubmVyeTwvQXV0aG9yPjxZZWFyPjIwMTU8L1llYXI+PFJlY051bT4x
NTwvUmVjTnVtPjxyZWNvcmQ+PHJlYy1udW1iZXI+MTU8L3JlYy1udW1iZXI+PGZvcmVpZ24ta2V5
cz48a2V5IGFwcD0iRU4iIGRiLWlkPSJzc3ZwZHoweDEyMnMyNWUwdHhqcHJ4dDRycHJzZXh4MDl4
OWEiIHRpbWVzdGFtcD0iMTU3MDI5ODExNSI+MTU8L2tleT48L2ZvcmVpZ24ta2V5cz48cmVmLXR5
cGUgbmFtZT0iSm91cm5hbCBBcnRpY2xlIj4xNzwvcmVmLXR5cGU+PGNvbnRyaWJ1dG9ycz48YXV0
aG9ycz48YXV0aG9yPkNvbm5lcnksIEguIFMuPC9hdXRob3I+PC9hdXRob3JzPjwvY29udHJpYnV0
b3JzPjxhdXRoLWFkZHJlc3M+RnJvbSBIYXJ2YXJkIE1lZGljYWwgU2Nob29sIGFuZCBEaXZpc2lv
biBvZiBBbGNvaG9sIGFuZCBEcnVnIEFidXNlLCBNY0xlYW4gSG9zcGl0YWwsIEJlbG1vbnQsIE1B
LjwvYXV0aC1hZGRyZXNzPjx0aXRsZXM+PHRpdGxlPk1lZGljYXRpb24tYXNzaXN0ZWQgdHJlYXRt
ZW50IG9mIG9waW9pZCB1c2UgZGlzb3JkZXI6IHJldmlldyBvZiB0aGUgZXZpZGVuY2UgYW5kIGZ1
dHVyZSBkaXJlY3Rpb25zPC90aXRsZT48c2Vjb25kYXJ5LXRpdGxlPkhhcnYgUmV2IFBzeWNoaWF0
cnk8L3NlY29uZGFyeS10aXRsZT48L3RpdGxlcz48cGVyaW9kaWNhbD48ZnVsbC10aXRsZT5IYXJ2
IFJldiBQc3ljaGlhdHJ5PC9mdWxsLXRpdGxlPjwvcGVyaW9kaWNhbD48cGFnZXM+NjMtNzU8L3Bh
Z2VzPjx2b2x1bWU+MjM8L3ZvbHVtZT48bnVtYmVyPjI8L251bWJlcj48ZWRpdGlvbj4yMDE1LzAz
LzEwPC9lZGl0aW9uPjxrZXl3b3Jkcz48a2V5d29yZD5CdXByZW5vcnBoaW5lLyp0aGVyYXBldXRp
YyB1c2U8L2tleXdvcmQ+PGtleXdvcmQ+RmVtYWxlPC9rZXl3b3JkPjxrZXl3b3JkPkZvcmVjYXN0
aW5nPC9rZXl3b3JkPjxrZXl3b3JkPkh1bWFuczwva2V5d29yZD48a2V5d29yZD5NYWxlPC9rZXl3
b3JkPjxrZXl3b3JkPk1ldGhhZG9uZS8qdGhlcmFwZXV0aWMgdXNlPC9rZXl3b3JkPjxrZXl3b3Jk
Pk5hbHRyZXhvbmUvKnRoZXJhcGV1dGljIHVzZTwva2V5d29yZD48a2V5d29yZD5OYXJjb3RpYyBB
bnRhZ29uaXN0cy8qdGhlcmFwZXV0aWMgdXNlPC9rZXl3b3JkPjxrZXl3b3JkPk9waWF0ZSBTdWJz
dGl0dXRpb24gVHJlYXRtZW50PC9rZXl3b3JkPjxrZXl3b3JkPk9waW9pZC1SZWxhdGVkIERpc29y
ZGVycy8qZHJ1ZyB0aGVyYXB5PC9rZXl3b3JkPjxrZXl3b3JkPlByZWduYW5jeTwva2V5d29yZD48
a2V5d29yZD5SYW5kb21pemVkIENvbnRyb2xsZWQgVHJpYWxzIGFzIFRvcGljPC9rZXl3b3JkPjxr
ZXl3b3JkPlJpc2sgRmFjdG9yczwva2V5d29yZD48a2V5d29yZD5Vbml0ZWQgU3RhdGVzPC9rZXl3
b3JkPjwva2V5d29yZHM+PGRhdGVzPjx5ZWFyPjIwMTU8L3llYXI+PHB1Yi1kYXRlcz48ZGF0ZT5N
YXItQXByPC9kYXRlPjwvcHViLWRhdGVzPjwvZGF0ZXM+PGlzYm4+MTA2Ny0zMjI5PC9pc2JuPjxh
Y2Nlc3Npb24tbnVtPjI1NzQ3OTIwPC9hY2Nlc3Npb24tbnVtPjx1cmxzPjwvdXJscz48ZWxlY3Ry
b25pYy1yZXNvdXJjZS1udW0+MTAuMTA5Ny9ocnAuMDAwMDAwMDAwMDAwMDA3NTwvZWxlY3Ryb25p
Yy1yZXNvdXJjZS1udW0+PHJlbW90ZS1kYXRhYmFzZS1wcm92aWRlcj5OTE08L3JlbW90ZS1kYXRh
YmFzZS1wcm92aWRlcj48bGFuZ3VhZ2U+ZW5nPC9sYW5ndWFnZT48L3JlY29yZD48L0NpdGU+PENp
dGU+PEF1dGhvcj5Db25uZXJ5PC9BdXRob3I+PFllYXI+MjAxNTwvWWVhcj48UmVjTnVtPjE1PC9S
ZWNOdW0+PHJlY29yZD48cmVjLW51bWJlcj4xNTwvcmVjLW51bWJlcj48Zm9yZWlnbi1rZXlzPjxr
ZXkgYXBwPSJFTiIgZGItaWQ9InNzdnBkejB4MTIyczI1ZTB0eGpwcnh0NHJwcnNleHgwOXg5YSIg
dGltZXN0YW1wPSIxNTcwMjk4MTE1Ij4xNTwva2V5PjwvZm9yZWlnbi1rZXlzPjxyZWYtdHlwZSBu
YW1lPSJKb3VybmFsIEFydGljbGUiPjE3PC9yZWYtdHlwZT48Y29udHJpYnV0b3JzPjxhdXRob3Jz
PjxhdXRob3I+Q29ubmVyeSwgSC4gUy48L2F1dGhvcj48L2F1dGhvcnM+PC9jb250cmlidXRvcnM+
PGF1dGgtYWRkcmVzcz5Gcm9tIEhhcnZhcmQgTWVkaWNhbCBTY2hvb2wgYW5kIERpdmlzaW9uIG9m
IEFsY29ob2wgYW5kIERydWcgQWJ1c2UsIE1jTGVhbiBIb3NwaXRhbCwgQmVsbW9udCwgTUEuPC9h
dXRoLWFkZHJlc3M+PHRpdGxlcz48dGl0bGU+TWVkaWNhdGlvbi1hc3Npc3RlZCB0cmVhdG1lbnQg
b2Ygb3Bpb2lkIHVzZSBkaXNvcmRlcjogcmV2aWV3IG9mIHRoZSBldmlkZW5jZSBhbmQgZnV0dXJl
IGRpcmVjdGlvbnM8L3RpdGxlPjxzZWNvbmRhcnktdGl0bGU+SGFydiBSZXYgUHN5Y2hpYXRyeTwv
c2Vjb25kYXJ5LXRpdGxlPjwvdGl0bGVzPjxwZXJpb2RpY2FsPjxmdWxsLXRpdGxlPkhhcnYgUmV2
IFBzeWNoaWF0cnk8L2Z1bGwtdGl0bGU+PC9wZXJpb2RpY2FsPjxwYWdlcz42My03NTwvcGFnZXM+
PHZvbHVtZT4yMzwvdm9sdW1lPjxudW1iZXI+MjwvbnVtYmVyPjxlZGl0aW9uPjIwMTUvMDMvMTA8
L2VkaXRpb24+PGtleXdvcmRzPjxrZXl3b3JkPkJ1cHJlbm9ycGhpbmUvKnRoZXJhcGV1dGljIHVz
ZTwva2V5d29yZD48a2V5d29yZD5GZW1hbGU8L2tleXdvcmQ+PGtleXdvcmQ+Rm9yZWNhc3Rpbmc8
L2tleXdvcmQ+PGtleXdvcmQ+SHVtYW5zPC9rZXl3b3JkPjxrZXl3b3JkPk1hbGU8L2tleXdvcmQ+
PGtleXdvcmQ+TWV0aGFkb25lLyp0aGVyYXBldXRpYyB1c2U8L2tleXdvcmQ+PGtleXdvcmQ+TmFs
dHJleG9uZS8qdGhlcmFwZXV0aWMgdXNlPC9rZXl3b3JkPjxrZXl3b3JkPk5hcmNvdGljIEFudGFn
b25pc3RzLyp0aGVyYXBldXRpYyB1c2U8L2tleXdvcmQ+PGtleXdvcmQ+T3BpYXRlIFN1YnN0aXR1
dGlvbiBUcmVhdG1lbnQ8L2tleXdvcmQ+PGtleXdvcmQ+T3Bpb2lkLVJlbGF0ZWQgRGlzb3JkZXJz
LypkcnVnIHRoZXJhcHk8L2tleXdvcmQ+PGtleXdvcmQ+UHJlZ25hbmN5PC9rZXl3b3JkPjxrZXl3
b3JkPlJhbmRvbWl6ZWQgQ29udHJvbGxlZCBUcmlhbHMgYXMgVG9waWM8L2tleXdvcmQ+PGtleXdv
cmQ+UmlzayBGYWN0b3JzPC9rZXl3b3JkPjxrZXl3b3JkPlVuaXRlZCBTdGF0ZXM8L2tleXdvcmQ+
PC9rZXl3b3Jkcz48ZGF0ZXM+PHllYXI+MjAxNTwveWVhcj48cHViLWRhdGVzPjxkYXRlPk1hci1B
cHI8L2RhdGU+PC9wdWItZGF0ZXM+PC9kYXRlcz48aXNibj4xMDY3LTMyMjk8L2lzYm4+PGFjY2Vz
c2lvbi1udW0+MjU3NDc5MjA8L2FjY2Vzc2lvbi1udW0+PHVybHM+PC91cmxzPjxlbGVjdHJvbmlj
LXJlc291cmNlLW51bT4xMC4xMDk3L2hycC4wMDAwMDAwMDAwMDAwMDc1PC9lbGVjdHJvbmljLXJl
c291cmNlLW51bT48cmVtb3RlLWRhdGFiYXNlLXByb3ZpZGVyPk5MTTwvcmVtb3RlLWRhdGFiYXNl
LXByb3ZpZGVyPjxsYW5ndWFnZT5lbmc8L2xhbmd1YWdlPjwvcmVjb3JkPjwvQ2l0ZT48L0VuZE5v
dGU+
</w:fldData>
        </w:fldChar>
      </w:r>
      <w:r w:rsidRPr="00282744">
        <w:rPr>
          <w:color w:val="000000"/>
          <w:shd w:val="clear" w:color="auto" w:fill="FFFFFF"/>
        </w:rPr>
        <w:instrText xml:space="preserve"> ADDIN EN.CITE.DATA </w:instrText>
      </w:r>
      <w:r w:rsidRPr="00282744">
        <w:rPr>
          <w:color w:val="000000"/>
          <w:shd w:val="clear" w:color="auto" w:fill="FFFFFF"/>
        </w:rPr>
      </w:r>
      <w:r w:rsidRPr="00282744">
        <w:rPr>
          <w:color w:val="000000"/>
          <w:shd w:val="clear" w:color="auto" w:fill="FFFFFF"/>
        </w:rPr>
        <w:fldChar w:fldCharType="end"/>
      </w:r>
      <w:r w:rsidRPr="00282744">
        <w:rPr>
          <w:color w:val="000000"/>
          <w:shd w:val="clear" w:color="auto" w:fill="FFFFFF"/>
        </w:rPr>
      </w:r>
      <w:r w:rsidRPr="00282744">
        <w:rPr>
          <w:color w:val="000000"/>
          <w:shd w:val="clear" w:color="auto" w:fill="FFFFFF"/>
        </w:rPr>
        <w:fldChar w:fldCharType="separate"/>
      </w:r>
      <w:r w:rsidRPr="00282744">
        <w:rPr>
          <w:noProof/>
          <w:color w:val="000000"/>
          <w:shd w:val="clear" w:color="auto" w:fill="FFFFFF"/>
        </w:rPr>
        <w:t>[</w:t>
      </w:r>
      <w:hyperlink w:anchor="_ENREF_15" w:tooltip="Kampman, 2015 #30" w:history="1">
        <w:r w:rsidR="00FC5DF3" w:rsidRPr="00282744">
          <w:rPr>
            <w:noProof/>
            <w:color w:val="000000"/>
            <w:shd w:val="clear" w:color="auto" w:fill="FFFFFF"/>
          </w:rPr>
          <w:t>15</w:t>
        </w:r>
      </w:hyperlink>
      <w:r w:rsidRPr="00282744">
        <w:rPr>
          <w:noProof/>
          <w:color w:val="000000"/>
          <w:shd w:val="clear" w:color="auto" w:fill="FFFFFF"/>
        </w:rPr>
        <w:t xml:space="preserve">, </w:t>
      </w:r>
      <w:hyperlink w:anchor="_ENREF_16" w:tooltip="Connery, 2015 #15" w:history="1">
        <w:r w:rsidR="00FC5DF3" w:rsidRPr="00282744">
          <w:rPr>
            <w:noProof/>
            <w:color w:val="000000"/>
            <w:shd w:val="clear" w:color="auto" w:fill="FFFFFF"/>
          </w:rPr>
          <w:t>16</w:t>
        </w:r>
      </w:hyperlink>
      <w:r w:rsidRPr="00282744">
        <w:rPr>
          <w:noProof/>
          <w:color w:val="000000"/>
          <w:shd w:val="clear" w:color="auto" w:fill="FFFFFF"/>
        </w:rPr>
        <w:t>]</w:t>
      </w:r>
      <w:r w:rsidRPr="00282744">
        <w:rPr>
          <w:color w:val="000000"/>
          <w:shd w:val="clear" w:color="auto" w:fill="FFFFFF"/>
        </w:rPr>
        <w:fldChar w:fldCharType="end"/>
      </w:r>
      <w:r w:rsidRPr="00282744">
        <w:rPr>
          <w:color w:val="000000"/>
          <w:shd w:val="clear" w:color="auto" w:fill="FFFFFF"/>
        </w:rPr>
        <w:t xml:space="preserve">. </w:t>
      </w:r>
      <w:r w:rsidR="00E76BD8">
        <w:rPr>
          <w:color w:val="000000"/>
          <w:shd w:val="clear" w:color="auto" w:fill="FFFFFF"/>
        </w:rPr>
        <w:t>For the reasons described above</w:t>
      </w:r>
      <w:r w:rsidRPr="00282744">
        <w:rPr>
          <w:color w:val="000000"/>
          <w:shd w:val="clear" w:color="auto" w:fill="FFFFFF"/>
        </w:rPr>
        <w:t xml:space="preserve">, individuals residing in RRs are often barred from participating in this type of treatment, often referred to as medication assisted treatment (MAT) </w:t>
      </w:r>
      <w:r w:rsidRPr="00282744">
        <w:rPr>
          <w:color w:val="000000"/>
          <w:shd w:val="clear" w:color="auto" w:fill="FFFFFF"/>
        </w:rPr>
        <w:fldChar w:fldCharType="begin">
          <w:fldData xml:space="preserve">PEVuZE5vdGU+PENpdGU+PEF1dGhvcj5NYWplcjwvQXV0aG9yPjxZZWFyPjIwMTg8L1llYXI+PFJl
Y051bT4yPC9SZWNOdW0+PERpc3BsYXlUZXh0PlsxN108L0Rpc3BsYXlUZXh0PjxyZWNvcmQ+PHJl
Yy1udW1iZXI+MjwvcmVjLW51bWJlcj48Zm9yZWlnbi1rZXlzPjxrZXkgYXBwPSJFTiIgZGItaWQ9
InNzdnBkejB4MTIyczI1ZTB0eGpwcnh0NHJwcnNleHgwOXg5YSIgdGltZXN0YW1wPSIxNTcwMjk4
MTE1Ij4yPC9rZXk+PC9mb3JlaWduLWtleXM+PHJlZi10eXBlIG5hbWU9IkpvdXJuYWwgQXJ0aWNs
ZSI+MTc8L3JlZi10eXBlPjxjb250cmlidXRvcnM+PGF1dGhvcnM+PGF1dGhvcj5NYWplciwgSi4g
TS48L2F1dGhvcj48YXV0aG9yPkJlYXNsZXksIEMuPC9hdXRob3I+PGF1dGhvcj5TdGVja2VyLCBF
LjwvYXV0aG9yPjxhdXRob3I+Qm9iYWssIFQuIEouPC9hdXRob3I+PGF1dGhvcj5Ob3JyaXMsIEou
PC9hdXRob3I+PGF1dGhvcj5OZ3V5ZW4sIEguIE0uPC9hdXRob3I+PGF1dGhvcj5PZ2F0YSwgTS48
L2F1dGhvcj48YXV0aG9yPlNpZWdlbCwgSi48L2F1dGhvcj48YXV0aG9yPldpZWRidXNjaCwgRS48
L2F1dGhvcj48YXV0aG9yPkRvdmFsZSwgSS48L2F1dGhvcj48YXV0aG9yPkdlbGZtYW4sIE4uPC9h
dXRob3I+PGF1dGhvcj5DYWxsYWhhbiwgUy48L2F1dGhvcj48YXV0aG9yPkphc29uLCBMLiBBLjwv
YXV0aG9yPjwvYXV0aG9ycz48L2NvbnRyaWJ1dG9ycz48YXV0aC1hZGRyZXNzPlNvY2lhbCBTY2ll
bmNlIERlcGFydG1lbnQsIEhhcnJ5IFMuIFRydW1hbiBDb2xsZWdlLCAxMTQ1IFcuIFdpbHNvbiBB
dmUuLCBDaGljYWdvLCBJTCwgNjA2NDAsIFVTQS4gam1hamVyQGNjYy5lZHUuJiN4RDtQc3ljaG9s
b2d5IERlcGFydG1lbnQsIFdhc2hpbmd0b24gQ29sbGVnZSwgMzAwIFdhc2hpbmd0b24gQXZlLiwg
Q2hlc3RlcnRvd24sIE1ELCAyMTYyMCwgVVNBLiYjeEQ7RGVwYXJ0bWVudCBvZiBTb2NpYWwsIEJl
aGF2aW9yYWwsIGFuZCBIdW1hbiBTZXJ2aWNlcywgVW5pdmVyc2l0eSBvZiBXYXNoaW5ndG9uLCAx
OTAwIENvbW1lcmNlIFN0LiwgVGFjb21hLCBXQSwgOTg0MDIsIFVTQS4mI3hEO0NlbnRlciBmb3Ig
Q29tbXVuaXR5IFJlc2VhcmNoLCBEZVBhdWwgVW5pdmVyc2l0eSwgOTkwIFcuIEZ1bGxlcnRvbiBB
dmUuLCBDaGljYWdvLCBJTCwgVVNBLjwvYXV0aC1hZGRyZXNzPjx0aXRsZXM+PHRpdGxlPk94Zm9y
ZCBIb3VzZSBSZXNpZGVudHMmYXBvczsgQXR0aXR1ZGVzIFRvd2FyZCBNZWRpY2F0aW9uIEFzc2lz
dGVkIFRyZWF0bWVudCBVc2UgaW4gRmVsbG93IFJlc2lkZW50czwvdGl0bGU+PHNlY29uZGFyeS10
aXRsZT5Db21tdW5pdHkgTWVudCBIZWFsdGggSjwvc2Vjb25kYXJ5LXRpdGxlPjwvdGl0bGVzPjxw
ZXJpb2RpY2FsPjxmdWxsLXRpdGxlPkNvbW11bml0eSBNZW50IEhlYWx0aCBKPC9mdWxsLXRpdGxl
PjwvcGVyaW9kaWNhbD48cGFnZXM+NTcxLTU3NzwvcGFnZXM+PHZvbHVtZT41NDwvdm9sdW1lPjxu
dW1iZXI+NTwvbnVtYmVyPjxlZGl0aW9uPjIwMTgvMDEvMDY8L2VkaXRpb24+PGtleXdvcmRzPjxr
ZXl3b3JkPkFuYWxnZXNpY3MsIE9waW9pZC90aGVyYXBldXRpYyB1c2U8L2tleXdvcmQ+PGtleXdv
cmQ+QW5hbHlzaXMgb2YgVmFyaWFuY2U8L2tleXdvcmQ+PGtleXdvcmQ+KkF0dGl0dWRlIHRvIEhl
YWx0aDwva2V5d29yZD48a2V5d29yZD5CdXByZW5vcnBoaW5lL3RoZXJhcGV1dGljIHVzZTwva2V5
d29yZD48a2V5d29yZD5Dcm9zcy1TZWN0aW9uYWwgU3R1ZGllczwva2V5d29yZD48a2V5d29yZD5E
cnVnIFV0aWxpemF0aW9uL3N0YXRpc3RpY3MgJmFtcDsgbnVtZXJpY2FsIGRhdGE8L2tleXdvcmQ+
PGtleXdvcmQ+RmVtYWxlPC9rZXl3b3JkPjxrZXl3b3JkPkhhbGZ3YXkgSG91c2VzPC9rZXl3b3Jk
PjxrZXl3b3JkPkh1bWFuczwva2V5d29yZD48a2V5d29yZD5NYWxlPC9rZXl3b3JkPjxrZXl3b3Jk
Pk1ldGhhZG9uZS90aGVyYXBldXRpYyB1c2U8L2tleXdvcmQ+PGtleXdvcmQ+TmFsb3hvbmUvdGhl
cmFwZXV0aWMgdXNlPC9rZXl3b3JkPjxrZXl3b3JkPk5hcmNvdGljIEFudGFnb25pc3RzL3RoZXJh
cGV1dGljIHVzZTwva2V5d29yZD48a2V5d29yZD5PcGlhdGUgU3Vic3RpdHV0aW9uIFRyZWF0bWVu
dC8qbWV0aG9kczwva2V5d29yZD48a2V5d29yZD5PcGlvaWQtUmVsYXRlZCBEaXNvcmRlcnMvKnBz
eWNob2xvZ3kvKnRoZXJhcHk8L2tleXdvcmQ+PGtleXdvcmQ+T3V0cGF0aWVudHMvKnBzeWNob2xv
Z3k8L2tleXdvcmQ+PGtleXdvcmQ+U3VydmV5cyBhbmQgUXVlc3Rpb25uYWlyZXM8L2tleXdvcmQ+
PGtleXdvcmQ+KkFic3RpbmVuY2UtYmFzZWQgcmVjb3ZlcnkgaG9tZXM8L2tleXdvcmQ+PGtleXdv
cmQ+KkJ1cHJlbm9ycGhpbmUvbmFsb3hvbmU8L2tleXdvcmQ+PGtleXdvcmQ+Kk1lZGljYXRpb24g
YXNzaXN0ZWQgdHJlYXRtZW50PC9rZXl3b3JkPjxrZXl3b3JkPipNZXRoYWRvbmU8L2tleXdvcmQ+
PGtleXdvcmQ+Kk94Zm9yZCBIb3VzZTwva2V5d29yZD48a2V5d29yZD4qU3Vib3hvbmU8L2tleXdv
cmQ+PC9rZXl3b3Jkcz48ZGF0ZXM+PHllYXI+MjAxODwveWVhcj48cHViLWRhdGVzPjxkYXRlPkp1
bDwvZGF0ZT48L3B1Yi1kYXRlcz48L2RhdGVzPjxpc2JuPjAwMTAtMzg1MzwvaXNibj48YWNjZXNz
aW9uLW51bT4yOTMwMjc2NzwvYWNjZXNzaW9uLW51bT48dXJscz48L3VybHM+PGVsZWN0cm9uaWMt
cmVzb3VyY2UtbnVtPjEwLjEwMDcvczEwNTk3LTAxNy0wMjE4LTQ8L2VsZWN0cm9uaWMtcmVzb3Vy
Y2UtbnVtPjxyZW1vdGUtZGF0YWJhc2UtcHJvdmlkZXI+TkxNPC9yZW1vdGUtZGF0YWJhc2UtcHJv
dmlkZXI+PGxhbmd1YWdlPmVuZzwvbGFuZ3VhZ2U+PC9yZWNvcmQ+PC9DaXRlPjwvRW5kTm90ZT4A
</w:fldData>
        </w:fldChar>
      </w:r>
      <w:r w:rsidRPr="00282744">
        <w:rPr>
          <w:color w:val="000000"/>
          <w:shd w:val="clear" w:color="auto" w:fill="FFFFFF"/>
        </w:rPr>
        <w:instrText xml:space="preserve"> ADDIN EN.CITE </w:instrText>
      </w:r>
      <w:r w:rsidRPr="00282744">
        <w:rPr>
          <w:color w:val="000000"/>
          <w:shd w:val="clear" w:color="auto" w:fill="FFFFFF"/>
        </w:rPr>
        <w:fldChar w:fldCharType="begin">
          <w:fldData xml:space="preserve">PEVuZE5vdGU+PENpdGU+PEF1dGhvcj5NYWplcjwvQXV0aG9yPjxZZWFyPjIwMTg8L1llYXI+PFJl
Y051bT4yPC9SZWNOdW0+PERpc3BsYXlUZXh0PlsxN108L0Rpc3BsYXlUZXh0PjxyZWNvcmQ+PHJl
Yy1udW1iZXI+MjwvcmVjLW51bWJlcj48Zm9yZWlnbi1rZXlzPjxrZXkgYXBwPSJFTiIgZGItaWQ9
InNzdnBkejB4MTIyczI1ZTB0eGpwcnh0NHJwcnNleHgwOXg5YSIgdGltZXN0YW1wPSIxNTcwMjk4
MTE1Ij4yPC9rZXk+PC9mb3JlaWduLWtleXM+PHJlZi10eXBlIG5hbWU9IkpvdXJuYWwgQXJ0aWNs
ZSI+MTc8L3JlZi10eXBlPjxjb250cmlidXRvcnM+PGF1dGhvcnM+PGF1dGhvcj5NYWplciwgSi4g
TS48L2F1dGhvcj48YXV0aG9yPkJlYXNsZXksIEMuPC9hdXRob3I+PGF1dGhvcj5TdGVja2VyLCBF
LjwvYXV0aG9yPjxhdXRob3I+Qm9iYWssIFQuIEouPC9hdXRob3I+PGF1dGhvcj5Ob3JyaXMsIEou
PC9hdXRob3I+PGF1dGhvcj5OZ3V5ZW4sIEguIE0uPC9hdXRob3I+PGF1dGhvcj5PZ2F0YSwgTS48
L2F1dGhvcj48YXV0aG9yPlNpZWdlbCwgSi48L2F1dGhvcj48YXV0aG9yPldpZWRidXNjaCwgRS48
L2F1dGhvcj48YXV0aG9yPkRvdmFsZSwgSS48L2F1dGhvcj48YXV0aG9yPkdlbGZtYW4sIE4uPC9h
dXRob3I+PGF1dGhvcj5DYWxsYWhhbiwgUy48L2F1dGhvcj48YXV0aG9yPkphc29uLCBMLiBBLjwv
YXV0aG9yPjwvYXV0aG9ycz48L2NvbnRyaWJ1dG9ycz48YXV0aC1hZGRyZXNzPlNvY2lhbCBTY2ll
bmNlIERlcGFydG1lbnQsIEhhcnJ5IFMuIFRydW1hbiBDb2xsZWdlLCAxMTQ1IFcuIFdpbHNvbiBB
dmUuLCBDaGljYWdvLCBJTCwgNjA2NDAsIFVTQS4gam1hamVyQGNjYy5lZHUuJiN4RDtQc3ljaG9s
b2d5IERlcGFydG1lbnQsIFdhc2hpbmd0b24gQ29sbGVnZSwgMzAwIFdhc2hpbmd0b24gQXZlLiwg
Q2hlc3RlcnRvd24sIE1ELCAyMTYyMCwgVVNBLiYjeEQ7RGVwYXJ0bWVudCBvZiBTb2NpYWwsIEJl
aGF2aW9yYWwsIGFuZCBIdW1hbiBTZXJ2aWNlcywgVW5pdmVyc2l0eSBvZiBXYXNoaW5ndG9uLCAx
OTAwIENvbW1lcmNlIFN0LiwgVGFjb21hLCBXQSwgOTg0MDIsIFVTQS4mI3hEO0NlbnRlciBmb3Ig
Q29tbXVuaXR5IFJlc2VhcmNoLCBEZVBhdWwgVW5pdmVyc2l0eSwgOTkwIFcuIEZ1bGxlcnRvbiBB
dmUuLCBDaGljYWdvLCBJTCwgVVNBLjwvYXV0aC1hZGRyZXNzPjx0aXRsZXM+PHRpdGxlPk94Zm9y
ZCBIb3VzZSBSZXNpZGVudHMmYXBvczsgQXR0aXR1ZGVzIFRvd2FyZCBNZWRpY2F0aW9uIEFzc2lz
dGVkIFRyZWF0bWVudCBVc2UgaW4gRmVsbG93IFJlc2lkZW50czwvdGl0bGU+PHNlY29uZGFyeS10
aXRsZT5Db21tdW5pdHkgTWVudCBIZWFsdGggSjwvc2Vjb25kYXJ5LXRpdGxlPjwvdGl0bGVzPjxw
ZXJpb2RpY2FsPjxmdWxsLXRpdGxlPkNvbW11bml0eSBNZW50IEhlYWx0aCBKPC9mdWxsLXRpdGxl
PjwvcGVyaW9kaWNhbD48cGFnZXM+NTcxLTU3NzwvcGFnZXM+PHZvbHVtZT41NDwvdm9sdW1lPjxu
dW1iZXI+NTwvbnVtYmVyPjxlZGl0aW9uPjIwMTgvMDEvMDY8L2VkaXRpb24+PGtleXdvcmRzPjxr
ZXl3b3JkPkFuYWxnZXNpY3MsIE9waW9pZC90aGVyYXBldXRpYyB1c2U8L2tleXdvcmQ+PGtleXdv
cmQ+QW5hbHlzaXMgb2YgVmFyaWFuY2U8L2tleXdvcmQ+PGtleXdvcmQ+KkF0dGl0dWRlIHRvIEhl
YWx0aDwva2V5d29yZD48a2V5d29yZD5CdXByZW5vcnBoaW5lL3RoZXJhcGV1dGljIHVzZTwva2V5
d29yZD48a2V5d29yZD5Dcm9zcy1TZWN0aW9uYWwgU3R1ZGllczwva2V5d29yZD48a2V5d29yZD5E
cnVnIFV0aWxpemF0aW9uL3N0YXRpc3RpY3MgJmFtcDsgbnVtZXJpY2FsIGRhdGE8L2tleXdvcmQ+
PGtleXdvcmQ+RmVtYWxlPC9rZXl3b3JkPjxrZXl3b3JkPkhhbGZ3YXkgSG91c2VzPC9rZXl3b3Jk
PjxrZXl3b3JkPkh1bWFuczwva2V5d29yZD48a2V5d29yZD5NYWxlPC9rZXl3b3JkPjxrZXl3b3Jk
Pk1ldGhhZG9uZS90aGVyYXBldXRpYyB1c2U8L2tleXdvcmQ+PGtleXdvcmQ+TmFsb3hvbmUvdGhl
cmFwZXV0aWMgdXNlPC9rZXl3b3JkPjxrZXl3b3JkPk5hcmNvdGljIEFudGFnb25pc3RzL3RoZXJh
cGV1dGljIHVzZTwva2V5d29yZD48a2V5d29yZD5PcGlhdGUgU3Vic3RpdHV0aW9uIFRyZWF0bWVu
dC8qbWV0aG9kczwva2V5d29yZD48a2V5d29yZD5PcGlvaWQtUmVsYXRlZCBEaXNvcmRlcnMvKnBz
eWNob2xvZ3kvKnRoZXJhcHk8L2tleXdvcmQ+PGtleXdvcmQ+T3V0cGF0aWVudHMvKnBzeWNob2xv
Z3k8L2tleXdvcmQ+PGtleXdvcmQ+U3VydmV5cyBhbmQgUXVlc3Rpb25uYWlyZXM8L2tleXdvcmQ+
PGtleXdvcmQ+KkFic3RpbmVuY2UtYmFzZWQgcmVjb3ZlcnkgaG9tZXM8L2tleXdvcmQ+PGtleXdv
cmQ+KkJ1cHJlbm9ycGhpbmUvbmFsb3hvbmU8L2tleXdvcmQ+PGtleXdvcmQ+Kk1lZGljYXRpb24g
YXNzaXN0ZWQgdHJlYXRtZW50PC9rZXl3b3JkPjxrZXl3b3JkPipNZXRoYWRvbmU8L2tleXdvcmQ+
PGtleXdvcmQ+Kk94Zm9yZCBIb3VzZTwva2V5d29yZD48a2V5d29yZD4qU3Vib3hvbmU8L2tleXdv
cmQ+PC9rZXl3b3Jkcz48ZGF0ZXM+PHllYXI+MjAxODwveWVhcj48cHViLWRhdGVzPjxkYXRlPkp1
bDwvZGF0ZT48L3B1Yi1kYXRlcz48L2RhdGVzPjxpc2JuPjAwMTAtMzg1MzwvaXNibj48YWNjZXNz
aW9uLW51bT4yOTMwMjc2NzwvYWNjZXNzaW9uLW51bT48dXJscz48L3VybHM+PGVsZWN0cm9uaWMt
cmVzb3VyY2UtbnVtPjEwLjEwMDcvczEwNTk3LTAxNy0wMjE4LTQ8L2VsZWN0cm9uaWMtcmVzb3Vy
Y2UtbnVtPjxyZW1vdGUtZGF0YWJhc2UtcHJvdmlkZXI+TkxNPC9yZW1vdGUtZGF0YWJhc2UtcHJv
dmlkZXI+PGxhbmd1YWdlPmVuZzwvbGFuZ3VhZ2U+PC9yZWNvcmQ+PC9DaXRlPjwvRW5kTm90ZT4A
</w:fldData>
        </w:fldChar>
      </w:r>
      <w:r w:rsidRPr="00282744">
        <w:rPr>
          <w:color w:val="000000"/>
          <w:shd w:val="clear" w:color="auto" w:fill="FFFFFF"/>
        </w:rPr>
        <w:instrText xml:space="preserve"> ADDIN EN.CITE.DATA </w:instrText>
      </w:r>
      <w:r w:rsidRPr="00282744">
        <w:rPr>
          <w:color w:val="000000"/>
          <w:shd w:val="clear" w:color="auto" w:fill="FFFFFF"/>
        </w:rPr>
      </w:r>
      <w:r w:rsidRPr="00282744">
        <w:rPr>
          <w:color w:val="000000"/>
          <w:shd w:val="clear" w:color="auto" w:fill="FFFFFF"/>
        </w:rPr>
        <w:fldChar w:fldCharType="end"/>
      </w:r>
      <w:r w:rsidRPr="00282744">
        <w:rPr>
          <w:color w:val="000000"/>
          <w:shd w:val="clear" w:color="auto" w:fill="FFFFFF"/>
        </w:rPr>
      </w:r>
      <w:r w:rsidRPr="00282744">
        <w:rPr>
          <w:color w:val="000000"/>
          <w:shd w:val="clear" w:color="auto" w:fill="FFFFFF"/>
        </w:rPr>
        <w:fldChar w:fldCharType="separate"/>
      </w:r>
      <w:r w:rsidRPr="00282744">
        <w:rPr>
          <w:noProof/>
          <w:color w:val="000000"/>
          <w:shd w:val="clear" w:color="auto" w:fill="FFFFFF"/>
        </w:rPr>
        <w:t>[</w:t>
      </w:r>
      <w:hyperlink w:anchor="_ENREF_17" w:tooltip="Majer, 2018 #2" w:history="1">
        <w:r w:rsidR="00FC5DF3" w:rsidRPr="00282744">
          <w:rPr>
            <w:noProof/>
            <w:color w:val="000000"/>
            <w:shd w:val="clear" w:color="auto" w:fill="FFFFFF"/>
          </w:rPr>
          <w:t>17</w:t>
        </w:r>
      </w:hyperlink>
      <w:r w:rsidRPr="00282744">
        <w:rPr>
          <w:noProof/>
          <w:color w:val="000000"/>
          <w:shd w:val="clear" w:color="auto" w:fill="FFFFFF"/>
        </w:rPr>
        <w:t>]</w:t>
      </w:r>
      <w:r w:rsidRPr="00282744">
        <w:rPr>
          <w:color w:val="000000"/>
          <w:shd w:val="clear" w:color="auto" w:fill="FFFFFF"/>
        </w:rPr>
        <w:fldChar w:fldCharType="end"/>
      </w:r>
      <w:r w:rsidRPr="00282744">
        <w:rPr>
          <w:color w:val="000000"/>
          <w:shd w:val="clear" w:color="auto" w:fill="FFFFFF"/>
        </w:rPr>
        <w:t xml:space="preserve">. </w:t>
      </w:r>
    </w:p>
    <w:p w14:paraId="3B7123FE" w14:textId="15BEF89D" w:rsidR="00282744" w:rsidRPr="002B17BC" w:rsidRDefault="002E0E4B" w:rsidP="002B17BC">
      <w:pPr>
        <w:rPr>
          <w:shd w:val="clear" w:color="auto" w:fill="FFFFFF"/>
        </w:rPr>
      </w:pPr>
      <w:r>
        <w:rPr>
          <w:shd w:val="clear" w:color="auto" w:fill="FFFFFF"/>
        </w:rPr>
        <w:t>OUD</w:t>
      </w:r>
      <w:r w:rsidR="00282744" w:rsidRPr="00282744">
        <w:rPr>
          <w:shd w:val="clear" w:color="auto" w:fill="FFFFFF"/>
        </w:rPr>
        <w:t xml:space="preserve"> is a significant public health </w:t>
      </w:r>
      <w:r w:rsidR="008D1B0F">
        <w:rPr>
          <w:shd w:val="clear" w:color="auto" w:fill="FFFFFF"/>
        </w:rPr>
        <w:t xml:space="preserve">issue, </w:t>
      </w:r>
      <w:r w:rsidR="00282744" w:rsidRPr="00282744">
        <w:rPr>
          <w:shd w:val="clear" w:color="auto" w:fill="FFFFFF"/>
        </w:rPr>
        <w:t xml:space="preserve">the importance of which is exacerbated by the fact that treatment professionals </w:t>
      </w:r>
      <w:r w:rsidR="00FD4D69">
        <w:rPr>
          <w:shd w:val="clear" w:color="auto" w:fill="FFFFFF"/>
        </w:rPr>
        <w:t xml:space="preserve">and other providers </w:t>
      </w:r>
      <w:r w:rsidR="00282744" w:rsidRPr="00282744">
        <w:rPr>
          <w:shd w:val="clear" w:color="auto" w:fill="FFFFFF"/>
        </w:rPr>
        <w:t xml:space="preserve">sometimes </w:t>
      </w:r>
      <w:r w:rsidR="00487CEA">
        <w:rPr>
          <w:shd w:val="clear" w:color="auto" w:fill="FFFFFF"/>
        </w:rPr>
        <w:t>will not</w:t>
      </w:r>
      <w:r w:rsidR="00487CEA" w:rsidRPr="00282744">
        <w:rPr>
          <w:shd w:val="clear" w:color="auto" w:fill="FFFFFF"/>
        </w:rPr>
        <w:t xml:space="preserve"> </w:t>
      </w:r>
      <w:r w:rsidR="00282744" w:rsidRPr="00282744">
        <w:rPr>
          <w:shd w:val="clear" w:color="auto" w:fill="FFFFFF"/>
        </w:rPr>
        <w:t xml:space="preserve">recommend MAT, even when it is clinically indicated </w:t>
      </w:r>
      <w:r w:rsidR="00282744" w:rsidRPr="00282744">
        <w:rPr>
          <w:shd w:val="clear" w:color="auto" w:fill="FFFFFF"/>
        </w:rPr>
        <w:fldChar w:fldCharType="begin"/>
      </w:r>
      <w:r w:rsidR="00282744" w:rsidRPr="00282744">
        <w:rPr>
          <w:shd w:val="clear" w:color="auto" w:fill="FFFFFF"/>
        </w:rPr>
        <w:instrText xml:space="preserve"> ADDIN EN.CITE &lt;EndNote&gt;&lt;Cite&gt;&lt;Author&gt;Jones&lt;/Author&gt;&lt;Year&gt;2019&lt;/Year&gt;&lt;RecNum&gt;33&lt;/RecNum&gt;&lt;DisplayText&gt;[18]&lt;/DisplayText&gt;&lt;record&gt;&lt;rec-number&gt;33&lt;/rec-number&gt;&lt;foreign-keys&gt;&lt;key app="EN" db-id="ssvpdz0x122s25e0txjprxt4rprsexx09x9a" timestamp="1574093795"&gt;33&lt;/key&gt;&lt;/foreign-keys&gt;&lt;ref-type name="Interview"&gt;64&lt;/ref-type&gt;&lt;contributors&gt;&lt;authors&gt;&lt;author&gt;George Jones&lt;/author&gt;&lt;/authors&gt;&lt;secondary-authors&gt;&lt;author&gt;Julie Brewer&lt;/author&gt;&lt;/secondary-authors&gt;&lt;/contributors&gt;&lt;titles&gt;&lt;title&gt;Including those on medication assisted treatment into Recovery Residences&lt;/title&gt;&lt;/titles&gt;&lt;dates&gt;&lt;year&gt;2019&lt;/year&gt;&lt;pub-dates&gt;&lt;date&gt;September 15, 2019&lt;/date&gt;&lt;/pub-dates&gt;&lt;/dates&gt;&lt;work-type&gt;in person&lt;/work-type&gt;&lt;urls&gt;&lt;/urls&gt;&lt;/record&gt;&lt;/Cite&gt;&lt;/EndNote&gt;</w:instrText>
      </w:r>
      <w:r w:rsidR="00282744" w:rsidRPr="00282744">
        <w:rPr>
          <w:shd w:val="clear" w:color="auto" w:fill="FFFFFF"/>
        </w:rPr>
        <w:fldChar w:fldCharType="separate"/>
      </w:r>
      <w:r w:rsidR="00282744" w:rsidRPr="00282744">
        <w:rPr>
          <w:noProof/>
          <w:shd w:val="clear" w:color="auto" w:fill="FFFFFF"/>
        </w:rPr>
        <w:t>[</w:t>
      </w:r>
      <w:hyperlink w:anchor="_ENREF_18" w:tooltip="Jones, 2019 #33" w:history="1">
        <w:r w:rsidR="00FC5DF3" w:rsidRPr="00282744">
          <w:rPr>
            <w:noProof/>
            <w:shd w:val="clear" w:color="auto" w:fill="FFFFFF"/>
          </w:rPr>
          <w:t>18</w:t>
        </w:r>
      </w:hyperlink>
      <w:r w:rsidR="00282744" w:rsidRPr="00282744">
        <w:rPr>
          <w:noProof/>
          <w:shd w:val="clear" w:color="auto" w:fill="FFFFFF"/>
        </w:rPr>
        <w:t>]</w:t>
      </w:r>
      <w:r w:rsidR="00282744" w:rsidRPr="00282744">
        <w:rPr>
          <w:shd w:val="clear" w:color="auto" w:fill="FFFFFF"/>
        </w:rPr>
        <w:fldChar w:fldCharType="end"/>
      </w:r>
      <w:r w:rsidR="00282744" w:rsidRPr="00282744">
        <w:rPr>
          <w:shd w:val="clear" w:color="auto" w:fill="FFFFFF"/>
        </w:rPr>
        <w:t>. Those without safe</w:t>
      </w:r>
      <w:r w:rsidR="002656D0">
        <w:rPr>
          <w:shd w:val="clear" w:color="auto" w:fill="FFFFFF"/>
        </w:rPr>
        <w:t>,</w:t>
      </w:r>
      <w:r w:rsidR="00282744" w:rsidRPr="00282744">
        <w:rPr>
          <w:shd w:val="clear" w:color="auto" w:fill="FFFFFF"/>
        </w:rPr>
        <w:t xml:space="preserve"> stable housing who might benefit from MAT are precluded from this type of treatment because of the limited availability of supportive ho</w:t>
      </w:r>
      <w:r w:rsidR="002656D0">
        <w:rPr>
          <w:shd w:val="clear" w:color="auto" w:fill="FFFFFF"/>
        </w:rPr>
        <w:t>u</w:t>
      </w:r>
      <w:r w:rsidR="00282744" w:rsidRPr="00282744">
        <w:rPr>
          <w:shd w:val="clear" w:color="auto" w:fill="FFFFFF"/>
        </w:rPr>
        <w:t>sing for this population.</w:t>
      </w:r>
      <w:r w:rsidR="00FC0A70">
        <w:rPr>
          <w:shd w:val="clear" w:color="auto" w:fill="FFFFFF"/>
        </w:rPr>
        <w:t xml:space="preserve"> </w:t>
      </w:r>
      <w:r w:rsidR="00FD4D69">
        <w:rPr>
          <w:shd w:val="clear" w:color="auto" w:fill="FFFFFF"/>
        </w:rPr>
        <w:t xml:space="preserve">The aim of this paper is to build </w:t>
      </w:r>
      <w:r w:rsidR="00282744" w:rsidRPr="00282744">
        <w:rPr>
          <w:shd w:val="clear" w:color="auto" w:fill="FFFFFF"/>
        </w:rPr>
        <w:t xml:space="preserve">understanding </w:t>
      </w:r>
      <w:r w:rsidR="00FD4D69">
        <w:rPr>
          <w:shd w:val="clear" w:color="auto" w:fill="FFFFFF"/>
        </w:rPr>
        <w:t xml:space="preserve">of </w:t>
      </w:r>
      <w:r w:rsidR="00282744" w:rsidRPr="00282744">
        <w:rPr>
          <w:shd w:val="clear" w:color="auto" w:fill="FFFFFF"/>
        </w:rPr>
        <w:t>how to integrate medication assisted recovery (MAR) into RR</w:t>
      </w:r>
      <w:r w:rsidR="00FD4D69">
        <w:rPr>
          <w:shd w:val="clear" w:color="auto" w:fill="FFFFFF"/>
        </w:rPr>
        <w:t>, which</w:t>
      </w:r>
      <w:r w:rsidR="00282744" w:rsidRPr="00282744">
        <w:rPr>
          <w:shd w:val="clear" w:color="auto" w:fill="FFFFFF"/>
        </w:rPr>
        <w:t xml:space="preserve"> is critical to the success of those impacted</w:t>
      </w:r>
      <w:r w:rsidR="00FD4D69">
        <w:rPr>
          <w:shd w:val="clear" w:color="auto" w:fill="FFFFFF"/>
        </w:rPr>
        <w:t xml:space="preserve"> by </w:t>
      </w:r>
      <w:r w:rsidR="005555FE">
        <w:rPr>
          <w:shd w:val="clear" w:color="auto" w:fill="FFFFFF"/>
        </w:rPr>
        <w:t>OUD</w:t>
      </w:r>
      <w:r w:rsidR="008D1B0F">
        <w:rPr>
          <w:shd w:val="clear" w:color="auto" w:fill="FFFFFF"/>
        </w:rPr>
        <w:t>.</w:t>
      </w:r>
    </w:p>
    <w:p w14:paraId="7E7EAE26" w14:textId="77777777" w:rsidR="00282744" w:rsidRPr="00282744" w:rsidRDefault="00282744" w:rsidP="00282744">
      <w:pPr>
        <w:pStyle w:val="Heading1"/>
        <w:rPr>
          <w:rFonts w:eastAsia="Calibri"/>
        </w:rPr>
      </w:pPr>
      <w:bookmarkStart w:id="4" w:name="_Toc33438467"/>
      <w:r w:rsidRPr="00282744">
        <w:rPr>
          <w:rFonts w:eastAsia="Calibri"/>
        </w:rPr>
        <w:lastRenderedPageBreak/>
        <w:t>Background</w:t>
      </w:r>
      <w:bookmarkEnd w:id="4"/>
    </w:p>
    <w:p w14:paraId="5CEBD0B4" w14:textId="5A544985" w:rsidR="00282744" w:rsidRPr="00282744" w:rsidRDefault="00282744" w:rsidP="00282744">
      <w:r w:rsidRPr="00282744">
        <w:t xml:space="preserve">Individuals with Opioid Use Disorder (OUD) often leave treatment facilities and return to the same living environments that propagated their substance use in the first place, putting them at increased risk of relapse </w:t>
      </w:r>
      <w:r w:rsidRPr="00282744">
        <w:fldChar w:fldCharType="begin">
          <w:fldData xml:space="preserve">PEVuZE5vdGU+PENpdGU+PEF1dGhvcj5MYWdpc2V0dHk8L0F1dGhvcj48WWVhcj4yMDE3PC9ZZWFy
PjxSZWNOdW0+NzwvUmVjTnVtPjxEaXNwbGF5VGV4dD5bMTNdPC9EaXNwbGF5VGV4dD48cmVjb3Jk
PjxyZWMtbnVtYmVyPjc8L3JlYy1udW1iZXI+PGZvcmVpZ24ta2V5cz48a2V5IGFwcD0iRU4iIGRi
LWlkPSJzc3ZwZHoweDEyMnMyNWUwdHhqcHJ4dDRycHJzZXh4MDl4OWEiIHRpbWVzdGFtcD0iMTU3
MDI5ODExNSI+Nzwva2V5PjwvZm9yZWlnbi1rZXlzPjxyZWYtdHlwZSBuYW1lPSJKb3VybmFsIEFy
dGljbGUiPjE3PC9yZWYtdHlwZT48Y29udHJpYnV0b3JzPjxhdXRob3JzPjxhdXRob3I+TGFnaXNl
dHR5LCBQLjwvYXV0aG9yPjxhdXRob3I+S2xhc2EsIEsuPC9hdXRob3I+PGF1dGhvcj5CdXNoLCBD
LjwvYXV0aG9yPjxhdXRob3I+SGVpc2xlciwgTS48L2F1dGhvcj48YXV0aG9yPkNob3ByYSwgVi48
L2F1dGhvcj48YXV0aG9yPkJvaG5lcnQsIEEuPC9hdXRob3I+PC9hdXRob3JzPjwvY29udHJpYnV0
b3JzPjxhdXRoLWFkZHJlc3M+RGl2aXNpb24gb2YgR2VuZXJhbCBJbnRlcm5hbCBNZWRpY2luZSwg
VW5pdmVyc2l0eSBvZiBNaWNoaWdhbiBTY2hvb2wgb2YgTWVkaWNpbmUsIEFubiBBcmJvciwgTWlj
aGlnYW4sIFVuaXRlZCBTdGF0ZXMgb2YgQW1lcmljYS4mI3hEO1ZBIENlbnRlciBmb3IgQ2xpbmlj
YWwgTWFuYWdlbWVudCBSZXNlYXJjaCwgVkEgQW5uIEFyYm9yIEhlYWx0aGNhcmUgU3lzdGVtLCBB
bm4gQXJib3IsIE1pY2hpZ2FuLCBVbml0ZWQgU3RhdGVzIG9mIEFtZXJpY2EuJiN4RDtJbnN0aXR1
dGUgZm9yIEhlYWx0aCBQb2xpY3kgYW5kIElubm92YXRpb24sIFVuaXZlcnNpdHkgb2YgTWljaGln
YW4sIEFubiBBcmJvciwgTWljaGlnYW4sIFVuaXRlZCBTdGF0ZXMgb2YgQW1lcmljYS4mI3hEO1Vu
aXZlcnNpdHkgb2YgTWljaGlnYW4gU2Nob29sIG9mIFB1YmxpYyBIZWFsdGgsIEFubiBBcmJvciwg
TWljaGlnYW4sIFVuaXRlZCBTdGF0ZXMgb2YgQW1lcmljYS4mI3hEO0RlcGFydG1lbnQgb2YgUG9w
dWxhdGlvbiBIZWFsdGggU2NpZW5jZXMsIFNjaG9vbCBvZiBNZWRpY2luZSwgRHVrZSBVbml2ZXJz
aXR5LCBEdXJoYW0sIE5vcnRoIENhcm9saW5hLCBVbml0ZWQgU3RhdGVzIG9mIEFtZXJpY2EuJiN4
RDtEaXZpc2lvbiBvZiBQc3ljaGlhdHJ5LCBVbml2ZXJzaXR5IG9mIE1pY2hpZ2FuIFNjaG9vbCBv
ZiBNZWRpY2luZSwgQW5uIEFyYm9yLCBNaWNoaWdhbiwgVW5pdGVkIFN0YXRlcyBvZiBBbWVyaWNh
LjwvYXV0aC1hZGRyZXNzPjx0aXRsZXM+PHRpdGxlPlByaW1hcnkgY2FyZSBtb2RlbHMgZm9yIHRy
ZWF0aW5nIG9waW9pZCB1c2UgZGlzb3JkZXJzOiBXaGF0IGFjdHVhbGx5IHdvcmtzPyBBIHN5c3Rl
bWF0aWMgcmV2aWV3PC90aXRsZT48c2Vjb25kYXJ5LXRpdGxlPlBMb1MgT25lPC9zZWNvbmRhcnkt
dGl0bGU+PC90aXRsZXM+PHBlcmlvZGljYWw+PGZ1bGwtdGl0bGU+UExvUyBPbmU8L2Z1bGwtdGl0
bGU+PC9wZXJpb2RpY2FsPjxwYWdlcz5lMDE4NjMxNTwvcGFnZXM+PHZvbHVtZT4xMjwvdm9sdW1l
PjxudW1iZXI+MTA8L251bWJlcj48ZWRpdGlvbj4yMDE3LzEwLzE5PC9lZGl0aW9uPjxrZXl3b3Jk
cz48a2V5d29yZD5BZHVsdDwva2V5d29yZD48a2V5d29yZD5CdXByZW5vcnBoaW5lL3RoZXJhcGV1
dGljIHVzZTwva2V5d29yZD48a2V5d29yZD5EZWxpdmVyeSBvZiBIZWFsdGggQ2FyZTwva2V5d29y
ZD48a2V5d29yZD5IdW1hbnM8L2tleXdvcmQ+PGtleXdvcmQ+TWV0aGFkb25lL3RoZXJhcGV1dGlj
IHVzZTwva2V5d29yZD48a2V5d29yZD5PcGlvaWQtUmVsYXRlZCBEaXNvcmRlcnMvKmRydWcgdGhl
cmFweS9lcGlkZW1pb2xvZ3k8L2tleXdvcmQ+PGtleXdvcmQ+KlByaW1hcnkgSGVhbHRoIENhcmU8
L2tleXdvcmQ+PC9rZXl3b3Jkcz48ZGF0ZXM+PHllYXI+MjAxNzwveWVhcj48L2RhdGVzPjxpc2Ju
PjE5MzItNjIwMzwvaXNibj48YWNjZXNzaW9uLW51bT4yOTA0MDMzMTwvYWNjZXNzaW9uLW51bT48
dXJscz48L3VybHM+PGN1c3RvbTI+UE1DNTY0NTA5NjwvY3VzdG9tMj48ZWxlY3Ryb25pYy1yZXNv
dXJjZS1udW0+MTAuMTM3MS9qb3VybmFsLnBvbmUuMDE4NjMxNTwvZWxlY3Ryb25pYy1yZXNvdXJj
ZS1udW0+PHJlbW90ZS1kYXRhYmFzZS1wcm92aWRlcj5OTE08L3JlbW90ZS1kYXRhYmFzZS1wcm92
aWRlcj48bGFuZ3VhZ2U+ZW5nPC9sYW5ndWFnZT48L3JlY29yZD48L0NpdGU+PC9FbmROb3RlPgB=
</w:fldData>
        </w:fldChar>
      </w:r>
      <w:r w:rsidRPr="00282744">
        <w:instrText xml:space="preserve"> ADDIN EN.CITE </w:instrText>
      </w:r>
      <w:r w:rsidRPr="00282744">
        <w:fldChar w:fldCharType="begin">
          <w:fldData xml:space="preserve">PEVuZE5vdGU+PENpdGU+PEF1dGhvcj5MYWdpc2V0dHk8L0F1dGhvcj48WWVhcj4yMDE3PC9ZZWFy
PjxSZWNOdW0+NzwvUmVjTnVtPjxEaXNwbGF5VGV4dD5bMTNdPC9EaXNwbGF5VGV4dD48cmVjb3Jk
PjxyZWMtbnVtYmVyPjc8L3JlYy1udW1iZXI+PGZvcmVpZ24ta2V5cz48a2V5IGFwcD0iRU4iIGRi
LWlkPSJzc3ZwZHoweDEyMnMyNWUwdHhqcHJ4dDRycHJzZXh4MDl4OWEiIHRpbWVzdGFtcD0iMTU3
MDI5ODExNSI+Nzwva2V5PjwvZm9yZWlnbi1rZXlzPjxyZWYtdHlwZSBuYW1lPSJKb3VybmFsIEFy
dGljbGUiPjE3PC9yZWYtdHlwZT48Y29udHJpYnV0b3JzPjxhdXRob3JzPjxhdXRob3I+TGFnaXNl
dHR5LCBQLjwvYXV0aG9yPjxhdXRob3I+S2xhc2EsIEsuPC9hdXRob3I+PGF1dGhvcj5CdXNoLCBD
LjwvYXV0aG9yPjxhdXRob3I+SGVpc2xlciwgTS48L2F1dGhvcj48YXV0aG9yPkNob3ByYSwgVi48
L2F1dGhvcj48YXV0aG9yPkJvaG5lcnQsIEEuPC9hdXRob3I+PC9hdXRob3JzPjwvY29udHJpYnV0
b3JzPjxhdXRoLWFkZHJlc3M+RGl2aXNpb24gb2YgR2VuZXJhbCBJbnRlcm5hbCBNZWRpY2luZSwg
VW5pdmVyc2l0eSBvZiBNaWNoaWdhbiBTY2hvb2wgb2YgTWVkaWNpbmUsIEFubiBBcmJvciwgTWlj
aGlnYW4sIFVuaXRlZCBTdGF0ZXMgb2YgQW1lcmljYS4mI3hEO1ZBIENlbnRlciBmb3IgQ2xpbmlj
YWwgTWFuYWdlbWVudCBSZXNlYXJjaCwgVkEgQW5uIEFyYm9yIEhlYWx0aGNhcmUgU3lzdGVtLCBB
bm4gQXJib3IsIE1pY2hpZ2FuLCBVbml0ZWQgU3RhdGVzIG9mIEFtZXJpY2EuJiN4RDtJbnN0aXR1
dGUgZm9yIEhlYWx0aCBQb2xpY3kgYW5kIElubm92YXRpb24sIFVuaXZlcnNpdHkgb2YgTWljaGln
YW4sIEFubiBBcmJvciwgTWljaGlnYW4sIFVuaXRlZCBTdGF0ZXMgb2YgQW1lcmljYS4mI3hEO1Vu
aXZlcnNpdHkgb2YgTWljaGlnYW4gU2Nob29sIG9mIFB1YmxpYyBIZWFsdGgsIEFubiBBcmJvciwg
TWljaGlnYW4sIFVuaXRlZCBTdGF0ZXMgb2YgQW1lcmljYS4mI3hEO0RlcGFydG1lbnQgb2YgUG9w
dWxhdGlvbiBIZWFsdGggU2NpZW5jZXMsIFNjaG9vbCBvZiBNZWRpY2luZSwgRHVrZSBVbml2ZXJz
aXR5LCBEdXJoYW0sIE5vcnRoIENhcm9saW5hLCBVbml0ZWQgU3RhdGVzIG9mIEFtZXJpY2EuJiN4
RDtEaXZpc2lvbiBvZiBQc3ljaGlhdHJ5LCBVbml2ZXJzaXR5IG9mIE1pY2hpZ2FuIFNjaG9vbCBv
ZiBNZWRpY2luZSwgQW5uIEFyYm9yLCBNaWNoaWdhbiwgVW5pdGVkIFN0YXRlcyBvZiBBbWVyaWNh
LjwvYXV0aC1hZGRyZXNzPjx0aXRsZXM+PHRpdGxlPlByaW1hcnkgY2FyZSBtb2RlbHMgZm9yIHRy
ZWF0aW5nIG9waW9pZCB1c2UgZGlzb3JkZXJzOiBXaGF0IGFjdHVhbGx5IHdvcmtzPyBBIHN5c3Rl
bWF0aWMgcmV2aWV3PC90aXRsZT48c2Vjb25kYXJ5LXRpdGxlPlBMb1MgT25lPC9zZWNvbmRhcnkt
dGl0bGU+PC90aXRsZXM+PHBlcmlvZGljYWw+PGZ1bGwtdGl0bGU+UExvUyBPbmU8L2Z1bGwtdGl0
bGU+PC9wZXJpb2RpY2FsPjxwYWdlcz5lMDE4NjMxNTwvcGFnZXM+PHZvbHVtZT4xMjwvdm9sdW1l
PjxudW1iZXI+MTA8L251bWJlcj48ZWRpdGlvbj4yMDE3LzEwLzE5PC9lZGl0aW9uPjxrZXl3b3Jk
cz48a2V5d29yZD5BZHVsdDwva2V5d29yZD48a2V5d29yZD5CdXByZW5vcnBoaW5lL3RoZXJhcGV1
dGljIHVzZTwva2V5d29yZD48a2V5d29yZD5EZWxpdmVyeSBvZiBIZWFsdGggQ2FyZTwva2V5d29y
ZD48a2V5d29yZD5IdW1hbnM8L2tleXdvcmQ+PGtleXdvcmQ+TWV0aGFkb25lL3RoZXJhcGV1dGlj
IHVzZTwva2V5d29yZD48a2V5d29yZD5PcGlvaWQtUmVsYXRlZCBEaXNvcmRlcnMvKmRydWcgdGhl
cmFweS9lcGlkZW1pb2xvZ3k8L2tleXdvcmQ+PGtleXdvcmQ+KlByaW1hcnkgSGVhbHRoIENhcmU8
L2tleXdvcmQ+PC9rZXl3b3Jkcz48ZGF0ZXM+PHllYXI+MjAxNzwveWVhcj48L2RhdGVzPjxpc2Ju
PjE5MzItNjIwMzwvaXNibj48YWNjZXNzaW9uLW51bT4yOTA0MDMzMTwvYWNjZXNzaW9uLW51bT48
dXJscz48L3VybHM+PGN1c3RvbTI+UE1DNTY0NTA5NjwvY3VzdG9tMj48ZWxlY3Ryb25pYy1yZXNv
dXJjZS1udW0+MTAuMTM3MS9qb3VybmFsLnBvbmUuMDE4NjMxNTwvZWxlY3Ryb25pYy1yZXNvdXJj
ZS1udW0+PHJlbW90ZS1kYXRhYmFzZS1wcm92aWRlcj5OTE08L3JlbW90ZS1kYXRhYmFzZS1wcm92
aWRlcj48bGFuZ3VhZ2U+ZW5nPC9sYW5ndWFnZT48L3JlY29yZD48L0NpdGU+PC9FbmROb3RlPgB=
</w:fldData>
        </w:fldChar>
      </w:r>
      <w:r w:rsidRPr="00282744">
        <w:instrText xml:space="preserve"> ADDIN EN.CITE.DATA </w:instrText>
      </w:r>
      <w:r w:rsidRPr="00282744">
        <w:fldChar w:fldCharType="end"/>
      </w:r>
      <w:r w:rsidRPr="00282744">
        <w:fldChar w:fldCharType="separate"/>
      </w:r>
      <w:r w:rsidRPr="00282744">
        <w:rPr>
          <w:noProof/>
        </w:rPr>
        <w:t>[</w:t>
      </w:r>
      <w:hyperlink w:anchor="_ENREF_13" w:tooltip="Lagisetty, 2017 #7" w:history="1">
        <w:r w:rsidR="00FC5DF3" w:rsidRPr="00282744">
          <w:rPr>
            <w:noProof/>
          </w:rPr>
          <w:t>13</w:t>
        </w:r>
      </w:hyperlink>
      <w:r w:rsidRPr="00282744">
        <w:rPr>
          <w:noProof/>
        </w:rPr>
        <w:t>]</w:t>
      </w:r>
      <w:r w:rsidRPr="00282744">
        <w:fldChar w:fldCharType="end"/>
      </w:r>
      <w:r w:rsidRPr="00282744">
        <w:t>. For those seeking a supportive housing arrangement, recovery residences (RR</w:t>
      </w:r>
      <w:r w:rsidR="008E3D04">
        <w:t>s</w:t>
      </w:r>
      <w:r w:rsidRPr="00282744">
        <w:t xml:space="preserve">) have filled a much-needed role for additional support while transitioning to a healthier lifestyle </w:t>
      </w:r>
      <w:r w:rsidRPr="00282744">
        <w:fldChar w:fldCharType="begin">
          <w:fldData xml:space="preserve">PEVuZE5vdGU+PENpdGU+PEF1dGhvcj5MYWdpc2V0dHk8L0F1dGhvcj48WWVhcj4yMDE3PC9ZZWFy
PjxSZWNOdW0+NzwvUmVjTnVtPjxEaXNwbGF5VGV4dD5bOCwgMTNdPC9EaXNwbGF5VGV4dD48cmVj
b3JkPjxyZWMtbnVtYmVyPjc8L3JlYy1udW1iZXI+PGZvcmVpZ24ta2V5cz48a2V5IGFwcD0iRU4i
IGRiLWlkPSJzc3ZwZHoweDEyMnMyNWUwdHhqcHJ4dDRycHJzZXh4MDl4OWEiIHRpbWVzdGFtcD0i
MTU3MDI5ODExNSI+Nzwva2V5PjwvZm9yZWlnbi1rZXlzPjxyZWYtdHlwZSBuYW1lPSJKb3VybmFs
IEFydGljbGUiPjE3PC9yZWYtdHlwZT48Y29udHJpYnV0b3JzPjxhdXRob3JzPjxhdXRob3I+TGFn
aXNldHR5LCBQLjwvYXV0aG9yPjxhdXRob3I+S2xhc2EsIEsuPC9hdXRob3I+PGF1dGhvcj5CdXNo
LCBDLjwvYXV0aG9yPjxhdXRob3I+SGVpc2xlciwgTS48L2F1dGhvcj48YXV0aG9yPkNob3ByYSwg
Vi48L2F1dGhvcj48YXV0aG9yPkJvaG5lcnQsIEEuPC9hdXRob3I+PC9hdXRob3JzPjwvY29udHJp
YnV0b3JzPjxhdXRoLWFkZHJlc3M+RGl2aXNpb24gb2YgR2VuZXJhbCBJbnRlcm5hbCBNZWRpY2lu
ZSwgVW5pdmVyc2l0eSBvZiBNaWNoaWdhbiBTY2hvb2wgb2YgTWVkaWNpbmUsIEFubiBBcmJvciwg
TWljaGlnYW4sIFVuaXRlZCBTdGF0ZXMgb2YgQW1lcmljYS4mI3hEO1ZBIENlbnRlciBmb3IgQ2xp
bmljYWwgTWFuYWdlbWVudCBSZXNlYXJjaCwgVkEgQW5uIEFyYm9yIEhlYWx0aGNhcmUgU3lzdGVt
LCBBbm4gQXJib3IsIE1pY2hpZ2FuLCBVbml0ZWQgU3RhdGVzIG9mIEFtZXJpY2EuJiN4RDtJbnN0
aXR1dGUgZm9yIEhlYWx0aCBQb2xpY3kgYW5kIElubm92YXRpb24sIFVuaXZlcnNpdHkgb2YgTWlj
aGlnYW4sIEFubiBBcmJvciwgTWljaGlnYW4sIFVuaXRlZCBTdGF0ZXMgb2YgQW1lcmljYS4mI3hE
O1VuaXZlcnNpdHkgb2YgTWljaGlnYW4gU2Nob29sIG9mIFB1YmxpYyBIZWFsdGgsIEFubiBBcmJv
ciwgTWljaGlnYW4sIFVuaXRlZCBTdGF0ZXMgb2YgQW1lcmljYS4mI3hEO0RlcGFydG1lbnQgb2Yg
UG9wdWxhdGlvbiBIZWFsdGggU2NpZW5jZXMsIFNjaG9vbCBvZiBNZWRpY2luZSwgRHVrZSBVbml2
ZXJzaXR5LCBEdXJoYW0sIE5vcnRoIENhcm9saW5hLCBVbml0ZWQgU3RhdGVzIG9mIEFtZXJpY2Eu
JiN4RDtEaXZpc2lvbiBvZiBQc3ljaGlhdHJ5LCBVbml2ZXJzaXR5IG9mIE1pY2hpZ2FuIFNjaG9v
bCBvZiBNZWRpY2luZSwgQW5uIEFyYm9yLCBNaWNoaWdhbiwgVW5pdGVkIFN0YXRlcyBvZiBBbWVy
aWNhLjwvYXV0aC1hZGRyZXNzPjx0aXRsZXM+PHRpdGxlPlByaW1hcnkgY2FyZSBtb2RlbHMgZm9y
IHRyZWF0aW5nIG9waW9pZCB1c2UgZGlzb3JkZXJzOiBXaGF0IGFjdHVhbGx5IHdvcmtzPyBBIHN5
c3RlbWF0aWMgcmV2aWV3PC90aXRsZT48c2Vjb25kYXJ5LXRpdGxlPlBMb1MgT25lPC9zZWNvbmRh
cnktdGl0bGU+PC90aXRsZXM+PHBlcmlvZGljYWw+PGZ1bGwtdGl0bGU+UExvUyBPbmU8L2Z1bGwt
dGl0bGU+PC9wZXJpb2RpY2FsPjxwYWdlcz5lMDE4NjMxNTwvcGFnZXM+PHZvbHVtZT4xMjwvdm9s
dW1lPjxudW1iZXI+MTA8L251bWJlcj48ZWRpdGlvbj4yMDE3LzEwLzE5PC9lZGl0aW9uPjxrZXl3
b3Jkcz48a2V5d29yZD5BZHVsdDwva2V5d29yZD48a2V5d29yZD5CdXByZW5vcnBoaW5lL3RoZXJh
cGV1dGljIHVzZTwva2V5d29yZD48a2V5d29yZD5EZWxpdmVyeSBvZiBIZWFsdGggQ2FyZTwva2V5
d29yZD48a2V5d29yZD5IdW1hbnM8L2tleXdvcmQ+PGtleXdvcmQ+TWV0aGFkb25lL3RoZXJhcGV1
dGljIHVzZTwva2V5d29yZD48a2V5d29yZD5PcGlvaWQtUmVsYXRlZCBEaXNvcmRlcnMvKmRydWcg
dGhlcmFweS9lcGlkZW1pb2xvZ3k8L2tleXdvcmQ+PGtleXdvcmQ+KlByaW1hcnkgSGVhbHRoIENh
cmU8L2tleXdvcmQ+PC9rZXl3b3Jkcz48ZGF0ZXM+PHllYXI+MjAxNzwveWVhcj48L2RhdGVzPjxp
c2JuPjE5MzItNjIwMzwvaXNibj48YWNjZXNzaW9uLW51bT4yOTA0MDMzMTwvYWNjZXNzaW9uLW51
bT48dXJscz48L3VybHM+PGN1c3RvbTI+UE1DNTY0NTA5NjwvY3VzdG9tMj48ZWxlY3Ryb25pYy1y
ZXNvdXJjZS1udW0+MTAuMTM3MS9qb3VybmFsLnBvbmUuMDE4NjMxNTwvZWxlY3Ryb25pYy1yZXNv
dXJjZS1udW0+PHJlbW90ZS1kYXRhYmFzZS1wcm92aWRlcj5OTE08L3JlbW90ZS1kYXRhYmFzZS1w
cm92aWRlcj48bGFuZ3VhZ2U+ZW5nPC9sYW5ndWFnZT48L3JlY29yZD48L0NpdGU+PENpdGU+PEF1
dGhvcj5NYXk8L0F1dGhvcj48WWVhcj4yMDE3PC9ZZWFyPjxSZWNOdW0+MTk8L1JlY051bT48cmVj
b3JkPjxyZWMtbnVtYmVyPjE5PC9yZWMtbnVtYmVyPjxmb3JlaWduLWtleXM+PGtleSBhcHA9IkVO
IiBkYi1pZD0ic3N2cGR6MHgxMjJzMjVlMHR4anByeHQ0cnByc2V4eDA5eDlhIiB0aW1lc3RhbXA9
IjE1NzAzMDIwNTYiPjE5PC9rZXk+PC9mb3JlaWduLWtleXM+PHJlZi10eXBlIG5hbWU9IkpvdXJu
YWwgQXJ0aWNsZSI+MTc8L3JlZi10eXBlPjxjb250cmlidXRvcnM+PGF1dGhvcnM+PGF1dGhvcj5N
YXksIEUuIE0uPC9hdXRob3I+PGF1dGhvcj5IdW50ZXIsIEIuIEEuPC9hdXRob3I+PGF1dGhvcj5K
YXNvbiwgTC4gQS48L2F1dGhvcj48L2F1dGhvcnM+PC9jb250cmlidXRvcnM+PGF1dGgtYWRkcmVz
cz5QZW5uc3lsdmFuaWEgU3RhdGUgVW5pdmVyc2l0eS4mI3hEO1VuaXZlcnNpdHkgb2YgTWFyeWxh
bmQsIEJhbHRpbW9yZSBDb3VudHkuJiN4RDtDZW50ZXIgZm9yIENvbW11bml0eSBSZXNlYXJjaCwg
RGVQYXVsIFVuaXZlcnNpdHkuPC9hdXRoLWFkZHJlc3M+PHRpdGxlcz48dGl0bGU+TUVUSE9ET0xP
R0lDQUwgUExVUkFMSVNNIEFORCBNSVhFRCBNRVRIT0RPTE9HWSBUTyBTVFJFTkdUSEVOIENPTU1V
TklUWSBQU1lDSE9MT0dZIFJFU0VBUkNIOiBBTiBFWEFNUExFIEZST00gT1hGT1JEIEhPVVNFPC90
aXRsZT48c2Vjb25kYXJ5LXRpdGxlPkogQ29tbXVuaXR5IFBzeWNob2w8L3NlY29uZGFyeS10aXRs
ZT48L3RpdGxlcz48cGVyaW9kaWNhbD48ZnVsbC10aXRsZT5KIENvbW11bml0eSBQc3ljaG9sPC9m
dWxsLXRpdGxlPjwvcGVyaW9kaWNhbD48cGFnZXM+MTAwLTExNjwvcGFnZXM+PHZvbHVtZT40NTwv
dm9sdW1lPjxudW1iZXI+MTwvbnVtYmVyPjxlZGl0aW9uPjIwMTcvMDgvMjY8L2VkaXRpb24+PGtl
eXdvcmRzPjxrZXl3b3JkPipHcm91cCBIb21lczwva2V5d29yZD48a2V5d29yZD5IdW1hbnM8L2tl
eXdvcmQ+PGtleXdvcmQ+UHN5Y2hvbG9neSwgQXBwbGllZC8qbWV0aG9kczwva2V5d29yZD48a2V5
d29yZD4qUmVzZWFyY2ggRGVzaWduPC9rZXl3b3JkPjxrZXl3b3JkPipTdWJzdGFuY2UgQWJ1c2Ug
VHJlYXRtZW50IENlbnRlcnM8L2tleXdvcmQ+PGtleXdvcmQ+U3Vic3RhbmNlLVJlbGF0ZWQgRGlz
b3JkZXJzLypyZWhhYmlsaXRhdGlvbjwva2V5d29yZD48a2V5d29yZD4qT3hmb3JkIEhvdXNlPC9r
ZXl3b3JkPjxrZXl3b3JkPipjb21tdW5pdHkgcHN5Y2hvbG9neTwva2V5d29yZD48a2V5d29yZD4q
bWV0aG9kb2xvZ2ljYWwgcGx1cmFsaXNtPC9rZXl3b3JkPjxrZXl3b3JkPipyZWNvdmVyeSByZXNp
ZGVuY2VzPC9rZXl3b3JkPjxrZXl3b3JkPipyZXNlYXJjaCBtZXRob2RzPC9rZXl3b3JkPjwva2V5
d29yZHM+PGRhdGVzPjx5ZWFyPjIwMTc8L3llYXI+PHB1Yi1kYXRlcz48ZGF0ZT5KYW48L2RhdGU+
PC9wdWItZGF0ZXM+PC9kYXRlcz48aXNibj4wMDkwLTQzOTIgKFByaW50KSYjeEQ7MDA5MC00Mzky
PC9pc2JuPjxhY2Nlc3Npb24tbnVtPjI4ODM5MzQ0PC9hY2Nlc3Npb24tbnVtPjx1cmxzPjwvdXJs
cz48Y3VzdG9tMj5QTUM1NTY1MTYyPC9jdXN0b20yPjxjdXN0b202Pk5JSE1TODkzMTU1PC9jdXN0
b202PjxlbGVjdHJvbmljLXJlc291cmNlLW51bT4xMC4xMDAyL2pjb3AuMjE4Mzg8L2VsZWN0cm9u
aWMtcmVzb3VyY2UtbnVtPjxyZW1vdGUtZGF0YWJhc2UtcHJvdmlkZXI+TkxNPC9yZW1vdGUtZGF0
YWJhc2UtcHJvdmlkZXI+PGxhbmd1YWdlPmVuZzwvbGFuZ3VhZ2U+PC9yZWNvcmQ+PC9DaXRlPjwv
RW5kTm90ZT5=
</w:fldData>
        </w:fldChar>
      </w:r>
      <w:r w:rsidRPr="00282744">
        <w:instrText xml:space="preserve"> ADDIN EN.CITE </w:instrText>
      </w:r>
      <w:r w:rsidRPr="00282744">
        <w:fldChar w:fldCharType="begin">
          <w:fldData xml:space="preserve">PEVuZE5vdGU+PENpdGU+PEF1dGhvcj5MYWdpc2V0dHk8L0F1dGhvcj48WWVhcj4yMDE3PC9ZZWFy
PjxSZWNOdW0+NzwvUmVjTnVtPjxEaXNwbGF5VGV4dD5bOCwgMTNdPC9EaXNwbGF5VGV4dD48cmVj
b3JkPjxyZWMtbnVtYmVyPjc8L3JlYy1udW1iZXI+PGZvcmVpZ24ta2V5cz48a2V5IGFwcD0iRU4i
IGRiLWlkPSJzc3ZwZHoweDEyMnMyNWUwdHhqcHJ4dDRycHJzZXh4MDl4OWEiIHRpbWVzdGFtcD0i
MTU3MDI5ODExNSI+Nzwva2V5PjwvZm9yZWlnbi1rZXlzPjxyZWYtdHlwZSBuYW1lPSJKb3VybmFs
IEFydGljbGUiPjE3PC9yZWYtdHlwZT48Y29udHJpYnV0b3JzPjxhdXRob3JzPjxhdXRob3I+TGFn
aXNldHR5LCBQLjwvYXV0aG9yPjxhdXRob3I+S2xhc2EsIEsuPC9hdXRob3I+PGF1dGhvcj5CdXNo
LCBDLjwvYXV0aG9yPjxhdXRob3I+SGVpc2xlciwgTS48L2F1dGhvcj48YXV0aG9yPkNob3ByYSwg
Vi48L2F1dGhvcj48YXV0aG9yPkJvaG5lcnQsIEEuPC9hdXRob3I+PC9hdXRob3JzPjwvY29udHJp
YnV0b3JzPjxhdXRoLWFkZHJlc3M+RGl2aXNpb24gb2YgR2VuZXJhbCBJbnRlcm5hbCBNZWRpY2lu
ZSwgVW5pdmVyc2l0eSBvZiBNaWNoaWdhbiBTY2hvb2wgb2YgTWVkaWNpbmUsIEFubiBBcmJvciwg
TWljaGlnYW4sIFVuaXRlZCBTdGF0ZXMgb2YgQW1lcmljYS4mI3hEO1ZBIENlbnRlciBmb3IgQ2xp
bmljYWwgTWFuYWdlbWVudCBSZXNlYXJjaCwgVkEgQW5uIEFyYm9yIEhlYWx0aGNhcmUgU3lzdGVt
LCBBbm4gQXJib3IsIE1pY2hpZ2FuLCBVbml0ZWQgU3RhdGVzIG9mIEFtZXJpY2EuJiN4RDtJbnN0
aXR1dGUgZm9yIEhlYWx0aCBQb2xpY3kgYW5kIElubm92YXRpb24sIFVuaXZlcnNpdHkgb2YgTWlj
aGlnYW4sIEFubiBBcmJvciwgTWljaGlnYW4sIFVuaXRlZCBTdGF0ZXMgb2YgQW1lcmljYS4mI3hE
O1VuaXZlcnNpdHkgb2YgTWljaGlnYW4gU2Nob29sIG9mIFB1YmxpYyBIZWFsdGgsIEFubiBBcmJv
ciwgTWljaGlnYW4sIFVuaXRlZCBTdGF0ZXMgb2YgQW1lcmljYS4mI3hEO0RlcGFydG1lbnQgb2Yg
UG9wdWxhdGlvbiBIZWFsdGggU2NpZW5jZXMsIFNjaG9vbCBvZiBNZWRpY2luZSwgRHVrZSBVbml2
ZXJzaXR5LCBEdXJoYW0sIE5vcnRoIENhcm9saW5hLCBVbml0ZWQgU3RhdGVzIG9mIEFtZXJpY2Eu
JiN4RDtEaXZpc2lvbiBvZiBQc3ljaGlhdHJ5LCBVbml2ZXJzaXR5IG9mIE1pY2hpZ2FuIFNjaG9v
bCBvZiBNZWRpY2luZSwgQW5uIEFyYm9yLCBNaWNoaWdhbiwgVW5pdGVkIFN0YXRlcyBvZiBBbWVy
aWNhLjwvYXV0aC1hZGRyZXNzPjx0aXRsZXM+PHRpdGxlPlByaW1hcnkgY2FyZSBtb2RlbHMgZm9y
IHRyZWF0aW5nIG9waW9pZCB1c2UgZGlzb3JkZXJzOiBXaGF0IGFjdHVhbGx5IHdvcmtzPyBBIHN5
c3RlbWF0aWMgcmV2aWV3PC90aXRsZT48c2Vjb25kYXJ5LXRpdGxlPlBMb1MgT25lPC9zZWNvbmRh
cnktdGl0bGU+PC90aXRsZXM+PHBlcmlvZGljYWw+PGZ1bGwtdGl0bGU+UExvUyBPbmU8L2Z1bGwt
dGl0bGU+PC9wZXJpb2RpY2FsPjxwYWdlcz5lMDE4NjMxNTwvcGFnZXM+PHZvbHVtZT4xMjwvdm9s
dW1lPjxudW1iZXI+MTA8L251bWJlcj48ZWRpdGlvbj4yMDE3LzEwLzE5PC9lZGl0aW9uPjxrZXl3
b3Jkcz48a2V5d29yZD5BZHVsdDwva2V5d29yZD48a2V5d29yZD5CdXByZW5vcnBoaW5lL3RoZXJh
cGV1dGljIHVzZTwva2V5d29yZD48a2V5d29yZD5EZWxpdmVyeSBvZiBIZWFsdGggQ2FyZTwva2V5
d29yZD48a2V5d29yZD5IdW1hbnM8L2tleXdvcmQ+PGtleXdvcmQ+TWV0aGFkb25lL3RoZXJhcGV1
dGljIHVzZTwva2V5d29yZD48a2V5d29yZD5PcGlvaWQtUmVsYXRlZCBEaXNvcmRlcnMvKmRydWcg
dGhlcmFweS9lcGlkZW1pb2xvZ3k8L2tleXdvcmQ+PGtleXdvcmQ+KlByaW1hcnkgSGVhbHRoIENh
cmU8L2tleXdvcmQ+PC9rZXl3b3Jkcz48ZGF0ZXM+PHllYXI+MjAxNzwveWVhcj48L2RhdGVzPjxp
c2JuPjE5MzItNjIwMzwvaXNibj48YWNjZXNzaW9uLW51bT4yOTA0MDMzMTwvYWNjZXNzaW9uLW51
bT48dXJscz48L3VybHM+PGN1c3RvbTI+UE1DNTY0NTA5NjwvY3VzdG9tMj48ZWxlY3Ryb25pYy1y
ZXNvdXJjZS1udW0+MTAuMTM3MS9qb3VybmFsLnBvbmUuMDE4NjMxNTwvZWxlY3Ryb25pYy1yZXNv
dXJjZS1udW0+PHJlbW90ZS1kYXRhYmFzZS1wcm92aWRlcj5OTE08L3JlbW90ZS1kYXRhYmFzZS1w
cm92aWRlcj48bGFuZ3VhZ2U+ZW5nPC9sYW5ndWFnZT48L3JlY29yZD48L0NpdGU+PENpdGU+PEF1
dGhvcj5NYXk8L0F1dGhvcj48WWVhcj4yMDE3PC9ZZWFyPjxSZWNOdW0+MTk8L1JlY051bT48cmVj
b3JkPjxyZWMtbnVtYmVyPjE5PC9yZWMtbnVtYmVyPjxmb3JlaWduLWtleXM+PGtleSBhcHA9IkVO
IiBkYi1pZD0ic3N2cGR6MHgxMjJzMjVlMHR4anByeHQ0cnByc2V4eDA5eDlhIiB0aW1lc3RhbXA9
IjE1NzAzMDIwNTYiPjE5PC9rZXk+PC9mb3JlaWduLWtleXM+PHJlZi10eXBlIG5hbWU9IkpvdXJu
YWwgQXJ0aWNsZSI+MTc8L3JlZi10eXBlPjxjb250cmlidXRvcnM+PGF1dGhvcnM+PGF1dGhvcj5N
YXksIEUuIE0uPC9hdXRob3I+PGF1dGhvcj5IdW50ZXIsIEIuIEEuPC9hdXRob3I+PGF1dGhvcj5K
YXNvbiwgTC4gQS48L2F1dGhvcj48L2F1dGhvcnM+PC9jb250cmlidXRvcnM+PGF1dGgtYWRkcmVz
cz5QZW5uc3lsdmFuaWEgU3RhdGUgVW5pdmVyc2l0eS4mI3hEO1VuaXZlcnNpdHkgb2YgTWFyeWxh
bmQsIEJhbHRpbW9yZSBDb3VudHkuJiN4RDtDZW50ZXIgZm9yIENvbW11bml0eSBSZXNlYXJjaCwg
RGVQYXVsIFVuaXZlcnNpdHkuPC9hdXRoLWFkZHJlc3M+PHRpdGxlcz48dGl0bGU+TUVUSE9ET0xP
R0lDQUwgUExVUkFMSVNNIEFORCBNSVhFRCBNRVRIT0RPTE9HWSBUTyBTVFJFTkdUSEVOIENPTU1V
TklUWSBQU1lDSE9MT0dZIFJFU0VBUkNIOiBBTiBFWEFNUExFIEZST00gT1hGT1JEIEhPVVNFPC90
aXRsZT48c2Vjb25kYXJ5LXRpdGxlPkogQ29tbXVuaXR5IFBzeWNob2w8L3NlY29uZGFyeS10aXRs
ZT48L3RpdGxlcz48cGVyaW9kaWNhbD48ZnVsbC10aXRsZT5KIENvbW11bml0eSBQc3ljaG9sPC9m
dWxsLXRpdGxlPjwvcGVyaW9kaWNhbD48cGFnZXM+MTAwLTExNjwvcGFnZXM+PHZvbHVtZT40NTwv
dm9sdW1lPjxudW1iZXI+MTwvbnVtYmVyPjxlZGl0aW9uPjIwMTcvMDgvMjY8L2VkaXRpb24+PGtl
eXdvcmRzPjxrZXl3b3JkPipHcm91cCBIb21lczwva2V5d29yZD48a2V5d29yZD5IdW1hbnM8L2tl
eXdvcmQ+PGtleXdvcmQ+UHN5Y2hvbG9neSwgQXBwbGllZC8qbWV0aG9kczwva2V5d29yZD48a2V5
d29yZD4qUmVzZWFyY2ggRGVzaWduPC9rZXl3b3JkPjxrZXl3b3JkPipTdWJzdGFuY2UgQWJ1c2Ug
VHJlYXRtZW50IENlbnRlcnM8L2tleXdvcmQ+PGtleXdvcmQ+U3Vic3RhbmNlLVJlbGF0ZWQgRGlz
b3JkZXJzLypyZWhhYmlsaXRhdGlvbjwva2V5d29yZD48a2V5d29yZD4qT3hmb3JkIEhvdXNlPC9r
ZXl3b3JkPjxrZXl3b3JkPipjb21tdW5pdHkgcHN5Y2hvbG9neTwva2V5d29yZD48a2V5d29yZD4q
bWV0aG9kb2xvZ2ljYWwgcGx1cmFsaXNtPC9rZXl3b3JkPjxrZXl3b3JkPipyZWNvdmVyeSByZXNp
ZGVuY2VzPC9rZXl3b3JkPjxrZXl3b3JkPipyZXNlYXJjaCBtZXRob2RzPC9rZXl3b3JkPjwva2V5
d29yZHM+PGRhdGVzPjx5ZWFyPjIwMTc8L3llYXI+PHB1Yi1kYXRlcz48ZGF0ZT5KYW48L2RhdGU+
PC9wdWItZGF0ZXM+PC9kYXRlcz48aXNibj4wMDkwLTQzOTIgKFByaW50KSYjeEQ7MDA5MC00Mzky
PC9pc2JuPjxhY2Nlc3Npb24tbnVtPjI4ODM5MzQ0PC9hY2Nlc3Npb24tbnVtPjx1cmxzPjwvdXJs
cz48Y3VzdG9tMj5QTUM1NTY1MTYyPC9jdXN0b20yPjxjdXN0b202Pk5JSE1TODkzMTU1PC9jdXN0
b202PjxlbGVjdHJvbmljLXJlc291cmNlLW51bT4xMC4xMDAyL2pjb3AuMjE4Mzg8L2VsZWN0cm9u
aWMtcmVzb3VyY2UtbnVtPjxyZW1vdGUtZGF0YWJhc2UtcHJvdmlkZXI+TkxNPC9yZW1vdGUtZGF0
YWJhc2UtcHJvdmlkZXI+PGxhbmd1YWdlPmVuZzwvbGFuZ3VhZ2U+PC9yZWNvcmQ+PC9DaXRlPjwv
RW5kTm90ZT5=
</w:fldData>
        </w:fldChar>
      </w:r>
      <w:r w:rsidRPr="00282744">
        <w:instrText xml:space="preserve"> ADDIN EN.CITE.DATA </w:instrText>
      </w:r>
      <w:r w:rsidRPr="00282744">
        <w:fldChar w:fldCharType="end"/>
      </w:r>
      <w:r w:rsidRPr="00282744">
        <w:fldChar w:fldCharType="separate"/>
      </w:r>
      <w:r w:rsidRPr="00282744">
        <w:rPr>
          <w:noProof/>
        </w:rPr>
        <w:t>[</w:t>
      </w:r>
      <w:hyperlink w:anchor="_ENREF_8" w:tooltip="May, 2017 #19" w:history="1">
        <w:r w:rsidR="00FC5DF3" w:rsidRPr="00282744">
          <w:rPr>
            <w:noProof/>
          </w:rPr>
          <w:t>8</w:t>
        </w:r>
      </w:hyperlink>
      <w:r w:rsidRPr="00282744">
        <w:rPr>
          <w:noProof/>
        </w:rPr>
        <w:t xml:space="preserve">, </w:t>
      </w:r>
      <w:hyperlink w:anchor="_ENREF_13" w:tooltip="Lagisetty, 2017 #7" w:history="1">
        <w:r w:rsidR="00FC5DF3" w:rsidRPr="00282744">
          <w:rPr>
            <w:noProof/>
          </w:rPr>
          <w:t>13</w:t>
        </w:r>
      </w:hyperlink>
      <w:r w:rsidRPr="00282744">
        <w:rPr>
          <w:noProof/>
        </w:rPr>
        <w:t>]</w:t>
      </w:r>
      <w:r w:rsidRPr="00282744">
        <w:fldChar w:fldCharType="end"/>
      </w:r>
      <w:r w:rsidRPr="00282744">
        <w:t xml:space="preserve">. Medication assisted recovery (MAR) has </w:t>
      </w:r>
      <w:r w:rsidR="00162C07" w:rsidRPr="00282744">
        <w:t>prove</w:t>
      </w:r>
      <w:r w:rsidR="00162C07">
        <w:t>d</w:t>
      </w:r>
      <w:r w:rsidR="00162C07" w:rsidRPr="00282744">
        <w:t xml:space="preserve"> </w:t>
      </w:r>
      <w:r w:rsidRPr="00282744">
        <w:t xml:space="preserve">to be another resource that can support individuals on their recovery journey </w:t>
      </w:r>
      <w:r w:rsidRPr="00282744">
        <w:fldChar w:fldCharType="begin"/>
      </w:r>
      <w:r w:rsidRPr="00282744">
        <w:instrText xml:space="preserve"> ADDIN EN.CITE &lt;EndNote&gt;&lt;Cite&gt;&lt;Author&gt;White&lt;/Author&gt;&lt;Year&gt;2012&lt;/Year&gt;&lt;RecNum&gt;24&lt;/RecNum&gt;&lt;DisplayText&gt;[19]&lt;/DisplayText&gt;&lt;record&gt;&lt;rec-number&gt;24&lt;/rec-number&gt;&lt;foreign-keys&gt;&lt;key app="EN" db-id="ssvpdz0x122s25e0txjprxt4rprsexx09x9a" timestamp="1570312741"&gt;24&lt;/key&gt;&lt;/foreign-keys&gt;&lt;ref-type name="Journal Article"&gt;17&lt;/ref-type&gt;&lt;contributors&gt;&lt;authors&gt;&lt;author&gt;White, W. L.&lt;/author&gt;&lt;/authors&gt;&lt;/contributors&gt;&lt;auth-address&gt;Research Division, Chestnut Health Systems, Punta Gorda, Florida 33955, USA. bwhite@chestnut.org&lt;/auth-address&gt;&lt;titles&gt;&lt;title&gt;Medication-assisted recovery from opioid addiction: historical and contemporary perspectives&lt;/title&gt;&lt;secondary-title&gt;J Addict Dis&lt;/secondary-title&gt;&lt;/titles&gt;&lt;periodical&gt;&lt;full-title&gt;J Addict Dis&lt;/full-title&gt;&lt;/periodical&gt;&lt;pages&gt;199-206&lt;/pages&gt;&lt;volume&gt;31&lt;/volume&gt;&lt;number&gt;3&lt;/number&gt;&lt;edition&gt;2012/08/10&lt;/edition&gt;&lt;keywords&gt;&lt;keyword&gt;Analgesics, Opioid/*therapeutic use&lt;/keyword&gt;&lt;keyword&gt;Attitude to Health&lt;/keyword&gt;&lt;keyword&gt;Behavior, Addictive/*rehabilitation&lt;/keyword&gt;&lt;keyword&gt;Humans&lt;/keyword&gt;&lt;keyword&gt;Long-Term Care/organization &amp;amp; administration&lt;/keyword&gt;&lt;keyword&gt;Methadone/*therapeutic use&lt;/keyword&gt;&lt;keyword&gt;Opiate Substitution Treatment/*trends&lt;/keyword&gt;&lt;keyword&gt;Opioid-Related Disorders/drug therapy/*rehabilitation&lt;/keyword&gt;&lt;keyword&gt;Patient Advocacy&lt;/keyword&gt;&lt;keyword&gt;Social Stigma&lt;/keyword&gt;&lt;keyword&gt;Substance Abuse Treatment Centers/organization &amp;amp; administration/*trends&lt;/keyword&gt;&lt;keyword&gt;United States&lt;/keyword&gt;&lt;/keywords&gt;&lt;dates&gt;&lt;year&gt;2012&lt;/year&gt;&lt;/dates&gt;&lt;isbn&gt;1055-0887&lt;/isbn&gt;&lt;accession-num&gt;22873182&lt;/accession-num&gt;&lt;urls&gt;&lt;/urls&gt;&lt;electronic-resource-num&gt;10.1080/10550887.2012.694597&lt;/electronic-resource-num&gt;&lt;remote-database-provider&gt;NLM&lt;/remote-database-provider&gt;&lt;language&gt;eng&lt;/language&gt;&lt;/record&gt;&lt;/Cite&gt;&lt;/EndNote&gt;</w:instrText>
      </w:r>
      <w:r w:rsidRPr="00282744">
        <w:fldChar w:fldCharType="separate"/>
      </w:r>
      <w:r w:rsidRPr="00282744">
        <w:rPr>
          <w:noProof/>
        </w:rPr>
        <w:t>[</w:t>
      </w:r>
      <w:hyperlink w:anchor="_ENREF_19" w:tooltip="White, 2012 #24" w:history="1">
        <w:r w:rsidR="00FC5DF3" w:rsidRPr="00282744">
          <w:rPr>
            <w:noProof/>
          </w:rPr>
          <w:t>19</w:t>
        </w:r>
      </w:hyperlink>
      <w:r w:rsidRPr="00282744">
        <w:rPr>
          <w:noProof/>
        </w:rPr>
        <w:t>]</w:t>
      </w:r>
      <w:r w:rsidRPr="00282744">
        <w:fldChar w:fldCharType="end"/>
      </w:r>
      <w:r w:rsidRPr="00282744">
        <w:t>. However, these two supports have evolved out of very different communities with divergent philosophical beliefs</w:t>
      </w:r>
      <w:r w:rsidR="00115678">
        <w:t xml:space="preserve"> given </w:t>
      </w:r>
      <w:r w:rsidR="002042B3">
        <w:t xml:space="preserve">that </w:t>
      </w:r>
      <w:r w:rsidR="00115678">
        <w:t>RR</w:t>
      </w:r>
      <w:r w:rsidR="002042B3">
        <w:t>s</w:t>
      </w:r>
      <w:r w:rsidR="00115678">
        <w:t xml:space="preserve"> utilize abstinence-only approaches</w:t>
      </w:r>
      <w:r w:rsidRPr="00282744">
        <w:t>. In Allegheny County</w:t>
      </w:r>
      <w:r w:rsidR="008E3D04">
        <w:t>,</w:t>
      </w:r>
      <w:r w:rsidRPr="00282744">
        <w:t xml:space="preserve"> this </w:t>
      </w:r>
      <w:r w:rsidR="00115678">
        <w:t xml:space="preserve">divergence </w:t>
      </w:r>
      <w:r w:rsidRPr="00282744">
        <w:t>has resulted in a seriously limited number of RR</w:t>
      </w:r>
      <w:r w:rsidR="008E3D04">
        <w:t>s</w:t>
      </w:r>
      <w:r w:rsidRPr="00282744">
        <w:t xml:space="preserve"> that will accept individuals who have chosen to augment their OUD treatment with medication </w:t>
      </w:r>
      <w:r w:rsidRPr="00282744">
        <w:fldChar w:fldCharType="begin"/>
      </w:r>
      <w:r w:rsidRPr="00282744">
        <w:instrText xml:space="preserve"> ADDIN EN.CITE &lt;EndNote&gt;&lt;Cite&gt;&lt;Author&gt;Jones&lt;/Author&gt;&lt;Year&gt;2019&lt;/Year&gt;&lt;RecNum&gt;33&lt;/RecNum&gt;&lt;DisplayText&gt;[18]&lt;/DisplayText&gt;&lt;record&gt;&lt;rec-number&gt;33&lt;/rec-number&gt;&lt;foreign-keys&gt;&lt;key app="EN" db-id="ssvpdz0x122s25e0txjprxt4rprsexx09x9a" timestamp="1574093795"&gt;33&lt;/key&gt;&lt;/foreign-keys&gt;&lt;ref-type name="Interview"&gt;64&lt;/ref-type&gt;&lt;contributors&gt;&lt;authors&gt;&lt;author&gt;George Jones&lt;/author&gt;&lt;/authors&gt;&lt;secondary-authors&gt;&lt;author&gt;Julie Brewer&lt;/author&gt;&lt;/secondary-authors&gt;&lt;/contributors&gt;&lt;titles&gt;&lt;title&gt;Including those on medication assisted treatment into Recovery Residences&lt;/title&gt;&lt;/titles&gt;&lt;dates&gt;&lt;year&gt;2019&lt;/year&gt;&lt;pub-dates&gt;&lt;date&gt;September 15, 2019&lt;/date&gt;&lt;/pub-dates&gt;&lt;/dates&gt;&lt;work-type&gt;in person&lt;/work-type&gt;&lt;urls&gt;&lt;/urls&gt;&lt;/record&gt;&lt;/Cite&gt;&lt;/EndNote&gt;</w:instrText>
      </w:r>
      <w:r w:rsidRPr="00282744">
        <w:fldChar w:fldCharType="separate"/>
      </w:r>
      <w:r w:rsidRPr="00282744">
        <w:rPr>
          <w:noProof/>
        </w:rPr>
        <w:t>[</w:t>
      </w:r>
      <w:hyperlink w:anchor="_ENREF_18" w:tooltip="Jones, 2019 #33" w:history="1">
        <w:r w:rsidR="00FC5DF3" w:rsidRPr="00282744">
          <w:rPr>
            <w:noProof/>
          </w:rPr>
          <w:t>18</w:t>
        </w:r>
      </w:hyperlink>
      <w:r w:rsidRPr="00282744">
        <w:rPr>
          <w:noProof/>
        </w:rPr>
        <w:t>]</w:t>
      </w:r>
      <w:r w:rsidRPr="00282744">
        <w:fldChar w:fldCharType="end"/>
      </w:r>
      <w:r w:rsidRPr="00282744">
        <w:t>.</w:t>
      </w:r>
    </w:p>
    <w:p w14:paraId="5DB26E9E" w14:textId="52B79359" w:rsidR="00282744" w:rsidRPr="00282744" w:rsidRDefault="00282744" w:rsidP="00282744">
      <w:pPr>
        <w:rPr>
          <w:shd w:val="clear" w:color="auto" w:fill="FFFFFF"/>
        </w:rPr>
      </w:pPr>
      <w:r w:rsidRPr="00282744">
        <w:rPr>
          <w:shd w:val="clear" w:color="auto" w:fill="FFFFFF"/>
        </w:rPr>
        <w:t xml:space="preserve">MAR is firmly grounded in principles of harm reduction </w:t>
      </w:r>
      <w:r w:rsidRPr="00282744">
        <w:rPr>
          <w:shd w:val="clear" w:color="auto" w:fill="FFFFFF"/>
        </w:rPr>
        <w:fldChar w:fldCharType="begin"/>
      </w:r>
      <w:r w:rsidRPr="00282744">
        <w:rPr>
          <w:shd w:val="clear" w:color="auto" w:fill="FFFFFF"/>
        </w:rPr>
        <w:instrText xml:space="preserve"> ADDIN EN.CITE &lt;EndNote&gt;&lt;Cite&gt;&lt;Author&gt;White&lt;/Author&gt;&lt;Year&gt;2012&lt;/Year&gt;&lt;RecNum&gt;24&lt;/RecNum&gt;&lt;DisplayText&gt;[19]&lt;/DisplayText&gt;&lt;record&gt;&lt;rec-number&gt;24&lt;/rec-number&gt;&lt;foreign-keys&gt;&lt;key app="EN" db-id="ssvpdz0x122s25e0txjprxt4rprsexx09x9a" timestamp="1570312741"&gt;24&lt;/key&gt;&lt;/foreign-keys&gt;&lt;ref-type name="Journal Article"&gt;17&lt;/ref-type&gt;&lt;contributors&gt;&lt;authors&gt;&lt;author&gt;White, W. L.&lt;/author&gt;&lt;/authors&gt;&lt;/contributors&gt;&lt;auth-address&gt;Research Division, Chestnut Health Systems, Punta Gorda, Florida 33955, USA. bwhite@chestnut.org&lt;/auth-address&gt;&lt;titles&gt;&lt;title&gt;Medication-assisted recovery from opioid addiction: historical and contemporary perspectives&lt;/title&gt;&lt;secondary-title&gt;J Addict Dis&lt;/secondary-title&gt;&lt;/titles&gt;&lt;periodical&gt;&lt;full-title&gt;J Addict Dis&lt;/full-title&gt;&lt;/periodical&gt;&lt;pages&gt;199-206&lt;/pages&gt;&lt;volume&gt;31&lt;/volume&gt;&lt;number&gt;3&lt;/number&gt;&lt;edition&gt;2012/08/10&lt;/edition&gt;&lt;keywords&gt;&lt;keyword&gt;Analgesics, Opioid/*therapeutic use&lt;/keyword&gt;&lt;keyword&gt;Attitude to Health&lt;/keyword&gt;&lt;keyword&gt;Behavior, Addictive/*rehabilitation&lt;/keyword&gt;&lt;keyword&gt;Humans&lt;/keyword&gt;&lt;keyword&gt;Long-Term Care/organization &amp;amp; administration&lt;/keyword&gt;&lt;keyword&gt;Methadone/*therapeutic use&lt;/keyword&gt;&lt;keyword&gt;Opiate Substitution Treatment/*trends&lt;/keyword&gt;&lt;keyword&gt;Opioid-Related Disorders/drug therapy/*rehabilitation&lt;/keyword&gt;&lt;keyword&gt;Patient Advocacy&lt;/keyword&gt;&lt;keyword&gt;Social Stigma&lt;/keyword&gt;&lt;keyword&gt;Substance Abuse Treatment Centers/organization &amp;amp; administration/*trends&lt;/keyword&gt;&lt;keyword&gt;United States&lt;/keyword&gt;&lt;/keywords&gt;&lt;dates&gt;&lt;year&gt;2012&lt;/year&gt;&lt;/dates&gt;&lt;isbn&gt;1055-0887&lt;/isbn&gt;&lt;accession-num&gt;22873182&lt;/accession-num&gt;&lt;urls&gt;&lt;/urls&gt;&lt;electronic-resource-num&gt;10.1080/10550887.2012.694597&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19" w:tooltip="White, 2012 #24" w:history="1">
        <w:r w:rsidR="00FC5DF3" w:rsidRPr="00282744">
          <w:rPr>
            <w:noProof/>
            <w:shd w:val="clear" w:color="auto" w:fill="FFFFFF"/>
          </w:rPr>
          <w:t>19</w:t>
        </w:r>
      </w:hyperlink>
      <w:r w:rsidRPr="00282744">
        <w:rPr>
          <w:noProof/>
          <w:shd w:val="clear" w:color="auto" w:fill="FFFFFF"/>
        </w:rPr>
        <w:t>]</w:t>
      </w:r>
      <w:r w:rsidRPr="00282744">
        <w:rPr>
          <w:shd w:val="clear" w:color="auto" w:fill="FFFFFF"/>
        </w:rPr>
        <w:fldChar w:fldCharType="end"/>
      </w:r>
      <w:r w:rsidRPr="00282744">
        <w:rPr>
          <w:shd w:val="clear" w:color="auto" w:fill="FFFFFF"/>
        </w:rPr>
        <w:t>.</w:t>
      </w:r>
      <w:r w:rsidR="00FC0A70">
        <w:rPr>
          <w:shd w:val="clear" w:color="auto" w:fill="FFFFFF"/>
        </w:rPr>
        <w:t xml:space="preserve"> </w:t>
      </w:r>
      <w:r w:rsidRPr="00282744">
        <w:rPr>
          <w:rFonts w:eastAsia="Calibri"/>
        </w:rPr>
        <w:t xml:space="preserve">Harm reduction principles are the basis of many alternate pathways to recovery </w:t>
      </w:r>
      <w:r w:rsidRPr="00282744">
        <w:rPr>
          <w:rFonts w:eastAsia="Calibri"/>
        </w:rPr>
        <w:fldChar w:fldCharType="begin"/>
      </w:r>
      <w:r w:rsidRPr="00282744">
        <w:rPr>
          <w:rFonts w:eastAsia="Calibri"/>
        </w:rPr>
        <w:instrText xml:space="preserve"> ADDIN EN.CITE &lt;EndNote&gt;&lt;Cite&gt;&lt;Author&gt;Bart&lt;/Author&gt;&lt;Year&gt;2012&lt;/Year&gt;&lt;RecNum&gt;16&lt;/RecNum&gt;&lt;DisplayText&gt;[11]&lt;/DisplayText&gt;&lt;record&gt;&lt;rec-number&gt;16&lt;/rec-number&gt;&lt;foreign-keys&gt;&lt;key app="EN" db-id="ssvpdz0x122s25e0txjprxt4rprsexx09x9a" timestamp="1570298115"&gt;16&lt;/key&gt;&lt;/foreign-keys&gt;&lt;ref-type name="Journal Article"&gt;17&lt;/ref-type&gt;&lt;contributors&gt;&lt;authors&gt;&lt;author&gt;Bart, G.&lt;/author&gt;&lt;/authors&gt;&lt;/contributors&gt;&lt;auth-address&gt;Division of Addiction Medicine, Hennepin County Medical Center, Minneapolis, Minnesota 55415, USA. bartx005@umn.edu&lt;/auth-address&gt;&lt;titles&gt;&lt;title&gt;Maintenance medication for opiate addiction: the foundation of recovery&lt;/title&gt;&lt;secondary-title&gt;J Addict Dis&lt;/secondary-title&gt;&lt;/titles&gt;&lt;periodical&gt;&lt;full-title&gt;J Addict Dis&lt;/full-title&gt;&lt;/periodical&gt;&lt;pages&gt;207-25&lt;/pages&gt;&lt;volume&gt;31&lt;/volume&gt;&lt;number&gt;3&lt;/number&gt;&lt;edition&gt;2012/08/10&lt;/edition&gt;&lt;keywords&gt;&lt;keyword&gt;Analgesics, Opioid/pharmacokinetics/pharmacology/*therapeutic use&lt;/keyword&gt;&lt;keyword&gt;Buprenorphine/pharmacokinetics/pharmacology/*therapeutic use&lt;/keyword&gt;&lt;keyword&gt;Humans&lt;/keyword&gt;&lt;keyword&gt;Long-Term Care&lt;/keyword&gt;&lt;keyword&gt;Methadone/pharmacokinetics/pharmacology/*therapeutic use&lt;/keyword&gt;&lt;keyword&gt;Naltrexone/pharmacokinetics/pharmacology/therapeutic use&lt;/keyword&gt;&lt;keyword&gt;Narcotic Antagonists/pharmacokinetics/pharmacology/*therapeutic use&lt;/keyword&gt;&lt;keyword&gt;*Opiate Substitution Treatment&lt;/keyword&gt;&lt;keyword&gt;Opioid-Related Disorders/*drug therapy/epidemiology/rehabilitation&lt;/keyword&gt;&lt;keyword&gt;Substance Withdrawal Syndrome/drug therapy&lt;/keyword&gt;&lt;keyword&gt;Treatment Outcome&lt;/keyword&gt;&lt;/keywords&gt;&lt;dates&gt;&lt;year&gt;2012&lt;/year&gt;&lt;/dates&gt;&lt;isbn&gt;1055-0887&lt;/isbn&gt;&lt;accession-num&gt;22873183&lt;/accession-num&gt;&lt;urls&gt;&lt;/urls&gt;&lt;custom2&gt;PMC3411273&lt;/custom2&gt;&lt;custom6&gt;NIHMS390074&lt;/custom6&gt;&lt;electronic-resource-num&gt;10.1080/10550887.2012.694598&lt;/electronic-resource-num&gt;&lt;remote-database-provider&gt;NLM&lt;/remote-database-provider&gt;&lt;language&gt;eng&lt;/language&gt;&lt;/record&gt;&lt;/Cite&gt;&lt;/EndNote&gt;</w:instrText>
      </w:r>
      <w:r w:rsidRPr="00282744">
        <w:rPr>
          <w:rFonts w:eastAsia="Calibri"/>
        </w:rPr>
        <w:fldChar w:fldCharType="separate"/>
      </w:r>
      <w:r w:rsidRPr="00282744">
        <w:rPr>
          <w:rFonts w:eastAsia="Calibri"/>
          <w:noProof/>
        </w:rPr>
        <w:t>[</w:t>
      </w:r>
      <w:hyperlink w:anchor="_ENREF_11" w:tooltip="Bart, 2012 #16" w:history="1">
        <w:r w:rsidR="00FC5DF3" w:rsidRPr="00282744">
          <w:rPr>
            <w:rFonts w:eastAsia="Calibri"/>
            <w:noProof/>
          </w:rPr>
          <w:t>11</w:t>
        </w:r>
      </w:hyperlink>
      <w:r w:rsidRPr="00282744">
        <w:rPr>
          <w:rFonts w:eastAsia="Calibri"/>
          <w:noProof/>
        </w:rPr>
        <w:t>]</w:t>
      </w:r>
      <w:r w:rsidRPr="00282744">
        <w:rPr>
          <w:rFonts w:eastAsia="Calibri"/>
        </w:rPr>
        <w:fldChar w:fldCharType="end"/>
      </w:r>
      <w:r w:rsidRPr="00282744">
        <w:rPr>
          <w:rFonts w:eastAsia="Calibri"/>
        </w:rPr>
        <w:t xml:space="preserve">. </w:t>
      </w:r>
      <w:r w:rsidRPr="00282744">
        <w:rPr>
          <w:shd w:val="clear" w:color="auto" w:fill="FFFFFF"/>
        </w:rPr>
        <w:t xml:space="preserve">Harm reduction is a set of practices that seeks to alter the conditions and consequences of an individual’s drug use. Its focus is the quality of life as opposed to cessation of substance use </w:t>
      </w:r>
      <w:r w:rsidRPr="00282744">
        <w:rPr>
          <w:shd w:val="clear" w:color="auto" w:fill="FFFFFF"/>
        </w:rPr>
        <w:fldChar w:fldCharType="begin"/>
      </w:r>
      <w:r w:rsidRPr="00282744">
        <w:rPr>
          <w:shd w:val="clear" w:color="auto" w:fill="FFFFFF"/>
        </w:rPr>
        <w:instrText xml:space="preserve"> ADDIN EN.CITE &lt;EndNote&gt;&lt;Cite&gt;&lt;Author&gt;White&lt;/Author&gt;&lt;Year&gt;2012&lt;/Year&gt;&lt;RecNum&gt;24&lt;/RecNum&gt;&lt;DisplayText&gt;[19]&lt;/DisplayText&gt;&lt;record&gt;&lt;rec-number&gt;24&lt;/rec-number&gt;&lt;foreign-keys&gt;&lt;key app="EN" db-id="ssvpdz0x122s25e0txjprxt4rprsexx09x9a" timestamp="1570312741"&gt;24&lt;/key&gt;&lt;/foreign-keys&gt;&lt;ref-type name="Journal Article"&gt;17&lt;/ref-type&gt;&lt;contributors&gt;&lt;authors&gt;&lt;author&gt;White, W. L.&lt;/author&gt;&lt;/authors&gt;&lt;/contributors&gt;&lt;auth-address&gt;Research Division, Chestnut Health Systems, Punta Gorda, Florida 33955, USA. bwhite@chestnut.org&lt;/auth-address&gt;&lt;titles&gt;&lt;title&gt;Medication-assisted recovery from opioid addiction: historical and contemporary perspectives&lt;/title&gt;&lt;secondary-title&gt;J Addict Dis&lt;/secondary-title&gt;&lt;/titles&gt;&lt;periodical&gt;&lt;full-title&gt;J Addict Dis&lt;/full-title&gt;&lt;/periodical&gt;&lt;pages&gt;199-206&lt;/pages&gt;&lt;volume&gt;31&lt;/volume&gt;&lt;number&gt;3&lt;/number&gt;&lt;edition&gt;2012/08/10&lt;/edition&gt;&lt;keywords&gt;&lt;keyword&gt;Analgesics, Opioid/*therapeutic use&lt;/keyword&gt;&lt;keyword&gt;Attitude to Health&lt;/keyword&gt;&lt;keyword&gt;Behavior, Addictive/*rehabilitation&lt;/keyword&gt;&lt;keyword&gt;Humans&lt;/keyword&gt;&lt;keyword&gt;Long-Term Care/organization &amp;amp; administration&lt;/keyword&gt;&lt;keyword&gt;Methadone/*therapeutic use&lt;/keyword&gt;&lt;keyword&gt;Opiate Substitution Treatment/*trends&lt;/keyword&gt;&lt;keyword&gt;Opioid-Related Disorders/drug therapy/*rehabilitation&lt;/keyword&gt;&lt;keyword&gt;Patient Advocacy&lt;/keyword&gt;&lt;keyword&gt;Social Stigma&lt;/keyword&gt;&lt;keyword&gt;Substance Abuse Treatment Centers/organization &amp;amp; administration/*trends&lt;/keyword&gt;&lt;keyword&gt;United States&lt;/keyword&gt;&lt;/keywords&gt;&lt;dates&gt;&lt;year&gt;2012&lt;/year&gt;&lt;/dates&gt;&lt;isbn&gt;1055-0887&lt;/isbn&gt;&lt;accession-num&gt;22873182&lt;/accession-num&gt;&lt;urls&gt;&lt;/urls&gt;&lt;electronic-resource-num&gt;10.1080/10550887.2012.694597&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19" w:tooltip="White, 2012 #24" w:history="1">
        <w:r w:rsidR="00FC5DF3" w:rsidRPr="00282744">
          <w:rPr>
            <w:noProof/>
            <w:shd w:val="clear" w:color="auto" w:fill="FFFFFF"/>
          </w:rPr>
          <w:t>19</w:t>
        </w:r>
      </w:hyperlink>
      <w:r w:rsidRPr="00282744">
        <w:rPr>
          <w:noProof/>
          <w:shd w:val="clear" w:color="auto" w:fill="FFFFFF"/>
        </w:rPr>
        <w:t>]</w:t>
      </w:r>
      <w:r w:rsidRPr="00282744">
        <w:rPr>
          <w:shd w:val="clear" w:color="auto" w:fill="FFFFFF"/>
        </w:rPr>
        <w:fldChar w:fldCharType="end"/>
      </w:r>
      <w:r w:rsidRPr="00282744">
        <w:rPr>
          <w:shd w:val="clear" w:color="auto" w:fill="FFFFFF"/>
        </w:rPr>
        <w:t>.</w:t>
      </w:r>
      <w:r w:rsidR="00FC0A70">
        <w:rPr>
          <w:shd w:val="clear" w:color="auto" w:fill="FFFFFF"/>
        </w:rPr>
        <w:t xml:space="preserve"> </w:t>
      </w:r>
      <w:r w:rsidRPr="00282744">
        <w:rPr>
          <w:shd w:val="clear" w:color="auto" w:fill="FFFFFF"/>
        </w:rPr>
        <w:t xml:space="preserve">Treatment goals are set by the individual and are supported by a therapeutic process. The incremental and non-judgmental approach this method employs has shown to be a more effective tool than </w:t>
      </w:r>
      <w:r w:rsidR="00E76BD8">
        <w:rPr>
          <w:shd w:val="clear" w:color="auto" w:fill="FFFFFF"/>
        </w:rPr>
        <w:t>abstinence-only</w:t>
      </w:r>
      <w:r w:rsidRPr="00282744">
        <w:rPr>
          <w:shd w:val="clear" w:color="auto" w:fill="FFFFFF"/>
        </w:rPr>
        <w:t xml:space="preserve"> approaches for those with OUD </w:t>
      </w:r>
      <w:r w:rsidRPr="00282744">
        <w:rPr>
          <w:shd w:val="clear" w:color="auto" w:fill="FFFFFF"/>
        </w:rPr>
        <w:fldChar w:fldCharType="begin">
          <w:fldData xml:space="preserve">PEVuZE5vdGU+PENpdGU+PEF1dGhvcj5MYWdpc2V0dHk8L0F1dGhvcj48WWVhcj4yMDE3PC9ZZWFy
PjxSZWNOdW0+NzwvUmVjTnVtPjxEaXNwbGF5VGV4dD5bMTNdPC9EaXNwbGF5VGV4dD48cmVjb3Jk
PjxyZWMtbnVtYmVyPjc8L3JlYy1udW1iZXI+PGZvcmVpZ24ta2V5cz48a2V5IGFwcD0iRU4iIGRi
LWlkPSJzc3ZwZHoweDEyMnMyNWUwdHhqcHJ4dDRycHJzZXh4MDl4OWEiIHRpbWVzdGFtcD0iMTU3
MDI5ODExNSI+Nzwva2V5PjwvZm9yZWlnbi1rZXlzPjxyZWYtdHlwZSBuYW1lPSJKb3VybmFsIEFy
dGljbGUiPjE3PC9yZWYtdHlwZT48Y29udHJpYnV0b3JzPjxhdXRob3JzPjxhdXRob3I+TGFnaXNl
dHR5LCBQLjwvYXV0aG9yPjxhdXRob3I+S2xhc2EsIEsuPC9hdXRob3I+PGF1dGhvcj5CdXNoLCBD
LjwvYXV0aG9yPjxhdXRob3I+SGVpc2xlciwgTS48L2F1dGhvcj48YXV0aG9yPkNob3ByYSwgVi48
L2F1dGhvcj48YXV0aG9yPkJvaG5lcnQsIEEuPC9hdXRob3I+PC9hdXRob3JzPjwvY29udHJpYnV0
b3JzPjxhdXRoLWFkZHJlc3M+RGl2aXNpb24gb2YgR2VuZXJhbCBJbnRlcm5hbCBNZWRpY2luZSwg
VW5pdmVyc2l0eSBvZiBNaWNoaWdhbiBTY2hvb2wgb2YgTWVkaWNpbmUsIEFubiBBcmJvciwgTWlj
aGlnYW4sIFVuaXRlZCBTdGF0ZXMgb2YgQW1lcmljYS4mI3hEO1ZBIENlbnRlciBmb3IgQ2xpbmlj
YWwgTWFuYWdlbWVudCBSZXNlYXJjaCwgVkEgQW5uIEFyYm9yIEhlYWx0aGNhcmUgU3lzdGVtLCBB
bm4gQXJib3IsIE1pY2hpZ2FuLCBVbml0ZWQgU3RhdGVzIG9mIEFtZXJpY2EuJiN4RDtJbnN0aXR1
dGUgZm9yIEhlYWx0aCBQb2xpY3kgYW5kIElubm92YXRpb24sIFVuaXZlcnNpdHkgb2YgTWljaGln
YW4sIEFubiBBcmJvciwgTWljaGlnYW4sIFVuaXRlZCBTdGF0ZXMgb2YgQW1lcmljYS4mI3hEO1Vu
aXZlcnNpdHkgb2YgTWljaGlnYW4gU2Nob29sIG9mIFB1YmxpYyBIZWFsdGgsIEFubiBBcmJvciwg
TWljaGlnYW4sIFVuaXRlZCBTdGF0ZXMgb2YgQW1lcmljYS4mI3hEO0RlcGFydG1lbnQgb2YgUG9w
dWxhdGlvbiBIZWFsdGggU2NpZW5jZXMsIFNjaG9vbCBvZiBNZWRpY2luZSwgRHVrZSBVbml2ZXJz
aXR5LCBEdXJoYW0sIE5vcnRoIENhcm9saW5hLCBVbml0ZWQgU3RhdGVzIG9mIEFtZXJpY2EuJiN4
RDtEaXZpc2lvbiBvZiBQc3ljaGlhdHJ5LCBVbml2ZXJzaXR5IG9mIE1pY2hpZ2FuIFNjaG9vbCBv
ZiBNZWRpY2luZSwgQW5uIEFyYm9yLCBNaWNoaWdhbiwgVW5pdGVkIFN0YXRlcyBvZiBBbWVyaWNh
LjwvYXV0aC1hZGRyZXNzPjx0aXRsZXM+PHRpdGxlPlByaW1hcnkgY2FyZSBtb2RlbHMgZm9yIHRy
ZWF0aW5nIG9waW9pZCB1c2UgZGlzb3JkZXJzOiBXaGF0IGFjdHVhbGx5IHdvcmtzPyBBIHN5c3Rl
bWF0aWMgcmV2aWV3PC90aXRsZT48c2Vjb25kYXJ5LXRpdGxlPlBMb1MgT25lPC9zZWNvbmRhcnkt
dGl0bGU+PC90aXRsZXM+PHBlcmlvZGljYWw+PGZ1bGwtdGl0bGU+UExvUyBPbmU8L2Z1bGwtdGl0
bGU+PC9wZXJpb2RpY2FsPjxwYWdlcz5lMDE4NjMxNTwvcGFnZXM+PHZvbHVtZT4xMjwvdm9sdW1l
PjxudW1iZXI+MTA8L251bWJlcj48ZWRpdGlvbj4yMDE3LzEwLzE5PC9lZGl0aW9uPjxrZXl3b3Jk
cz48a2V5d29yZD5BZHVsdDwva2V5d29yZD48a2V5d29yZD5CdXByZW5vcnBoaW5lL3RoZXJhcGV1
dGljIHVzZTwva2V5d29yZD48a2V5d29yZD5EZWxpdmVyeSBvZiBIZWFsdGggQ2FyZTwva2V5d29y
ZD48a2V5d29yZD5IdW1hbnM8L2tleXdvcmQ+PGtleXdvcmQ+TWV0aGFkb25lL3RoZXJhcGV1dGlj
IHVzZTwva2V5d29yZD48a2V5d29yZD5PcGlvaWQtUmVsYXRlZCBEaXNvcmRlcnMvKmRydWcgdGhl
cmFweS9lcGlkZW1pb2xvZ3k8L2tleXdvcmQ+PGtleXdvcmQ+KlByaW1hcnkgSGVhbHRoIENhcmU8
L2tleXdvcmQ+PC9rZXl3b3Jkcz48ZGF0ZXM+PHllYXI+MjAxNzwveWVhcj48L2RhdGVzPjxpc2Ju
PjE5MzItNjIwMzwvaXNibj48YWNjZXNzaW9uLW51bT4yOTA0MDMzMTwvYWNjZXNzaW9uLW51bT48
dXJscz48L3VybHM+PGN1c3RvbTI+UE1DNTY0NTA5NjwvY3VzdG9tMj48ZWxlY3Ryb25pYy1yZXNv
dXJjZS1udW0+MTAuMTM3MS9qb3VybmFsLnBvbmUuMDE4NjMxNTwvZWxlY3Ryb25pYy1yZXNvdXJj
ZS1udW0+PHJlbW90ZS1kYXRhYmFzZS1wcm92aWRlcj5OTE08L3JlbW90ZS1kYXRhYmFzZS1wcm92
aWRlcj48bGFuZ3VhZ2U+ZW5nPC9sYW5ndWFnZT48L3JlY29yZD48L0NpdGU+PC9FbmROb3RlPgB=
</w:fldData>
        </w:fldChar>
      </w:r>
      <w:r w:rsidRPr="00282744">
        <w:rPr>
          <w:shd w:val="clear" w:color="auto" w:fill="FFFFFF"/>
        </w:rPr>
        <w:instrText xml:space="preserve"> ADDIN EN.CITE </w:instrText>
      </w:r>
      <w:r w:rsidRPr="00282744">
        <w:rPr>
          <w:shd w:val="clear" w:color="auto" w:fill="FFFFFF"/>
        </w:rPr>
        <w:fldChar w:fldCharType="begin">
          <w:fldData xml:space="preserve">PEVuZE5vdGU+PENpdGU+PEF1dGhvcj5MYWdpc2V0dHk8L0F1dGhvcj48WWVhcj4yMDE3PC9ZZWFy
PjxSZWNOdW0+NzwvUmVjTnVtPjxEaXNwbGF5VGV4dD5bMTNdPC9EaXNwbGF5VGV4dD48cmVjb3Jk
PjxyZWMtbnVtYmVyPjc8L3JlYy1udW1iZXI+PGZvcmVpZ24ta2V5cz48a2V5IGFwcD0iRU4iIGRi
LWlkPSJzc3ZwZHoweDEyMnMyNWUwdHhqcHJ4dDRycHJzZXh4MDl4OWEiIHRpbWVzdGFtcD0iMTU3
MDI5ODExNSI+Nzwva2V5PjwvZm9yZWlnbi1rZXlzPjxyZWYtdHlwZSBuYW1lPSJKb3VybmFsIEFy
dGljbGUiPjE3PC9yZWYtdHlwZT48Y29udHJpYnV0b3JzPjxhdXRob3JzPjxhdXRob3I+TGFnaXNl
dHR5LCBQLjwvYXV0aG9yPjxhdXRob3I+S2xhc2EsIEsuPC9hdXRob3I+PGF1dGhvcj5CdXNoLCBD
LjwvYXV0aG9yPjxhdXRob3I+SGVpc2xlciwgTS48L2F1dGhvcj48YXV0aG9yPkNob3ByYSwgVi48
L2F1dGhvcj48YXV0aG9yPkJvaG5lcnQsIEEuPC9hdXRob3I+PC9hdXRob3JzPjwvY29udHJpYnV0
b3JzPjxhdXRoLWFkZHJlc3M+RGl2aXNpb24gb2YgR2VuZXJhbCBJbnRlcm5hbCBNZWRpY2luZSwg
VW5pdmVyc2l0eSBvZiBNaWNoaWdhbiBTY2hvb2wgb2YgTWVkaWNpbmUsIEFubiBBcmJvciwgTWlj
aGlnYW4sIFVuaXRlZCBTdGF0ZXMgb2YgQW1lcmljYS4mI3hEO1ZBIENlbnRlciBmb3IgQ2xpbmlj
YWwgTWFuYWdlbWVudCBSZXNlYXJjaCwgVkEgQW5uIEFyYm9yIEhlYWx0aGNhcmUgU3lzdGVtLCBB
bm4gQXJib3IsIE1pY2hpZ2FuLCBVbml0ZWQgU3RhdGVzIG9mIEFtZXJpY2EuJiN4RDtJbnN0aXR1
dGUgZm9yIEhlYWx0aCBQb2xpY3kgYW5kIElubm92YXRpb24sIFVuaXZlcnNpdHkgb2YgTWljaGln
YW4sIEFubiBBcmJvciwgTWljaGlnYW4sIFVuaXRlZCBTdGF0ZXMgb2YgQW1lcmljYS4mI3hEO1Vu
aXZlcnNpdHkgb2YgTWljaGlnYW4gU2Nob29sIG9mIFB1YmxpYyBIZWFsdGgsIEFubiBBcmJvciwg
TWljaGlnYW4sIFVuaXRlZCBTdGF0ZXMgb2YgQW1lcmljYS4mI3hEO0RlcGFydG1lbnQgb2YgUG9w
dWxhdGlvbiBIZWFsdGggU2NpZW5jZXMsIFNjaG9vbCBvZiBNZWRpY2luZSwgRHVrZSBVbml2ZXJz
aXR5LCBEdXJoYW0sIE5vcnRoIENhcm9saW5hLCBVbml0ZWQgU3RhdGVzIG9mIEFtZXJpY2EuJiN4
RDtEaXZpc2lvbiBvZiBQc3ljaGlhdHJ5LCBVbml2ZXJzaXR5IG9mIE1pY2hpZ2FuIFNjaG9vbCBv
ZiBNZWRpY2luZSwgQW5uIEFyYm9yLCBNaWNoaWdhbiwgVW5pdGVkIFN0YXRlcyBvZiBBbWVyaWNh
LjwvYXV0aC1hZGRyZXNzPjx0aXRsZXM+PHRpdGxlPlByaW1hcnkgY2FyZSBtb2RlbHMgZm9yIHRy
ZWF0aW5nIG9waW9pZCB1c2UgZGlzb3JkZXJzOiBXaGF0IGFjdHVhbGx5IHdvcmtzPyBBIHN5c3Rl
bWF0aWMgcmV2aWV3PC90aXRsZT48c2Vjb25kYXJ5LXRpdGxlPlBMb1MgT25lPC9zZWNvbmRhcnkt
dGl0bGU+PC90aXRsZXM+PHBlcmlvZGljYWw+PGZ1bGwtdGl0bGU+UExvUyBPbmU8L2Z1bGwtdGl0
bGU+PC9wZXJpb2RpY2FsPjxwYWdlcz5lMDE4NjMxNTwvcGFnZXM+PHZvbHVtZT4xMjwvdm9sdW1l
PjxudW1iZXI+MTA8L251bWJlcj48ZWRpdGlvbj4yMDE3LzEwLzE5PC9lZGl0aW9uPjxrZXl3b3Jk
cz48a2V5d29yZD5BZHVsdDwva2V5d29yZD48a2V5d29yZD5CdXByZW5vcnBoaW5lL3RoZXJhcGV1
dGljIHVzZTwva2V5d29yZD48a2V5d29yZD5EZWxpdmVyeSBvZiBIZWFsdGggQ2FyZTwva2V5d29y
ZD48a2V5d29yZD5IdW1hbnM8L2tleXdvcmQ+PGtleXdvcmQ+TWV0aGFkb25lL3RoZXJhcGV1dGlj
IHVzZTwva2V5d29yZD48a2V5d29yZD5PcGlvaWQtUmVsYXRlZCBEaXNvcmRlcnMvKmRydWcgdGhl
cmFweS9lcGlkZW1pb2xvZ3k8L2tleXdvcmQ+PGtleXdvcmQ+KlByaW1hcnkgSGVhbHRoIENhcmU8
L2tleXdvcmQ+PC9rZXl3b3Jkcz48ZGF0ZXM+PHllYXI+MjAxNzwveWVhcj48L2RhdGVzPjxpc2Ju
PjE5MzItNjIwMzwvaXNibj48YWNjZXNzaW9uLW51bT4yOTA0MDMzMTwvYWNjZXNzaW9uLW51bT48
dXJscz48L3VybHM+PGN1c3RvbTI+UE1DNTY0NTA5NjwvY3VzdG9tMj48ZWxlY3Ryb25pYy1yZXNv
dXJjZS1udW0+MTAuMTM3MS9qb3VybmFsLnBvbmUuMDE4NjMxNTwvZWxlY3Ryb25pYy1yZXNvdXJj
ZS1udW0+PHJlbW90ZS1kYXRhYmFzZS1wcm92aWRlcj5OTE08L3JlbW90ZS1kYXRhYmFzZS1wcm92
aWRlcj48bGFuZ3VhZ2U+ZW5nPC9sYW5ndWFnZT48L3JlY29yZD48L0NpdGU+PC9FbmROb3RlPgB=
</w:fldData>
        </w:fldChar>
      </w:r>
      <w:r w:rsidRPr="00282744">
        <w:rPr>
          <w:shd w:val="clear" w:color="auto" w:fill="FFFFFF"/>
        </w:rPr>
        <w:instrText xml:space="preserve"> ADDIN EN.CITE.DATA </w:instrText>
      </w:r>
      <w:r w:rsidRPr="00282744">
        <w:rPr>
          <w:shd w:val="clear" w:color="auto" w:fill="FFFFFF"/>
        </w:rPr>
      </w:r>
      <w:r w:rsidRPr="00282744">
        <w:rPr>
          <w:shd w:val="clear" w:color="auto" w:fill="FFFFFF"/>
        </w:rPr>
        <w:fldChar w:fldCharType="end"/>
      </w:r>
      <w:r w:rsidRPr="00282744">
        <w:rPr>
          <w:shd w:val="clear" w:color="auto" w:fill="FFFFFF"/>
        </w:rPr>
      </w:r>
      <w:r w:rsidRPr="00282744">
        <w:rPr>
          <w:shd w:val="clear" w:color="auto" w:fill="FFFFFF"/>
        </w:rPr>
        <w:fldChar w:fldCharType="separate"/>
      </w:r>
      <w:r w:rsidRPr="00282744">
        <w:rPr>
          <w:noProof/>
          <w:shd w:val="clear" w:color="auto" w:fill="FFFFFF"/>
        </w:rPr>
        <w:t>[</w:t>
      </w:r>
      <w:hyperlink w:anchor="_ENREF_13" w:tooltip="Lagisetty, 2017 #7" w:history="1">
        <w:r w:rsidR="00FC5DF3" w:rsidRPr="00282744">
          <w:rPr>
            <w:noProof/>
            <w:shd w:val="clear" w:color="auto" w:fill="FFFFFF"/>
          </w:rPr>
          <w:t>13</w:t>
        </w:r>
      </w:hyperlink>
      <w:r w:rsidRPr="00282744">
        <w:rPr>
          <w:noProof/>
          <w:shd w:val="clear" w:color="auto" w:fill="FFFFFF"/>
        </w:rPr>
        <w:t>]</w:t>
      </w:r>
      <w:r w:rsidRPr="00282744">
        <w:rPr>
          <w:shd w:val="clear" w:color="auto" w:fill="FFFFFF"/>
        </w:rPr>
        <w:fldChar w:fldCharType="end"/>
      </w:r>
      <w:r w:rsidRPr="00282744">
        <w:rPr>
          <w:shd w:val="clear" w:color="auto" w:fill="FFFFFF"/>
        </w:rPr>
        <w:t>.</w:t>
      </w:r>
    </w:p>
    <w:p w14:paraId="214A8C73" w14:textId="2CDFE002" w:rsidR="00282744" w:rsidRPr="00282744" w:rsidRDefault="00282744" w:rsidP="00282744">
      <w:r w:rsidRPr="00282744">
        <w:t xml:space="preserve">While the literature is limited, it is clear that no </w:t>
      </w:r>
      <w:r w:rsidR="004034B1">
        <w:t>comprehensive</w:t>
      </w:r>
      <w:r w:rsidRPr="00282744">
        <w:t xml:space="preserve"> assessment has been done of either the capacity or need for RR</w:t>
      </w:r>
      <w:r w:rsidR="00B57AB6">
        <w:t>s</w:t>
      </w:r>
      <w:r w:rsidRPr="00282744">
        <w:t xml:space="preserve"> that support those in MAR. The </w:t>
      </w:r>
      <w:r w:rsidRPr="00282744">
        <w:rPr>
          <w:rFonts w:eastAsia="Calibri"/>
        </w:rPr>
        <w:t xml:space="preserve">anecdotal </w:t>
      </w:r>
      <w:r w:rsidRPr="00282744">
        <w:t xml:space="preserve">evidence that does exist suggests strongly that </w:t>
      </w:r>
      <w:r w:rsidR="00502ECF">
        <w:t>the</w:t>
      </w:r>
      <w:r w:rsidR="00502ECF" w:rsidRPr="00282744">
        <w:t xml:space="preserve"> </w:t>
      </w:r>
      <w:r w:rsidRPr="00282744">
        <w:t>vast majority of RR</w:t>
      </w:r>
      <w:r w:rsidR="00502ECF">
        <w:t>s</w:t>
      </w:r>
      <w:r w:rsidRPr="00282744">
        <w:t xml:space="preserve"> do not support any form of MAR</w:t>
      </w:r>
      <w:r w:rsidRPr="00282744">
        <w:rPr>
          <w:rFonts w:eastAsia="Calibri"/>
        </w:rPr>
        <w:t xml:space="preserve"> and </w:t>
      </w:r>
      <w:r w:rsidRPr="00282744">
        <w:t xml:space="preserve">exclude individuals prescribed methadone and </w:t>
      </w:r>
      <w:r w:rsidR="005555FE">
        <w:t>buprenorphine</w:t>
      </w:r>
      <w:r w:rsidRPr="00282744">
        <w:t xml:space="preserve"> based on no other criteria</w:t>
      </w:r>
      <w:r w:rsidRPr="00282744">
        <w:rPr>
          <w:rFonts w:eastAsia="Calibri"/>
        </w:rPr>
        <w:t>. This hampers self-</w:t>
      </w:r>
      <w:r w:rsidRPr="00282744">
        <w:rPr>
          <w:rFonts w:eastAsia="Calibri"/>
        </w:rPr>
        <w:lastRenderedPageBreak/>
        <w:t xml:space="preserve">direction and limits individuals’ ability to recover in the way they choose. RRs are central to housing strategies for people in early recovery </w:t>
      </w:r>
      <w:r w:rsidRPr="00282744">
        <w:rPr>
          <w:rFonts w:eastAsia="Calibri"/>
        </w:rPr>
        <w:fldChar w:fldCharType="begin">
          <w:fldData xml:space="preserve">PEVuZE5vdGU+PENpdGU+PEF1dGhvcj5NZXJpY2xlPC9BdXRob3I+PFllYXI+MjAxNzwvWWVhcj48
UmVjTnVtPjIwPC9SZWNOdW0+PERpc3BsYXlUZXh0Pls2XTwvRGlzcGxheVRleHQ+PHJlY29yZD48
cmVjLW51bWJlcj4yMDwvcmVjLW51bWJlcj48Zm9yZWlnbi1rZXlzPjxrZXkgYXBwPSJFTiIgZGIt
aWQ9InNzdnBkejB4MTIyczI1ZTB0eGpwcnh0NHJwcnNleHgwOXg5YSIgdGltZXN0YW1wPSIxNTcw
MzAyMDU2Ij4yMDwva2V5PjwvZm9yZWlnbi1rZXlzPjxyZWYtdHlwZSBuYW1lPSJKb3VybmFsIEFy
dGljbGUiPjE3PC9yZWYtdHlwZT48Y29udHJpYnV0b3JzPjxhdXRob3JzPjxhdXRob3I+TWVyaWNs
ZSwgQS4gQS48L2F1dGhvcj48YXV0aG9yPlBvbGNpbiwgRC4gTC48L2F1dGhvcj48YXV0aG9yPkhl
bWJlcmcsIEouPC9hdXRob3I+PGF1dGhvcj5NaWxlcywgSi48L2F1dGhvcj48L2F1dGhvcnM+PC9j
b250cmlidXRvcnM+PGF1dGgtYWRkcmVzcz5hIFJlc2VhcmNoIFNjaWVudGlzdCAsIEFsY29ob2wg
UmVzZWFyY2ggR3JvdXAsIFB1YmxpYyBIZWFsdGggSW5zdGl0dXRlICwgRW1lcnl2aWxsZSAsIENB
ICwgVVNBLiYjeEQ7YiBTZW5pb3IgU2NpZW50aXN0ICwgQWxjb2hvbCBSZXNlYXJjaCBHcm91cCwg
UHVibGljIEhlYWx0aCBJbnN0aXR1dGUgLCBFbWVyeXZpbGxlICwgQ0EgLCBVU0EuJiN4RDtjIFJl
c2VhcmNoIEFzc29jaWF0ZSAsIEFsY29ob2wgUmVzZWFyY2ggR3JvdXAsIFB1YmxpYyBIZWFsdGgg
SW5zdGl0dXRlICwgRW1lcnl2aWxsZSAsIENBICwgVVNBLiYjeEQ7ZCBEb2N0b3JhbCBDYW5kaWRh
dGUgLCBUaGUgSGVsbGVyIFNjaG9vbCBmb3IgU29jaWFsIFBvbGljeSBhbmQgTWFuYWdlbWVudCwg
QnJhbmRlaXMgVW5pdmVyc2l0eSAsIFdhbHRoYW0gLCBNQSAsIFVTQS48L2F1dGgtYWRkcmVzcz48
dGl0bGVzPjx0aXRsZT5SZWNvdmVyeSBIb3VzaW5nOiBFdm9sdmluZyBNb2RlbHMgdG8gQWRkcmVz
cyBSZXNpZGVudCBOZWVkczwvdGl0bGU+PHNlY29uZGFyeS10aXRsZT5KIFBzeWNob2FjdGl2ZSBE
cnVnczwvc2Vjb25kYXJ5LXRpdGxlPjwvdGl0bGVzPjxwZXJpb2RpY2FsPjxmdWxsLXRpdGxlPkog
UHN5Y2hvYWN0aXZlIERydWdzPC9mdWxsLXRpdGxlPjwvcGVyaW9kaWNhbD48cGFnZXM+MzUyLTM2
MTwvcGFnZXM+PHZvbHVtZT40OTwvdm9sdW1lPjxudW1iZXI+NDwvbnVtYmVyPjxlZGl0aW9uPjIw
MTcvMDYvMjk8L2VkaXRpb24+PGtleXdvcmRzPjxrZXl3b3JkPkFkdWx0PC9rZXl3b3JkPjxrZXl3
b3JkPkNhbGlmb3JuaWE8L2tleXdvcmQ+PGtleXdvcmQ+RmVtYWxlPC9rZXl3b3JkPjxrZXl3b3Jk
PkhvdXNpbmcvKmVjb25vbWljczwva2V5d29yZD48a2V5d29yZD5IdW1hbnM8L2tleXdvcmQ+PGtl
eXdvcmQ+TWFsZTwva2V5d29yZD48a2V5d29yZD5Tb2NpYWwgU3VwcG9ydDwva2V5d29yZD48a2V5
d29yZD5TdWJzdGFuY2UgQWJ1c2UgVHJlYXRtZW50IENlbnRlcnMvKmVjb25vbWljczwva2V5d29y
ZD48a2V5d29yZD5TdWJzdGFuY2UtUmVsYXRlZCBEaXNvcmRlcnMvZWNvbm9taWNzPC9rZXl3b3Jk
PjxrZXl3b3JkPipBZGRpY3Rpb248L2tleXdvcmQ+PGtleXdvcmQ+KnJlY292ZXJ5PC9rZXl3b3Jk
PjxrZXl3b3JkPipyZWNvdmVyeSBob3VzaW5nPC9rZXl3b3JkPjxrZXl3b3JkPipyZWNvdmVyeSBy
ZXNpZGVuY2VzPC9rZXl3b3JkPjxrZXl3b3JkPipyZWNvdmVyeSBzdXBwb3J0IHNlcnZpY2VzPC9r
ZXl3b3JkPjxrZXl3b3JkPipzb2JlciBsaXZpbmc8L2tleXdvcmQ+PC9rZXl3b3Jkcz48ZGF0ZXM+
PHllYXI+MjAxNzwveWVhcj48cHViLWRhdGVzPjxkYXRlPlNlcC1PY3Q8L2RhdGU+PC9wdWItZGF0
ZXM+PC9kYXRlcz48aXNibj4wMjc5LTEwNzI8L2lzYm4+PGFjY2Vzc2lvbi1udW0+Mjg2NTc4MjM8
L2FjY2Vzc2lvbi1udW0+PHVybHM+PC91cmxzPjxjdXN0b20yPlBNQzU5OTg4MTU8L2N1c3RvbTI+
PGN1c3RvbTY+TklITVM5NzIxNzU8L2N1c3RvbTY+PGVsZWN0cm9uaWMtcmVzb3VyY2UtbnVtPjEw
LjEwODAvMDI3OTEwNzIuMjAxNy4xMzQyMTU0PC9lbGVjdHJvbmljLXJlc291cmNlLW51bT48cmVt
b3RlLWRhdGFiYXNlLXByb3ZpZGVyPk5MTTwvcmVtb3RlLWRhdGFiYXNlLXByb3ZpZGVyPjxsYW5n
dWFnZT5lbmc8L2xhbmd1YWdlPjwvcmVjb3JkPjwvQ2l0ZT48L0VuZE5vdGU+
</w:fldData>
        </w:fldChar>
      </w:r>
      <w:r w:rsidRPr="00282744">
        <w:rPr>
          <w:rFonts w:eastAsia="Calibri"/>
        </w:rPr>
        <w:instrText xml:space="preserve"> ADDIN EN.CITE </w:instrText>
      </w:r>
      <w:r w:rsidRPr="00282744">
        <w:rPr>
          <w:rFonts w:eastAsia="Calibri"/>
        </w:rPr>
        <w:fldChar w:fldCharType="begin">
          <w:fldData xml:space="preserve">PEVuZE5vdGU+PENpdGU+PEF1dGhvcj5NZXJpY2xlPC9BdXRob3I+PFllYXI+MjAxNzwvWWVhcj48
UmVjTnVtPjIwPC9SZWNOdW0+PERpc3BsYXlUZXh0Pls2XTwvRGlzcGxheVRleHQ+PHJlY29yZD48
cmVjLW51bWJlcj4yMDwvcmVjLW51bWJlcj48Zm9yZWlnbi1rZXlzPjxrZXkgYXBwPSJFTiIgZGIt
aWQ9InNzdnBkejB4MTIyczI1ZTB0eGpwcnh0NHJwcnNleHgwOXg5YSIgdGltZXN0YW1wPSIxNTcw
MzAyMDU2Ij4yMDwva2V5PjwvZm9yZWlnbi1rZXlzPjxyZWYtdHlwZSBuYW1lPSJKb3VybmFsIEFy
dGljbGUiPjE3PC9yZWYtdHlwZT48Y29udHJpYnV0b3JzPjxhdXRob3JzPjxhdXRob3I+TWVyaWNs
ZSwgQS4gQS48L2F1dGhvcj48YXV0aG9yPlBvbGNpbiwgRC4gTC48L2F1dGhvcj48YXV0aG9yPkhl
bWJlcmcsIEouPC9hdXRob3I+PGF1dGhvcj5NaWxlcywgSi48L2F1dGhvcj48L2F1dGhvcnM+PC9j
b250cmlidXRvcnM+PGF1dGgtYWRkcmVzcz5hIFJlc2VhcmNoIFNjaWVudGlzdCAsIEFsY29ob2wg
UmVzZWFyY2ggR3JvdXAsIFB1YmxpYyBIZWFsdGggSW5zdGl0dXRlICwgRW1lcnl2aWxsZSAsIENB
ICwgVVNBLiYjeEQ7YiBTZW5pb3IgU2NpZW50aXN0ICwgQWxjb2hvbCBSZXNlYXJjaCBHcm91cCwg
UHVibGljIEhlYWx0aCBJbnN0aXR1dGUgLCBFbWVyeXZpbGxlICwgQ0EgLCBVU0EuJiN4RDtjIFJl
c2VhcmNoIEFzc29jaWF0ZSAsIEFsY29ob2wgUmVzZWFyY2ggR3JvdXAsIFB1YmxpYyBIZWFsdGgg
SW5zdGl0dXRlICwgRW1lcnl2aWxsZSAsIENBICwgVVNBLiYjeEQ7ZCBEb2N0b3JhbCBDYW5kaWRh
dGUgLCBUaGUgSGVsbGVyIFNjaG9vbCBmb3IgU29jaWFsIFBvbGljeSBhbmQgTWFuYWdlbWVudCwg
QnJhbmRlaXMgVW5pdmVyc2l0eSAsIFdhbHRoYW0gLCBNQSAsIFVTQS48L2F1dGgtYWRkcmVzcz48
dGl0bGVzPjx0aXRsZT5SZWNvdmVyeSBIb3VzaW5nOiBFdm9sdmluZyBNb2RlbHMgdG8gQWRkcmVz
cyBSZXNpZGVudCBOZWVkczwvdGl0bGU+PHNlY29uZGFyeS10aXRsZT5KIFBzeWNob2FjdGl2ZSBE
cnVnczwvc2Vjb25kYXJ5LXRpdGxlPjwvdGl0bGVzPjxwZXJpb2RpY2FsPjxmdWxsLXRpdGxlPkog
UHN5Y2hvYWN0aXZlIERydWdzPC9mdWxsLXRpdGxlPjwvcGVyaW9kaWNhbD48cGFnZXM+MzUyLTM2
MTwvcGFnZXM+PHZvbHVtZT40OTwvdm9sdW1lPjxudW1iZXI+NDwvbnVtYmVyPjxlZGl0aW9uPjIw
MTcvMDYvMjk8L2VkaXRpb24+PGtleXdvcmRzPjxrZXl3b3JkPkFkdWx0PC9rZXl3b3JkPjxrZXl3
b3JkPkNhbGlmb3JuaWE8L2tleXdvcmQ+PGtleXdvcmQ+RmVtYWxlPC9rZXl3b3JkPjxrZXl3b3Jk
PkhvdXNpbmcvKmVjb25vbWljczwva2V5d29yZD48a2V5d29yZD5IdW1hbnM8L2tleXdvcmQ+PGtl
eXdvcmQ+TWFsZTwva2V5d29yZD48a2V5d29yZD5Tb2NpYWwgU3VwcG9ydDwva2V5d29yZD48a2V5
d29yZD5TdWJzdGFuY2UgQWJ1c2UgVHJlYXRtZW50IENlbnRlcnMvKmVjb25vbWljczwva2V5d29y
ZD48a2V5d29yZD5TdWJzdGFuY2UtUmVsYXRlZCBEaXNvcmRlcnMvZWNvbm9taWNzPC9rZXl3b3Jk
PjxrZXl3b3JkPipBZGRpY3Rpb248L2tleXdvcmQ+PGtleXdvcmQ+KnJlY292ZXJ5PC9rZXl3b3Jk
PjxrZXl3b3JkPipyZWNvdmVyeSBob3VzaW5nPC9rZXl3b3JkPjxrZXl3b3JkPipyZWNvdmVyeSBy
ZXNpZGVuY2VzPC9rZXl3b3JkPjxrZXl3b3JkPipyZWNvdmVyeSBzdXBwb3J0IHNlcnZpY2VzPC9r
ZXl3b3JkPjxrZXl3b3JkPipzb2JlciBsaXZpbmc8L2tleXdvcmQ+PC9rZXl3b3Jkcz48ZGF0ZXM+
PHllYXI+MjAxNzwveWVhcj48cHViLWRhdGVzPjxkYXRlPlNlcC1PY3Q8L2RhdGU+PC9wdWItZGF0
ZXM+PC9kYXRlcz48aXNibj4wMjc5LTEwNzI8L2lzYm4+PGFjY2Vzc2lvbi1udW0+Mjg2NTc4MjM8
L2FjY2Vzc2lvbi1udW0+PHVybHM+PC91cmxzPjxjdXN0b20yPlBNQzU5OTg4MTU8L2N1c3RvbTI+
PGN1c3RvbTY+TklITVM5NzIxNzU8L2N1c3RvbTY+PGVsZWN0cm9uaWMtcmVzb3VyY2UtbnVtPjEw
LjEwODAvMDI3OTEwNzIuMjAxNy4xMzQyMTU0PC9lbGVjdHJvbmljLXJlc291cmNlLW51bT48cmVt
b3RlLWRhdGFiYXNlLXByb3ZpZGVyPk5MTTwvcmVtb3RlLWRhdGFiYXNlLXByb3ZpZGVyPjxsYW5n
dWFnZT5lbmc8L2xhbmd1YWdlPjwvcmVjb3JkPjwvQ2l0ZT48L0VuZE5vdGU+
</w:fldData>
        </w:fldChar>
      </w:r>
      <w:r w:rsidRPr="00282744">
        <w:rPr>
          <w:rFonts w:eastAsia="Calibri"/>
        </w:rPr>
        <w:instrText xml:space="preserve"> ADDIN EN.CITE.DATA </w:instrText>
      </w:r>
      <w:r w:rsidRPr="00282744">
        <w:rPr>
          <w:rFonts w:eastAsia="Calibri"/>
        </w:rPr>
      </w:r>
      <w:r w:rsidRPr="00282744">
        <w:rPr>
          <w:rFonts w:eastAsia="Calibri"/>
        </w:rPr>
        <w:fldChar w:fldCharType="end"/>
      </w:r>
      <w:r w:rsidRPr="00282744">
        <w:rPr>
          <w:rFonts w:eastAsia="Calibri"/>
        </w:rPr>
      </w:r>
      <w:r w:rsidRPr="00282744">
        <w:rPr>
          <w:rFonts w:eastAsia="Calibri"/>
        </w:rPr>
        <w:fldChar w:fldCharType="separate"/>
      </w:r>
      <w:r w:rsidRPr="00282744">
        <w:rPr>
          <w:rFonts w:eastAsia="Calibri"/>
          <w:noProof/>
        </w:rPr>
        <w:t>[</w:t>
      </w:r>
      <w:hyperlink w:anchor="_ENREF_6" w:tooltip="Mericle, 2017 #20" w:history="1">
        <w:r w:rsidR="00FC5DF3" w:rsidRPr="00282744">
          <w:rPr>
            <w:rFonts w:eastAsia="Calibri"/>
            <w:noProof/>
          </w:rPr>
          <w:t>6</w:t>
        </w:r>
      </w:hyperlink>
      <w:r w:rsidRPr="00282744">
        <w:rPr>
          <w:rFonts w:eastAsia="Calibri"/>
          <w:noProof/>
        </w:rPr>
        <w:t>]</w:t>
      </w:r>
      <w:r w:rsidRPr="00282744">
        <w:rPr>
          <w:rFonts w:eastAsia="Calibri"/>
        </w:rPr>
        <w:fldChar w:fldCharType="end"/>
      </w:r>
      <w:r w:rsidRPr="00282744">
        <w:rPr>
          <w:rFonts w:eastAsia="Calibri"/>
        </w:rPr>
        <w:t>.</w:t>
      </w:r>
      <w:r w:rsidR="00FC0A70">
        <w:rPr>
          <w:rFonts w:eastAsia="Calibri"/>
        </w:rPr>
        <w:t xml:space="preserve"> </w:t>
      </w:r>
      <w:r w:rsidRPr="00282744">
        <w:rPr>
          <w:rFonts w:eastAsia="Calibri"/>
        </w:rPr>
        <w:t xml:space="preserve">MAR is now a critical support for many, if not most, people attempting recovery </w:t>
      </w:r>
      <w:r w:rsidRPr="00282744">
        <w:rPr>
          <w:rFonts w:eastAsia="Calibri"/>
        </w:rPr>
        <w:fldChar w:fldCharType="begin">
          <w:fldData xml:space="preserve">PEVuZE5vdGU+PENpdGU+PEF1dGhvcj5MYWdpc2V0dHk8L0F1dGhvcj48WWVhcj4yMDE3PC9ZZWFy
PjxSZWNOdW0+NzwvUmVjTnVtPjxEaXNwbGF5VGV4dD5bMTNdPC9EaXNwbGF5VGV4dD48cmVjb3Jk
PjxyZWMtbnVtYmVyPjc8L3JlYy1udW1iZXI+PGZvcmVpZ24ta2V5cz48a2V5IGFwcD0iRU4iIGRi
LWlkPSJzc3ZwZHoweDEyMnMyNWUwdHhqcHJ4dDRycHJzZXh4MDl4OWEiIHRpbWVzdGFtcD0iMTU3
MDI5ODExNSI+Nzwva2V5PjwvZm9yZWlnbi1rZXlzPjxyZWYtdHlwZSBuYW1lPSJKb3VybmFsIEFy
dGljbGUiPjE3PC9yZWYtdHlwZT48Y29udHJpYnV0b3JzPjxhdXRob3JzPjxhdXRob3I+TGFnaXNl
dHR5LCBQLjwvYXV0aG9yPjxhdXRob3I+S2xhc2EsIEsuPC9hdXRob3I+PGF1dGhvcj5CdXNoLCBD
LjwvYXV0aG9yPjxhdXRob3I+SGVpc2xlciwgTS48L2F1dGhvcj48YXV0aG9yPkNob3ByYSwgVi48
L2F1dGhvcj48YXV0aG9yPkJvaG5lcnQsIEEuPC9hdXRob3I+PC9hdXRob3JzPjwvY29udHJpYnV0
b3JzPjxhdXRoLWFkZHJlc3M+RGl2aXNpb24gb2YgR2VuZXJhbCBJbnRlcm5hbCBNZWRpY2luZSwg
VW5pdmVyc2l0eSBvZiBNaWNoaWdhbiBTY2hvb2wgb2YgTWVkaWNpbmUsIEFubiBBcmJvciwgTWlj
aGlnYW4sIFVuaXRlZCBTdGF0ZXMgb2YgQW1lcmljYS4mI3hEO1ZBIENlbnRlciBmb3IgQ2xpbmlj
YWwgTWFuYWdlbWVudCBSZXNlYXJjaCwgVkEgQW5uIEFyYm9yIEhlYWx0aGNhcmUgU3lzdGVtLCBB
bm4gQXJib3IsIE1pY2hpZ2FuLCBVbml0ZWQgU3RhdGVzIG9mIEFtZXJpY2EuJiN4RDtJbnN0aXR1
dGUgZm9yIEhlYWx0aCBQb2xpY3kgYW5kIElubm92YXRpb24sIFVuaXZlcnNpdHkgb2YgTWljaGln
YW4sIEFubiBBcmJvciwgTWljaGlnYW4sIFVuaXRlZCBTdGF0ZXMgb2YgQW1lcmljYS4mI3hEO1Vu
aXZlcnNpdHkgb2YgTWljaGlnYW4gU2Nob29sIG9mIFB1YmxpYyBIZWFsdGgsIEFubiBBcmJvciwg
TWljaGlnYW4sIFVuaXRlZCBTdGF0ZXMgb2YgQW1lcmljYS4mI3hEO0RlcGFydG1lbnQgb2YgUG9w
dWxhdGlvbiBIZWFsdGggU2NpZW5jZXMsIFNjaG9vbCBvZiBNZWRpY2luZSwgRHVrZSBVbml2ZXJz
aXR5LCBEdXJoYW0sIE5vcnRoIENhcm9saW5hLCBVbml0ZWQgU3RhdGVzIG9mIEFtZXJpY2EuJiN4
RDtEaXZpc2lvbiBvZiBQc3ljaGlhdHJ5LCBVbml2ZXJzaXR5IG9mIE1pY2hpZ2FuIFNjaG9vbCBv
ZiBNZWRpY2luZSwgQW5uIEFyYm9yLCBNaWNoaWdhbiwgVW5pdGVkIFN0YXRlcyBvZiBBbWVyaWNh
LjwvYXV0aC1hZGRyZXNzPjx0aXRsZXM+PHRpdGxlPlByaW1hcnkgY2FyZSBtb2RlbHMgZm9yIHRy
ZWF0aW5nIG9waW9pZCB1c2UgZGlzb3JkZXJzOiBXaGF0IGFjdHVhbGx5IHdvcmtzPyBBIHN5c3Rl
bWF0aWMgcmV2aWV3PC90aXRsZT48c2Vjb25kYXJ5LXRpdGxlPlBMb1MgT25lPC9zZWNvbmRhcnkt
dGl0bGU+PC90aXRsZXM+PHBlcmlvZGljYWw+PGZ1bGwtdGl0bGU+UExvUyBPbmU8L2Z1bGwtdGl0
bGU+PC9wZXJpb2RpY2FsPjxwYWdlcz5lMDE4NjMxNTwvcGFnZXM+PHZvbHVtZT4xMjwvdm9sdW1l
PjxudW1iZXI+MTA8L251bWJlcj48ZWRpdGlvbj4yMDE3LzEwLzE5PC9lZGl0aW9uPjxrZXl3b3Jk
cz48a2V5d29yZD5BZHVsdDwva2V5d29yZD48a2V5d29yZD5CdXByZW5vcnBoaW5lL3RoZXJhcGV1
dGljIHVzZTwva2V5d29yZD48a2V5d29yZD5EZWxpdmVyeSBvZiBIZWFsdGggQ2FyZTwva2V5d29y
ZD48a2V5d29yZD5IdW1hbnM8L2tleXdvcmQ+PGtleXdvcmQ+TWV0aGFkb25lL3RoZXJhcGV1dGlj
IHVzZTwva2V5d29yZD48a2V5d29yZD5PcGlvaWQtUmVsYXRlZCBEaXNvcmRlcnMvKmRydWcgdGhl
cmFweS9lcGlkZW1pb2xvZ3k8L2tleXdvcmQ+PGtleXdvcmQ+KlByaW1hcnkgSGVhbHRoIENhcmU8
L2tleXdvcmQ+PC9rZXl3b3Jkcz48ZGF0ZXM+PHllYXI+MjAxNzwveWVhcj48L2RhdGVzPjxpc2Ju
PjE5MzItNjIwMzwvaXNibj48YWNjZXNzaW9uLW51bT4yOTA0MDMzMTwvYWNjZXNzaW9uLW51bT48
dXJscz48L3VybHM+PGN1c3RvbTI+UE1DNTY0NTA5NjwvY3VzdG9tMj48ZWxlY3Ryb25pYy1yZXNv
dXJjZS1udW0+MTAuMTM3MS9qb3VybmFsLnBvbmUuMDE4NjMxNTwvZWxlY3Ryb25pYy1yZXNvdXJj
ZS1udW0+PHJlbW90ZS1kYXRhYmFzZS1wcm92aWRlcj5OTE08L3JlbW90ZS1kYXRhYmFzZS1wcm92
aWRlcj48bGFuZ3VhZ2U+ZW5nPC9sYW5ndWFnZT48L3JlY29yZD48L0NpdGU+PC9FbmROb3RlPgB=
</w:fldData>
        </w:fldChar>
      </w:r>
      <w:r w:rsidRPr="00282744">
        <w:rPr>
          <w:rFonts w:eastAsia="Calibri"/>
        </w:rPr>
        <w:instrText xml:space="preserve"> ADDIN EN.CITE </w:instrText>
      </w:r>
      <w:r w:rsidRPr="00282744">
        <w:rPr>
          <w:rFonts w:eastAsia="Calibri"/>
        </w:rPr>
        <w:fldChar w:fldCharType="begin">
          <w:fldData xml:space="preserve">PEVuZE5vdGU+PENpdGU+PEF1dGhvcj5MYWdpc2V0dHk8L0F1dGhvcj48WWVhcj4yMDE3PC9ZZWFy
PjxSZWNOdW0+NzwvUmVjTnVtPjxEaXNwbGF5VGV4dD5bMTNdPC9EaXNwbGF5VGV4dD48cmVjb3Jk
PjxyZWMtbnVtYmVyPjc8L3JlYy1udW1iZXI+PGZvcmVpZ24ta2V5cz48a2V5IGFwcD0iRU4iIGRi
LWlkPSJzc3ZwZHoweDEyMnMyNWUwdHhqcHJ4dDRycHJzZXh4MDl4OWEiIHRpbWVzdGFtcD0iMTU3
MDI5ODExNSI+Nzwva2V5PjwvZm9yZWlnbi1rZXlzPjxyZWYtdHlwZSBuYW1lPSJKb3VybmFsIEFy
dGljbGUiPjE3PC9yZWYtdHlwZT48Y29udHJpYnV0b3JzPjxhdXRob3JzPjxhdXRob3I+TGFnaXNl
dHR5LCBQLjwvYXV0aG9yPjxhdXRob3I+S2xhc2EsIEsuPC9hdXRob3I+PGF1dGhvcj5CdXNoLCBD
LjwvYXV0aG9yPjxhdXRob3I+SGVpc2xlciwgTS48L2F1dGhvcj48YXV0aG9yPkNob3ByYSwgVi48
L2F1dGhvcj48YXV0aG9yPkJvaG5lcnQsIEEuPC9hdXRob3I+PC9hdXRob3JzPjwvY29udHJpYnV0
b3JzPjxhdXRoLWFkZHJlc3M+RGl2aXNpb24gb2YgR2VuZXJhbCBJbnRlcm5hbCBNZWRpY2luZSwg
VW5pdmVyc2l0eSBvZiBNaWNoaWdhbiBTY2hvb2wgb2YgTWVkaWNpbmUsIEFubiBBcmJvciwgTWlj
aGlnYW4sIFVuaXRlZCBTdGF0ZXMgb2YgQW1lcmljYS4mI3hEO1ZBIENlbnRlciBmb3IgQ2xpbmlj
YWwgTWFuYWdlbWVudCBSZXNlYXJjaCwgVkEgQW5uIEFyYm9yIEhlYWx0aGNhcmUgU3lzdGVtLCBB
bm4gQXJib3IsIE1pY2hpZ2FuLCBVbml0ZWQgU3RhdGVzIG9mIEFtZXJpY2EuJiN4RDtJbnN0aXR1
dGUgZm9yIEhlYWx0aCBQb2xpY3kgYW5kIElubm92YXRpb24sIFVuaXZlcnNpdHkgb2YgTWljaGln
YW4sIEFubiBBcmJvciwgTWljaGlnYW4sIFVuaXRlZCBTdGF0ZXMgb2YgQW1lcmljYS4mI3hEO1Vu
aXZlcnNpdHkgb2YgTWljaGlnYW4gU2Nob29sIG9mIFB1YmxpYyBIZWFsdGgsIEFubiBBcmJvciwg
TWljaGlnYW4sIFVuaXRlZCBTdGF0ZXMgb2YgQW1lcmljYS4mI3hEO0RlcGFydG1lbnQgb2YgUG9w
dWxhdGlvbiBIZWFsdGggU2NpZW5jZXMsIFNjaG9vbCBvZiBNZWRpY2luZSwgRHVrZSBVbml2ZXJz
aXR5LCBEdXJoYW0sIE5vcnRoIENhcm9saW5hLCBVbml0ZWQgU3RhdGVzIG9mIEFtZXJpY2EuJiN4
RDtEaXZpc2lvbiBvZiBQc3ljaGlhdHJ5LCBVbml2ZXJzaXR5IG9mIE1pY2hpZ2FuIFNjaG9vbCBv
ZiBNZWRpY2luZSwgQW5uIEFyYm9yLCBNaWNoaWdhbiwgVW5pdGVkIFN0YXRlcyBvZiBBbWVyaWNh
LjwvYXV0aC1hZGRyZXNzPjx0aXRsZXM+PHRpdGxlPlByaW1hcnkgY2FyZSBtb2RlbHMgZm9yIHRy
ZWF0aW5nIG9waW9pZCB1c2UgZGlzb3JkZXJzOiBXaGF0IGFjdHVhbGx5IHdvcmtzPyBBIHN5c3Rl
bWF0aWMgcmV2aWV3PC90aXRsZT48c2Vjb25kYXJ5LXRpdGxlPlBMb1MgT25lPC9zZWNvbmRhcnkt
dGl0bGU+PC90aXRsZXM+PHBlcmlvZGljYWw+PGZ1bGwtdGl0bGU+UExvUyBPbmU8L2Z1bGwtdGl0
bGU+PC9wZXJpb2RpY2FsPjxwYWdlcz5lMDE4NjMxNTwvcGFnZXM+PHZvbHVtZT4xMjwvdm9sdW1l
PjxudW1iZXI+MTA8L251bWJlcj48ZWRpdGlvbj4yMDE3LzEwLzE5PC9lZGl0aW9uPjxrZXl3b3Jk
cz48a2V5d29yZD5BZHVsdDwva2V5d29yZD48a2V5d29yZD5CdXByZW5vcnBoaW5lL3RoZXJhcGV1
dGljIHVzZTwva2V5d29yZD48a2V5d29yZD5EZWxpdmVyeSBvZiBIZWFsdGggQ2FyZTwva2V5d29y
ZD48a2V5d29yZD5IdW1hbnM8L2tleXdvcmQ+PGtleXdvcmQ+TWV0aGFkb25lL3RoZXJhcGV1dGlj
IHVzZTwva2V5d29yZD48a2V5d29yZD5PcGlvaWQtUmVsYXRlZCBEaXNvcmRlcnMvKmRydWcgdGhl
cmFweS9lcGlkZW1pb2xvZ3k8L2tleXdvcmQ+PGtleXdvcmQ+KlByaW1hcnkgSGVhbHRoIENhcmU8
L2tleXdvcmQ+PC9rZXl3b3Jkcz48ZGF0ZXM+PHllYXI+MjAxNzwveWVhcj48L2RhdGVzPjxpc2Ju
PjE5MzItNjIwMzwvaXNibj48YWNjZXNzaW9uLW51bT4yOTA0MDMzMTwvYWNjZXNzaW9uLW51bT48
dXJscz48L3VybHM+PGN1c3RvbTI+UE1DNTY0NTA5NjwvY3VzdG9tMj48ZWxlY3Ryb25pYy1yZXNv
dXJjZS1udW0+MTAuMTM3MS9qb3VybmFsLnBvbmUuMDE4NjMxNTwvZWxlY3Ryb25pYy1yZXNvdXJj
ZS1udW0+PHJlbW90ZS1kYXRhYmFzZS1wcm92aWRlcj5OTE08L3JlbW90ZS1kYXRhYmFzZS1wcm92
aWRlcj48bGFuZ3VhZ2U+ZW5nPC9sYW5ndWFnZT48L3JlY29yZD48L0NpdGU+PC9FbmROb3RlPgB=
</w:fldData>
        </w:fldChar>
      </w:r>
      <w:r w:rsidRPr="00282744">
        <w:rPr>
          <w:rFonts w:eastAsia="Calibri"/>
        </w:rPr>
        <w:instrText xml:space="preserve"> ADDIN EN.CITE.DATA </w:instrText>
      </w:r>
      <w:r w:rsidRPr="00282744">
        <w:rPr>
          <w:rFonts w:eastAsia="Calibri"/>
        </w:rPr>
      </w:r>
      <w:r w:rsidRPr="00282744">
        <w:rPr>
          <w:rFonts w:eastAsia="Calibri"/>
        </w:rPr>
        <w:fldChar w:fldCharType="end"/>
      </w:r>
      <w:r w:rsidRPr="00282744">
        <w:rPr>
          <w:rFonts w:eastAsia="Calibri"/>
        </w:rPr>
      </w:r>
      <w:r w:rsidRPr="00282744">
        <w:rPr>
          <w:rFonts w:eastAsia="Calibri"/>
        </w:rPr>
        <w:fldChar w:fldCharType="separate"/>
      </w:r>
      <w:r w:rsidRPr="00282744">
        <w:rPr>
          <w:rFonts w:eastAsia="Calibri"/>
          <w:noProof/>
        </w:rPr>
        <w:t>[</w:t>
      </w:r>
      <w:hyperlink w:anchor="_ENREF_13" w:tooltip="Lagisetty, 2017 #7" w:history="1">
        <w:r w:rsidR="00FC5DF3" w:rsidRPr="00282744">
          <w:rPr>
            <w:rFonts w:eastAsia="Calibri"/>
            <w:noProof/>
          </w:rPr>
          <w:t>13</w:t>
        </w:r>
      </w:hyperlink>
      <w:r w:rsidRPr="00282744">
        <w:rPr>
          <w:rFonts w:eastAsia="Calibri"/>
          <w:noProof/>
        </w:rPr>
        <w:t>]</w:t>
      </w:r>
      <w:r w:rsidRPr="00282744">
        <w:rPr>
          <w:rFonts w:eastAsia="Calibri"/>
        </w:rPr>
        <w:fldChar w:fldCharType="end"/>
      </w:r>
      <w:r w:rsidRPr="00282744">
        <w:rPr>
          <w:rFonts w:eastAsia="Calibri"/>
        </w:rPr>
        <w:t>.</w:t>
      </w:r>
      <w:r w:rsidR="00FC0A70">
        <w:rPr>
          <w:rFonts w:eastAsia="Calibri"/>
        </w:rPr>
        <w:t xml:space="preserve"> </w:t>
      </w:r>
    </w:p>
    <w:p w14:paraId="43FAE494" w14:textId="77777777" w:rsidR="00282744" w:rsidRPr="00282744" w:rsidRDefault="00282744" w:rsidP="00282744">
      <w:pPr>
        <w:pStyle w:val="Heading2"/>
      </w:pPr>
      <w:bookmarkStart w:id="5" w:name="_Toc33438468"/>
      <w:r w:rsidRPr="00282744">
        <w:rPr>
          <w:shd w:val="clear" w:color="auto" w:fill="FFFFFF"/>
        </w:rPr>
        <w:t>Recovery Residences</w:t>
      </w:r>
      <w:bookmarkEnd w:id="5"/>
    </w:p>
    <w:p w14:paraId="0B1FE294" w14:textId="23A17004" w:rsidR="00282744" w:rsidRPr="00282744" w:rsidRDefault="00282744" w:rsidP="00282744">
      <w:r w:rsidRPr="00282744">
        <w:t>Stable supportive housing is widely recognized by experts as a critical component of maintaining recovery from SUD</w:t>
      </w:r>
      <w:r w:rsidR="00200576">
        <w:t>.</w:t>
      </w:r>
      <w:r w:rsidRPr="00282744">
        <w:t xml:space="preserve"> Individuals who are not in stable housing situations are at greater risk of returning to destructive behavior patterns </w:t>
      </w:r>
      <w:r w:rsidRPr="00282744">
        <w:fldChar w:fldCharType="begin">
          <w:fldData xml:space="preserve">PEVuZE5vdGU+PENpdGU+PEF1dGhvcj5NZXJpY2xlPC9BdXRob3I+PFllYXI+MjAxNzwvWWVhcj48
UmVjTnVtPjIwPC9SZWNOdW0+PERpc3BsYXlUZXh0Pls0LCA2LTgsIDIwXTwvRGlzcGxheVRleHQ+
PHJlY29yZD48cmVjLW51bWJlcj4yMDwvcmVjLW51bWJlcj48Zm9yZWlnbi1rZXlzPjxrZXkgYXBw
PSJFTiIgZGItaWQ9InNzdnBkejB4MTIyczI1ZTB0eGpwcnh0NHJwcnNleHgwOXg5YSIgdGltZXN0
YW1wPSIxNTcwMzAyMDU2Ij4yMDwva2V5PjwvZm9yZWlnbi1rZXlzPjxyZWYtdHlwZSBuYW1lPSJK
b3VybmFsIEFydGljbGUiPjE3PC9yZWYtdHlwZT48Y29udHJpYnV0b3JzPjxhdXRob3JzPjxhdXRo
b3I+TWVyaWNsZSwgQS4gQS48L2F1dGhvcj48YXV0aG9yPlBvbGNpbiwgRC4gTC48L2F1dGhvcj48
YXV0aG9yPkhlbWJlcmcsIEouPC9hdXRob3I+PGF1dGhvcj5NaWxlcywgSi48L2F1dGhvcj48L2F1
dGhvcnM+PC9jb250cmlidXRvcnM+PGF1dGgtYWRkcmVzcz5hIFJlc2VhcmNoIFNjaWVudGlzdCAs
IEFsY29ob2wgUmVzZWFyY2ggR3JvdXAsIFB1YmxpYyBIZWFsdGggSW5zdGl0dXRlICwgRW1lcnl2
aWxsZSAsIENBICwgVVNBLiYjeEQ7YiBTZW5pb3IgU2NpZW50aXN0ICwgQWxjb2hvbCBSZXNlYXJj
aCBHcm91cCwgUHVibGljIEhlYWx0aCBJbnN0aXR1dGUgLCBFbWVyeXZpbGxlICwgQ0EgLCBVU0Eu
JiN4RDtjIFJlc2VhcmNoIEFzc29jaWF0ZSAsIEFsY29ob2wgUmVzZWFyY2ggR3JvdXAsIFB1Ymxp
YyBIZWFsdGggSW5zdGl0dXRlICwgRW1lcnl2aWxsZSAsIENBICwgVVNBLiYjeEQ7ZCBEb2N0b3Jh
bCBDYW5kaWRhdGUgLCBUaGUgSGVsbGVyIFNjaG9vbCBmb3IgU29jaWFsIFBvbGljeSBhbmQgTWFu
YWdlbWVudCwgQnJhbmRlaXMgVW5pdmVyc2l0eSAsIFdhbHRoYW0gLCBNQSAsIFVTQS48L2F1dGgt
YWRkcmVzcz48dGl0bGVzPjx0aXRsZT5SZWNvdmVyeSBIb3VzaW5nOiBFdm9sdmluZyBNb2RlbHMg
dG8gQWRkcmVzcyBSZXNpZGVudCBOZWVkczwvdGl0bGU+PHNlY29uZGFyeS10aXRsZT5KIFBzeWNo
b2FjdGl2ZSBEcnVnczwvc2Vjb25kYXJ5LXRpdGxlPjwvdGl0bGVzPjxwZXJpb2RpY2FsPjxmdWxs
LXRpdGxlPkogUHN5Y2hvYWN0aXZlIERydWdzPC9mdWxsLXRpdGxlPjwvcGVyaW9kaWNhbD48cGFn
ZXM+MzUyLTM2MTwvcGFnZXM+PHZvbHVtZT40OTwvdm9sdW1lPjxudW1iZXI+NDwvbnVtYmVyPjxl
ZGl0aW9uPjIwMTcvMDYvMjk8L2VkaXRpb24+PGtleXdvcmRzPjxrZXl3b3JkPkFkdWx0PC9rZXl3
b3JkPjxrZXl3b3JkPkNhbGlmb3JuaWE8L2tleXdvcmQ+PGtleXdvcmQ+RmVtYWxlPC9rZXl3b3Jk
PjxrZXl3b3JkPkhvdXNpbmcvKmVjb25vbWljczwva2V5d29yZD48a2V5d29yZD5IdW1hbnM8L2tl
eXdvcmQ+PGtleXdvcmQ+TWFsZTwva2V5d29yZD48a2V5d29yZD5Tb2NpYWwgU3VwcG9ydDwva2V5
d29yZD48a2V5d29yZD5TdWJzdGFuY2UgQWJ1c2UgVHJlYXRtZW50IENlbnRlcnMvKmVjb25vbWlj
czwva2V5d29yZD48a2V5d29yZD5TdWJzdGFuY2UtUmVsYXRlZCBEaXNvcmRlcnMvZWNvbm9taWNz
PC9rZXl3b3JkPjxrZXl3b3JkPipBZGRpY3Rpb248L2tleXdvcmQ+PGtleXdvcmQ+KnJlY292ZXJ5
PC9rZXl3b3JkPjxrZXl3b3JkPipyZWNvdmVyeSBob3VzaW5nPC9rZXl3b3JkPjxrZXl3b3JkPipy
ZWNvdmVyeSByZXNpZGVuY2VzPC9rZXl3b3JkPjxrZXl3b3JkPipyZWNvdmVyeSBzdXBwb3J0IHNl
cnZpY2VzPC9rZXl3b3JkPjxrZXl3b3JkPipzb2JlciBsaXZpbmc8L2tleXdvcmQ+PC9rZXl3b3Jk
cz48ZGF0ZXM+PHllYXI+MjAxNzwveWVhcj48cHViLWRhdGVzPjxkYXRlPlNlcC1PY3Q8L2RhdGU+
PC9wdWItZGF0ZXM+PC9kYXRlcz48aXNibj4wMjc5LTEwNzI8L2lzYm4+PGFjY2Vzc2lvbi1udW0+
Mjg2NTc4MjM8L2FjY2Vzc2lvbi1udW0+PHVybHM+PC91cmxzPjxjdXN0b20yPlBNQzU5OTg4MTU8
L2N1c3RvbTI+PGN1c3RvbTY+TklITVM5NzIxNzU8L2N1c3RvbTY+PGVsZWN0cm9uaWMtcmVzb3Vy
Y2UtbnVtPjEwLjEwODAvMDI3OTEwNzIuMjAxNy4xMzQyMTU0PC9lbGVjdHJvbmljLXJlc291cmNl
LW51bT48cmVtb3RlLWRhdGFiYXNlLXByb3ZpZGVyPk5MTTwvcmVtb3RlLWRhdGFiYXNlLXByb3Zp
ZGVyPjxsYW5ndWFnZT5lbmc8L2xhbmd1YWdlPjwvcmVjb3JkPjwvQ2l0ZT48Q2l0ZT48QXV0aG9y
Pk1heTwvQXV0aG9yPjxZZWFyPjIwMTc8L1llYXI+PFJlY051bT4xOTwvUmVjTnVtPjxyZWNvcmQ+
PHJlYy1udW1iZXI+MTk8L3JlYy1udW1iZXI+PGZvcmVpZ24ta2V5cz48a2V5IGFwcD0iRU4iIGRi
LWlkPSJzc3ZwZHoweDEyMnMyNWUwdHhqcHJ4dDRycHJzZXh4MDl4OWEiIHRpbWVzdGFtcD0iMTU3
MDMwMjA1NiI+MTk8L2tleT48L2ZvcmVpZ24ta2V5cz48cmVmLXR5cGUgbmFtZT0iSm91cm5hbCBB
cnRpY2xlIj4xNzwvcmVmLXR5cGU+PGNvbnRyaWJ1dG9ycz48YXV0aG9ycz48YXV0aG9yPk1heSwg
RS4gTS48L2F1dGhvcj48YXV0aG9yPkh1bnRlciwgQi4gQS48L2F1dGhvcj48YXV0aG9yPkphc29u
LCBMLiBBLjwvYXV0aG9yPjwvYXV0aG9ycz48L2NvbnRyaWJ1dG9ycz48YXV0aC1hZGRyZXNzPlBl
bm5zeWx2YW5pYSBTdGF0ZSBVbml2ZXJzaXR5LiYjeEQ7VW5pdmVyc2l0eSBvZiBNYXJ5bGFuZCwg
QmFsdGltb3JlIENvdW50eS4mI3hEO0NlbnRlciBmb3IgQ29tbXVuaXR5IFJlc2VhcmNoLCBEZVBh
dWwgVW5pdmVyc2l0eS48L2F1dGgtYWRkcmVzcz48dGl0bGVzPjx0aXRsZT5NRVRIT0RPTE9HSUNB
TCBQTFVSQUxJU00gQU5EIE1JWEVEIE1FVEhPRE9MT0dZIFRPIFNUUkVOR1RIRU4gQ09NTVVOSVRZ
IFBTWUNIT0xPR1kgUkVTRUFSQ0g6IEFOIEVYQU1QTEUgRlJPTSBPWEZPUkQgSE9VU0U8L3RpdGxl
PjxzZWNvbmRhcnktdGl0bGU+SiBDb21tdW5pdHkgUHN5Y2hvbDwvc2Vjb25kYXJ5LXRpdGxlPjwv
dGl0bGVzPjxwZXJpb2RpY2FsPjxmdWxsLXRpdGxlPkogQ29tbXVuaXR5IFBzeWNob2w8L2Z1bGwt
dGl0bGU+PC9wZXJpb2RpY2FsPjxwYWdlcz4xMDAtMTE2PC9wYWdlcz48dm9sdW1lPjQ1PC92b2x1
bWU+PG51bWJlcj4xPC9udW1iZXI+PGVkaXRpb24+MjAxNy8wOC8yNjwvZWRpdGlvbj48a2V5d29y
ZHM+PGtleXdvcmQ+Kkdyb3VwIEhvbWVzPC9rZXl3b3JkPjxrZXl3b3JkPkh1bWFuczwva2V5d29y
ZD48a2V5d29yZD5Qc3ljaG9sb2d5LCBBcHBsaWVkLyptZXRob2RzPC9rZXl3b3JkPjxrZXl3b3Jk
PipSZXNlYXJjaCBEZXNpZ248L2tleXdvcmQ+PGtleXdvcmQ+KlN1YnN0YW5jZSBBYnVzZSBUcmVh
dG1lbnQgQ2VudGVyczwva2V5d29yZD48a2V5d29yZD5TdWJzdGFuY2UtUmVsYXRlZCBEaXNvcmRl
cnMvKnJlaGFiaWxpdGF0aW9uPC9rZXl3b3JkPjxrZXl3b3JkPipPeGZvcmQgSG91c2U8L2tleXdv
cmQ+PGtleXdvcmQ+KmNvbW11bml0eSBwc3ljaG9sb2d5PC9rZXl3b3JkPjxrZXl3b3JkPiptZXRo
b2RvbG9naWNhbCBwbHVyYWxpc208L2tleXdvcmQ+PGtleXdvcmQ+KnJlY292ZXJ5IHJlc2lkZW5j
ZXM8L2tleXdvcmQ+PGtleXdvcmQ+KnJlc2VhcmNoIG1ldGhvZHM8L2tleXdvcmQ+PC9rZXl3b3Jk
cz48ZGF0ZXM+PHllYXI+MjAxNzwveWVhcj48cHViLWRhdGVzPjxkYXRlPkphbjwvZGF0ZT48L3B1
Yi1kYXRlcz48L2RhdGVzPjxpc2JuPjAwOTAtNDM5MiAoUHJpbnQpJiN4RDswMDkwLTQzOTI8L2lz
Ym4+PGFjY2Vzc2lvbi1udW0+Mjg4MzkzNDQ8L2FjY2Vzc2lvbi1udW0+PHVybHM+PC91cmxzPjxj
dXN0b20yPlBNQzU1NjUxNjI8L2N1c3RvbTI+PGN1c3RvbTY+TklITVM4OTMxNTU8L2N1c3RvbTY+
PGVsZWN0cm9uaWMtcmVzb3VyY2UtbnVtPjEwLjEwMDIvamNvcC4yMTgzODwvZWxlY3Ryb25pYy1y
ZXNvdXJjZS1udW0+PHJlbW90ZS1kYXRhYmFzZS1wcm92aWRlcj5OTE08L3JlbW90ZS1kYXRhYmFz
ZS1wcm92aWRlcj48bGFuZ3VhZ2U+ZW5nPC9sYW5ndWFnZT48L3JlY29yZD48L0NpdGU+PENpdGU+
PEF1dGhvcj5NZXJpY2xlPC9BdXRob3I+PFllYXI+MjAxNzwvWWVhcj48UmVjTnVtPjIwPC9SZWNO
dW0+PHJlY29yZD48cmVjLW51bWJlcj4yMDwvcmVjLW51bWJlcj48Zm9yZWlnbi1rZXlzPjxrZXkg
YXBwPSJFTiIgZGItaWQ9InNzdnBkejB4MTIyczI1ZTB0eGpwcnh0NHJwcnNleHgwOXg5YSIgdGlt
ZXN0YW1wPSIxNTcwMzAyMDU2Ij4yMDwva2V5PjwvZm9yZWlnbi1rZXlzPjxyZWYtdHlwZSBuYW1l
PSJKb3VybmFsIEFydGljbGUiPjE3PC9yZWYtdHlwZT48Y29udHJpYnV0b3JzPjxhdXRob3JzPjxh
dXRob3I+TWVyaWNsZSwgQS4gQS48L2F1dGhvcj48YXV0aG9yPlBvbGNpbiwgRC4gTC48L2F1dGhv
cj48YXV0aG9yPkhlbWJlcmcsIEouPC9hdXRob3I+PGF1dGhvcj5NaWxlcywgSi48L2F1dGhvcj48
L2F1dGhvcnM+PC9jb250cmlidXRvcnM+PGF1dGgtYWRkcmVzcz5hIFJlc2VhcmNoIFNjaWVudGlz
dCAsIEFsY29ob2wgUmVzZWFyY2ggR3JvdXAsIFB1YmxpYyBIZWFsdGggSW5zdGl0dXRlICwgRW1l
cnl2aWxsZSAsIENBICwgVVNBLiYjeEQ7YiBTZW5pb3IgU2NpZW50aXN0ICwgQWxjb2hvbCBSZXNl
YXJjaCBHcm91cCwgUHVibGljIEhlYWx0aCBJbnN0aXR1dGUgLCBFbWVyeXZpbGxlICwgQ0EgLCBV
U0EuJiN4RDtjIFJlc2VhcmNoIEFzc29jaWF0ZSAsIEFsY29ob2wgUmVzZWFyY2ggR3JvdXAsIFB1
YmxpYyBIZWFsdGggSW5zdGl0dXRlICwgRW1lcnl2aWxsZSAsIENBICwgVVNBLiYjeEQ7ZCBEb2N0
b3JhbCBDYW5kaWRhdGUgLCBUaGUgSGVsbGVyIFNjaG9vbCBmb3IgU29jaWFsIFBvbGljeSBhbmQg
TWFuYWdlbWVudCwgQnJhbmRlaXMgVW5pdmVyc2l0eSAsIFdhbHRoYW0gLCBNQSAsIFVTQS48L2F1
dGgtYWRkcmVzcz48dGl0bGVzPjx0aXRsZT5SZWNvdmVyeSBIb3VzaW5nOiBFdm9sdmluZyBNb2Rl
bHMgdG8gQWRkcmVzcyBSZXNpZGVudCBOZWVkczwvdGl0bGU+PHNlY29uZGFyeS10aXRsZT5KIFBz
eWNob2FjdGl2ZSBEcnVnczwvc2Vjb25kYXJ5LXRpdGxlPjwvdGl0bGVzPjxwZXJpb2RpY2FsPjxm
dWxsLXRpdGxlPkogUHN5Y2hvYWN0aXZlIERydWdzPC9mdWxsLXRpdGxlPjwvcGVyaW9kaWNhbD48
cGFnZXM+MzUyLTM2MTwvcGFnZXM+PHZvbHVtZT40OTwvdm9sdW1lPjxudW1iZXI+NDwvbnVtYmVy
PjxlZGl0aW9uPjIwMTcvMDYvMjk8L2VkaXRpb24+PGtleXdvcmRzPjxrZXl3b3JkPkFkdWx0PC9r
ZXl3b3JkPjxrZXl3b3JkPkNhbGlmb3JuaWE8L2tleXdvcmQ+PGtleXdvcmQ+RmVtYWxlPC9rZXl3
b3JkPjxrZXl3b3JkPkhvdXNpbmcvKmVjb25vbWljczwva2V5d29yZD48a2V5d29yZD5IdW1hbnM8
L2tleXdvcmQ+PGtleXdvcmQ+TWFsZTwva2V5d29yZD48a2V5d29yZD5Tb2NpYWwgU3VwcG9ydDwv
a2V5d29yZD48a2V5d29yZD5TdWJzdGFuY2UgQWJ1c2UgVHJlYXRtZW50IENlbnRlcnMvKmVjb25v
bWljczwva2V5d29yZD48a2V5d29yZD5TdWJzdGFuY2UtUmVsYXRlZCBEaXNvcmRlcnMvZWNvbm9t
aWNzPC9rZXl3b3JkPjxrZXl3b3JkPipBZGRpY3Rpb248L2tleXdvcmQ+PGtleXdvcmQ+KnJlY292
ZXJ5PC9rZXl3b3JkPjxrZXl3b3JkPipyZWNvdmVyeSBob3VzaW5nPC9rZXl3b3JkPjxrZXl3b3Jk
PipyZWNvdmVyeSByZXNpZGVuY2VzPC9rZXl3b3JkPjxrZXl3b3JkPipyZWNvdmVyeSBzdXBwb3J0
IHNlcnZpY2VzPC9rZXl3b3JkPjxrZXl3b3JkPipzb2JlciBsaXZpbmc8L2tleXdvcmQ+PC9rZXl3
b3Jkcz48ZGF0ZXM+PHllYXI+MjAxNzwveWVhcj48cHViLWRhdGVzPjxkYXRlPlNlcC1PY3Q8L2Rh
dGU+PC9wdWItZGF0ZXM+PC9kYXRlcz48aXNibj4wMjc5LTEwNzI8L2lzYm4+PGFjY2Vzc2lvbi1u
dW0+Mjg2NTc4MjM8L2FjY2Vzc2lvbi1udW0+PHVybHM+PC91cmxzPjxjdXN0b20yPlBNQzU5OTg4
MTU8L2N1c3RvbTI+PGN1c3RvbTY+TklITVM5NzIxNzU8L2N1c3RvbTY+PGVsZWN0cm9uaWMtcmVz
b3VyY2UtbnVtPjEwLjEwODAvMDI3OTEwNzIuMjAxNy4xMzQyMTU0PC9lbGVjdHJvbmljLXJlc291
cmNlLW51bT48cmVtb3RlLWRhdGFiYXNlLXByb3ZpZGVyPk5MTTwvcmVtb3RlLWRhdGFiYXNlLXBy
b3ZpZGVyPjxsYW5ndWFnZT5lbmc8L2xhbmd1YWdlPjwvcmVjb3JkPjwvQ2l0ZT48Q2l0ZT48QXV0
aG9yPlBhbm5lbGxhIFdpbm48L0F1dGhvcj48WWVhcj4yMDE2PC9ZZWFyPjxSZWNOdW0+MTM8L1Jl
Y051bT48cmVjb3JkPjxyZWMtbnVtYmVyPjEzPC9yZWMtbnVtYmVyPjxmb3JlaWduLWtleXM+PGtl
eSBhcHA9IkVOIiBkYi1pZD0ic3N2cGR6MHgxMjJzMjVlMHR4anByeHQ0cnByc2V4eDA5eDlhIiB0
aW1lc3RhbXA9IjE1NzAyOTgxMTUiPjEzPC9rZXk+PC9mb3JlaWduLWtleXM+PHJlZi10eXBlIG5h
bWU9IkpvdXJuYWwgQXJ0aWNsZSI+MTc8L3JlZi10eXBlPjxjb250cmlidXRvcnM+PGF1dGhvcnM+
PGF1dGhvcj5QYW5uZWxsYSBXaW5uLCBMLjwvYXV0aG9yPjxhdXRob3I+UGFxdWV0dGUsIEsuPC9h
dXRob3I+PC9hdXRob3JzPjwvY29udHJpYnV0b3JzPjxhdXRoLWFkZHJlc3M+YSBDZW50ZXIgZm9y
IFNvY2lhbCBJbm5vdmF0aW9uICwgTmVlZGhhbSAsIE1hc3NhY2h1c2V0dHMgLCBVU0EuPC9hdXRo
LWFkZHJlc3M+PHRpdGxlcz48dGl0bGU+QnJpbmdpbmcgUmVjb3ZlcnkgSG91c2luZyB0byBTY2Fs
ZSBpbiBPaGlvOiBMZXNzb25zIExlYXJuZWQ8L3RpdGxlPjxzZWNvbmRhcnktdGl0bGU+SiBEdWFs
IERpYWduPC9zZWNvbmRhcnktdGl0bGU+PC90aXRsZXM+PHBlcmlvZGljYWw+PGZ1bGwtdGl0bGU+
SiBEdWFsIERpYWduPC9mdWxsLXRpdGxlPjwvcGVyaW9kaWNhbD48cGFnZXM+MTYzLTc0PC9wYWdl
cz48dm9sdW1lPjEyPC92b2x1bWU+PG51bWJlcj4yPC9udW1iZXI+PGVkaXRpb24+MjAxNi8wNC8x
MjwvZWRpdGlvbj48a2V5d29yZHM+PGtleXdvcmQ+SGVhbHRoIFNlcnZpY2VzIEFjY2Vzc2liaWxp
dHk8L2tleXdvcmQ+PGtleXdvcmQ+KkhvdXNpbmc8L2tleXdvcmQ+PGtleXdvcmQ+SHVtYW5zPC9r
ZXl3b3JkPjxrZXl3b3JkPipNZW50YWwgSGVhbHRoIFNlcnZpY2VzPC9rZXl3b3JkPjxrZXl3b3Jk
Pk5lZWRzIEFzc2Vzc21lbnQ8L2tleXdvcmQ+PGtleXdvcmQ+T2hpbzwva2V5d29yZD48a2V5d29y
ZD5TdWJzdGFuY2UtUmVsYXRlZCBEaXNvcmRlcnMvKnRoZXJhcHk8L2tleXdvcmQ+PGtleXdvcmQ+
KlJlY292ZXJ5IGhvdXNpbmc8L2tleXdvcmQ+PGtleXdvcmQ+KmFkZGljdGlvbjwva2V5d29yZD48
a2V5d29yZD4qcmVjb3Zlcnk8L2tleXdvcmQ+PGtleXdvcmQ+KnJlY292ZXJ5IHJlc2lkZW5jZXM8
L2tleXdvcmQ+PGtleXdvcmQ+KnJlY292ZXJ5LW9yaWVudGVkIHN5c3RlbXMgb2YgY2FyZTwva2V5
d29yZD48a2V5d29yZD4qc29iZXIgaG91c2luZzwva2V5d29yZD48a2V5d29yZD4qc3Vic3RhbmNl
IHVzZSBkaXNvcmRlcnM8L2tleXdvcmQ+PC9rZXl3b3Jkcz48ZGF0ZXM+PHllYXI+MjAxNjwveWVh
cj48cHViLWRhdGVzPjxkYXRlPkFwci1KdW48L2RhdGU+PC9wdWItZGF0ZXM+PC9kYXRlcz48aXNi
bj4xNTUwLTQyNzE8L2lzYm4+PGFjY2Vzc2lvbi1udW0+MjcwNjQ2MjA8L2FjY2Vzc2lvbi1udW0+
PHVybHM+PC91cmxzPjxlbGVjdHJvbmljLXJlc291cmNlLW51bT4xMC4xMDgwLzE1NTA0MjYzLjIw
MTYuMTE3Mzk3MTwvZWxlY3Ryb25pYy1yZXNvdXJjZS1udW0+PHJlbW90ZS1kYXRhYmFzZS1wcm92
aWRlcj5OTE08L3JlbW90ZS1kYXRhYmFzZS1wcm92aWRlcj48bGFuZ3VhZ2U+ZW5nPC9sYW5ndWFn
ZT48L3JlY29yZD48L0NpdGU+PENpdGU+PEF1dGhvcj5QYXF1ZXR0ZTwvQXV0aG9yPjxZZWFyPjIw
MTY8L1llYXI+PFJlY051bT4xMjwvUmVjTnVtPjxyZWNvcmQ+PHJlYy1udW1iZXI+MTI8L3JlYy1u
dW1iZXI+PGZvcmVpZ24ta2V5cz48a2V5IGFwcD0iRU4iIGRiLWlkPSJzc3ZwZHoweDEyMnMyNWUw
dHhqcHJ4dDRycHJzZXh4MDl4OWEiIHRpbWVzdGFtcD0iMTU3MDI5ODExNSI+MTI8L2tleT48L2Zv
cmVpZ24ta2V5cz48cmVmLXR5cGUgbmFtZT0iSm91cm5hbCBBcnRpY2xlIj4xNzwvcmVmLXR5cGU+
PGNvbnRyaWJ1dG9ycz48YXV0aG9ycz48YXV0aG9yPlBhcXVldHRlLCBLLjwvYXV0aG9yPjxhdXRo
b3I+UGFubmVsbGEgV2lubiwgTC4gQS48L2F1dGhvcj48L2F1dGhvcnM+PC9jb250cmlidXRvcnM+
PGF1dGgtYWRkcmVzcz5hIENlbnRlciBmb3IgU29jaWFsIElubm92YXRpb24gLCBOZWVkaGFtICwg
TWFzc2FjaHVzZXR0cyAsIFVTQS48L2F1dGgtYWRkcmVzcz48dGl0bGVzPjx0aXRsZT5UaGUgUm9s
ZSBvZiBSZWNvdmVyeSBIb3VzaW5nOiBQcmlvcml0aXppbmcgQ2hvaWNlIGluIEhvbWVsZXNzIFNl
cnZpY2VzPC90aXRsZT48c2Vjb25kYXJ5LXRpdGxlPkogRHVhbCBEaWFnbjwvc2Vjb25kYXJ5LXRp
dGxlPjwvdGl0bGVzPjxwZXJpb2RpY2FsPjxmdWxsLXRpdGxlPkogRHVhbCBEaWFnbjwvZnVsbC10
aXRsZT48L3BlcmlvZGljYWw+PHBhZ2VzPjE1My02MjwvcGFnZXM+PHZvbHVtZT4xMjwvdm9sdW1l
PjxudW1iZXI+MjwvbnVtYmVyPjxlZGl0aW9uPjIwMTYvMDQvMTI8L2VkaXRpb24+PGtleXdvcmRz
PjxrZXl3b3JkPkNvbnN1bWVyIEJlaGF2aW9yPC9rZXl3b3JkPjxrZXl3b3JkPkRpYWdub3Npcywg
RHVhbCAoUHN5Y2hpYXRyeSk8L2tleXdvcmQ+PGtleXdvcmQ+SG9tZWxlc3MgUGVyc29ucy8qcHN5
Y2hvbG9neTwva2V5d29yZD48a2V5d29yZD5Ib3VzaW5nPC9rZXl3b3JkPjxrZXl3b3JkPkh1bWFu
czwva2V5d29yZD48a2V5d29yZD5NZW50YWwgRGlzb3JkZXJzL2VwaWRlbWlvbG9neS8qdGhlcmFw
eTwva2V5d29yZD48a2V5d29yZD4qTWVudGFsIEhlYWx0aCBTZXJ2aWNlczwva2V5d29yZD48a2V5
d29yZD5TdWJzdGFuY2UtUmVsYXRlZCBEaXNvcmRlcnMvZXBpZGVtaW9sb2d5Lyp0aGVyYXB5PC9r
ZXl3b3JkPjxrZXl3b3JkPipSZWNvdmVyeSBob3VzaW5nPC9rZXl3b3JkPjxrZXl3b3JkPiphZGRp
Y3Rpb248L2tleXdvcmQ+PGtleXdvcmQ+KmhvdXNpbmcgZmlyc3Q8L2tleXdvcmQ+PGtleXdvcmQ+
KnBlcm1hbmVudCBzdXBwb3J0aXZlIGhvdXNpbmc8L2tleXdvcmQ+PGtleXdvcmQ+KnJlY292ZXJ5
PC9rZXl3b3JkPjxrZXl3b3JkPipyZWNvdmVyeSByZXNpZGVuY2VzPC9rZXl3b3JkPjxrZXl3b3Jk
PipyZWNvdmVyeS1vcmllbnRlZCBzeXN0ZW1zIG9mIGNhcmU8L2tleXdvcmQ+PGtleXdvcmQ+KnNv
YmVyIGhvdXNpbmc8L2tleXdvcmQ+PGtleXdvcmQ+KnN1YnN0YW5jZSB1c2U8L2tleXdvcmQ+PC9r
ZXl3b3Jkcz48ZGF0ZXM+PHllYXI+MjAxNjwveWVhcj48cHViLWRhdGVzPjxkYXRlPkFwci1KdW48
L2RhdGU+PC9wdWItZGF0ZXM+PC9kYXRlcz48aXNibj4xNTUwLTQyNzE8L2lzYm4+PGFjY2Vzc2lv
bi1udW0+MjcwNjQ4MzQ8L2FjY2Vzc2lvbi1udW0+PHVybHM+PC91cmxzPjxlbGVjdHJvbmljLXJl
c291cmNlLW51bT4xMC4xMDgwLzE1NTA0MjYzLjIwMTYuMTE3NTI2MjwvZWxlY3Ryb25pYy1yZXNv
dXJjZS1udW0+PHJlbW90ZS1kYXRhYmFzZS1wcm92aWRlcj5OTE08L3JlbW90ZS1kYXRhYmFzZS1w
cm92aWRlcj48bGFuZ3VhZ2U+ZW5nPC9sYW5ndWFnZT48L3JlY29yZD48L0NpdGU+PENpdGU+PEF1
dGhvcj5UdXRlbjwvQXV0aG9yPjxZZWFyPjIwMTc8L1llYXI+PFJlY051bT4xMDwvUmVjTnVtPjxy
ZWNvcmQ+PHJlYy1udW1iZXI+MTA8L3JlYy1udW1iZXI+PGZvcmVpZ24ta2V5cz48a2V5IGFwcD0i
RU4iIGRiLWlkPSJzc3ZwZHoweDEyMnMyNWUwdHhqcHJ4dDRycHJzZXh4MDl4OWEiIHRpbWVzdGFt
cD0iMTU3MDI5ODExNSI+MTA8L2tleT48L2ZvcmVpZ24ta2V5cz48cmVmLXR5cGUgbmFtZT0iSm91
cm5hbCBBcnRpY2xlIj4xNzwvcmVmLXR5cGU+PGNvbnRyaWJ1dG9ycz48YXV0aG9ycz48YXV0aG9y
PlR1dGVuLCBNLjwvYXV0aG9yPjxhdXRob3I+U2hhZHVyLCBKLiBNLjwvYXV0aG9yPjxhdXRob3I+
U3RpdHplciwgTS48L2F1dGhvcj48YXV0aG9yPkpvbmVzLCBILiBFLjwvYXV0aG9yPjwvYXV0aG9y
cz48L2NvbnRyaWJ1dG9ycz48YXV0aC1hZGRyZXNzPlVuaXZlcnNpdHkgb2YgTWFyeWxhbmQgU2No
b29sIG9mIFNvY2lhbCBXb3JrLCA1MjUgV2VzdCBSZWR3b29kIFN0cmVldCwgQmFsdGltb3JlLCBN
RCAyMTIwMSwgVVNBOyBKb2hucyBIb3BraW5zIFVuaXZlcnNpdHksIFNjaG9vbCBvZiBNZWRpY2lu
ZSwgRGVwYXJ0bWVudCBvZiBQc3ljaGlhdHJ5IGFuZCBCZWhhdmlvcmFsIFNjaWVuY2VzLCBCYXl2
aWV3IE1lZGljYWwgQ2VudGVyLCBHIEJ1aWxkaW5nLCBCYWx0aW1vcmUsIE1EIDIxMjI0LCBVU0Eu
IEVsZWN0cm9uaWMgYWRkcmVzczogbXR1dGVuQHNzdy51bWFyeWxhbmQuZWR1LiYjeEQ7VW5pdmVy
c2l0eSBvZiBNYXJ5bGFuZCBhdCBDb2xsZWdlIFBhcmssIERlcGFydG1lbnQgb2YgUHN5Y2hvbG9n
eSwgQ2VudGVyIGZvciBBZGRpY3Rpb25zLCBQZXJzb25hbGl0eSwgYW5kIEVtb3Rpb24gUmVzZWFy
Y2gsIDIxMDMgQ29sZSBGaWVsZCBIb3VzZSwgQ29sbGVnZSBQYXJrLCBNRCAyMDc0MiwgVVNBLiBF
bGVjdHJvbmljIGFkZHJlc3M6IGpzaGFkdXJAdW1kLmVkdS4mI3hEO0pvaG5zIEhvcGtpbnMgVW5p
dmVyc2l0eSwgU2Nob29sIG9mIE1lZGljaW5lLCBEZXBhcnRtZW50IG9mIFBzeWNoaWF0cnkgYW5k
IEJlaGF2aW9yYWwgU2NpZW5jZXMsIEJheXZpZXcgTWVkaWNhbCBDZW50ZXIsIEcgQnVpbGRpbmcs
IEJhbHRpbW9yZSwgTUQgMjEyMjQsIFVTQS4gRWxlY3Ryb25pYyBhZGRyZXNzOiBtc3RpdHplckBq
aG1pLmVkdS4mI3hEO1RoZSBVbml2ZXJzaXR5IG9mIE5vcnRoIENhcm9saW5hIGF0IENoYXBlbCBI
aWxsLCBEZXBhcnRtZW50IG9mIE9ic3RldHJpY3MgYW5kIEd5bmVjb2xvZ3ksIFNjaG9vbCBvZiBN
ZWRpY2luZSwgSG9yaXpvbnMgUHJvZ3JhbSwgMTI3IEtpbmdzdG9uIERyaXZlLCBDaGFwZWwgSGls
bCwgTkMgMjc1MTQsIFVTQTsgSm9obnMgSG9wa2lucyBVbml2ZXJzaXR5LCBTY2hvb2wgb2YgTWVk
aWNpbmUsIERlcGFydG1lbnQgb2YgUHN5Y2hpYXRyeSBhbmQgQmVoYXZpb3JhbCBTY2llbmNlcywg
QmF5dmlldyBNZWRpY2FsIENlbnRlciwgRyBCdWlsZGluZywgQmFsdGltb3JlLCBNRCAyMTIyNCwg
VVNBLjwvYXV0aC1hZGRyZXNzPjx0aXRsZXM+PHRpdGxlPkEgQ29tcGFyaXNvbiBvZiBSZWluZm9y
Y2VtZW50IEJhc2VkIFRyZWF0bWVudCAoUkJUKSB2ZXJzdXMgUkJUIHBsdXMgUmVjb3ZlcnkgSG91
c2luZyAoUkJUKFJIKSk8L3RpdGxlPjxzZWNvbmRhcnktdGl0bGU+SiBTdWJzdCBBYnVzZSBUcmVh
dDwvc2Vjb25kYXJ5LXRpdGxlPjwvdGl0bGVzPjxwZXJpb2RpY2FsPjxmdWxsLXRpdGxlPkogU3Vi
c3QgQWJ1c2UgVHJlYXQ8L2Z1bGwtdGl0bGU+PC9wZXJpb2RpY2FsPjxwYWdlcz40OC01NTwvcGFn
ZXM+PHZvbHVtZT43Mjwvdm9sdW1lPjxlZGl0aW9uPjIwMTYvMTAvMDQ8L2VkaXRpb24+PGtleXdv
cmRzPjxrZXl3b3JkPkFkdWx0PC9rZXl3b3JkPjxrZXl3b3JkPkNvY2FpbmUtUmVsYXRlZCBEaXNv
cmRlcnMvcmVoYWJpbGl0YXRpb24vKnRoZXJhcHk8L2tleXdvcmQ+PGtleXdvcmQ+KkVtcGxveW1l
bnQ8L2tleXdvcmQ+PGtleXdvcmQ+RmVtYWxlPC9rZXl3b3JkPjxrZXl3b3JkPipIb3VzaW5nPC9r
ZXl3b3JkPjxrZXl3b3JkPkh1bWFuczwva2V5d29yZD48a2V5d29yZD5NYWxlPC9rZXl3b3JkPjxr
ZXl3b3JkPk1pZGRsZSBBZ2VkPC9rZXl3b3JkPjxrZXl3b3JkPk9waW9pZC1SZWxhdGVkIERpc29y
ZGVycy9yZWhhYmlsaXRhdGlvbi8qdGhlcmFweTwva2V5d29yZD48a2V5d29yZD4qT3V0Y29tZSBB
c3Nlc3NtZW50IChIZWFsdGggQ2FyZSk8L2tleXdvcmQ+PGtleXdvcmQ+KlJlaW5mb3JjZW1lbnQg
KFBzeWNob2xvZ3kpPC9rZXl3b3JkPjxrZXl3b3JkPlJlc2lkZW50aWFsIFRyZWF0bWVudC8qbWV0
aG9kczwva2V5d29yZD48a2V5d29yZD4qQ29jYWluZSB1c2U8L2tleXdvcmQ+PGtleXdvcmQ+Kk9w
aW9pZCB1c2U8L2tleXdvcmQ+PGtleXdvcmQ+KlRyZWF0bWVudCBvdXRjb21lczwva2V5d29yZD48
L2tleXdvcmRzPjxkYXRlcz48eWVhcj4yMDE3PC95ZWFyPjxwdWItZGF0ZXM+PGRhdGU+SmFuPC9k
YXRlPjwvcHViLWRhdGVzPjwvZGF0ZXM+PGlzYm4+MDc0MC01NDcyPC9pc2JuPjxhY2Nlc3Npb24t
bnVtPjI3NjkzMTA4PC9hY2Nlc3Npb24tbnVtPjx1cmxzPjwvdXJscz48ZWxlY3Ryb25pYy1yZXNv
dXJjZS1udW0+MTAuMTAxNi9qLmpzYXQuMjAxNi4wOS4wMDE8L2VsZWN0cm9uaWMtcmVzb3VyY2Ut
bnVtPjxyZW1vdGUtZGF0YWJhc2UtcHJvdmlkZXI+TkxNPC9yZW1vdGUtZGF0YWJhc2UtcHJvdmlk
ZXI+PGxhbmd1YWdlPmVuZzwvbGFuZ3VhZ2U+PC9yZWNvcmQ+PC9DaXRlPjwvRW5kTm90ZT5=
</w:fldData>
        </w:fldChar>
      </w:r>
      <w:r w:rsidRPr="00282744">
        <w:instrText xml:space="preserve"> ADDIN EN.CITE </w:instrText>
      </w:r>
      <w:r w:rsidRPr="00282744">
        <w:fldChar w:fldCharType="begin">
          <w:fldData xml:space="preserve">PEVuZE5vdGU+PENpdGU+PEF1dGhvcj5NZXJpY2xlPC9BdXRob3I+PFllYXI+MjAxNzwvWWVhcj48
UmVjTnVtPjIwPC9SZWNOdW0+PERpc3BsYXlUZXh0Pls0LCA2LTgsIDIwXTwvRGlzcGxheVRleHQ+
PHJlY29yZD48cmVjLW51bWJlcj4yMDwvcmVjLW51bWJlcj48Zm9yZWlnbi1rZXlzPjxrZXkgYXBw
PSJFTiIgZGItaWQ9InNzdnBkejB4MTIyczI1ZTB0eGpwcnh0NHJwcnNleHgwOXg5YSIgdGltZXN0
YW1wPSIxNTcwMzAyMDU2Ij4yMDwva2V5PjwvZm9yZWlnbi1rZXlzPjxyZWYtdHlwZSBuYW1lPSJK
b3VybmFsIEFydGljbGUiPjE3PC9yZWYtdHlwZT48Y29udHJpYnV0b3JzPjxhdXRob3JzPjxhdXRo
b3I+TWVyaWNsZSwgQS4gQS48L2F1dGhvcj48YXV0aG9yPlBvbGNpbiwgRC4gTC48L2F1dGhvcj48
YXV0aG9yPkhlbWJlcmcsIEouPC9hdXRob3I+PGF1dGhvcj5NaWxlcywgSi48L2F1dGhvcj48L2F1
dGhvcnM+PC9jb250cmlidXRvcnM+PGF1dGgtYWRkcmVzcz5hIFJlc2VhcmNoIFNjaWVudGlzdCAs
IEFsY29ob2wgUmVzZWFyY2ggR3JvdXAsIFB1YmxpYyBIZWFsdGggSW5zdGl0dXRlICwgRW1lcnl2
aWxsZSAsIENBICwgVVNBLiYjeEQ7YiBTZW5pb3IgU2NpZW50aXN0ICwgQWxjb2hvbCBSZXNlYXJj
aCBHcm91cCwgUHVibGljIEhlYWx0aCBJbnN0aXR1dGUgLCBFbWVyeXZpbGxlICwgQ0EgLCBVU0Eu
JiN4RDtjIFJlc2VhcmNoIEFzc29jaWF0ZSAsIEFsY29ob2wgUmVzZWFyY2ggR3JvdXAsIFB1Ymxp
YyBIZWFsdGggSW5zdGl0dXRlICwgRW1lcnl2aWxsZSAsIENBICwgVVNBLiYjeEQ7ZCBEb2N0b3Jh
bCBDYW5kaWRhdGUgLCBUaGUgSGVsbGVyIFNjaG9vbCBmb3IgU29jaWFsIFBvbGljeSBhbmQgTWFu
YWdlbWVudCwgQnJhbmRlaXMgVW5pdmVyc2l0eSAsIFdhbHRoYW0gLCBNQSAsIFVTQS48L2F1dGgt
YWRkcmVzcz48dGl0bGVzPjx0aXRsZT5SZWNvdmVyeSBIb3VzaW5nOiBFdm9sdmluZyBNb2RlbHMg
dG8gQWRkcmVzcyBSZXNpZGVudCBOZWVkczwvdGl0bGU+PHNlY29uZGFyeS10aXRsZT5KIFBzeWNo
b2FjdGl2ZSBEcnVnczwvc2Vjb25kYXJ5LXRpdGxlPjwvdGl0bGVzPjxwZXJpb2RpY2FsPjxmdWxs
LXRpdGxlPkogUHN5Y2hvYWN0aXZlIERydWdzPC9mdWxsLXRpdGxlPjwvcGVyaW9kaWNhbD48cGFn
ZXM+MzUyLTM2MTwvcGFnZXM+PHZvbHVtZT40OTwvdm9sdW1lPjxudW1iZXI+NDwvbnVtYmVyPjxl
ZGl0aW9uPjIwMTcvMDYvMjk8L2VkaXRpb24+PGtleXdvcmRzPjxrZXl3b3JkPkFkdWx0PC9rZXl3
b3JkPjxrZXl3b3JkPkNhbGlmb3JuaWE8L2tleXdvcmQ+PGtleXdvcmQ+RmVtYWxlPC9rZXl3b3Jk
PjxrZXl3b3JkPkhvdXNpbmcvKmVjb25vbWljczwva2V5d29yZD48a2V5d29yZD5IdW1hbnM8L2tl
eXdvcmQ+PGtleXdvcmQ+TWFsZTwva2V5d29yZD48a2V5d29yZD5Tb2NpYWwgU3VwcG9ydDwva2V5
d29yZD48a2V5d29yZD5TdWJzdGFuY2UgQWJ1c2UgVHJlYXRtZW50IENlbnRlcnMvKmVjb25vbWlj
czwva2V5d29yZD48a2V5d29yZD5TdWJzdGFuY2UtUmVsYXRlZCBEaXNvcmRlcnMvZWNvbm9taWNz
PC9rZXl3b3JkPjxrZXl3b3JkPipBZGRpY3Rpb248L2tleXdvcmQ+PGtleXdvcmQ+KnJlY292ZXJ5
PC9rZXl3b3JkPjxrZXl3b3JkPipyZWNvdmVyeSBob3VzaW5nPC9rZXl3b3JkPjxrZXl3b3JkPipy
ZWNvdmVyeSByZXNpZGVuY2VzPC9rZXl3b3JkPjxrZXl3b3JkPipyZWNvdmVyeSBzdXBwb3J0IHNl
cnZpY2VzPC9rZXl3b3JkPjxrZXl3b3JkPipzb2JlciBsaXZpbmc8L2tleXdvcmQ+PC9rZXl3b3Jk
cz48ZGF0ZXM+PHllYXI+MjAxNzwveWVhcj48cHViLWRhdGVzPjxkYXRlPlNlcC1PY3Q8L2RhdGU+
PC9wdWItZGF0ZXM+PC9kYXRlcz48aXNibj4wMjc5LTEwNzI8L2lzYm4+PGFjY2Vzc2lvbi1udW0+
Mjg2NTc4MjM8L2FjY2Vzc2lvbi1udW0+PHVybHM+PC91cmxzPjxjdXN0b20yPlBNQzU5OTg4MTU8
L2N1c3RvbTI+PGN1c3RvbTY+TklITVM5NzIxNzU8L2N1c3RvbTY+PGVsZWN0cm9uaWMtcmVzb3Vy
Y2UtbnVtPjEwLjEwODAvMDI3OTEwNzIuMjAxNy4xMzQyMTU0PC9lbGVjdHJvbmljLXJlc291cmNl
LW51bT48cmVtb3RlLWRhdGFiYXNlLXByb3ZpZGVyPk5MTTwvcmVtb3RlLWRhdGFiYXNlLXByb3Zp
ZGVyPjxsYW5ndWFnZT5lbmc8L2xhbmd1YWdlPjwvcmVjb3JkPjwvQ2l0ZT48Q2l0ZT48QXV0aG9y
Pk1heTwvQXV0aG9yPjxZZWFyPjIwMTc8L1llYXI+PFJlY051bT4xOTwvUmVjTnVtPjxyZWNvcmQ+
PHJlYy1udW1iZXI+MTk8L3JlYy1udW1iZXI+PGZvcmVpZ24ta2V5cz48a2V5IGFwcD0iRU4iIGRi
LWlkPSJzc3ZwZHoweDEyMnMyNWUwdHhqcHJ4dDRycHJzZXh4MDl4OWEiIHRpbWVzdGFtcD0iMTU3
MDMwMjA1NiI+MTk8L2tleT48L2ZvcmVpZ24ta2V5cz48cmVmLXR5cGUgbmFtZT0iSm91cm5hbCBB
cnRpY2xlIj4xNzwvcmVmLXR5cGU+PGNvbnRyaWJ1dG9ycz48YXV0aG9ycz48YXV0aG9yPk1heSwg
RS4gTS48L2F1dGhvcj48YXV0aG9yPkh1bnRlciwgQi4gQS48L2F1dGhvcj48YXV0aG9yPkphc29u
LCBMLiBBLjwvYXV0aG9yPjwvYXV0aG9ycz48L2NvbnRyaWJ1dG9ycz48YXV0aC1hZGRyZXNzPlBl
bm5zeWx2YW5pYSBTdGF0ZSBVbml2ZXJzaXR5LiYjeEQ7VW5pdmVyc2l0eSBvZiBNYXJ5bGFuZCwg
QmFsdGltb3JlIENvdW50eS4mI3hEO0NlbnRlciBmb3IgQ29tbXVuaXR5IFJlc2VhcmNoLCBEZVBh
dWwgVW5pdmVyc2l0eS48L2F1dGgtYWRkcmVzcz48dGl0bGVzPjx0aXRsZT5NRVRIT0RPTE9HSUNB
TCBQTFVSQUxJU00gQU5EIE1JWEVEIE1FVEhPRE9MT0dZIFRPIFNUUkVOR1RIRU4gQ09NTVVOSVRZ
IFBTWUNIT0xPR1kgUkVTRUFSQ0g6IEFOIEVYQU1QTEUgRlJPTSBPWEZPUkQgSE9VU0U8L3RpdGxl
PjxzZWNvbmRhcnktdGl0bGU+SiBDb21tdW5pdHkgUHN5Y2hvbDwvc2Vjb25kYXJ5LXRpdGxlPjwv
dGl0bGVzPjxwZXJpb2RpY2FsPjxmdWxsLXRpdGxlPkogQ29tbXVuaXR5IFBzeWNob2w8L2Z1bGwt
dGl0bGU+PC9wZXJpb2RpY2FsPjxwYWdlcz4xMDAtMTE2PC9wYWdlcz48dm9sdW1lPjQ1PC92b2x1
bWU+PG51bWJlcj4xPC9udW1iZXI+PGVkaXRpb24+MjAxNy8wOC8yNjwvZWRpdGlvbj48a2V5d29y
ZHM+PGtleXdvcmQ+Kkdyb3VwIEhvbWVzPC9rZXl3b3JkPjxrZXl3b3JkPkh1bWFuczwva2V5d29y
ZD48a2V5d29yZD5Qc3ljaG9sb2d5LCBBcHBsaWVkLyptZXRob2RzPC9rZXl3b3JkPjxrZXl3b3Jk
PipSZXNlYXJjaCBEZXNpZ248L2tleXdvcmQ+PGtleXdvcmQ+KlN1YnN0YW5jZSBBYnVzZSBUcmVh
dG1lbnQgQ2VudGVyczwva2V5d29yZD48a2V5d29yZD5TdWJzdGFuY2UtUmVsYXRlZCBEaXNvcmRl
cnMvKnJlaGFiaWxpdGF0aW9uPC9rZXl3b3JkPjxrZXl3b3JkPipPeGZvcmQgSG91c2U8L2tleXdv
cmQ+PGtleXdvcmQ+KmNvbW11bml0eSBwc3ljaG9sb2d5PC9rZXl3b3JkPjxrZXl3b3JkPiptZXRo
b2RvbG9naWNhbCBwbHVyYWxpc208L2tleXdvcmQ+PGtleXdvcmQ+KnJlY292ZXJ5IHJlc2lkZW5j
ZXM8L2tleXdvcmQ+PGtleXdvcmQ+KnJlc2VhcmNoIG1ldGhvZHM8L2tleXdvcmQ+PC9rZXl3b3Jk
cz48ZGF0ZXM+PHllYXI+MjAxNzwveWVhcj48cHViLWRhdGVzPjxkYXRlPkphbjwvZGF0ZT48L3B1
Yi1kYXRlcz48L2RhdGVzPjxpc2JuPjAwOTAtNDM5MiAoUHJpbnQpJiN4RDswMDkwLTQzOTI8L2lz
Ym4+PGFjY2Vzc2lvbi1udW0+Mjg4MzkzNDQ8L2FjY2Vzc2lvbi1udW0+PHVybHM+PC91cmxzPjxj
dXN0b20yPlBNQzU1NjUxNjI8L2N1c3RvbTI+PGN1c3RvbTY+TklITVM4OTMxNTU8L2N1c3RvbTY+
PGVsZWN0cm9uaWMtcmVzb3VyY2UtbnVtPjEwLjEwMDIvamNvcC4yMTgzODwvZWxlY3Ryb25pYy1y
ZXNvdXJjZS1udW0+PHJlbW90ZS1kYXRhYmFzZS1wcm92aWRlcj5OTE08L3JlbW90ZS1kYXRhYmFz
ZS1wcm92aWRlcj48bGFuZ3VhZ2U+ZW5nPC9sYW5ndWFnZT48L3JlY29yZD48L0NpdGU+PENpdGU+
PEF1dGhvcj5NZXJpY2xlPC9BdXRob3I+PFllYXI+MjAxNzwvWWVhcj48UmVjTnVtPjIwPC9SZWNO
dW0+PHJlY29yZD48cmVjLW51bWJlcj4yMDwvcmVjLW51bWJlcj48Zm9yZWlnbi1rZXlzPjxrZXkg
YXBwPSJFTiIgZGItaWQ9InNzdnBkejB4MTIyczI1ZTB0eGpwcnh0NHJwcnNleHgwOXg5YSIgdGlt
ZXN0YW1wPSIxNTcwMzAyMDU2Ij4yMDwva2V5PjwvZm9yZWlnbi1rZXlzPjxyZWYtdHlwZSBuYW1l
PSJKb3VybmFsIEFydGljbGUiPjE3PC9yZWYtdHlwZT48Y29udHJpYnV0b3JzPjxhdXRob3JzPjxh
dXRob3I+TWVyaWNsZSwgQS4gQS48L2F1dGhvcj48YXV0aG9yPlBvbGNpbiwgRC4gTC48L2F1dGhv
cj48YXV0aG9yPkhlbWJlcmcsIEouPC9hdXRob3I+PGF1dGhvcj5NaWxlcywgSi48L2F1dGhvcj48
L2F1dGhvcnM+PC9jb250cmlidXRvcnM+PGF1dGgtYWRkcmVzcz5hIFJlc2VhcmNoIFNjaWVudGlz
dCAsIEFsY29ob2wgUmVzZWFyY2ggR3JvdXAsIFB1YmxpYyBIZWFsdGggSW5zdGl0dXRlICwgRW1l
cnl2aWxsZSAsIENBICwgVVNBLiYjeEQ7YiBTZW5pb3IgU2NpZW50aXN0ICwgQWxjb2hvbCBSZXNl
YXJjaCBHcm91cCwgUHVibGljIEhlYWx0aCBJbnN0aXR1dGUgLCBFbWVyeXZpbGxlICwgQ0EgLCBV
U0EuJiN4RDtjIFJlc2VhcmNoIEFzc29jaWF0ZSAsIEFsY29ob2wgUmVzZWFyY2ggR3JvdXAsIFB1
YmxpYyBIZWFsdGggSW5zdGl0dXRlICwgRW1lcnl2aWxsZSAsIENBICwgVVNBLiYjeEQ7ZCBEb2N0
b3JhbCBDYW5kaWRhdGUgLCBUaGUgSGVsbGVyIFNjaG9vbCBmb3IgU29jaWFsIFBvbGljeSBhbmQg
TWFuYWdlbWVudCwgQnJhbmRlaXMgVW5pdmVyc2l0eSAsIFdhbHRoYW0gLCBNQSAsIFVTQS48L2F1
dGgtYWRkcmVzcz48dGl0bGVzPjx0aXRsZT5SZWNvdmVyeSBIb3VzaW5nOiBFdm9sdmluZyBNb2Rl
bHMgdG8gQWRkcmVzcyBSZXNpZGVudCBOZWVkczwvdGl0bGU+PHNlY29uZGFyeS10aXRsZT5KIFBz
eWNob2FjdGl2ZSBEcnVnczwvc2Vjb25kYXJ5LXRpdGxlPjwvdGl0bGVzPjxwZXJpb2RpY2FsPjxm
dWxsLXRpdGxlPkogUHN5Y2hvYWN0aXZlIERydWdzPC9mdWxsLXRpdGxlPjwvcGVyaW9kaWNhbD48
cGFnZXM+MzUyLTM2MTwvcGFnZXM+PHZvbHVtZT40OTwvdm9sdW1lPjxudW1iZXI+NDwvbnVtYmVy
PjxlZGl0aW9uPjIwMTcvMDYvMjk8L2VkaXRpb24+PGtleXdvcmRzPjxrZXl3b3JkPkFkdWx0PC9r
ZXl3b3JkPjxrZXl3b3JkPkNhbGlmb3JuaWE8L2tleXdvcmQ+PGtleXdvcmQ+RmVtYWxlPC9rZXl3
b3JkPjxrZXl3b3JkPkhvdXNpbmcvKmVjb25vbWljczwva2V5d29yZD48a2V5d29yZD5IdW1hbnM8
L2tleXdvcmQ+PGtleXdvcmQ+TWFsZTwva2V5d29yZD48a2V5d29yZD5Tb2NpYWwgU3VwcG9ydDwv
a2V5d29yZD48a2V5d29yZD5TdWJzdGFuY2UgQWJ1c2UgVHJlYXRtZW50IENlbnRlcnMvKmVjb25v
bWljczwva2V5d29yZD48a2V5d29yZD5TdWJzdGFuY2UtUmVsYXRlZCBEaXNvcmRlcnMvZWNvbm9t
aWNzPC9rZXl3b3JkPjxrZXl3b3JkPipBZGRpY3Rpb248L2tleXdvcmQ+PGtleXdvcmQ+KnJlY292
ZXJ5PC9rZXl3b3JkPjxrZXl3b3JkPipyZWNvdmVyeSBob3VzaW5nPC9rZXl3b3JkPjxrZXl3b3Jk
PipyZWNvdmVyeSByZXNpZGVuY2VzPC9rZXl3b3JkPjxrZXl3b3JkPipyZWNvdmVyeSBzdXBwb3J0
IHNlcnZpY2VzPC9rZXl3b3JkPjxrZXl3b3JkPipzb2JlciBsaXZpbmc8L2tleXdvcmQ+PC9rZXl3
b3Jkcz48ZGF0ZXM+PHllYXI+MjAxNzwveWVhcj48cHViLWRhdGVzPjxkYXRlPlNlcC1PY3Q8L2Rh
dGU+PC9wdWItZGF0ZXM+PC9kYXRlcz48aXNibj4wMjc5LTEwNzI8L2lzYm4+PGFjY2Vzc2lvbi1u
dW0+Mjg2NTc4MjM8L2FjY2Vzc2lvbi1udW0+PHVybHM+PC91cmxzPjxjdXN0b20yPlBNQzU5OTg4
MTU8L2N1c3RvbTI+PGN1c3RvbTY+TklITVM5NzIxNzU8L2N1c3RvbTY+PGVsZWN0cm9uaWMtcmVz
b3VyY2UtbnVtPjEwLjEwODAvMDI3OTEwNzIuMjAxNy4xMzQyMTU0PC9lbGVjdHJvbmljLXJlc291
cmNlLW51bT48cmVtb3RlLWRhdGFiYXNlLXByb3ZpZGVyPk5MTTwvcmVtb3RlLWRhdGFiYXNlLXBy
b3ZpZGVyPjxsYW5ndWFnZT5lbmc8L2xhbmd1YWdlPjwvcmVjb3JkPjwvQ2l0ZT48Q2l0ZT48QXV0
aG9yPlBhbm5lbGxhIFdpbm48L0F1dGhvcj48WWVhcj4yMDE2PC9ZZWFyPjxSZWNOdW0+MTM8L1Jl
Y051bT48cmVjb3JkPjxyZWMtbnVtYmVyPjEzPC9yZWMtbnVtYmVyPjxmb3JlaWduLWtleXM+PGtl
eSBhcHA9IkVOIiBkYi1pZD0ic3N2cGR6MHgxMjJzMjVlMHR4anByeHQ0cnByc2V4eDA5eDlhIiB0
aW1lc3RhbXA9IjE1NzAyOTgxMTUiPjEzPC9rZXk+PC9mb3JlaWduLWtleXM+PHJlZi10eXBlIG5h
bWU9IkpvdXJuYWwgQXJ0aWNsZSI+MTc8L3JlZi10eXBlPjxjb250cmlidXRvcnM+PGF1dGhvcnM+
PGF1dGhvcj5QYW5uZWxsYSBXaW5uLCBMLjwvYXV0aG9yPjxhdXRob3I+UGFxdWV0dGUsIEsuPC9h
dXRob3I+PC9hdXRob3JzPjwvY29udHJpYnV0b3JzPjxhdXRoLWFkZHJlc3M+YSBDZW50ZXIgZm9y
IFNvY2lhbCBJbm5vdmF0aW9uICwgTmVlZGhhbSAsIE1hc3NhY2h1c2V0dHMgLCBVU0EuPC9hdXRo
LWFkZHJlc3M+PHRpdGxlcz48dGl0bGU+QnJpbmdpbmcgUmVjb3ZlcnkgSG91c2luZyB0byBTY2Fs
ZSBpbiBPaGlvOiBMZXNzb25zIExlYXJuZWQ8L3RpdGxlPjxzZWNvbmRhcnktdGl0bGU+SiBEdWFs
IERpYWduPC9zZWNvbmRhcnktdGl0bGU+PC90aXRsZXM+PHBlcmlvZGljYWw+PGZ1bGwtdGl0bGU+
SiBEdWFsIERpYWduPC9mdWxsLXRpdGxlPjwvcGVyaW9kaWNhbD48cGFnZXM+MTYzLTc0PC9wYWdl
cz48dm9sdW1lPjEyPC92b2x1bWU+PG51bWJlcj4yPC9udW1iZXI+PGVkaXRpb24+MjAxNi8wNC8x
MjwvZWRpdGlvbj48a2V5d29yZHM+PGtleXdvcmQ+SGVhbHRoIFNlcnZpY2VzIEFjY2Vzc2liaWxp
dHk8L2tleXdvcmQ+PGtleXdvcmQ+KkhvdXNpbmc8L2tleXdvcmQ+PGtleXdvcmQ+SHVtYW5zPC9r
ZXl3b3JkPjxrZXl3b3JkPipNZW50YWwgSGVhbHRoIFNlcnZpY2VzPC9rZXl3b3JkPjxrZXl3b3Jk
Pk5lZWRzIEFzc2Vzc21lbnQ8L2tleXdvcmQ+PGtleXdvcmQ+T2hpbzwva2V5d29yZD48a2V5d29y
ZD5TdWJzdGFuY2UtUmVsYXRlZCBEaXNvcmRlcnMvKnRoZXJhcHk8L2tleXdvcmQ+PGtleXdvcmQ+
KlJlY292ZXJ5IGhvdXNpbmc8L2tleXdvcmQ+PGtleXdvcmQ+KmFkZGljdGlvbjwva2V5d29yZD48
a2V5d29yZD4qcmVjb3Zlcnk8L2tleXdvcmQ+PGtleXdvcmQ+KnJlY292ZXJ5IHJlc2lkZW5jZXM8
L2tleXdvcmQ+PGtleXdvcmQ+KnJlY292ZXJ5LW9yaWVudGVkIHN5c3RlbXMgb2YgY2FyZTwva2V5
d29yZD48a2V5d29yZD4qc29iZXIgaG91c2luZzwva2V5d29yZD48a2V5d29yZD4qc3Vic3RhbmNl
IHVzZSBkaXNvcmRlcnM8L2tleXdvcmQ+PC9rZXl3b3Jkcz48ZGF0ZXM+PHllYXI+MjAxNjwveWVh
cj48cHViLWRhdGVzPjxkYXRlPkFwci1KdW48L2RhdGU+PC9wdWItZGF0ZXM+PC9kYXRlcz48aXNi
bj4xNTUwLTQyNzE8L2lzYm4+PGFjY2Vzc2lvbi1udW0+MjcwNjQ2MjA8L2FjY2Vzc2lvbi1udW0+
PHVybHM+PC91cmxzPjxlbGVjdHJvbmljLXJlc291cmNlLW51bT4xMC4xMDgwLzE1NTA0MjYzLjIw
MTYuMTE3Mzk3MTwvZWxlY3Ryb25pYy1yZXNvdXJjZS1udW0+PHJlbW90ZS1kYXRhYmFzZS1wcm92
aWRlcj5OTE08L3JlbW90ZS1kYXRhYmFzZS1wcm92aWRlcj48bGFuZ3VhZ2U+ZW5nPC9sYW5ndWFn
ZT48L3JlY29yZD48L0NpdGU+PENpdGU+PEF1dGhvcj5QYXF1ZXR0ZTwvQXV0aG9yPjxZZWFyPjIw
MTY8L1llYXI+PFJlY051bT4xMjwvUmVjTnVtPjxyZWNvcmQ+PHJlYy1udW1iZXI+MTI8L3JlYy1u
dW1iZXI+PGZvcmVpZ24ta2V5cz48a2V5IGFwcD0iRU4iIGRiLWlkPSJzc3ZwZHoweDEyMnMyNWUw
dHhqcHJ4dDRycHJzZXh4MDl4OWEiIHRpbWVzdGFtcD0iMTU3MDI5ODExNSI+MTI8L2tleT48L2Zv
cmVpZ24ta2V5cz48cmVmLXR5cGUgbmFtZT0iSm91cm5hbCBBcnRpY2xlIj4xNzwvcmVmLXR5cGU+
PGNvbnRyaWJ1dG9ycz48YXV0aG9ycz48YXV0aG9yPlBhcXVldHRlLCBLLjwvYXV0aG9yPjxhdXRo
b3I+UGFubmVsbGEgV2lubiwgTC4gQS48L2F1dGhvcj48L2F1dGhvcnM+PC9jb250cmlidXRvcnM+
PGF1dGgtYWRkcmVzcz5hIENlbnRlciBmb3IgU29jaWFsIElubm92YXRpb24gLCBOZWVkaGFtICwg
TWFzc2FjaHVzZXR0cyAsIFVTQS48L2F1dGgtYWRkcmVzcz48dGl0bGVzPjx0aXRsZT5UaGUgUm9s
ZSBvZiBSZWNvdmVyeSBIb3VzaW5nOiBQcmlvcml0aXppbmcgQ2hvaWNlIGluIEhvbWVsZXNzIFNl
cnZpY2VzPC90aXRsZT48c2Vjb25kYXJ5LXRpdGxlPkogRHVhbCBEaWFnbjwvc2Vjb25kYXJ5LXRp
dGxlPjwvdGl0bGVzPjxwZXJpb2RpY2FsPjxmdWxsLXRpdGxlPkogRHVhbCBEaWFnbjwvZnVsbC10
aXRsZT48L3BlcmlvZGljYWw+PHBhZ2VzPjE1My02MjwvcGFnZXM+PHZvbHVtZT4xMjwvdm9sdW1l
PjxudW1iZXI+MjwvbnVtYmVyPjxlZGl0aW9uPjIwMTYvMDQvMTI8L2VkaXRpb24+PGtleXdvcmRz
PjxrZXl3b3JkPkNvbnN1bWVyIEJlaGF2aW9yPC9rZXl3b3JkPjxrZXl3b3JkPkRpYWdub3Npcywg
RHVhbCAoUHN5Y2hpYXRyeSk8L2tleXdvcmQ+PGtleXdvcmQ+SG9tZWxlc3MgUGVyc29ucy8qcHN5
Y2hvbG9neTwva2V5d29yZD48a2V5d29yZD5Ib3VzaW5nPC9rZXl3b3JkPjxrZXl3b3JkPkh1bWFu
czwva2V5d29yZD48a2V5d29yZD5NZW50YWwgRGlzb3JkZXJzL2VwaWRlbWlvbG9neS8qdGhlcmFw
eTwva2V5d29yZD48a2V5d29yZD4qTWVudGFsIEhlYWx0aCBTZXJ2aWNlczwva2V5d29yZD48a2V5
d29yZD5TdWJzdGFuY2UtUmVsYXRlZCBEaXNvcmRlcnMvZXBpZGVtaW9sb2d5Lyp0aGVyYXB5PC9r
ZXl3b3JkPjxrZXl3b3JkPipSZWNvdmVyeSBob3VzaW5nPC9rZXl3b3JkPjxrZXl3b3JkPiphZGRp
Y3Rpb248L2tleXdvcmQ+PGtleXdvcmQ+KmhvdXNpbmcgZmlyc3Q8L2tleXdvcmQ+PGtleXdvcmQ+
KnBlcm1hbmVudCBzdXBwb3J0aXZlIGhvdXNpbmc8L2tleXdvcmQ+PGtleXdvcmQ+KnJlY292ZXJ5
PC9rZXl3b3JkPjxrZXl3b3JkPipyZWNvdmVyeSByZXNpZGVuY2VzPC9rZXl3b3JkPjxrZXl3b3Jk
PipyZWNvdmVyeS1vcmllbnRlZCBzeXN0ZW1zIG9mIGNhcmU8L2tleXdvcmQ+PGtleXdvcmQ+KnNv
YmVyIGhvdXNpbmc8L2tleXdvcmQ+PGtleXdvcmQ+KnN1YnN0YW5jZSB1c2U8L2tleXdvcmQ+PC9r
ZXl3b3Jkcz48ZGF0ZXM+PHllYXI+MjAxNjwveWVhcj48cHViLWRhdGVzPjxkYXRlPkFwci1KdW48
L2RhdGU+PC9wdWItZGF0ZXM+PC9kYXRlcz48aXNibj4xNTUwLTQyNzE8L2lzYm4+PGFjY2Vzc2lv
bi1udW0+MjcwNjQ4MzQ8L2FjY2Vzc2lvbi1udW0+PHVybHM+PC91cmxzPjxlbGVjdHJvbmljLXJl
c291cmNlLW51bT4xMC4xMDgwLzE1NTA0MjYzLjIwMTYuMTE3NTI2MjwvZWxlY3Ryb25pYy1yZXNv
dXJjZS1udW0+PHJlbW90ZS1kYXRhYmFzZS1wcm92aWRlcj5OTE08L3JlbW90ZS1kYXRhYmFzZS1w
cm92aWRlcj48bGFuZ3VhZ2U+ZW5nPC9sYW5ndWFnZT48L3JlY29yZD48L0NpdGU+PENpdGU+PEF1
dGhvcj5UdXRlbjwvQXV0aG9yPjxZZWFyPjIwMTc8L1llYXI+PFJlY051bT4xMDwvUmVjTnVtPjxy
ZWNvcmQ+PHJlYy1udW1iZXI+MTA8L3JlYy1udW1iZXI+PGZvcmVpZ24ta2V5cz48a2V5IGFwcD0i
RU4iIGRiLWlkPSJzc3ZwZHoweDEyMnMyNWUwdHhqcHJ4dDRycHJzZXh4MDl4OWEiIHRpbWVzdGFt
cD0iMTU3MDI5ODExNSI+MTA8L2tleT48L2ZvcmVpZ24ta2V5cz48cmVmLXR5cGUgbmFtZT0iSm91
cm5hbCBBcnRpY2xlIj4xNzwvcmVmLXR5cGU+PGNvbnRyaWJ1dG9ycz48YXV0aG9ycz48YXV0aG9y
PlR1dGVuLCBNLjwvYXV0aG9yPjxhdXRob3I+U2hhZHVyLCBKLiBNLjwvYXV0aG9yPjxhdXRob3I+
U3RpdHplciwgTS48L2F1dGhvcj48YXV0aG9yPkpvbmVzLCBILiBFLjwvYXV0aG9yPjwvYXV0aG9y
cz48L2NvbnRyaWJ1dG9ycz48YXV0aC1hZGRyZXNzPlVuaXZlcnNpdHkgb2YgTWFyeWxhbmQgU2No
b29sIG9mIFNvY2lhbCBXb3JrLCA1MjUgV2VzdCBSZWR3b29kIFN0cmVldCwgQmFsdGltb3JlLCBN
RCAyMTIwMSwgVVNBOyBKb2hucyBIb3BraW5zIFVuaXZlcnNpdHksIFNjaG9vbCBvZiBNZWRpY2lu
ZSwgRGVwYXJ0bWVudCBvZiBQc3ljaGlhdHJ5IGFuZCBCZWhhdmlvcmFsIFNjaWVuY2VzLCBCYXl2
aWV3IE1lZGljYWwgQ2VudGVyLCBHIEJ1aWxkaW5nLCBCYWx0aW1vcmUsIE1EIDIxMjI0LCBVU0Eu
IEVsZWN0cm9uaWMgYWRkcmVzczogbXR1dGVuQHNzdy51bWFyeWxhbmQuZWR1LiYjeEQ7VW5pdmVy
c2l0eSBvZiBNYXJ5bGFuZCBhdCBDb2xsZWdlIFBhcmssIERlcGFydG1lbnQgb2YgUHN5Y2hvbG9n
eSwgQ2VudGVyIGZvciBBZGRpY3Rpb25zLCBQZXJzb25hbGl0eSwgYW5kIEVtb3Rpb24gUmVzZWFy
Y2gsIDIxMDMgQ29sZSBGaWVsZCBIb3VzZSwgQ29sbGVnZSBQYXJrLCBNRCAyMDc0MiwgVVNBLiBF
bGVjdHJvbmljIGFkZHJlc3M6IGpzaGFkdXJAdW1kLmVkdS4mI3hEO0pvaG5zIEhvcGtpbnMgVW5p
dmVyc2l0eSwgU2Nob29sIG9mIE1lZGljaW5lLCBEZXBhcnRtZW50IG9mIFBzeWNoaWF0cnkgYW5k
IEJlaGF2aW9yYWwgU2NpZW5jZXMsIEJheXZpZXcgTWVkaWNhbCBDZW50ZXIsIEcgQnVpbGRpbmcs
IEJhbHRpbW9yZSwgTUQgMjEyMjQsIFVTQS4gRWxlY3Ryb25pYyBhZGRyZXNzOiBtc3RpdHplckBq
aG1pLmVkdS4mI3hEO1RoZSBVbml2ZXJzaXR5IG9mIE5vcnRoIENhcm9saW5hIGF0IENoYXBlbCBI
aWxsLCBEZXBhcnRtZW50IG9mIE9ic3RldHJpY3MgYW5kIEd5bmVjb2xvZ3ksIFNjaG9vbCBvZiBN
ZWRpY2luZSwgSG9yaXpvbnMgUHJvZ3JhbSwgMTI3IEtpbmdzdG9uIERyaXZlLCBDaGFwZWwgSGls
bCwgTkMgMjc1MTQsIFVTQTsgSm9obnMgSG9wa2lucyBVbml2ZXJzaXR5LCBTY2hvb2wgb2YgTWVk
aWNpbmUsIERlcGFydG1lbnQgb2YgUHN5Y2hpYXRyeSBhbmQgQmVoYXZpb3JhbCBTY2llbmNlcywg
QmF5dmlldyBNZWRpY2FsIENlbnRlciwgRyBCdWlsZGluZywgQmFsdGltb3JlLCBNRCAyMTIyNCwg
VVNBLjwvYXV0aC1hZGRyZXNzPjx0aXRsZXM+PHRpdGxlPkEgQ29tcGFyaXNvbiBvZiBSZWluZm9y
Y2VtZW50IEJhc2VkIFRyZWF0bWVudCAoUkJUKSB2ZXJzdXMgUkJUIHBsdXMgUmVjb3ZlcnkgSG91
c2luZyAoUkJUKFJIKSk8L3RpdGxlPjxzZWNvbmRhcnktdGl0bGU+SiBTdWJzdCBBYnVzZSBUcmVh
dDwvc2Vjb25kYXJ5LXRpdGxlPjwvdGl0bGVzPjxwZXJpb2RpY2FsPjxmdWxsLXRpdGxlPkogU3Vi
c3QgQWJ1c2UgVHJlYXQ8L2Z1bGwtdGl0bGU+PC9wZXJpb2RpY2FsPjxwYWdlcz40OC01NTwvcGFn
ZXM+PHZvbHVtZT43Mjwvdm9sdW1lPjxlZGl0aW9uPjIwMTYvMTAvMDQ8L2VkaXRpb24+PGtleXdv
cmRzPjxrZXl3b3JkPkFkdWx0PC9rZXl3b3JkPjxrZXl3b3JkPkNvY2FpbmUtUmVsYXRlZCBEaXNv
cmRlcnMvcmVoYWJpbGl0YXRpb24vKnRoZXJhcHk8L2tleXdvcmQ+PGtleXdvcmQ+KkVtcGxveW1l
bnQ8L2tleXdvcmQ+PGtleXdvcmQ+RmVtYWxlPC9rZXl3b3JkPjxrZXl3b3JkPipIb3VzaW5nPC9r
ZXl3b3JkPjxrZXl3b3JkPkh1bWFuczwva2V5d29yZD48a2V5d29yZD5NYWxlPC9rZXl3b3JkPjxr
ZXl3b3JkPk1pZGRsZSBBZ2VkPC9rZXl3b3JkPjxrZXl3b3JkPk9waW9pZC1SZWxhdGVkIERpc29y
ZGVycy9yZWhhYmlsaXRhdGlvbi8qdGhlcmFweTwva2V5d29yZD48a2V5d29yZD4qT3V0Y29tZSBB
c3Nlc3NtZW50IChIZWFsdGggQ2FyZSk8L2tleXdvcmQ+PGtleXdvcmQ+KlJlaW5mb3JjZW1lbnQg
KFBzeWNob2xvZ3kpPC9rZXl3b3JkPjxrZXl3b3JkPlJlc2lkZW50aWFsIFRyZWF0bWVudC8qbWV0
aG9kczwva2V5d29yZD48a2V5d29yZD4qQ29jYWluZSB1c2U8L2tleXdvcmQ+PGtleXdvcmQ+Kk9w
aW9pZCB1c2U8L2tleXdvcmQ+PGtleXdvcmQ+KlRyZWF0bWVudCBvdXRjb21lczwva2V5d29yZD48
L2tleXdvcmRzPjxkYXRlcz48eWVhcj4yMDE3PC95ZWFyPjxwdWItZGF0ZXM+PGRhdGU+SmFuPC9k
YXRlPjwvcHViLWRhdGVzPjwvZGF0ZXM+PGlzYm4+MDc0MC01NDcyPC9pc2JuPjxhY2Nlc3Npb24t
bnVtPjI3NjkzMTA4PC9hY2Nlc3Npb24tbnVtPjx1cmxzPjwvdXJscz48ZWxlY3Ryb25pYy1yZXNv
dXJjZS1udW0+MTAuMTAxNi9qLmpzYXQuMjAxNi4wOS4wMDE8L2VsZWN0cm9uaWMtcmVzb3VyY2Ut
bnVtPjxyZW1vdGUtZGF0YWJhc2UtcHJvdmlkZXI+TkxNPC9yZW1vdGUtZGF0YWJhc2UtcHJvdmlk
ZXI+PGxhbmd1YWdlPmVuZzwvbGFuZ3VhZ2U+PC9yZWNvcmQ+PC9DaXRlPjwvRW5kTm90ZT5=
</w:fldData>
        </w:fldChar>
      </w:r>
      <w:r w:rsidRPr="00282744">
        <w:instrText xml:space="preserve"> ADDIN EN.CITE.DATA </w:instrText>
      </w:r>
      <w:r w:rsidRPr="00282744">
        <w:fldChar w:fldCharType="end"/>
      </w:r>
      <w:r w:rsidRPr="00282744">
        <w:fldChar w:fldCharType="separate"/>
      </w:r>
      <w:r w:rsidRPr="00282744">
        <w:rPr>
          <w:noProof/>
        </w:rPr>
        <w:t>[</w:t>
      </w:r>
      <w:hyperlink w:anchor="_ENREF_4" w:tooltip="Pannella Winn, 2016 #13" w:history="1">
        <w:r w:rsidR="00FC5DF3" w:rsidRPr="00282744">
          <w:rPr>
            <w:noProof/>
          </w:rPr>
          <w:t>4</w:t>
        </w:r>
      </w:hyperlink>
      <w:r w:rsidRPr="00282744">
        <w:rPr>
          <w:noProof/>
        </w:rPr>
        <w:t xml:space="preserve">, </w:t>
      </w:r>
      <w:hyperlink w:anchor="_ENREF_6" w:tooltip="Mericle, 2017 #20" w:history="1">
        <w:r w:rsidR="00FC5DF3" w:rsidRPr="00282744">
          <w:rPr>
            <w:noProof/>
          </w:rPr>
          <w:t>6-8</w:t>
        </w:r>
      </w:hyperlink>
      <w:r w:rsidRPr="00282744">
        <w:rPr>
          <w:noProof/>
        </w:rPr>
        <w:t xml:space="preserve">, </w:t>
      </w:r>
      <w:hyperlink w:anchor="_ENREF_20" w:tooltip="Tuten, 2017 #10" w:history="1">
        <w:r w:rsidR="00FC5DF3" w:rsidRPr="00282744">
          <w:rPr>
            <w:noProof/>
          </w:rPr>
          <w:t>20</w:t>
        </w:r>
      </w:hyperlink>
      <w:r w:rsidRPr="00282744">
        <w:rPr>
          <w:noProof/>
        </w:rPr>
        <w:t>]</w:t>
      </w:r>
      <w:r w:rsidRPr="00282744">
        <w:fldChar w:fldCharType="end"/>
      </w:r>
      <w:r w:rsidRPr="00282744">
        <w:t>. RR</w:t>
      </w:r>
      <w:r w:rsidR="00B97ED0">
        <w:t>s</w:t>
      </w:r>
      <w:r w:rsidRPr="00282744">
        <w:t xml:space="preserve"> are identified as one type of housing that can provide supportive housing services to those in need.</w:t>
      </w:r>
      <w:r w:rsidRPr="00282744">
        <w:tab/>
        <w:t xml:space="preserve"> </w:t>
      </w:r>
    </w:p>
    <w:p w14:paraId="6143EEF4" w14:textId="03530147" w:rsidR="00282744" w:rsidRPr="00282744" w:rsidRDefault="00282744" w:rsidP="00F120F7">
      <w:pPr>
        <w:rPr>
          <w:shd w:val="clear" w:color="auto" w:fill="FFFFFF"/>
        </w:rPr>
      </w:pPr>
      <w:r w:rsidRPr="00282744">
        <w:rPr>
          <w:shd w:val="clear" w:color="auto" w:fill="FFFFFF"/>
        </w:rPr>
        <w:t>The number of RR</w:t>
      </w:r>
      <w:r w:rsidR="00200576">
        <w:rPr>
          <w:shd w:val="clear" w:color="auto" w:fill="FFFFFF"/>
        </w:rPr>
        <w:t>s</w:t>
      </w:r>
      <w:r w:rsidRPr="00282744">
        <w:rPr>
          <w:shd w:val="clear" w:color="auto" w:fill="FFFFFF"/>
        </w:rPr>
        <w:t xml:space="preserve"> in the U</w:t>
      </w:r>
      <w:r w:rsidR="00200576">
        <w:rPr>
          <w:shd w:val="clear" w:color="auto" w:fill="FFFFFF"/>
        </w:rPr>
        <w:t>nited States</w:t>
      </w:r>
      <w:r w:rsidRPr="00282744">
        <w:rPr>
          <w:shd w:val="clear" w:color="auto" w:fill="FFFFFF"/>
        </w:rPr>
        <w:t xml:space="preserve"> has grown dramatically in the past 25 years and </w:t>
      </w:r>
      <w:r w:rsidR="005555FE">
        <w:rPr>
          <w:shd w:val="clear" w:color="auto" w:fill="FFFFFF"/>
        </w:rPr>
        <w:t>has</w:t>
      </w:r>
      <w:r w:rsidR="005555FE" w:rsidRPr="00282744">
        <w:rPr>
          <w:shd w:val="clear" w:color="auto" w:fill="FFFFFF"/>
        </w:rPr>
        <w:t xml:space="preserve"> </w:t>
      </w:r>
      <w:r w:rsidRPr="00282744">
        <w:rPr>
          <w:shd w:val="clear" w:color="auto" w:fill="FFFFFF"/>
        </w:rPr>
        <w:t xml:space="preserve">helped fill the void of community support between professionally directed addiction treatment and peer-led recovery mutual aid societies </w:t>
      </w:r>
      <w:r w:rsidRPr="00282744">
        <w:rPr>
          <w:shd w:val="clear" w:color="auto" w:fill="FFFFFF"/>
        </w:rPr>
        <w:fldChar w:fldCharType="begin">
          <w:fldData xml:space="preserve">PEVuZE5vdGU+PENpdGU+PEF1dGhvcj5NZXJpY2xlPC9BdXRob3I+PFllYXI+MjAxNzwvWWVhcj48
UmVjTnVtPjIwPC9SZWNOdW0+PERpc3BsYXlUZXh0Pls2XTwvRGlzcGxheVRleHQ+PHJlY29yZD48
cmVjLW51bWJlcj4yMDwvcmVjLW51bWJlcj48Zm9yZWlnbi1rZXlzPjxrZXkgYXBwPSJFTiIgZGIt
aWQ9InNzdnBkejB4MTIyczI1ZTB0eGpwcnh0NHJwcnNleHgwOXg5YSIgdGltZXN0YW1wPSIxNTcw
MzAyMDU2Ij4yMDwva2V5PjwvZm9yZWlnbi1rZXlzPjxyZWYtdHlwZSBuYW1lPSJKb3VybmFsIEFy
dGljbGUiPjE3PC9yZWYtdHlwZT48Y29udHJpYnV0b3JzPjxhdXRob3JzPjxhdXRob3I+TWVyaWNs
ZSwgQS4gQS48L2F1dGhvcj48YXV0aG9yPlBvbGNpbiwgRC4gTC48L2F1dGhvcj48YXV0aG9yPkhl
bWJlcmcsIEouPC9hdXRob3I+PGF1dGhvcj5NaWxlcywgSi48L2F1dGhvcj48L2F1dGhvcnM+PC9j
b250cmlidXRvcnM+PGF1dGgtYWRkcmVzcz5hIFJlc2VhcmNoIFNjaWVudGlzdCAsIEFsY29ob2wg
UmVzZWFyY2ggR3JvdXAsIFB1YmxpYyBIZWFsdGggSW5zdGl0dXRlICwgRW1lcnl2aWxsZSAsIENB
ICwgVVNBLiYjeEQ7YiBTZW5pb3IgU2NpZW50aXN0ICwgQWxjb2hvbCBSZXNlYXJjaCBHcm91cCwg
UHVibGljIEhlYWx0aCBJbnN0aXR1dGUgLCBFbWVyeXZpbGxlICwgQ0EgLCBVU0EuJiN4RDtjIFJl
c2VhcmNoIEFzc29jaWF0ZSAsIEFsY29ob2wgUmVzZWFyY2ggR3JvdXAsIFB1YmxpYyBIZWFsdGgg
SW5zdGl0dXRlICwgRW1lcnl2aWxsZSAsIENBICwgVVNBLiYjeEQ7ZCBEb2N0b3JhbCBDYW5kaWRh
dGUgLCBUaGUgSGVsbGVyIFNjaG9vbCBmb3IgU29jaWFsIFBvbGljeSBhbmQgTWFuYWdlbWVudCwg
QnJhbmRlaXMgVW5pdmVyc2l0eSAsIFdhbHRoYW0gLCBNQSAsIFVTQS48L2F1dGgtYWRkcmVzcz48
dGl0bGVzPjx0aXRsZT5SZWNvdmVyeSBIb3VzaW5nOiBFdm9sdmluZyBNb2RlbHMgdG8gQWRkcmVz
cyBSZXNpZGVudCBOZWVkczwvdGl0bGU+PHNlY29uZGFyeS10aXRsZT5KIFBzeWNob2FjdGl2ZSBE
cnVnczwvc2Vjb25kYXJ5LXRpdGxlPjwvdGl0bGVzPjxwZXJpb2RpY2FsPjxmdWxsLXRpdGxlPkog
UHN5Y2hvYWN0aXZlIERydWdzPC9mdWxsLXRpdGxlPjwvcGVyaW9kaWNhbD48cGFnZXM+MzUyLTM2
MTwvcGFnZXM+PHZvbHVtZT40OTwvdm9sdW1lPjxudW1iZXI+NDwvbnVtYmVyPjxlZGl0aW9uPjIw
MTcvMDYvMjk8L2VkaXRpb24+PGtleXdvcmRzPjxrZXl3b3JkPkFkdWx0PC9rZXl3b3JkPjxrZXl3
b3JkPkNhbGlmb3JuaWE8L2tleXdvcmQ+PGtleXdvcmQ+RmVtYWxlPC9rZXl3b3JkPjxrZXl3b3Jk
PkhvdXNpbmcvKmVjb25vbWljczwva2V5d29yZD48a2V5d29yZD5IdW1hbnM8L2tleXdvcmQ+PGtl
eXdvcmQ+TWFsZTwva2V5d29yZD48a2V5d29yZD5Tb2NpYWwgU3VwcG9ydDwva2V5d29yZD48a2V5
d29yZD5TdWJzdGFuY2UgQWJ1c2UgVHJlYXRtZW50IENlbnRlcnMvKmVjb25vbWljczwva2V5d29y
ZD48a2V5d29yZD5TdWJzdGFuY2UtUmVsYXRlZCBEaXNvcmRlcnMvZWNvbm9taWNzPC9rZXl3b3Jk
PjxrZXl3b3JkPipBZGRpY3Rpb248L2tleXdvcmQ+PGtleXdvcmQ+KnJlY292ZXJ5PC9rZXl3b3Jk
PjxrZXl3b3JkPipyZWNvdmVyeSBob3VzaW5nPC9rZXl3b3JkPjxrZXl3b3JkPipyZWNvdmVyeSBy
ZXNpZGVuY2VzPC9rZXl3b3JkPjxrZXl3b3JkPipyZWNvdmVyeSBzdXBwb3J0IHNlcnZpY2VzPC9r
ZXl3b3JkPjxrZXl3b3JkPipzb2JlciBsaXZpbmc8L2tleXdvcmQ+PC9rZXl3b3Jkcz48ZGF0ZXM+
PHllYXI+MjAxNzwveWVhcj48cHViLWRhdGVzPjxkYXRlPlNlcC1PY3Q8L2RhdGU+PC9wdWItZGF0
ZXM+PC9kYXRlcz48aXNibj4wMjc5LTEwNzI8L2lzYm4+PGFjY2Vzc2lvbi1udW0+Mjg2NTc4MjM8
L2FjY2Vzc2lvbi1udW0+PHVybHM+PC91cmxzPjxjdXN0b20yPlBNQzU5OTg4MTU8L2N1c3RvbTI+
PGN1c3RvbTY+TklITVM5NzIxNzU8L2N1c3RvbTY+PGVsZWN0cm9uaWMtcmVzb3VyY2UtbnVtPjEw
LjEwODAvMDI3OTEwNzIuMjAxNy4xMzQyMTU0PC9lbGVjdHJvbmljLXJlc291cmNlLW51bT48cmVt
b3RlLWRhdGFiYXNlLXByb3ZpZGVyPk5MTTwvcmVtb3RlLWRhdGFiYXNlLXByb3ZpZGVyPjxsYW5n
dWFnZT5lbmc8L2xhbmd1YWdlPjwvcmVjb3JkPjwvQ2l0ZT48L0VuZE5vdGU+
</w:fldData>
        </w:fldChar>
      </w:r>
      <w:r w:rsidRPr="00282744">
        <w:rPr>
          <w:shd w:val="clear" w:color="auto" w:fill="FFFFFF"/>
        </w:rPr>
        <w:instrText xml:space="preserve"> ADDIN EN.CITE </w:instrText>
      </w:r>
      <w:r w:rsidRPr="00282744">
        <w:rPr>
          <w:shd w:val="clear" w:color="auto" w:fill="FFFFFF"/>
        </w:rPr>
        <w:fldChar w:fldCharType="begin">
          <w:fldData xml:space="preserve">PEVuZE5vdGU+PENpdGU+PEF1dGhvcj5NZXJpY2xlPC9BdXRob3I+PFllYXI+MjAxNzwvWWVhcj48
UmVjTnVtPjIwPC9SZWNOdW0+PERpc3BsYXlUZXh0Pls2XTwvRGlzcGxheVRleHQ+PHJlY29yZD48
cmVjLW51bWJlcj4yMDwvcmVjLW51bWJlcj48Zm9yZWlnbi1rZXlzPjxrZXkgYXBwPSJFTiIgZGIt
aWQ9InNzdnBkejB4MTIyczI1ZTB0eGpwcnh0NHJwcnNleHgwOXg5YSIgdGltZXN0YW1wPSIxNTcw
MzAyMDU2Ij4yMDwva2V5PjwvZm9yZWlnbi1rZXlzPjxyZWYtdHlwZSBuYW1lPSJKb3VybmFsIEFy
dGljbGUiPjE3PC9yZWYtdHlwZT48Y29udHJpYnV0b3JzPjxhdXRob3JzPjxhdXRob3I+TWVyaWNs
ZSwgQS4gQS48L2F1dGhvcj48YXV0aG9yPlBvbGNpbiwgRC4gTC48L2F1dGhvcj48YXV0aG9yPkhl
bWJlcmcsIEouPC9hdXRob3I+PGF1dGhvcj5NaWxlcywgSi48L2F1dGhvcj48L2F1dGhvcnM+PC9j
b250cmlidXRvcnM+PGF1dGgtYWRkcmVzcz5hIFJlc2VhcmNoIFNjaWVudGlzdCAsIEFsY29ob2wg
UmVzZWFyY2ggR3JvdXAsIFB1YmxpYyBIZWFsdGggSW5zdGl0dXRlICwgRW1lcnl2aWxsZSAsIENB
ICwgVVNBLiYjeEQ7YiBTZW5pb3IgU2NpZW50aXN0ICwgQWxjb2hvbCBSZXNlYXJjaCBHcm91cCwg
UHVibGljIEhlYWx0aCBJbnN0aXR1dGUgLCBFbWVyeXZpbGxlICwgQ0EgLCBVU0EuJiN4RDtjIFJl
c2VhcmNoIEFzc29jaWF0ZSAsIEFsY29ob2wgUmVzZWFyY2ggR3JvdXAsIFB1YmxpYyBIZWFsdGgg
SW5zdGl0dXRlICwgRW1lcnl2aWxsZSAsIENBICwgVVNBLiYjeEQ7ZCBEb2N0b3JhbCBDYW5kaWRh
dGUgLCBUaGUgSGVsbGVyIFNjaG9vbCBmb3IgU29jaWFsIFBvbGljeSBhbmQgTWFuYWdlbWVudCwg
QnJhbmRlaXMgVW5pdmVyc2l0eSAsIFdhbHRoYW0gLCBNQSAsIFVTQS48L2F1dGgtYWRkcmVzcz48
dGl0bGVzPjx0aXRsZT5SZWNvdmVyeSBIb3VzaW5nOiBFdm9sdmluZyBNb2RlbHMgdG8gQWRkcmVz
cyBSZXNpZGVudCBOZWVkczwvdGl0bGU+PHNlY29uZGFyeS10aXRsZT5KIFBzeWNob2FjdGl2ZSBE
cnVnczwvc2Vjb25kYXJ5LXRpdGxlPjwvdGl0bGVzPjxwZXJpb2RpY2FsPjxmdWxsLXRpdGxlPkog
UHN5Y2hvYWN0aXZlIERydWdzPC9mdWxsLXRpdGxlPjwvcGVyaW9kaWNhbD48cGFnZXM+MzUyLTM2
MTwvcGFnZXM+PHZvbHVtZT40OTwvdm9sdW1lPjxudW1iZXI+NDwvbnVtYmVyPjxlZGl0aW9uPjIw
MTcvMDYvMjk8L2VkaXRpb24+PGtleXdvcmRzPjxrZXl3b3JkPkFkdWx0PC9rZXl3b3JkPjxrZXl3
b3JkPkNhbGlmb3JuaWE8L2tleXdvcmQ+PGtleXdvcmQ+RmVtYWxlPC9rZXl3b3JkPjxrZXl3b3Jk
PkhvdXNpbmcvKmVjb25vbWljczwva2V5d29yZD48a2V5d29yZD5IdW1hbnM8L2tleXdvcmQ+PGtl
eXdvcmQ+TWFsZTwva2V5d29yZD48a2V5d29yZD5Tb2NpYWwgU3VwcG9ydDwva2V5d29yZD48a2V5
d29yZD5TdWJzdGFuY2UgQWJ1c2UgVHJlYXRtZW50IENlbnRlcnMvKmVjb25vbWljczwva2V5d29y
ZD48a2V5d29yZD5TdWJzdGFuY2UtUmVsYXRlZCBEaXNvcmRlcnMvZWNvbm9taWNzPC9rZXl3b3Jk
PjxrZXl3b3JkPipBZGRpY3Rpb248L2tleXdvcmQ+PGtleXdvcmQ+KnJlY292ZXJ5PC9rZXl3b3Jk
PjxrZXl3b3JkPipyZWNvdmVyeSBob3VzaW5nPC9rZXl3b3JkPjxrZXl3b3JkPipyZWNvdmVyeSBy
ZXNpZGVuY2VzPC9rZXl3b3JkPjxrZXl3b3JkPipyZWNvdmVyeSBzdXBwb3J0IHNlcnZpY2VzPC9r
ZXl3b3JkPjxrZXl3b3JkPipzb2JlciBsaXZpbmc8L2tleXdvcmQ+PC9rZXl3b3Jkcz48ZGF0ZXM+
PHllYXI+MjAxNzwveWVhcj48cHViLWRhdGVzPjxkYXRlPlNlcC1PY3Q8L2RhdGU+PC9wdWItZGF0
ZXM+PC9kYXRlcz48aXNibj4wMjc5LTEwNzI8L2lzYm4+PGFjY2Vzc2lvbi1udW0+Mjg2NTc4MjM8
L2FjY2Vzc2lvbi1udW0+PHVybHM+PC91cmxzPjxjdXN0b20yPlBNQzU5OTg4MTU8L2N1c3RvbTI+
PGN1c3RvbTY+TklITVM5NzIxNzU8L2N1c3RvbTY+PGVsZWN0cm9uaWMtcmVzb3VyY2UtbnVtPjEw
LjEwODAvMDI3OTEwNzIuMjAxNy4xMzQyMTU0PC9lbGVjdHJvbmljLXJlc291cmNlLW51bT48cmVt
b3RlLWRhdGFiYXNlLXByb3ZpZGVyPk5MTTwvcmVtb3RlLWRhdGFiYXNlLXByb3ZpZGVyPjxsYW5n
dWFnZT5lbmc8L2xhbmd1YWdlPjwvcmVjb3JkPjwvQ2l0ZT48L0VuZE5vdGU+
</w:fldData>
        </w:fldChar>
      </w:r>
      <w:r w:rsidRPr="00282744">
        <w:rPr>
          <w:shd w:val="clear" w:color="auto" w:fill="FFFFFF"/>
        </w:rPr>
        <w:instrText xml:space="preserve"> ADDIN EN.CITE.DATA </w:instrText>
      </w:r>
      <w:r w:rsidRPr="00282744">
        <w:rPr>
          <w:shd w:val="clear" w:color="auto" w:fill="FFFFFF"/>
        </w:rPr>
      </w:r>
      <w:r w:rsidRPr="00282744">
        <w:rPr>
          <w:shd w:val="clear" w:color="auto" w:fill="FFFFFF"/>
        </w:rPr>
        <w:fldChar w:fldCharType="end"/>
      </w:r>
      <w:r w:rsidRPr="00282744">
        <w:rPr>
          <w:shd w:val="clear" w:color="auto" w:fill="FFFFFF"/>
        </w:rPr>
      </w:r>
      <w:r w:rsidRPr="00282744">
        <w:rPr>
          <w:shd w:val="clear" w:color="auto" w:fill="FFFFFF"/>
        </w:rPr>
        <w:fldChar w:fldCharType="separate"/>
      </w:r>
      <w:r w:rsidRPr="00282744">
        <w:rPr>
          <w:noProof/>
          <w:shd w:val="clear" w:color="auto" w:fill="FFFFFF"/>
        </w:rPr>
        <w:t>[</w:t>
      </w:r>
      <w:hyperlink w:anchor="_ENREF_6" w:tooltip="Mericle, 2017 #20" w:history="1">
        <w:r w:rsidR="00FC5DF3" w:rsidRPr="00282744">
          <w:rPr>
            <w:noProof/>
            <w:shd w:val="clear" w:color="auto" w:fill="FFFFFF"/>
          </w:rPr>
          <w:t>6</w:t>
        </w:r>
      </w:hyperlink>
      <w:r w:rsidRPr="00282744">
        <w:rPr>
          <w:noProof/>
          <w:shd w:val="clear" w:color="auto" w:fill="FFFFFF"/>
        </w:rPr>
        <w:t>]</w:t>
      </w:r>
      <w:r w:rsidRPr="00282744">
        <w:rPr>
          <w:shd w:val="clear" w:color="auto" w:fill="FFFFFF"/>
        </w:rPr>
        <w:fldChar w:fldCharType="end"/>
      </w:r>
      <w:r w:rsidRPr="00282744">
        <w:rPr>
          <w:shd w:val="clear" w:color="auto" w:fill="FFFFFF"/>
        </w:rPr>
        <w:t>. The purpose of a RR is to provide a safe and healthy living environment to initiate and sustain recovery, meaning abstinence from alcohol and other nonprescribed drug use</w:t>
      </w:r>
      <w:r w:rsidR="00192670">
        <w:rPr>
          <w:shd w:val="clear" w:color="auto" w:fill="FFFFFF"/>
        </w:rPr>
        <w:t>,</w:t>
      </w:r>
      <w:r w:rsidRPr="00282744">
        <w:rPr>
          <w:shd w:val="clear" w:color="auto" w:fill="FFFFFF"/>
        </w:rPr>
        <w:t xml:space="preserve"> and </w:t>
      </w:r>
      <w:r w:rsidR="004034B1">
        <w:rPr>
          <w:shd w:val="clear" w:color="auto" w:fill="FFFFFF"/>
        </w:rPr>
        <w:t xml:space="preserve">to support </w:t>
      </w:r>
      <w:r w:rsidRPr="00282744">
        <w:rPr>
          <w:shd w:val="clear" w:color="auto" w:fill="FFFFFF"/>
        </w:rPr>
        <w:t xml:space="preserve">improvement in one’s physical, mental, spiritual, and social wellbeing </w:t>
      </w:r>
      <w:r w:rsidRPr="00282744">
        <w:rPr>
          <w:shd w:val="clear" w:color="auto" w:fill="FFFFFF"/>
        </w:rPr>
        <w:fldChar w:fldCharType="begin"/>
      </w:r>
      <w:r w:rsidRPr="00282744">
        <w:rPr>
          <w:shd w:val="clear" w:color="auto" w:fill="FFFFFF"/>
        </w:rPr>
        <w:instrText xml:space="preserve"> ADDIN EN.CITE &lt;EndNote&gt;&lt;Cite&gt;&lt;Author&gt;Jason&lt;/Author&gt;&lt;Year&gt;2010&lt;/Year&gt;&lt;RecNum&gt;17&lt;/RecNum&gt;&lt;DisplayText&gt;[9]&lt;/DisplayText&gt;&lt;record&gt;&lt;rec-number&gt;17&lt;/rec-number&gt;&lt;foreign-keys&gt;&lt;key app="EN" db-id="ssvpdz0x122s25e0txjprxt4rprsexx09x9a" timestamp="1570298115"&gt;17&lt;/key&gt;&lt;/foreign-keys&gt;&lt;ref-type name="Journal Article"&gt;17&lt;/ref-type&gt;&lt;contributors&gt;&lt;authors&gt;&lt;author&gt;Jason, L. A.&lt;/author&gt;&lt;author&gt;Ferrari, J. R.&lt;/author&gt;&lt;/authors&gt;&lt;/contributors&gt;&lt;auth-address&gt;DePaul University.&lt;/auth-address&gt;&lt;titles&gt;&lt;title&gt;Oxford House Recovery Homes: Characteristics and Effectiveness&lt;/title&gt;&lt;secondary-title&gt;Psychol Serv&lt;/secondary-title&gt;&lt;/titles&gt;&lt;periodical&gt;&lt;full-title&gt;Psychol Serv&lt;/full-title&gt;&lt;/periodical&gt;&lt;pages&gt;92-102&lt;/pages&gt;&lt;volume&gt;7&lt;/volume&gt;&lt;number&gt;2&lt;/number&gt;&lt;edition&gt;2010/06/26&lt;/edition&gt;&lt;dates&gt;&lt;year&gt;2010&lt;/year&gt;&lt;pub-dates&gt;&lt;date&gt;May&lt;/date&gt;&lt;/pub-dates&gt;&lt;/dates&gt;&lt;isbn&gt;1541-1559&lt;/isbn&gt;&lt;accession-num&gt;20577571&lt;/accession-num&gt;&lt;urls&gt;&lt;/urls&gt;&lt;custom2&gt;PMC2888149&lt;/custom2&gt;&lt;custom6&gt;NIHMS198888&lt;/custom6&gt;&lt;electronic-resource-num&gt;10.1037/a0017932&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9" w:tooltip="Jason, 2010 #17" w:history="1">
        <w:r w:rsidR="00FC5DF3" w:rsidRPr="00282744">
          <w:rPr>
            <w:noProof/>
            <w:shd w:val="clear" w:color="auto" w:fill="FFFFFF"/>
          </w:rPr>
          <w:t>9</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The goal is for individuals </w:t>
      </w:r>
      <w:r w:rsidR="004034B1">
        <w:rPr>
          <w:shd w:val="clear" w:color="auto" w:fill="FFFFFF"/>
        </w:rPr>
        <w:t xml:space="preserve">is to </w:t>
      </w:r>
      <w:r w:rsidRPr="00282744">
        <w:rPr>
          <w:shd w:val="clear" w:color="auto" w:fill="FFFFFF"/>
        </w:rPr>
        <w:t>build resources while living in a</w:t>
      </w:r>
      <w:r w:rsidR="00192670">
        <w:rPr>
          <w:shd w:val="clear" w:color="auto" w:fill="FFFFFF"/>
        </w:rPr>
        <w:t>n</w:t>
      </w:r>
      <w:r w:rsidRPr="00282744">
        <w:rPr>
          <w:shd w:val="clear" w:color="auto" w:fill="FFFFFF"/>
        </w:rPr>
        <w:t xml:space="preserve"> RR</w:t>
      </w:r>
      <w:r w:rsidR="004034B1">
        <w:rPr>
          <w:shd w:val="clear" w:color="auto" w:fill="FFFFFF"/>
        </w:rPr>
        <w:t>, which</w:t>
      </w:r>
      <w:r w:rsidRPr="00282744">
        <w:rPr>
          <w:shd w:val="clear" w:color="auto" w:fill="FFFFFF"/>
        </w:rPr>
        <w:t xml:space="preserve"> will continue to support their recovery as they transition to living independently and productively in the community </w:t>
      </w:r>
      <w:r w:rsidRPr="00282744">
        <w:rPr>
          <w:shd w:val="clear" w:color="auto" w:fill="FFFFFF"/>
        </w:rPr>
        <w:fldChar w:fldCharType="begin">
          <w:fldData xml:space="preserve">PEVuZE5vdGU+PENpdGU+PEF1dGhvcj5IYXJ2ZXk8L0F1dGhvcj48WWVhcj4yMDE2PC9ZZWFyPjxS
ZWNOdW0+MTQ8L1JlY051bT48RGlzcGxheVRleHQ+WzIxXTwvRGlzcGxheVRleHQ+PHJlY29yZD48
cmVjLW51bWJlcj4xNDwvcmVjLW51bWJlcj48Zm9yZWlnbi1rZXlzPjxrZXkgYXBwPSJFTiIgZGIt
aWQ9InNzdnBkejB4MTIyczI1ZTB0eGpwcnh0NHJwcnNleHgwOXg5YSIgdGltZXN0YW1wPSIxNTcw
Mjk4MTE1Ij4xNDwva2V5PjwvZm9yZWlnbi1rZXlzPjxyZWYtdHlwZSBuYW1lPSJKb3VybmFsIEFy
dGljbGUiPjE3PC9yZWYtdHlwZT48Y29udHJpYnV0b3JzPjxhdXRob3JzPjxhdXRob3I+SGFydmV5
LCBSLjwvYXV0aG9yPjxhdXRob3I+SmFzb24sIEwuIEEuPC9hdXRob3I+PGF1dGhvcj5GZXJyYXJp
LCBKLiBSLjwvYXV0aG9yPjwvYXV0aG9ycz48L2NvbnRyaWJ1dG9ycz48YXV0aC1hZGRyZXNzPmEg
Q2VudGVyIGZvciBDb21tdW5pdHkgUmVzZWFyY2ggLCBEZVBhdWwgVW5pdmVyc2l0eSAsIENoaWNh
Z28gLCBJbGxpbm9pcyAsIFVTQS4mI3hEO2IgRGVwYXJ0bWVudCBvZiBQc3ljaG9sb2d5ICwgRGVQ
YXVsIFVuaXZlcnNpdHkgLCBDaGljYWdvICwgSWxsaW5vaXMgLCBVU0EuPC9hdXRoLWFkZHJlc3M+
PHRpdGxlcz48dGl0bGU+U3Vic3RhbmNlIGFidXNlIHJlbGFwc2UgaW4gT3hmb3JkIEhvdXNlIHJl
Y292ZXJ5IGhvbWVzOiBBIHN1cnZpdmFsIGFuYWx5c2lzIGV2YWx1YXRpb248L3RpdGxlPjxzZWNv
bmRhcnktdGl0bGU+U3Vic3QgQWJ1czwvc2Vjb25kYXJ5LXRpdGxlPjwvdGl0bGVzPjxwZXJpb2Rp
Y2FsPjxmdWxsLXRpdGxlPlN1YnN0IEFidXM8L2Z1bGwtdGl0bGU+PC9wZXJpb2RpY2FsPjxwYWdl
cz4yODEtNTwvcGFnZXM+PHZvbHVtZT4zNzwvdm9sdW1lPjxudW1iZXI+MjwvbnVtYmVyPjxlZGl0
aW9uPjIwMTUvMDgvMjc8L2VkaXRpb24+PGtleXdvcmRzPjxrZXl3b3JkPkFkdWx0PC9rZXl3b3Jk
PjxrZXl3b3JkPkZlbWFsZTwva2V5d29yZD48a2V5d29yZD5IdW1hbnM8L2tleXdvcmQ+PGtleXdv
cmQ+TG9uZ2l0dWRpbmFsIFN0dWRpZXM8L2tleXdvcmQ+PGtleXdvcmQ+TWFsZTwva2V5d29yZD48
a2V5d29yZD5SZWN1cnJlbmNlPC9rZXl3b3JkPjxrZXl3b3JkPlJpc2sgRmFjdG9yczwva2V5d29y
ZD48a2V5d29yZD5TZWNvbmRhcnkgUHJldmVudGlvbjwva2V5d29yZD48a2V5d29yZD5TZWxmIEVm
ZmljYWN5PC9rZXl3b3JkPjxrZXl3b3JkPipTZWxmLUhlbHAgR3JvdXBzPC9rZXl3b3JkPjxrZXl3
b3JkPlN1YnN0YW5jZSBBYnVzZSBUcmVhdG1lbnQgQ2VudGVycy8qc3RhdGlzdGljcyAmYW1wOyBu
dW1lcmljYWwgZGF0YTwva2V5d29yZD48a2V5d29yZD5TdWJzdGFuY2UtUmVsYXRlZCBEaXNvcmRl
cnMvKnByZXZlbnRpb24gJmFtcDsgY29udHJvbDwva2V5d29yZD48a2V5d29yZD5TdXJ2aXZhbCBB
bmFseXNpczwva2V5d29yZD48a2V5d29yZD5Zb3VuZyBBZHVsdDwva2V5d29yZD48a2V5d29yZD4q
QWJzdGluZW5jZSBzZWxmLWVmZmljYWN5PC9rZXl3b3JkPjxrZXl3b3JkPipPeGZvcmQgSG91c2U8
L2tleXdvcmQ+PGtleXdvcmQ+KmFmdGVyY2FyZSBzZXR0aW5nczwva2V5d29yZD48a2V5d29yZD4q
cmVsYXBzZTwva2V5d29yZD48a2V5d29yZD4qc3Vic3RhbmNlIGFidXNlIHRyZWF0bWVudDwva2V5
d29yZD48a2V5d29yZD4qc3Vydml2YWwgYW5hbHlzaXM8L2tleXdvcmQ+PC9rZXl3b3Jkcz48ZGF0
ZXM+PHllYXI+MjAxNjwveWVhcj48cHViLWRhdGVzPjxkYXRlPkFwci1KdW48L2RhdGU+PC9wdWIt
ZGF0ZXM+PC9kYXRlcz48aXNibj4wODg5LTcwNzc8L2lzYm4+PGFjY2Vzc2lvbi1udW0+MjYzMDg1
MDc8L2FjY2Vzc2lvbi1udW0+PHVybHM+PC91cmxzPjxjdXN0b20yPlBNQzQ4NjQxNjI8L2N1c3Rv
bTI+PGN1c3RvbTY+TklITVM3ODE4NDY8L2N1c3RvbTY+PGVsZWN0cm9uaWMtcmVzb3VyY2UtbnVt
PjEwLjEwODAvMDg4OTcwNzcuMjAxNS4xMDgwNzg2PC9lbGVjdHJvbmljLXJlc291cmNlLW51bT48
cmVtb3RlLWRhdGFiYXNlLXByb3ZpZGVyPk5MTTwvcmVtb3RlLWRhdGFiYXNlLXByb3ZpZGVyPjxs
YW5ndWFnZT5lbmc8L2xhbmd1YWdlPjwvcmVjb3JkPjwvQ2l0ZT48L0VuZE5vdGU+
</w:fldData>
        </w:fldChar>
      </w:r>
      <w:r w:rsidRPr="00282744">
        <w:rPr>
          <w:shd w:val="clear" w:color="auto" w:fill="FFFFFF"/>
        </w:rPr>
        <w:instrText xml:space="preserve"> ADDIN EN.CITE </w:instrText>
      </w:r>
      <w:r w:rsidRPr="00282744">
        <w:rPr>
          <w:shd w:val="clear" w:color="auto" w:fill="FFFFFF"/>
        </w:rPr>
        <w:fldChar w:fldCharType="begin">
          <w:fldData xml:space="preserve">PEVuZE5vdGU+PENpdGU+PEF1dGhvcj5IYXJ2ZXk8L0F1dGhvcj48WWVhcj4yMDE2PC9ZZWFyPjxS
ZWNOdW0+MTQ8L1JlY051bT48RGlzcGxheVRleHQ+WzIxXTwvRGlzcGxheVRleHQ+PHJlY29yZD48
cmVjLW51bWJlcj4xNDwvcmVjLW51bWJlcj48Zm9yZWlnbi1rZXlzPjxrZXkgYXBwPSJFTiIgZGIt
aWQ9InNzdnBkejB4MTIyczI1ZTB0eGpwcnh0NHJwcnNleHgwOXg5YSIgdGltZXN0YW1wPSIxNTcw
Mjk4MTE1Ij4xNDwva2V5PjwvZm9yZWlnbi1rZXlzPjxyZWYtdHlwZSBuYW1lPSJKb3VybmFsIEFy
dGljbGUiPjE3PC9yZWYtdHlwZT48Y29udHJpYnV0b3JzPjxhdXRob3JzPjxhdXRob3I+SGFydmV5
LCBSLjwvYXV0aG9yPjxhdXRob3I+SmFzb24sIEwuIEEuPC9hdXRob3I+PGF1dGhvcj5GZXJyYXJp
LCBKLiBSLjwvYXV0aG9yPjwvYXV0aG9ycz48L2NvbnRyaWJ1dG9ycz48YXV0aC1hZGRyZXNzPmEg
Q2VudGVyIGZvciBDb21tdW5pdHkgUmVzZWFyY2ggLCBEZVBhdWwgVW5pdmVyc2l0eSAsIENoaWNh
Z28gLCBJbGxpbm9pcyAsIFVTQS4mI3hEO2IgRGVwYXJ0bWVudCBvZiBQc3ljaG9sb2d5ICwgRGVQ
YXVsIFVuaXZlcnNpdHkgLCBDaGljYWdvICwgSWxsaW5vaXMgLCBVU0EuPC9hdXRoLWFkZHJlc3M+
PHRpdGxlcz48dGl0bGU+U3Vic3RhbmNlIGFidXNlIHJlbGFwc2UgaW4gT3hmb3JkIEhvdXNlIHJl
Y292ZXJ5IGhvbWVzOiBBIHN1cnZpdmFsIGFuYWx5c2lzIGV2YWx1YXRpb248L3RpdGxlPjxzZWNv
bmRhcnktdGl0bGU+U3Vic3QgQWJ1czwvc2Vjb25kYXJ5LXRpdGxlPjwvdGl0bGVzPjxwZXJpb2Rp
Y2FsPjxmdWxsLXRpdGxlPlN1YnN0IEFidXM8L2Z1bGwtdGl0bGU+PC9wZXJpb2RpY2FsPjxwYWdl
cz4yODEtNTwvcGFnZXM+PHZvbHVtZT4zNzwvdm9sdW1lPjxudW1iZXI+MjwvbnVtYmVyPjxlZGl0
aW9uPjIwMTUvMDgvMjc8L2VkaXRpb24+PGtleXdvcmRzPjxrZXl3b3JkPkFkdWx0PC9rZXl3b3Jk
PjxrZXl3b3JkPkZlbWFsZTwva2V5d29yZD48a2V5d29yZD5IdW1hbnM8L2tleXdvcmQ+PGtleXdv
cmQ+TG9uZ2l0dWRpbmFsIFN0dWRpZXM8L2tleXdvcmQ+PGtleXdvcmQ+TWFsZTwva2V5d29yZD48
a2V5d29yZD5SZWN1cnJlbmNlPC9rZXl3b3JkPjxrZXl3b3JkPlJpc2sgRmFjdG9yczwva2V5d29y
ZD48a2V5d29yZD5TZWNvbmRhcnkgUHJldmVudGlvbjwva2V5d29yZD48a2V5d29yZD5TZWxmIEVm
ZmljYWN5PC9rZXl3b3JkPjxrZXl3b3JkPipTZWxmLUhlbHAgR3JvdXBzPC9rZXl3b3JkPjxrZXl3
b3JkPlN1YnN0YW5jZSBBYnVzZSBUcmVhdG1lbnQgQ2VudGVycy8qc3RhdGlzdGljcyAmYW1wOyBu
dW1lcmljYWwgZGF0YTwva2V5d29yZD48a2V5d29yZD5TdWJzdGFuY2UtUmVsYXRlZCBEaXNvcmRl
cnMvKnByZXZlbnRpb24gJmFtcDsgY29udHJvbDwva2V5d29yZD48a2V5d29yZD5TdXJ2aXZhbCBB
bmFseXNpczwva2V5d29yZD48a2V5d29yZD5Zb3VuZyBBZHVsdDwva2V5d29yZD48a2V5d29yZD4q
QWJzdGluZW5jZSBzZWxmLWVmZmljYWN5PC9rZXl3b3JkPjxrZXl3b3JkPipPeGZvcmQgSG91c2U8
L2tleXdvcmQ+PGtleXdvcmQ+KmFmdGVyY2FyZSBzZXR0aW5nczwva2V5d29yZD48a2V5d29yZD4q
cmVsYXBzZTwva2V5d29yZD48a2V5d29yZD4qc3Vic3RhbmNlIGFidXNlIHRyZWF0bWVudDwva2V5
d29yZD48a2V5d29yZD4qc3Vydml2YWwgYW5hbHlzaXM8L2tleXdvcmQ+PC9rZXl3b3Jkcz48ZGF0
ZXM+PHllYXI+MjAxNjwveWVhcj48cHViLWRhdGVzPjxkYXRlPkFwci1KdW48L2RhdGU+PC9wdWIt
ZGF0ZXM+PC9kYXRlcz48aXNibj4wODg5LTcwNzc8L2lzYm4+PGFjY2Vzc2lvbi1udW0+MjYzMDg1
MDc8L2FjY2Vzc2lvbi1udW0+PHVybHM+PC91cmxzPjxjdXN0b20yPlBNQzQ4NjQxNjI8L2N1c3Rv
bTI+PGN1c3RvbTY+TklITVM3ODE4NDY8L2N1c3RvbTY+PGVsZWN0cm9uaWMtcmVzb3VyY2UtbnVt
PjEwLjEwODAvMDg4OTcwNzcuMjAxNS4xMDgwNzg2PC9lbGVjdHJvbmljLXJlc291cmNlLW51bT48
cmVtb3RlLWRhdGFiYXNlLXByb3ZpZGVyPk5MTTwvcmVtb3RlLWRhdGFiYXNlLXByb3ZpZGVyPjxs
YW5ndWFnZT5lbmc8L2xhbmd1YWdlPjwvcmVjb3JkPjwvQ2l0ZT48L0VuZE5vdGU+
</w:fldData>
        </w:fldChar>
      </w:r>
      <w:r w:rsidRPr="00282744">
        <w:rPr>
          <w:shd w:val="clear" w:color="auto" w:fill="FFFFFF"/>
        </w:rPr>
        <w:instrText xml:space="preserve"> ADDIN EN.CITE.DATA </w:instrText>
      </w:r>
      <w:r w:rsidRPr="00282744">
        <w:rPr>
          <w:shd w:val="clear" w:color="auto" w:fill="FFFFFF"/>
        </w:rPr>
      </w:r>
      <w:r w:rsidRPr="00282744">
        <w:rPr>
          <w:shd w:val="clear" w:color="auto" w:fill="FFFFFF"/>
        </w:rPr>
        <w:fldChar w:fldCharType="end"/>
      </w:r>
      <w:r w:rsidRPr="00282744">
        <w:rPr>
          <w:shd w:val="clear" w:color="auto" w:fill="FFFFFF"/>
        </w:rPr>
      </w:r>
      <w:r w:rsidRPr="00282744">
        <w:rPr>
          <w:shd w:val="clear" w:color="auto" w:fill="FFFFFF"/>
        </w:rPr>
        <w:fldChar w:fldCharType="separate"/>
      </w:r>
      <w:r w:rsidRPr="00282744">
        <w:rPr>
          <w:noProof/>
          <w:shd w:val="clear" w:color="auto" w:fill="FFFFFF"/>
        </w:rPr>
        <w:t>[</w:t>
      </w:r>
      <w:hyperlink w:anchor="_ENREF_21" w:tooltip="Harvey, 2016 #14" w:history="1">
        <w:r w:rsidR="00FC5DF3" w:rsidRPr="00282744">
          <w:rPr>
            <w:noProof/>
            <w:shd w:val="clear" w:color="auto" w:fill="FFFFFF"/>
          </w:rPr>
          <w:t>21</w:t>
        </w:r>
      </w:hyperlink>
      <w:r w:rsidRPr="00282744">
        <w:rPr>
          <w:noProof/>
          <w:shd w:val="clear" w:color="auto" w:fill="FFFFFF"/>
        </w:rPr>
        <w:t>]</w:t>
      </w:r>
      <w:r w:rsidRPr="00282744">
        <w:rPr>
          <w:shd w:val="clear" w:color="auto" w:fill="FFFFFF"/>
        </w:rPr>
        <w:fldChar w:fldCharType="end"/>
      </w:r>
      <w:r w:rsidRPr="00282744">
        <w:rPr>
          <w:shd w:val="clear" w:color="auto" w:fill="FFFFFF"/>
        </w:rPr>
        <w:t>.</w:t>
      </w:r>
    </w:p>
    <w:p w14:paraId="0632E069" w14:textId="1BDA5F04" w:rsidR="00282744" w:rsidRPr="00282744" w:rsidRDefault="00282744" w:rsidP="00F120F7">
      <w:pPr>
        <w:rPr>
          <w:b/>
          <w:bCs/>
          <w:color w:val="000000"/>
          <w:shd w:val="clear" w:color="auto" w:fill="FFFFFF"/>
        </w:rPr>
      </w:pPr>
      <w:r w:rsidRPr="00282744">
        <w:t>RR</w:t>
      </w:r>
      <w:r w:rsidR="00192670">
        <w:t>s</w:t>
      </w:r>
      <w:r w:rsidRPr="00282744">
        <w:t xml:space="preserve"> have historically been generally unregulated </w:t>
      </w:r>
      <w:r w:rsidRPr="00282744">
        <w:fldChar w:fldCharType="begin"/>
      </w:r>
      <w:r w:rsidRPr="00282744">
        <w:instrText xml:space="preserve"> ADDIN EN.CITE &lt;EndNote&gt;&lt;Cite&gt;&lt;Author&gt;Werner- Singh&lt;/Author&gt;&lt;Year&gt;2018&lt;/Year&gt;&lt;RecNum&gt;34&lt;/RecNum&gt;&lt;DisplayText&gt;[22]&lt;/DisplayText&gt;&lt;record&gt;&lt;rec-number&gt;34&lt;/rec-number&gt;&lt;foreign-keys&gt;&lt;key app="EN" db-id="ssvpdz0x122s25e0txjprxt4rprsexx09x9a" timestamp="1574094627"&gt;34&lt;/key&gt;&lt;/foreign-keys&gt;&lt;ref-type name="Web Page"&gt;12&lt;/ref-type&gt;&lt;contributors&gt;&lt;authors&gt;&lt;author&gt;Werner- Singh, L.&lt;/author&gt;&lt;/authors&gt;&lt;/contributors&gt;&lt;titles&gt;&lt;title&gt;Federal law and state sober living regulations intersect&lt;/title&gt;&lt;/titles&gt;&lt;number&gt;September 12, 2019&lt;/number&gt;&lt;dates&gt;&lt;year&gt;2018&lt;/year&gt;&lt;/dates&gt;&lt;publisher&gt;Behavioral Healthcare Executive&lt;/publisher&gt;&lt;urls&gt;&lt;related-urls&gt;&lt;url&gt;https://www.psychcongress.com/article/policy/federal-law-and-state-sober-living-regulations-intersect&lt;/url&gt;&lt;/related-urls&gt;&lt;/urls&gt;&lt;/record&gt;&lt;/Cite&gt;&lt;/EndNote&gt;</w:instrText>
      </w:r>
      <w:r w:rsidRPr="00282744">
        <w:fldChar w:fldCharType="separate"/>
      </w:r>
      <w:r w:rsidRPr="00282744">
        <w:rPr>
          <w:noProof/>
        </w:rPr>
        <w:t>[</w:t>
      </w:r>
      <w:hyperlink w:anchor="_ENREF_22" w:tooltip="Werner- Singh, 2018 #34" w:history="1">
        <w:r w:rsidR="00FC5DF3" w:rsidRPr="00282744">
          <w:rPr>
            <w:noProof/>
          </w:rPr>
          <w:t>22</w:t>
        </w:r>
      </w:hyperlink>
      <w:r w:rsidRPr="00282744">
        <w:rPr>
          <w:noProof/>
        </w:rPr>
        <w:t>]</w:t>
      </w:r>
      <w:r w:rsidRPr="00282744">
        <w:fldChar w:fldCharType="end"/>
      </w:r>
      <w:r w:rsidRPr="00282744">
        <w:t xml:space="preserve">. </w:t>
      </w:r>
      <w:r w:rsidR="00BD7AD7">
        <w:t>In response to</w:t>
      </w:r>
      <w:r w:rsidRPr="00282744">
        <w:t xml:space="preserve"> reports of unethical operation of these residences</w:t>
      </w:r>
      <w:r w:rsidR="004034B1">
        <w:t>,</w:t>
      </w:r>
      <w:r w:rsidRPr="00282744">
        <w:t xml:space="preserve"> some states have undertaken legislative efforts toward</w:t>
      </w:r>
      <w:r w:rsidR="008D1B0F">
        <w:t xml:space="preserve"> their</w:t>
      </w:r>
      <w:r w:rsidRPr="00282744">
        <w:t xml:space="preserve"> management </w:t>
      </w:r>
      <w:r w:rsidRPr="00282744">
        <w:fldChar w:fldCharType="begin"/>
      </w:r>
      <w:r w:rsidRPr="00282744">
        <w:instrText xml:space="preserve"> ADDIN EN.CITE &lt;EndNote&gt;&lt;Cite&gt;&lt;Author&gt;Werner- Singh&lt;/Author&gt;&lt;Year&gt;2018&lt;/Year&gt;&lt;RecNum&gt;34&lt;/RecNum&gt;&lt;DisplayText&gt;[22]&lt;/DisplayText&gt;&lt;record&gt;&lt;rec-number&gt;34&lt;/rec-number&gt;&lt;foreign-keys&gt;&lt;key app="EN" db-id="ssvpdz0x122s25e0txjprxt4rprsexx09x9a" timestamp="1574094627"&gt;34&lt;/key&gt;&lt;/foreign-keys&gt;&lt;ref-type name="Web Page"&gt;12&lt;/ref-type&gt;&lt;contributors&gt;&lt;authors&gt;&lt;author&gt;Werner- Singh, L.&lt;/author&gt;&lt;/authors&gt;&lt;/contributors&gt;&lt;titles&gt;&lt;title&gt;Federal law and state sober living regulations intersect&lt;/title&gt;&lt;/titles&gt;&lt;number&gt;September 12, 2019&lt;/number&gt;&lt;dates&gt;&lt;year&gt;2018&lt;/year&gt;&lt;/dates&gt;&lt;publisher&gt;Behavioral Healthcare Executive&lt;/publisher&gt;&lt;urls&gt;&lt;related-urls&gt;&lt;url&gt;https://www.psychcongress.com/article/policy/federal-law-and-state-sober-living-regulations-intersect&lt;/url&gt;&lt;/related-urls&gt;&lt;/urls&gt;&lt;/record&gt;&lt;/Cite&gt;&lt;/EndNote&gt;</w:instrText>
      </w:r>
      <w:r w:rsidRPr="00282744">
        <w:fldChar w:fldCharType="separate"/>
      </w:r>
      <w:r w:rsidRPr="00282744">
        <w:rPr>
          <w:noProof/>
        </w:rPr>
        <w:t>[</w:t>
      </w:r>
      <w:hyperlink w:anchor="_ENREF_22" w:tooltip="Werner- Singh, 2018 #34" w:history="1">
        <w:r w:rsidR="00FC5DF3" w:rsidRPr="00282744">
          <w:rPr>
            <w:noProof/>
          </w:rPr>
          <w:t>22</w:t>
        </w:r>
      </w:hyperlink>
      <w:r w:rsidRPr="00282744">
        <w:rPr>
          <w:noProof/>
        </w:rPr>
        <w:t>]</w:t>
      </w:r>
      <w:r w:rsidRPr="00282744">
        <w:fldChar w:fldCharType="end"/>
      </w:r>
      <w:r w:rsidRPr="00282744">
        <w:t>. These efforts are often tied to some financial compensation that can support the RR</w:t>
      </w:r>
      <w:r w:rsidR="005555FE">
        <w:t>, which generally comes in the form of some governmental entity paying a particular resident’s rent for a period of time.</w:t>
      </w:r>
      <w:r w:rsidRPr="00282744">
        <w:t xml:space="preserve"> </w:t>
      </w:r>
      <w:r w:rsidRPr="00282744">
        <w:fldChar w:fldCharType="begin"/>
      </w:r>
      <w:r w:rsidRPr="00282744">
        <w:instrText xml:space="preserve"> ADDIN EN.CITE &lt;EndNote&gt;&lt;Cite&gt;&lt;Author&gt;Werner- Singh&lt;/Author&gt;&lt;Year&gt;2018&lt;/Year&gt;&lt;RecNum&gt;34&lt;/RecNum&gt;&lt;DisplayText&gt;[22]&lt;/DisplayText&gt;&lt;record&gt;&lt;rec-number&gt;34&lt;/rec-number&gt;&lt;foreign-keys&gt;&lt;key app="EN" db-id="ssvpdz0x122s25e0txjprxt4rprsexx09x9a" timestamp="1574094627"&gt;34&lt;/key&gt;&lt;/foreign-keys&gt;&lt;ref-type name="Web Page"&gt;12&lt;/ref-type&gt;&lt;contributors&gt;&lt;authors&gt;&lt;author&gt;Werner- Singh, L.&lt;/author&gt;&lt;/authors&gt;&lt;/contributors&gt;&lt;titles&gt;&lt;title&gt;Federal law and state sober living regulations intersect&lt;/title&gt;&lt;/titles&gt;&lt;number&gt;September 12, 2019&lt;/number&gt;&lt;dates&gt;&lt;year&gt;2018&lt;/year&gt;&lt;/dates&gt;&lt;publisher&gt;Behavioral Healthcare Executive&lt;/publisher&gt;&lt;urls&gt;&lt;related-urls&gt;&lt;url&gt;https://www.psychcongress.com/article/policy/federal-law-and-state-sober-living-regulations-intersect&lt;/url&gt;&lt;/related-urls&gt;&lt;/urls&gt;&lt;/record&gt;&lt;/Cite&gt;&lt;/EndNote&gt;</w:instrText>
      </w:r>
      <w:r w:rsidRPr="00282744">
        <w:fldChar w:fldCharType="separate"/>
      </w:r>
      <w:r w:rsidRPr="00282744">
        <w:rPr>
          <w:noProof/>
        </w:rPr>
        <w:t>[</w:t>
      </w:r>
      <w:hyperlink w:anchor="_ENREF_22" w:tooltip="Werner- Singh, 2018 #34" w:history="1">
        <w:r w:rsidR="00FC5DF3" w:rsidRPr="00282744">
          <w:rPr>
            <w:noProof/>
          </w:rPr>
          <w:t>22</w:t>
        </w:r>
      </w:hyperlink>
      <w:r w:rsidRPr="00282744">
        <w:rPr>
          <w:noProof/>
        </w:rPr>
        <w:t>]</w:t>
      </w:r>
      <w:r w:rsidRPr="00282744">
        <w:fldChar w:fldCharType="end"/>
      </w:r>
      <w:r w:rsidRPr="00282744">
        <w:t xml:space="preserve">. </w:t>
      </w:r>
      <w:r w:rsidRPr="00282744">
        <w:rPr>
          <w:color w:val="000000"/>
          <w:shd w:val="clear" w:color="auto" w:fill="FFFFFF"/>
        </w:rPr>
        <w:t xml:space="preserve">In Pennsylvania, a volunteer task force made up of </w:t>
      </w:r>
      <w:r w:rsidR="004034B1">
        <w:rPr>
          <w:color w:val="000000"/>
          <w:shd w:val="clear" w:color="auto" w:fill="FFFFFF"/>
        </w:rPr>
        <w:t>representatives</w:t>
      </w:r>
      <w:r w:rsidR="004034B1" w:rsidRPr="00282744">
        <w:rPr>
          <w:color w:val="000000"/>
          <w:shd w:val="clear" w:color="auto" w:fill="FFFFFF"/>
        </w:rPr>
        <w:t xml:space="preserve"> </w:t>
      </w:r>
      <w:r w:rsidRPr="00282744">
        <w:rPr>
          <w:color w:val="000000"/>
          <w:shd w:val="clear" w:color="auto" w:fill="FFFFFF"/>
        </w:rPr>
        <w:lastRenderedPageBreak/>
        <w:t>from law enforcement, treatment providers, recovery houses, county and state drug and alcohol agencies, and advocacy and recovery-support groups released recommendations for a voluntary certification process for RR</w:t>
      </w:r>
      <w:r w:rsidR="00FC108E">
        <w:rPr>
          <w:color w:val="000000"/>
          <w:shd w:val="clear" w:color="auto" w:fill="FFFFFF"/>
        </w:rPr>
        <w:t>s</w:t>
      </w:r>
      <w:r w:rsidRPr="00282744">
        <w:rPr>
          <w:color w:val="000000"/>
          <w:shd w:val="clear" w:color="auto" w:fill="FFFFFF"/>
        </w:rPr>
        <w:t xml:space="preserve"> in July 2016. These recommendations led to legislation proposed by Senator Tom McGarrigle.</w:t>
      </w:r>
      <w:r w:rsidR="00FC0A70">
        <w:rPr>
          <w:color w:val="000000"/>
          <w:shd w:val="clear" w:color="auto" w:fill="FFFFFF"/>
        </w:rPr>
        <w:t xml:space="preserve"> </w:t>
      </w:r>
    </w:p>
    <w:p w14:paraId="68D7C07C" w14:textId="604F0A59" w:rsidR="00282744" w:rsidRPr="00282744" w:rsidRDefault="00282744" w:rsidP="00F120F7">
      <w:r w:rsidRPr="00282744">
        <w:rPr>
          <w:shd w:val="clear" w:color="auto" w:fill="FFFFFF"/>
        </w:rPr>
        <w:t>In December of 2017</w:t>
      </w:r>
      <w:r w:rsidR="004034B1">
        <w:rPr>
          <w:shd w:val="clear" w:color="auto" w:fill="FFFFFF"/>
        </w:rPr>
        <w:t>,</w:t>
      </w:r>
      <w:r w:rsidRPr="00282744">
        <w:rPr>
          <w:shd w:val="clear" w:color="auto" w:fill="FFFFFF"/>
        </w:rPr>
        <w:t xml:space="preserve"> SB 466 was signed into law by Governor Tom Wolf. This law provides for the regulation of RR</w:t>
      </w:r>
      <w:r w:rsidR="00F83455">
        <w:rPr>
          <w:shd w:val="clear" w:color="auto" w:fill="FFFFFF"/>
        </w:rPr>
        <w:t>s</w:t>
      </w:r>
      <w:r w:rsidRPr="00282744">
        <w:rPr>
          <w:shd w:val="clear" w:color="auto" w:fill="FFFFFF"/>
        </w:rPr>
        <w:t xml:space="preserve">. </w:t>
      </w:r>
      <w:r w:rsidR="008D1B0F">
        <w:rPr>
          <w:shd w:val="clear" w:color="auto" w:fill="FFFFFF"/>
        </w:rPr>
        <w:t>If the legislation is implemented, i</w:t>
      </w:r>
      <w:r w:rsidRPr="00282744">
        <w:rPr>
          <w:shd w:val="clear" w:color="auto" w:fill="FFFFFF"/>
        </w:rPr>
        <w:t>n order to receive referrals or assistance from any governmentally funded sources</w:t>
      </w:r>
      <w:r w:rsidR="0004415E">
        <w:rPr>
          <w:shd w:val="clear" w:color="auto" w:fill="FFFFFF"/>
        </w:rPr>
        <w:t>,</w:t>
      </w:r>
      <w:r w:rsidRPr="00282744">
        <w:rPr>
          <w:shd w:val="clear" w:color="auto" w:fill="FFFFFF"/>
        </w:rPr>
        <w:t xml:space="preserve"> RR</w:t>
      </w:r>
      <w:r w:rsidR="0004415E">
        <w:rPr>
          <w:shd w:val="clear" w:color="auto" w:fill="FFFFFF"/>
        </w:rPr>
        <w:t>s</w:t>
      </w:r>
      <w:r w:rsidRPr="00282744">
        <w:rPr>
          <w:shd w:val="clear" w:color="auto" w:fill="FFFFFF"/>
        </w:rPr>
        <w:t xml:space="preserve"> </w:t>
      </w:r>
      <w:r w:rsidR="008D1B0F">
        <w:rPr>
          <w:shd w:val="clear" w:color="auto" w:fill="FFFFFF"/>
        </w:rPr>
        <w:t>will have to</w:t>
      </w:r>
      <w:r w:rsidR="008D1B0F" w:rsidRPr="00282744">
        <w:rPr>
          <w:shd w:val="clear" w:color="auto" w:fill="FFFFFF"/>
        </w:rPr>
        <w:t xml:space="preserve"> </w:t>
      </w:r>
      <w:r w:rsidRPr="00282744">
        <w:rPr>
          <w:shd w:val="clear" w:color="auto" w:fill="FFFFFF"/>
        </w:rPr>
        <w:t>comply with a set of standards that were outlined and left to the Department of Drug and Alcohol Programs of the Commonwealth (DDAP) to regulate. The public comment period for this policy ended on June 13th of this year</w:t>
      </w:r>
      <w:r w:rsidR="0004415E">
        <w:rPr>
          <w:shd w:val="clear" w:color="auto" w:fill="FFFFFF"/>
        </w:rPr>
        <w:t>,</w:t>
      </w:r>
      <w:r w:rsidRPr="00282744">
        <w:rPr>
          <w:shd w:val="clear" w:color="auto" w:fill="FFFFFF"/>
        </w:rPr>
        <w:t xml:space="preserve"> and final rules have yet to be released at the time of this writing.</w:t>
      </w:r>
      <w:r w:rsidR="00FC0A70">
        <w:rPr>
          <w:shd w:val="clear" w:color="auto" w:fill="FFFFFF"/>
        </w:rPr>
        <w:t xml:space="preserve"> </w:t>
      </w:r>
      <w:r w:rsidR="0004415E">
        <w:rPr>
          <w:shd w:val="clear" w:color="auto" w:fill="FFFFFF"/>
        </w:rPr>
        <w:t>T</w:t>
      </w:r>
      <w:r w:rsidR="0004415E" w:rsidRPr="00282744">
        <w:rPr>
          <w:shd w:val="clear" w:color="auto" w:fill="FFFFFF"/>
        </w:rPr>
        <w:t xml:space="preserve">he </w:t>
      </w:r>
      <w:r w:rsidRPr="00282744">
        <w:rPr>
          <w:shd w:val="clear" w:color="auto" w:fill="FFFFFF"/>
        </w:rPr>
        <w:t>proposed regulations are required by the legislation to be implemented before June 17, 2020.</w:t>
      </w:r>
    </w:p>
    <w:p w14:paraId="3800328F" w14:textId="534CD2B2" w:rsidR="00282744" w:rsidRPr="00282744" w:rsidRDefault="00282744" w:rsidP="00F120F7">
      <w:r w:rsidRPr="00282744">
        <w:rPr>
          <w:shd w:val="clear" w:color="auto" w:fill="FFFFFF"/>
        </w:rPr>
        <w:t>This proposed legislation is broken down into 5 parts: A definition of “recovery houses</w:t>
      </w:r>
      <w:r w:rsidR="00385182">
        <w:rPr>
          <w:shd w:val="clear" w:color="auto" w:fill="FFFFFF"/>
        </w:rPr>
        <w:t>,</w:t>
      </w:r>
      <w:r w:rsidRPr="00282744">
        <w:rPr>
          <w:shd w:val="clear" w:color="auto" w:fill="FFFFFF"/>
        </w:rPr>
        <w:t>” an ethics code, policies and procedures, physical standards, and a final report. Included in the licensing program are policies addressing:</w:t>
      </w:r>
    </w:p>
    <w:p w14:paraId="7AA065CC" w14:textId="77777777" w:rsidR="00282744" w:rsidRPr="00282744" w:rsidRDefault="00282744" w:rsidP="00282744">
      <w:pPr>
        <w:numPr>
          <w:ilvl w:val="0"/>
          <w:numId w:val="33"/>
        </w:numPr>
        <w:spacing w:line="240" w:lineRule="auto"/>
        <w:jc w:val="left"/>
        <w:textAlignment w:val="baseline"/>
        <w:rPr>
          <w:color w:val="000000"/>
        </w:rPr>
      </w:pPr>
      <w:r w:rsidRPr="00282744">
        <w:rPr>
          <w:color w:val="000000"/>
          <w:shd w:val="clear" w:color="auto" w:fill="FFFFFF"/>
        </w:rPr>
        <w:t>Informing residents about recovery house rules and requirements</w:t>
      </w:r>
    </w:p>
    <w:p w14:paraId="766E38BE" w14:textId="77777777" w:rsidR="00282744" w:rsidRPr="00282744" w:rsidRDefault="00282744" w:rsidP="00282744">
      <w:pPr>
        <w:numPr>
          <w:ilvl w:val="0"/>
          <w:numId w:val="33"/>
        </w:numPr>
        <w:spacing w:line="240" w:lineRule="auto"/>
        <w:jc w:val="left"/>
        <w:textAlignment w:val="baseline"/>
        <w:rPr>
          <w:color w:val="000000"/>
        </w:rPr>
      </w:pPr>
      <w:r w:rsidRPr="00282744">
        <w:rPr>
          <w:color w:val="000000"/>
          <w:shd w:val="clear" w:color="auto" w:fill="FFFFFF"/>
        </w:rPr>
        <w:t>Managing resident funds</w:t>
      </w:r>
    </w:p>
    <w:p w14:paraId="7D83D81E" w14:textId="77777777" w:rsidR="00282744" w:rsidRPr="00282744" w:rsidRDefault="00282744" w:rsidP="00282744">
      <w:pPr>
        <w:numPr>
          <w:ilvl w:val="0"/>
          <w:numId w:val="33"/>
        </w:numPr>
        <w:spacing w:line="240" w:lineRule="auto"/>
        <w:jc w:val="left"/>
        <w:textAlignment w:val="baseline"/>
        <w:rPr>
          <w:color w:val="000000"/>
        </w:rPr>
      </w:pPr>
      <w:r w:rsidRPr="00282744">
        <w:rPr>
          <w:color w:val="000000"/>
          <w:shd w:val="clear" w:color="auto" w:fill="FFFFFF"/>
        </w:rPr>
        <w:t>Conducting employee criminal background checks</w:t>
      </w:r>
    </w:p>
    <w:p w14:paraId="4606E3EB" w14:textId="77777777" w:rsidR="00282744" w:rsidRPr="00282744" w:rsidRDefault="00282744" w:rsidP="00282744">
      <w:pPr>
        <w:numPr>
          <w:ilvl w:val="0"/>
          <w:numId w:val="33"/>
        </w:numPr>
        <w:spacing w:line="240" w:lineRule="auto"/>
        <w:jc w:val="left"/>
        <w:textAlignment w:val="baseline"/>
        <w:rPr>
          <w:color w:val="000000"/>
        </w:rPr>
      </w:pPr>
      <w:r w:rsidRPr="00282744">
        <w:rPr>
          <w:color w:val="000000"/>
          <w:shd w:val="clear" w:color="auto" w:fill="FFFFFF"/>
        </w:rPr>
        <w:t>Accepting no commissions or items of value in exchange for services</w:t>
      </w:r>
    </w:p>
    <w:p w14:paraId="1162934D" w14:textId="77777777" w:rsidR="00282744" w:rsidRPr="00282744" w:rsidRDefault="00282744" w:rsidP="00282744">
      <w:pPr>
        <w:numPr>
          <w:ilvl w:val="0"/>
          <w:numId w:val="33"/>
        </w:numPr>
        <w:spacing w:line="240" w:lineRule="auto"/>
        <w:jc w:val="left"/>
        <w:textAlignment w:val="baseline"/>
        <w:rPr>
          <w:color w:val="000000"/>
        </w:rPr>
      </w:pPr>
      <w:r w:rsidRPr="00282744">
        <w:rPr>
          <w:color w:val="000000"/>
          <w:shd w:val="clear" w:color="auto" w:fill="FFFFFF"/>
        </w:rPr>
        <w:t>Addressing the safety of residents</w:t>
      </w:r>
    </w:p>
    <w:p w14:paraId="0DB9BE27" w14:textId="77777777" w:rsidR="00282744" w:rsidRPr="00282744" w:rsidRDefault="00282744" w:rsidP="00282744">
      <w:pPr>
        <w:numPr>
          <w:ilvl w:val="0"/>
          <w:numId w:val="33"/>
        </w:numPr>
        <w:spacing w:line="240" w:lineRule="auto"/>
        <w:jc w:val="left"/>
        <w:textAlignment w:val="baseline"/>
        <w:rPr>
          <w:color w:val="000000"/>
        </w:rPr>
      </w:pPr>
      <w:r w:rsidRPr="00282744">
        <w:rPr>
          <w:color w:val="000000"/>
          <w:shd w:val="clear" w:color="auto" w:fill="FFFFFF"/>
        </w:rPr>
        <w:t>Requiring resident participation in treatment and recovery support</w:t>
      </w:r>
    </w:p>
    <w:p w14:paraId="29C09518" w14:textId="77777777" w:rsidR="00282744" w:rsidRPr="00282744" w:rsidRDefault="00282744" w:rsidP="00282744">
      <w:pPr>
        <w:numPr>
          <w:ilvl w:val="0"/>
          <w:numId w:val="33"/>
        </w:numPr>
        <w:spacing w:line="240" w:lineRule="auto"/>
        <w:jc w:val="left"/>
        <w:textAlignment w:val="baseline"/>
        <w:rPr>
          <w:color w:val="000000"/>
        </w:rPr>
      </w:pPr>
      <w:r w:rsidRPr="00282744">
        <w:rPr>
          <w:color w:val="000000"/>
          <w:shd w:val="clear" w:color="auto" w:fill="FFFFFF"/>
        </w:rPr>
        <w:t>Requiring abstinence from alcohol and illicit drugs</w:t>
      </w:r>
    </w:p>
    <w:p w14:paraId="5C2472AA" w14:textId="77777777" w:rsidR="00282744" w:rsidRPr="00282744" w:rsidRDefault="00282744" w:rsidP="00282744">
      <w:pPr>
        <w:numPr>
          <w:ilvl w:val="0"/>
          <w:numId w:val="33"/>
        </w:numPr>
        <w:spacing w:line="240" w:lineRule="auto"/>
        <w:jc w:val="left"/>
        <w:textAlignment w:val="baseline"/>
        <w:rPr>
          <w:color w:val="000000"/>
        </w:rPr>
      </w:pPr>
      <w:r w:rsidRPr="00282744">
        <w:rPr>
          <w:color w:val="000000"/>
          <w:shd w:val="clear" w:color="auto" w:fill="FFFFFF"/>
        </w:rPr>
        <w:t>Maintaining the property</w:t>
      </w:r>
    </w:p>
    <w:p w14:paraId="7D4FBF64" w14:textId="77777777" w:rsidR="00282744" w:rsidRPr="00282744" w:rsidRDefault="00282744" w:rsidP="00282744">
      <w:pPr>
        <w:numPr>
          <w:ilvl w:val="0"/>
          <w:numId w:val="33"/>
        </w:numPr>
        <w:spacing w:line="240" w:lineRule="auto"/>
        <w:jc w:val="left"/>
        <w:textAlignment w:val="baseline"/>
        <w:rPr>
          <w:color w:val="000000"/>
        </w:rPr>
      </w:pPr>
      <w:r w:rsidRPr="00282744">
        <w:rPr>
          <w:color w:val="000000"/>
          <w:shd w:val="clear" w:color="auto" w:fill="FFFFFF"/>
        </w:rPr>
        <w:t>Managing complaints</w:t>
      </w:r>
    </w:p>
    <w:p w14:paraId="776E6526" w14:textId="77777777" w:rsidR="00282744" w:rsidRPr="00F120F7" w:rsidRDefault="00282744" w:rsidP="00282744">
      <w:pPr>
        <w:numPr>
          <w:ilvl w:val="0"/>
          <w:numId w:val="33"/>
        </w:numPr>
        <w:spacing w:line="240" w:lineRule="auto"/>
        <w:jc w:val="left"/>
        <w:textAlignment w:val="baseline"/>
        <w:rPr>
          <w:color w:val="000000"/>
        </w:rPr>
      </w:pPr>
      <w:r w:rsidRPr="00282744">
        <w:rPr>
          <w:color w:val="000000"/>
          <w:shd w:val="clear" w:color="auto" w:fill="FFFFFF"/>
        </w:rPr>
        <w:t>Notifying emergency contacts of emergency situations</w:t>
      </w:r>
    </w:p>
    <w:p w14:paraId="612B4C87" w14:textId="77777777" w:rsidR="00F120F7" w:rsidRPr="00282744" w:rsidRDefault="00F120F7" w:rsidP="00F120F7">
      <w:pPr>
        <w:spacing w:line="240" w:lineRule="auto"/>
        <w:ind w:left="720" w:firstLine="0"/>
        <w:jc w:val="left"/>
        <w:textAlignment w:val="baseline"/>
        <w:rPr>
          <w:color w:val="000000"/>
        </w:rPr>
      </w:pPr>
    </w:p>
    <w:p w14:paraId="5523BC45" w14:textId="2310F2A8" w:rsidR="00282744" w:rsidRPr="00282744" w:rsidRDefault="00282744" w:rsidP="00F120F7">
      <w:r w:rsidRPr="00282744">
        <w:rPr>
          <w:shd w:val="clear" w:color="auto" w:fill="FFFFFF"/>
        </w:rPr>
        <w:t>While these regulations will have to be followed for RR</w:t>
      </w:r>
      <w:r w:rsidR="00385182">
        <w:rPr>
          <w:shd w:val="clear" w:color="auto" w:fill="FFFFFF"/>
        </w:rPr>
        <w:t>s</w:t>
      </w:r>
      <w:r w:rsidRPr="00282744">
        <w:rPr>
          <w:shd w:val="clear" w:color="auto" w:fill="FFFFFF"/>
        </w:rPr>
        <w:t xml:space="preserve"> to receive referrals or assistance from any governmentally funded sources, they are not a prerequisite for operation. This is because the </w:t>
      </w:r>
      <w:r w:rsidR="00827696">
        <w:rPr>
          <w:shd w:val="clear" w:color="auto" w:fill="FFFFFF"/>
        </w:rPr>
        <w:t>Fair Housing Act (</w:t>
      </w:r>
      <w:r w:rsidRPr="00282744">
        <w:rPr>
          <w:shd w:val="clear" w:color="auto" w:fill="FFFFFF"/>
        </w:rPr>
        <w:t>FHA</w:t>
      </w:r>
      <w:r w:rsidR="00827696">
        <w:rPr>
          <w:shd w:val="clear" w:color="auto" w:fill="FFFFFF"/>
        </w:rPr>
        <w:t>) and the Americans with Disabilities Act (</w:t>
      </w:r>
      <w:r w:rsidR="007037DD">
        <w:rPr>
          <w:shd w:val="clear" w:color="auto" w:fill="FFFFFF"/>
        </w:rPr>
        <w:t xml:space="preserve">ADA) </w:t>
      </w:r>
      <w:r w:rsidR="007037DD" w:rsidRPr="00282744">
        <w:rPr>
          <w:shd w:val="clear" w:color="auto" w:fill="FFFFFF"/>
        </w:rPr>
        <w:t>protect</w:t>
      </w:r>
      <w:r w:rsidRPr="00282744">
        <w:rPr>
          <w:shd w:val="clear" w:color="auto" w:fill="FFFFFF"/>
        </w:rPr>
        <w:t xml:space="preserve"> </w:t>
      </w:r>
      <w:r w:rsidR="00827696">
        <w:rPr>
          <w:shd w:val="clear" w:color="auto" w:fill="FFFFFF"/>
        </w:rPr>
        <w:t>individuals</w:t>
      </w:r>
      <w:r w:rsidR="00827696" w:rsidRPr="00282744">
        <w:rPr>
          <w:shd w:val="clear" w:color="auto" w:fill="FFFFFF"/>
        </w:rPr>
        <w:t xml:space="preserve"> </w:t>
      </w:r>
      <w:r w:rsidRPr="00282744">
        <w:rPr>
          <w:shd w:val="clear" w:color="auto" w:fill="FFFFFF"/>
        </w:rPr>
        <w:t>with disabilities from discrimination</w:t>
      </w:r>
      <w:r w:rsidR="00BA1328">
        <w:rPr>
          <w:shd w:val="clear" w:color="auto" w:fill="FFFFFF"/>
        </w:rPr>
        <w:t xml:space="preserve"> in all areas, including housing</w:t>
      </w:r>
      <w:r w:rsidR="00FC5DF3">
        <w:rPr>
          <w:shd w:val="clear" w:color="auto" w:fill="FFFFFF"/>
        </w:rPr>
        <w:t xml:space="preserve"> </w:t>
      </w:r>
      <w:r w:rsidR="00FC5DF3">
        <w:rPr>
          <w:shd w:val="clear" w:color="auto" w:fill="FFFFFF"/>
        </w:rPr>
        <w:fldChar w:fldCharType="begin"/>
      </w:r>
      <w:r w:rsidR="00FC5DF3">
        <w:rPr>
          <w:shd w:val="clear" w:color="auto" w:fill="FFFFFF"/>
        </w:rPr>
        <w:instrText xml:space="preserve"> ADDIN EN.CITE &lt;EndNote&gt;&lt;Cite&gt;&lt;Author&gt;Center&lt;/Author&gt;&lt;Year&gt;2009&lt;/Year&gt;&lt;RecNum&gt;35&lt;/RecNum&gt;&lt;DisplayText&gt;[23]&lt;/DisplayText&gt;&lt;record&gt;&lt;rec-number&gt;35&lt;/rec-number&gt;&lt;foreign-keys&gt;&lt;key app="EN" db-id="ssvpdz0x122s25e0txjprxt4rprsexx09x9a" timestamp="1574094956"&gt;35&lt;/key&gt;&lt;/foreign-keys&gt;&lt;ref-type name="Pamphlet"&gt;24&lt;/ref-type&gt;&lt;contributors&gt;&lt;authors&gt;&lt;author&gt;Attorneys at the Legal Action Center &lt;/author&gt;&lt;/authors&gt;&lt;secondary-authors&gt;&lt;author&gt;Substance Abuse and Mental Health Services Administration&lt;/author&gt;&lt;/secondary-authors&gt;&lt;/contributors&gt;&lt;titles&gt;&lt;title&gt;Know Your Rights: Rights for Individuals on Medication- Assisted Treatment&lt;/title&gt;&lt;/titles&gt;&lt;volume&gt;09-4449&lt;/volume&gt;&lt;dates&gt;&lt;year&gt;2009&lt;/year&gt;&lt;/dates&gt;&lt;pub-location&gt;Rockville, MD&lt;/pub-location&gt;&lt;publisher&gt;HHS Publication&lt;/publisher&gt;&lt;urls&gt;&lt;/urls&gt;&lt;/record&gt;&lt;/Cite&gt;&lt;/EndNote&gt;</w:instrText>
      </w:r>
      <w:r w:rsidR="00FC5DF3">
        <w:rPr>
          <w:shd w:val="clear" w:color="auto" w:fill="FFFFFF"/>
        </w:rPr>
        <w:fldChar w:fldCharType="separate"/>
      </w:r>
      <w:r w:rsidR="00FC5DF3">
        <w:rPr>
          <w:noProof/>
          <w:shd w:val="clear" w:color="auto" w:fill="FFFFFF"/>
        </w:rPr>
        <w:t>[</w:t>
      </w:r>
      <w:hyperlink w:anchor="_ENREF_23" w:tooltip="Center, 2009 #35" w:history="1">
        <w:r w:rsidR="00FC5DF3">
          <w:rPr>
            <w:noProof/>
            <w:shd w:val="clear" w:color="auto" w:fill="FFFFFF"/>
          </w:rPr>
          <w:t>23</w:t>
        </w:r>
      </w:hyperlink>
      <w:r w:rsidR="00FC5DF3">
        <w:rPr>
          <w:noProof/>
          <w:shd w:val="clear" w:color="auto" w:fill="FFFFFF"/>
        </w:rPr>
        <w:t>]</w:t>
      </w:r>
      <w:r w:rsidR="00FC5DF3">
        <w:rPr>
          <w:shd w:val="clear" w:color="auto" w:fill="FFFFFF"/>
        </w:rPr>
        <w:fldChar w:fldCharType="end"/>
      </w:r>
      <w:r w:rsidR="00827696">
        <w:rPr>
          <w:shd w:val="clear" w:color="auto" w:fill="FFFFFF"/>
        </w:rPr>
        <w:t xml:space="preserve">. Under </w:t>
      </w:r>
      <w:r w:rsidR="00BA1328">
        <w:rPr>
          <w:shd w:val="clear" w:color="auto" w:fill="FFFFFF"/>
        </w:rPr>
        <w:t>these acts,</w:t>
      </w:r>
      <w:r w:rsidRPr="00282744">
        <w:rPr>
          <w:shd w:val="clear" w:color="auto" w:fill="FFFFFF"/>
        </w:rPr>
        <w:t xml:space="preserve"> SUD </w:t>
      </w:r>
      <w:r w:rsidR="00BA1328">
        <w:rPr>
          <w:shd w:val="clear" w:color="auto" w:fill="FFFFFF"/>
        </w:rPr>
        <w:t xml:space="preserve">is </w:t>
      </w:r>
      <w:r w:rsidR="00BA1328">
        <w:rPr>
          <w:shd w:val="clear" w:color="auto" w:fill="FFFFFF"/>
        </w:rPr>
        <w:lastRenderedPageBreak/>
        <w:t xml:space="preserve">considered </w:t>
      </w:r>
      <w:r w:rsidRPr="00282744">
        <w:rPr>
          <w:shd w:val="clear" w:color="auto" w:fill="FFFFFF"/>
        </w:rPr>
        <w:t>to be a disability</w:t>
      </w:r>
      <w:r w:rsidR="00DE7FD2">
        <w:rPr>
          <w:shd w:val="clear" w:color="auto" w:fill="FFFFFF"/>
        </w:rPr>
        <w:t>,</w:t>
      </w:r>
      <w:r w:rsidR="00BA1328">
        <w:rPr>
          <w:shd w:val="clear" w:color="auto" w:fill="FFFFFF"/>
        </w:rPr>
        <w:t xml:space="preserve"> and individuals with SUD are considered to be a “protected class”</w:t>
      </w:r>
      <w:r w:rsidR="00FC5DF3">
        <w:rPr>
          <w:shd w:val="clear" w:color="auto" w:fill="FFFFFF"/>
        </w:rPr>
        <w:t xml:space="preserve"> </w:t>
      </w:r>
      <w:r w:rsidR="00FC5DF3">
        <w:rPr>
          <w:shd w:val="clear" w:color="auto" w:fill="FFFFFF"/>
        </w:rPr>
        <w:fldChar w:fldCharType="begin"/>
      </w:r>
      <w:r w:rsidR="00FC5DF3">
        <w:rPr>
          <w:shd w:val="clear" w:color="auto" w:fill="FFFFFF"/>
        </w:rPr>
        <w:instrText xml:space="preserve"> ADDIN EN.CITE &lt;EndNote&gt;&lt;Cite&gt;&lt;Author&gt;Werner- Singh&lt;/Author&gt;&lt;Year&gt;2018&lt;/Year&gt;&lt;RecNum&gt;34&lt;/RecNum&gt;&lt;DisplayText&gt;[22]&lt;/DisplayText&gt;&lt;record&gt;&lt;rec-number&gt;34&lt;/rec-number&gt;&lt;foreign-keys&gt;&lt;key app="EN" db-id="ssvpdz0x122s25e0txjprxt4rprsexx09x9a" timestamp="1574094627"&gt;34&lt;/key&gt;&lt;/foreign-keys&gt;&lt;ref-type name="Web Page"&gt;12&lt;/ref-type&gt;&lt;contributors&gt;&lt;authors&gt;&lt;author&gt;Werner- Singh, L.&lt;/author&gt;&lt;/authors&gt;&lt;/contributors&gt;&lt;titles&gt;&lt;title&gt;Federal law and state sober living regulations intersect&lt;/title&gt;&lt;/titles&gt;&lt;number&gt;September 12, 2019&lt;/number&gt;&lt;dates&gt;&lt;year&gt;2018&lt;/year&gt;&lt;/dates&gt;&lt;publisher&gt;Behavioral Healthcare Executive&lt;/publisher&gt;&lt;urls&gt;&lt;related-urls&gt;&lt;url&gt;https://www.psychcongress.com/article/policy/federal-law-and-state-sober-living-regulations-intersect&lt;/url&gt;&lt;/related-urls&gt;&lt;/urls&gt;&lt;/record&gt;&lt;/Cite&gt;&lt;/EndNote&gt;</w:instrText>
      </w:r>
      <w:r w:rsidR="00FC5DF3">
        <w:rPr>
          <w:shd w:val="clear" w:color="auto" w:fill="FFFFFF"/>
        </w:rPr>
        <w:fldChar w:fldCharType="separate"/>
      </w:r>
      <w:r w:rsidR="00FC5DF3">
        <w:rPr>
          <w:noProof/>
          <w:shd w:val="clear" w:color="auto" w:fill="FFFFFF"/>
        </w:rPr>
        <w:t>[</w:t>
      </w:r>
      <w:hyperlink w:anchor="_ENREF_22" w:tooltip="Werner- Singh, 2018 #34" w:history="1">
        <w:r w:rsidR="00FC5DF3">
          <w:rPr>
            <w:noProof/>
            <w:shd w:val="clear" w:color="auto" w:fill="FFFFFF"/>
          </w:rPr>
          <w:t>22</w:t>
        </w:r>
      </w:hyperlink>
      <w:r w:rsidR="00FC5DF3">
        <w:rPr>
          <w:noProof/>
          <w:shd w:val="clear" w:color="auto" w:fill="FFFFFF"/>
        </w:rPr>
        <w:t>]</w:t>
      </w:r>
      <w:r w:rsidR="00FC5DF3">
        <w:rPr>
          <w:shd w:val="clear" w:color="auto" w:fill="FFFFFF"/>
        </w:rPr>
        <w:fldChar w:fldCharType="end"/>
      </w:r>
      <w:r w:rsidRPr="00282744">
        <w:rPr>
          <w:shd w:val="clear" w:color="auto" w:fill="FFFFFF"/>
        </w:rPr>
        <w:t xml:space="preserve">. </w:t>
      </w:r>
      <w:r w:rsidR="00BA1328">
        <w:rPr>
          <w:shd w:val="clear" w:color="auto" w:fill="FFFFFF"/>
        </w:rPr>
        <w:t xml:space="preserve">The FHA mandates </w:t>
      </w:r>
      <w:r w:rsidR="0078653D">
        <w:rPr>
          <w:shd w:val="clear" w:color="auto" w:fill="FFFFFF"/>
        </w:rPr>
        <w:t xml:space="preserve">that </w:t>
      </w:r>
      <w:r w:rsidR="00BA1328">
        <w:rPr>
          <w:shd w:val="clear" w:color="auto" w:fill="FFFFFF"/>
        </w:rPr>
        <w:t>state and local governments provide “reasonable accommodations” for those with SUD that seek to live together in an environment that fosters their recovery.</w:t>
      </w:r>
      <w:r w:rsidR="00FC0A70">
        <w:rPr>
          <w:shd w:val="clear" w:color="auto" w:fill="FFFFFF"/>
        </w:rPr>
        <w:t xml:space="preserve"> </w:t>
      </w:r>
      <w:r w:rsidR="00BA1328" w:rsidRPr="00282744">
        <w:rPr>
          <w:shd w:val="clear" w:color="auto" w:fill="FFFFFF"/>
        </w:rPr>
        <w:t>Therefore, RR</w:t>
      </w:r>
      <w:r w:rsidR="0078653D">
        <w:rPr>
          <w:shd w:val="clear" w:color="auto" w:fill="FFFFFF"/>
        </w:rPr>
        <w:t>s</w:t>
      </w:r>
      <w:r w:rsidR="00BA1328" w:rsidRPr="00282744">
        <w:rPr>
          <w:shd w:val="clear" w:color="auto" w:fill="FFFFFF"/>
        </w:rPr>
        <w:t xml:space="preserve"> are subject only to the same zoning regulations that families in the locality need to follow</w:t>
      </w:r>
      <w:r w:rsidR="00FC5DF3">
        <w:rPr>
          <w:shd w:val="clear" w:color="auto" w:fill="FFFFFF"/>
        </w:rPr>
        <w:t xml:space="preserve"> </w:t>
      </w:r>
      <w:r w:rsidR="00FC5DF3">
        <w:rPr>
          <w:shd w:val="clear" w:color="auto" w:fill="FFFFFF"/>
        </w:rPr>
        <w:fldChar w:fldCharType="begin"/>
      </w:r>
      <w:r w:rsidR="00FC5DF3">
        <w:rPr>
          <w:shd w:val="clear" w:color="auto" w:fill="FFFFFF"/>
        </w:rPr>
        <w:instrText xml:space="preserve"> ADDIN EN.CITE &lt;EndNote&gt;&lt;Cite&gt;&lt;Author&gt;Werner- Singh&lt;/Author&gt;&lt;Year&gt;2018&lt;/Year&gt;&lt;RecNum&gt;34&lt;/RecNum&gt;&lt;DisplayText&gt;[22]&lt;/DisplayText&gt;&lt;record&gt;&lt;rec-number&gt;34&lt;/rec-number&gt;&lt;foreign-keys&gt;&lt;key app="EN" db-id="ssvpdz0x122s25e0txjprxt4rprsexx09x9a" timestamp="1574094627"&gt;34&lt;/key&gt;&lt;/foreign-keys&gt;&lt;ref-type name="Web Page"&gt;12&lt;/ref-type&gt;&lt;contributors&gt;&lt;authors&gt;&lt;author&gt;Werner- Singh, L.&lt;/author&gt;&lt;/authors&gt;&lt;/contributors&gt;&lt;titles&gt;&lt;title&gt;Federal law and state sober living regulations intersect&lt;/title&gt;&lt;/titles&gt;&lt;number&gt;September 12, 2019&lt;/number&gt;&lt;dates&gt;&lt;year&gt;2018&lt;/year&gt;&lt;/dates&gt;&lt;publisher&gt;Behavioral Healthcare Executive&lt;/publisher&gt;&lt;urls&gt;&lt;related-urls&gt;&lt;url&gt;https://www.psychcongress.com/article/policy/federal-law-and-state-sober-living-regulations-intersect&lt;/url&gt;&lt;/related-urls&gt;&lt;/urls&gt;&lt;/record&gt;&lt;/Cite&gt;&lt;/EndNote&gt;</w:instrText>
      </w:r>
      <w:r w:rsidR="00FC5DF3">
        <w:rPr>
          <w:shd w:val="clear" w:color="auto" w:fill="FFFFFF"/>
        </w:rPr>
        <w:fldChar w:fldCharType="separate"/>
      </w:r>
      <w:r w:rsidR="00FC5DF3">
        <w:rPr>
          <w:noProof/>
          <w:shd w:val="clear" w:color="auto" w:fill="FFFFFF"/>
        </w:rPr>
        <w:t>[</w:t>
      </w:r>
      <w:hyperlink w:anchor="_ENREF_22" w:tooltip="Werner- Singh, 2018 #34" w:history="1">
        <w:r w:rsidR="00FC5DF3">
          <w:rPr>
            <w:noProof/>
            <w:shd w:val="clear" w:color="auto" w:fill="FFFFFF"/>
          </w:rPr>
          <w:t>22</w:t>
        </w:r>
      </w:hyperlink>
      <w:r w:rsidR="00FC5DF3">
        <w:rPr>
          <w:noProof/>
          <w:shd w:val="clear" w:color="auto" w:fill="FFFFFF"/>
        </w:rPr>
        <w:t>]</w:t>
      </w:r>
      <w:r w:rsidR="00FC5DF3">
        <w:rPr>
          <w:shd w:val="clear" w:color="auto" w:fill="FFFFFF"/>
        </w:rPr>
        <w:fldChar w:fldCharType="end"/>
      </w:r>
      <w:r w:rsidR="00BA1328" w:rsidRPr="00282744">
        <w:rPr>
          <w:shd w:val="clear" w:color="auto" w:fill="FFFFFF"/>
        </w:rPr>
        <w:t>.</w:t>
      </w:r>
    </w:p>
    <w:p w14:paraId="56FA8C1D" w14:textId="1386B97B" w:rsidR="00282744" w:rsidRPr="00282744" w:rsidRDefault="00282744" w:rsidP="00F120F7">
      <w:r w:rsidRPr="00282744">
        <w:rPr>
          <w:shd w:val="clear" w:color="auto" w:fill="FFFFFF"/>
        </w:rPr>
        <w:tab/>
        <w:t xml:space="preserve">According to </w:t>
      </w:r>
      <w:r w:rsidR="003E4F8A">
        <w:rPr>
          <w:shd w:val="clear" w:color="auto" w:fill="FFFFFF"/>
        </w:rPr>
        <w:t>the Substance Abuse and Mental Health Services Administration</w:t>
      </w:r>
      <w:r w:rsidR="00DD4B9B">
        <w:rPr>
          <w:shd w:val="clear" w:color="auto" w:fill="FFFFFF"/>
        </w:rPr>
        <w:t xml:space="preserve"> (</w:t>
      </w:r>
      <w:r w:rsidR="00DD4B9B" w:rsidRPr="00282744">
        <w:rPr>
          <w:shd w:val="clear" w:color="auto" w:fill="FFFFFF"/>
        </w:rPr>
        <w:t>SAMHSA</w:t>
      </w:r>
      <w:r w:rsidR="00DD4B9B">
        <w:rPr>
          <w:shd w:val="clear" w:color="auto" w:fill="FFFFFF"/>
        </w:rPr>
        <w:t>)</w:t>
      </w:r>
      <w:r w:rsidR="003E4F8A">
        <w:rPr>
          <w:shd w:val="clear" w:color="auto" w:fill="FFFFFF"/>
        </w:rPr>
        <w:t>,</w:t>
      </w:r>
      <w:r w:rsidR="003E4F8A" w:rsidRPr="00282744">
        <w:rPr>
          <w:shd w:val="clear" w:color="auto" w:fill="FFFFFF"/>
        </w:rPr>
        <w:t xml:space="preserve"> </w:t>
      </w:r>
      <w:r w:rsidRPr="00282744">
        <w:rPr>
          <w:shd w:val="clear" w:color="auto" w:fill="FFFFFF"/>
        </w:rPr>
        <w:t>it is illegal for RR</w:t>
      </w:r>
      <w:r w:rsidR="003E4F8A">
        <w:rPr>
          <w:shd w:val="clear" w:color="auto" w:fill="FFFFFF"/>
        </w:rPr>
        <w:t>s</w:t>
      </w:r>
      <w:r w:rsidRPr="00282744">
        <w:rPr>
          <w:shd w:val="clear" w:color="auto" w:fill="FFFFFF"/>
        </w:rPr>
        <w:t xml:space="preserve"> to discriminate against individuals solely for participating in MAR </w:t>
      </w:r>
      <w:r w:rsidRPr="00282744">
        <w:rPr>
          <w:shd w:val="clear" w:color="auto" w:fill="FFFFFF"/>
        </w:rPr>
        <w:fldChar w:fldCharType="begin"/>
      </w:r>
      <w:r w:rsidRPr="00282744">
        <w:rPr>
          <w:shd w:val="clear" w:color="auto" w:fill="FFFFFF"/>
        </w:rPr>
        <w:instrText xml:space="preserve"> ADDIN EN.CITE &lt;EndNote&gt;&lt;Cite&gt;&lt;Author&gt;Center&lt;/Author&gt;&lt;Year&gt;2009&lt;/Year&gt;&lt;RecNum&gt;35&lt;/RecNum&gt;&lt;DisplayText&gt;[23]&lt;/DisplayText&gt;&lt;record&gt;&lt;rec-number&gt;35&lt;/rec-number&gt;&lt;foreign-keys&gt;&lt;key app="EN" db-id="ssvpdz0x122s25e0txjprxt4rprsexx09x9a" timestamp="1574094956"&gt;35&lt;/key&gt;&lt;/foreign-keys&gt;&lt;ref-type name="Pamphlet"&gt;24&lt;/ref-type&gt;&lt;contributors&gt;&lt;authors&gt;&lt;author&gt;Attorneys at the Legal Action Center &lt;/author&gt;&lt;/authors&gt;&lt;secondary-authors&gt;&lt;author&gt;Substance Abuse and Mental Health Services Administration&lt;/author&gt;&lt;/secondary-authors&gt;&lt;/contributors&gt;&lt;titles&gt;&lt;title&gt;Know Your Rights: Rights for Individuals on Medication- Assisted Treatment&lt;/title&gt;&lt;/titles&gt;&lt;volume&gt;09-4449&lt;/volume&gt;&lt;dates&gt;&lt;year&gt;2009&lt;/year&gt;&lt;/dates&gt;&lt;pub-location&gt;Rockville, MD&lt;/pub-location&gt;&lt;publisher&gt;HHS Publication&lt;/publisher&gt;&lt;urls&gt;&lt;/urls&gt;&lt;/record&gt;&lt;/Cite&gt;&lt;/EndNote&gt;</w:instrText>
      </w:r>
      <w:r w:rsidRPr="00282744">
        <w:rPr>
          <w:shd w:val="clear" w:color="auto" w:fill="FFFFFF"/>
        </w:rPr>
        <w:fldChar w:fldCharType="separate"/>
      </w:r>
      <w:r w:rsidRPr="00282744">
        <w:rPr>
          <w:noProof/>
          <w:shd w:val="clear" w:color="auto" w:fill="FFFFFF"/>
        </w:rPr>
        <w:t>[</w:t>
      </w:r>
      <w:hyperlink w:anchor="_ENREF_23" w:tooltip="Center, 2009 #35" w:history="1">
        <w:r w:rsidR="00FC5DF3" w:rsidRPr="00282744">
          <w:rPr>
            <w:noProof/>
            <w:shd w:val="clear" w:color="auto" w:fill="FFFFFF"/>
          </w:rPr>
          <w:t>23</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This is covered under the </w:t>
      </w:r>
      <w:r w:rsidR="00737ED3">
        <w:rPr>
          <w:shd w:val="clear" w:color="auto" w:fill="FFFFFF"/>
        </w:rPr>
        <w:t xml:space="preserve">same provision of the </w:t>
      </w:r>
      <w:r w:rsidR="00405F5E">
        <w:rPr>
          <w:shd w:val="clear" w:color="auto" w:fill="FFFFFF"/>
        </w:rPr>
        <w:t>FHA</w:t>
      </w:r>
      <w:r w:rsidR="002735EF">
        <w:rPr>
          <w:shd w:val="clear" w:color="auto" w:fill="FFFFFF"/>
        </w:rPr>
        <w:t xml:space="preserve"> </w:t>
      </w:r>
      <w:r w:rsidRPr="00282744">
        <w:rPr>
          <w:shd w:val="clear" w:color="auto" w:fill="FFFFFF"/>
        </w:rPr>
        <w:t xml:space="preserve">protecting those with disabilities from housing discrimination </w:t>
      </w:r>
      <w:r w:rsidRPr="00282744">
        <w:rPr>
          <w:shd w:val="clear" w:color="auto" w:fill="FFFFFF"/>
        </w:rPr>
        <w:fldChar w:fldCharType="begin"/>
      </w:r>
      <w:r w:rsidRPr="00282744">
        <w:rPr>
          <w:shd w:val="clear" w:color="auto" w:fill="FFFFFF"/>
        </w:rPr>
        <w:instrText xml:space="preserve"> ADDIN EN.CITE &lt;EndNote&gt;&lt;Cite&gt;&lt;Author&gt;Center&lt;/Author&gt;&lt;Year&gt;2009&lt;/Year&gt;&lt;RecNum&gt;35&lt;/RecNum&gt;&lt;DisplayText&gt;[23]&lt;/DisplayText&gt;&lt;record&gt;&lt;rec-number&gt;35&lt;/rec-number&gt;&lt;foreign-keys&gt;&lt;key app="EN" db-id="ssvpdz0x122s25e0txjprxt4rprsexx09x9a" timestamp="1574094956"&gt;35&lt;/key&gt;&lt;/foreign-keys&gt;&lt;ref-type name="Pamphlet"&gt;24&lt;/ref-type&gt;&lt;contributors&gt;&lt;authors&gt;&lt;author&gt;Attorneys at the Legal Action Center &lt;/author&gt;&lt;/authors&gt;&lt;secondary-authors&gt;&lt;author&gt;Substance Abuse and Mental Health Services Administration&lt;/author&gt;&lt;/secondary-authors&gt;&lt;/contributors&gt;&lt;titles&gt;&lt;title&gt;Know Your Rights: Rights for Individuals on Medication- Assisted Treatment&lt;/title&gt;&lt;/titles&gt;&lt;volume&gt;09-4449&lt;/volume&gt;&lt;dates&gt;&lt;year&gt;2009&lt;/year&gt;&lt;/dates&gt;&lt;pub-location&gt;Rockville, MD&lt;/pub-location&gt;&lt;publisher&gt;HHS Publication&lt;/publisher&gt;&lt;urls&gt;&lt;/urls&gt;&lt;/record&gt;&lt;/Cite&gt;&lt;/EndNote&gt;</w:instrText>
      </w:r>
      <w:r w:rsidRPr="00282744">
        <w:rPr>
          <w:shd w:val="clear" w:color="auto" w:fill="FFFFFF"/>
        </w:rPr>
        <w:fldChar w:fldCharType="separate"/>
      </w:r>
      <w:r w:rsidRPr="00282744">
        <w:rPr>
          <w:noProof/>
          <w:shd w:val="clear" w:color="auto" w:fill="FFFFFF"/>
        </w:rPr>
        <w:t>[</w:t>
      </w:r>
      <w:hyperlink w:anchor="_ENREF_23" w:tooltip="Center, 2009 #35" w:history="1">
        <w:r w:rsidR="00FC5DF3" w:rsidRPr="00282744">
          <w:rPr>
            <w:noProof/>
            <w:shd w:val="clear" w:color="auto" w:fill="FFFFFF"/>
          </w:rPr>
          <w:t>23</w:t>
        </w:r>
      </w:hyperlink>
      <w:r w:rsidRPr="00282744">
        <w:rPr>
          <w:noProof/>
          <w:shd w:val="clear" w:color="auto" w:fill="FFFFFF"/>
        </w:rPr>
        <w:t>]</w:t>
      </w:r>
      <w:r w:rsidRPr="00282744">
        <w:rPr>
          <w:shd w:val="clear" w:color="auto" w:fill="FFFFFF"/>
        </w:rPr>
        <w:fldChar w:fldCharType="end"/>
      </w:r>
      <w:r w:rsidRPr="00282744">
        <w:rPr>
          <w:shd w:val="clear" w:color="auto" w:fill="FFFFFF"/>
        </w:rPr>
        <w:t>. The FHA’s definition of “dwelling” would include RR</w:t>
      </w:r>
      <w:r w:rsidR="00E83FB7">
        <w:rPr>
          <w:shd w:val="clear" w:color="auto" w:fill="FFFFFF"/>
        </w:rPr>
        <w:t xml:space="preserve">s </w:t>
      </w:r>
      <w:r w:rsidRPr="00282744">
        <w:rPr>
          <w:shd w:val="clear" w:color="auto" w:fill="FFFFFF"/>
        </w:rPr>
        <w:fldChar w:fldCharType="begin"/>
      </w:r>
      <w:r w:rsidRPr="00282744">
        <w:rPr>
          <w:shd w:val="clear" w:color="auto" w:fill="FFFFFF"/>
        </w:rPr>
        <w:instrText xml:space="preserve"> ADDIN EN.CITE &lt;EndNote&gt;&lt;Cite&gt;&lt;Author&gt;Center&lt;/Author&gt;&lt;Year&gt;2009&lt;/Year&gt;&lt;RecNum&gt;35&lt;/RecNum&gt;&lt;DisplayText&gt;[23]&lt;/DisplayText&gt;&lt;record&gt;&lt;rec-number&gt;35&lt;/rec-number&gt;&lt;foreign-keys&gt;&lt;key app="EN" db-id="ssvpdz0x122s25e0txjprxt4rprsexx09x9a" timestamp="1574094956"&gt;35&lt;/key&gt;&lt;/foreign-keys&gt;&lt;ref-type name="Pamphlet"&gt;24&lt;/ref-type&gt;&lt;contributors&gt;&lt;authors&gt;&lt;author&gt;Attorneys at the Legal Action Center &lt;/author&gt;&lt;/authors&gt;&lt;secondary-authors&gt;&lt;author&gt;Substance Abuse and Mental Health Services Administration&lt;/author&gt;&lt;/secondary-authors&gt;&lt;/contributors&gt;&lt;titles&gt;&lt;title&gt;Know Your Rights: Rights for Individuals on Medication- Assisted Treatment&lt;/title&gt;&lt;/titles&gt;&lt;volume&gt;09-4449&lt;/volume&gt;&lt;dates&gt;&lt;year&gt;2009&lt;/year&gt;&lt;/dates&gt;&lt;pub-location&gt;Rockville, MD&lt;/pub-location&gt;&lt;publisher&gt;HHS Publication&lt;/publisher&gt;&lt;urls&gt;&lt;/urls&gt;&lt;/record&gt;&lt;/Cite&gt;&lt;/EndNote&gt;</w:instrText>
      </w:r>
      <w:r w:rsidRPr="00282744">
        <w:rPr>
          <w:shd w:val="clear" w:color="auto" w:fill="FFFFFF"/>
        </w:rPr>
        <w:fldChar w:fldCharType="separate"/>
      </w:r>
      <w:r w:rsidRPr="00282744">
        <w:rPr>
          <w:noProof/>
          <w:shd w:val="clear" w:color="auto" w:fill="FFFFFF"/>
        </w:rPr>
        <w:t>[</w:t>
      </w:r>
      <w:hyperlink w:anchor="_ENREF_23" w:tooltip="Center, 2009 #35" w:history="1">
        <w:r w:rsidR="00FC5DF3" w:rsidRPr="00282744">
          <w:rPr>
            <w:noProof/>
            <w:shd w:val="clear" w:color="auto" w:fill="FFFFFF"/>
          </w:rPr>
          <w:t>23</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w:t>
      </w:r>
      <w:r w:rsidR="004034B1">
        <w:rPr>
          <w:shd w:val="clear" w:color="auto" w:fill="FFFFFF"/>
        </w:rPr>
        <w:t>However, t</w:t>
      </w:r>
      <w:r w:rsidRPr="00282744">
        <w:rPr>
          <w:shd w:val="clear" w:color="auto" w:fill="FFFFFF"/>
        </w:rPr>
        <w:t xml:space="preserve">his discrimination is widely practiced, and </w:t>
      </w:r>
      <w:r w:rsidR="00591449">
        <w:rPr>
          <w:shd w:val="clear" w:color="auto" w:fill="FFFFFF"/>
        </w:rPr>
        <w:t>the Western Pennsylvania Alliance of Recovery Residences</w:t>
      </w:r>
      <w:r w:rsidRPr="00282744">
        <w:rPr>
          <w:shd w:val="clear" w:color="auto" w:fill="FFFFFF"/>
        </w:rPr>
        <w:t xml:space="preserve"> </w:t>
      </w:r>
      <w:r w:rsidR="00B35FE5">
        <w:rPr>
          <w:shd w:val="clear" w:color="auto" w:fill="FFFFFF"/>
        </w:rPr>
        <w:t xml:space="preserve">(West PAAR) </w:t>
      </w:r>
      <w:r w:rsidRPr="00282744">
        <w:rPr>
          <w:shd w:val="clear" w:color="auto" w:fill="FFFFFF"/>
        </w:rPr>
        <w:t xml:space="preserve">openly acknowledges that the vast majority of those they represent “do not take people on Suboxone or Methadone” </w:t>
      </w:r>
      <w:r w:rsidRPr="00282744">
        <w:rPr>
          <w:shd w:val="clear" w:color="auto" w:fill="FFFFFF"/>
        </w:rPr>
        <w:fldChar w:fldCharType="begin"/>
      </w:r>
      <w:r w:rsidRPr="00282744">
        <w:rPr>
          <w:shd w:val="clear" w:color="auto" w:fill="FFFFFF"/>
        </w:rPr>
        <w:instrText xml:space="preserve"> ADDIN EN.CITE &lt;EndNote&gt;&lt;Cite&gt;&lt;Author&gt;Jones&lt;/Author&gt;&lt;Year&gt;2019&lt;/Year&gt;&lt;RecNum&gt;33&lt;/RecNum&gt;&lt;DisplayText&gt;[18]&lt;/DisplayText&gt;&lt;record&gt;&lt;rec-number&gt;33&lt;/rec-number&gt;&lt;foreign-keys&gt;&lt;key app="EN" db-id="ssvpdz0x122s25e0txjprxt4rprsexx09x9a" timestamp="1574093795"&gt;33&lt;/key&gt;&lt;/foreign-keys&gt;&lt;ref-type name="Interview"&gt;64&lt;/ref-type&gt;&lt;contributors&gt;&lt;authors&gt;&lt;author&gt;George Jones&lt;/author&gt;&lt;/authors&gt;&lt;secondary-authors&gt;&lt;author&gt;Julie Brewer&lt;/author&gt;&lt;/secondary-authors&gt;&lt;/contributors&gt;&lt;titles&gt;&lt;title&gt;Including those on medication assisted treatment into Recovery Residences&lt;/title&gt;&lt;/titles&gt;&lt;dates&gt;&lt;year&gt;2019&lt;/year&gt;&lt;pub-dates&gt;&lt;date&gt;September 15, 2019&lt;/date&gt;&lt;/pub-dates&gt;&lt;/dates&gt;&lt;work-type&gt;in person&lt;/work-type&gt;&lt;urls&gt;&lt;/urls&gt;&lt;/record&gt;&lt;/Cite&gt;&lt;/EndNote&gt;</w:instrText>
      </w:r>
      <w:r w:rsidRPr="00282744">
        <w:rPr>
          <w:shd w:val="clear" w:color="auto" w:fill="FFFFFF"/>
        </w:rPr>
        <w:fldChar w:fldCharType="separate"/>
      </w:r>
      <w:r w:rsidRPr="00282744">
        <w:rPr>
          <w:noProof/>
          <w:shd w:val="clear" w:color="auto" w:fill="FFFFFF"/>
        </w:rPr>
        <w:t>[</w:t>
      </w:r>
      <w:hyperlink w:anchor="_ENREF_18" w:tooltip="Jones, 2019 #33" w:history="1">
        <w:r w:rsidR="00FC5DF3" w:rsidRPr="00282744">
          <w:rPr>
            <w:noProof/>
            <w:shd w:val="clear" w:color="auto" w:fill="FFFFFF"/>
          </w:rPr>
          <w:t>18</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w:t>
      </w:r>
      <w:r w:rsidR="008D1B0F">
        <w:rPr>
          <w:shd w:val="clear" w:color="auto" w:fill="FFFFFF"/>
        </w:rPr>
        <w:t>As will be discussed in the results section, n</w:t>
      </w:r>
      <w:r w:rsidRPr="00282744">
        <w:rPr>
          <w:shd w:val="clear" w:color="auto" w:fill="FFFFFF"/>
        </w:rPr>
        <w:t xml:space="preserve">ot a single person interviewed for this project mentioned </w:t>
      </w:r>
      <w:r w:rsidR="003F6BEA">
        <w:t>the violation of this protection</w:t>
      </w:r>
      <w:r w:rsidR="003F6BEA" w:rsidRPr="00282744">
        <w:rPr>
          <w:shd w:val="clear" w:color="auto" w:fill="FFFFFF"/>
        </w:rPr>
        <w:t xml:space="preserve"> </w:t>
      </w:r>
      <w:r w:rsidRPr="00282744">
        <w:rPr>
          <w:shd w:val="clear" w:color="auto" w:fill="FFFFFF"/>
        </w:rPr>
        <w:t>among the regulations that needed to be followed by RR</w:t>
      </w:r>
      <w:r w:rsidR="00591449">
        <w:rPr>
          <w:shd w:val="clear" w:color="auto" w:fill="FFFFFF"/>
        </w:rPr>
        <w:t>s</w:t>
      </w:r>
      <w:r w:rsidRPr="00282744">
        <w:rPr>
          <w:shd w:val="clear" w:color="auto" w:fill="FFFFFF"/>
        </w:rPr>
        <w:t>. </w:t>
      </w:r>
    </w:p>
    <w:p w14:paraId="64DE27B3" w14:textId="5E90E679" w:rsidR="00282744" w:rsidRPr="00282744" w:rsidRDefault="00282744" w:rsidP="00F120F7">
      <w:r w:rsidRPr="00282744">
        <w:tab/>
        <w:t>In the limited available literature, RR</w:t>
      </w:r>
      <w:r w:rsidR="004C4416">
        <w:t>s</w:t>
      </w:r>
      <w:r w:rsidRPr="00282744">
        <w:t xml:space="preserve"> have been associated with </w:t>
      </w:r>
      <w:r w:rsidR="00A60C53">
        <w:t xml:space="preserve">improvements in </w:t>
      </w:r>
      <w:r w:rsidRPr="00282744">
        <w:t xml:space="preserve">quality of life </w:t>
      </w:r>
      <w:r w:rsidR="00A60C53">
        <w:t xml:space="preserve">and health outcomes </w:t>
      </w:r>
      <w:r w:rsidRPr="00282744">
        <w:t xml:space="preserve">in a number of areas including decreased substance use, decreased criminal justice involvement, perceived increase in quality of social relationships, and increased employment </w:t>
      </w:r>
      <w:r w:rsidRPr="00282744">
        <w:fldChar w:fldCharType="begin"/>
      </w:r>
      <w:r w:rsidRPr="00282744">
        <w:instrText xml:space="preserve"> ADDIN EN.CITE &lt;EndNote&gt;&lt;Cite&gt;&lt;Year&gt;2013&lt;/Year&gt;&lt;RecNum&gt;22&lt;/RecNum&gt;&lt;DisplayText&gt;[24]&lt;/DisplayText&gt;&lt;record&gt;&lt;rec-number&gt;22&lt;/rec-number&gt;&lt;foreign-keys&gt;&lt;key app="EN" db-id="ssvpdz0x122s25e0txjprxt4rprsexx09x9a" timestamp="1570302772"&gt;22&lt;/key&gt;&lt;/foreign-keys&gt;&lt;ref-type name="Journal Article"&gt;17&lt;/ref-type&gt;&lt;contributors&gt;&lt;/contributors&gt;&lt;titles&gt;&lt;title&gt;The role of recovery residences in promoting long-term addiction recovery&lt;/title&gt;&lt;secondary-title&gt;Am J Community Psychol&lt;/secondary-title&gt;&lt;/titles&gt;&lt;periodical&gt;&lt;full-title&gt;Am J Community Psychol&lt;/full-title&gt;&lt;/periodical&gt;&lt;pages&gt;406-11&lt;/pages&gt;&lt;volume&gt;52&lt;/volume&gt;&lt;number&gt;3-4&lt;/number&gt;&lt;edition&gt;2013/10/02&lt;/edition&gt;&lt;keywords&gt;&lt;keyword&gt;Financing, Government/economics&lt;/keyword&gt;&lt;keyword&gt;Group Homes/economics/*methods/standards&lt;/keyword&gt;&lt;keyword&gt;Health Education/methods&lt;/keyword&gt;&lt;keyword&gt;Health Personnel/education&lt;/keyword&gt;&lt;keyword&gt;Humans&lt;/keyword&gt;&lt;keyword&gt;Research&lt;/keyword&gt;&lt;keyword&gt;Social Stigma&lt;/keyword&gt;&lt;keyword&gt;*Social Support&lt;/keyword&gt;&lt;keyword&gt;Substance-Related Disorders/*rehabilitation&lt;/keyword&gt;&lt;/keywords&gt;&lt;dates&gt;&lt;year&gt;2013&lt;/year&gt;&lt;pub-dates&gt;&lt;date&gt;Dec&lt;/date&gt;&lt;/pub-dates&gt;&lt;/dates&gt;&lt;isbn&gt;0091-0562&lt;/isbn&gt;&lt;accession-num&gt;24081318&lt;/accession-num&gt;&lt;urls&gt;&lt;/urls&gt;&lt;electronic-resource-num&gt;10.1007/s10464-013-9602-6&lt;/electronic-resource-num&gt;&lt;remote-database-provider&gt;NLM&lt;/remote-database-provider&gt;&lt;language&gt;eng&lt;/language&gt;&lt;/record&gt;&lt;/Cite&gt;&lt;/EndNote&gt;</w:instrText>
      </w:r>
      <w:r w:rsidRPr="00282744">
        <w:fldChar w:fldCharType="separate"/>
      </w:r>
      <w:r w:rsidRPr="00282744">
        <w:rPr>
          <w:noProof/>
        </w:rPr>
        <w:t>[</w:t>
      </w:r>
      <w:hyperlink w:anchor="_ENREF_24" w:tooltip=", 2013 #22" w:history="1">
        <w:r w:rsidR="00FC5DF3" w:rsidRPr="00282744">
          <w:rPr>
            <w:noProof/>
          </w:rPr>
          <w:t>24</w:t>
        </w:r>
      </w:hyperlink>
      <w:r w:rsidRPr="00282744">
        <w:rPr>
          <w:noProof/>
        </w:rPr>
        <w:t>]</w:t>
      </w:r>
      <w:r w:rsidRPr="00282744">
        <w:fldChar w:fldCharType="end"/>
      </w:r>
      <w:r w:rsidRPr="00282744">
        <w:t>. The level of evidence for these results is hampered, however, because of the lack of consistency among RR</w:t>
      </w:r>
      <w:r w:rsidR="004C4416">
        <w:t>s</w:t>
      </w:r>
      <w:r w:rsidRPr="00282744">
        <w:t xml:space="preserve"> in terms of </w:t>
      </w:r>
      <w:r w:rsidR="00683149">
        <w:t xml:space="preserve">evaluation </w:t>
      </w:r>
      <w:r w:rsidRPr="00282744">
        <w:t>measures and program design. </w:t>
      </w:r>
    </w:p>
    <w:p w14:paraId="39A5DED6" w14:textId="32865AAF" w:rsidR="00282744" w:rsidRPr="00282744" w:rsidRDefault="00282744" w:rsidP="00F120F7">
      <w:r w:rsidRPr="00282744">
        <w:rPr>
          <w:shd w:val="clear" w:color="auto" w:fill="FFFFFF"/>
        </w:rPr>
        <w:t>There are a variety of models for RR</w:t>
      </w:r>
      <w:r w:rsidR="00B35FE5">
        <w:rPr>
          <w:shd w:val="clear" w:color="auto" w:fill="FFFFFF"/>
        </w:rPr>
        <w:t>s</w:t>
      </w:r>
      <w:r w:rsidRPr="00282744">
        <w:rPr>
          <w:shd w:val="clear" w:color="auto" w:fill="FFFFFF"/>
        </w:rPr>
        <w:t xml:space="preserve">. These differ widely in terms of offered services, models of administration, and use of staff. The National Association of Recovery Residences (NARR) has defined four levels of RRs based on these factors </w:t>
      </w:r>
      <w:r w:rsidRPr="00282744">
        <w:rPr>
          <w:shd w:val="clear" w:color="auto" w:fill="FFFFFF"/>
        </w:rPr>
        <w:fldChar w:fldCharType="begin"/>
      </w:r>
      <w:r w:rsidRPr="00282744">
        <w:rPr>
          <w:shd w:val="clear" w:color="auto" w:fill="FFFFFF"/>
        </w:rPr>
        <w:instrText xml:space="preserve"> ADDIN EN.CITE &lt;EndNote&gt;&lt;Cite&gt;&lt;Author&gt;NARR&lt;/Author&gt;&lt;Year&gt;2011&lt;/Year&gt;&lt;RecNum&gt;36&lt;/RecNum&gt;&lt;DisplayText&gt;[25]&lt;/DisplayText&gt;&lt;record&gt;&lt;rec-number&gt;36&lt;/rec-number&gt;&lt;foreign-keys&gt;&lt;key app="EN" db-id="ssvpdz0x122s25e0txjprxt4rprsexx09x9a" timestamp="1574181204"&gt;36&lt;/key&gt;&lt;/foreign-keys&gt;&lt;ref-type name="Pamphlet"&gt;24&lt;/ref-type&gt;&lt;contributors&gt;&lt;authors&gt;&lt;author&gt;NARR,&lt;/author&gt;&lt;/authors&gt;&lt;/contributors&gt;&lt;titles&gt;&lt;title&gt;An Introduction and Membership Invitation from the National Association of Recovery Residences&lt;/title&gt;&lt;/titles&gt;&lt;dates&gt;&lt;year&gt;2011&lt;/year&gt;&lt;/dates&gt;&lt;pub-location&gt;Atlanta, GA&lt;/pub-location&gt;&lt;publisher&gt;National Association of Recovery Residences&lt;/publisher&gt;&lt;urls&gt;&lt;related-urls&gt;&lt;url&gt;https://narronline.org/wp-content/uploads/2013/09/NARR-White-Paper-111006-final.pdf&lt;/url&gt;&lt;/related-urls&gt;&lt;/urls&gt;&lt;/record&gt;&lt;/Cite&gt;&lt;/EndNote&gt;</w:instrText>
      </w:r>
      <w:r w:rsidRPr="00282744">
        <w:rPr>
          <w:shd w:val="clear" w:color="auto" w:fill="FFFFFF"/>
        </w:rPr>
        <w:fldChar w:fldCharType="separate"/>
      </w:r>
      <w:r w:rsidRPr="00282744">
        <w:rPr>
          <w:noProof/>
          <w:shd w:val="clear" w:color="auto" w:fill="FFFFFF"/>
        </w:rPr>
        <w:t>[</w:t>
      </w:r>
      <w:hyperlink w:anchor="_ENREF_25" w:tooltip="NARR, 2011 #36" w:history="1">
        <w:r w:rsidR="00FC5DF3" w:rsidRPr="00282744">
          <w:rPr>
            <w:noProof/>
            <w:shd w:val="clear" w:color="auto" w:fill="FFFFFF"/>
          </w:rPr>
          <w:t>25</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At all </w:t>
      </w:r>
      <w:proofErr w:type="gramStart"/>
      <w:r w:rsidRPr="00282744">
        <w:rPr>
          <w:shd w:val="clear" w:color="auto" w:fill="FFFFFF"/>
        </w:rPr>
        <w:t>levels</w:t>
      </w:r>
      <w:proofErr w:type="gramEnd"/>
      <w:r w:rsidRPr="00282744">
        <w:rPr>
          <w:shd w:val="clear" w:color="auto" w:fill="FFFFFF"/>
        </w:rPr>
        <w:t xml:space="preserve"> RR provide an abstinen</w:t>
      </w:r>
      <w:r w:rsidR="00683149">
        <w:rPr>
          <w:shd w:val="clear" w:color="auto" w:fill="FFFFFF"/>
        </w:rPr>
        <w:t>ce-</w:t>
      </w:r>
      <w:r w:rsidRPr="00282744">
        <w:rPr>
          <w:shd w:val="clear" w:color="auto" w:fill="FFFFFF"/>
        </w:rPr>
        <w:t>based living environment with some social support provided by peers. </w:t>
      </w:r>
    </w:p>
    <w:p w14:paraId="2B62854B" w14:textId="432CB1ED" w:rsidR="00282744" w:rsidRPr="00282744" w:rsidRDefault="00282744" w:rsidP="00F120F7">
      <w:r w:rsidRPr="00282744">
        <w:rPr>
          <w:shd w:val="clear" w:color="auto" w:fill="FFFFFF"/>
        </w:rPr>
        <w:lastRenderedPageBreak/>
        <w:t xml:space="preserve">Level I residences are self-governing and operate democratically. Current residents vote to admit new residents or expel those who may be problematic. They also offer no structured services and do not employ staff. The financial needs of the house are covered by rent paid by residents </w:t>
      </w:r>
      <w:r w:rsidRPr="00282744">
        <w:rPr>
          <w:shd w:val="clear" w:color="auto" w:fill="FFFFFF"/>
        </w:rPr>
        <w:fldChar w:fldCharType="begin"/>
      </w:r>
      <w:r w:rsidRPr="00282744">
        <w:rPr>
          <w:shd w:val="clear" w:color="auto" w:fill="FFFFFF"/>
        </w:rPr>
        <w:instrText xml:space="preserve"> ADDIN EN.CITE &lt;EndNote&gt;&lt;Cite&gt;&lt;Author&gt;NARR&lt;/Author&gt;&lt;Year&gt;2011&lt;/Year&gt;&lt;RecNum&gt;36&lt;/RecNum&gt;&lt;DisplayText&gt;[25]&lt;/DisplayText&gt;&lt;record&gt;&lt;rec-number&gt;36&lt;/rec-number&gt;&lt;foreign-keys&gt;&lt;key app="EN" db-id="ssvpdz0x122s25e0txjprxt4rprsexx09x9a" timestamp="1574181204"&gt;36&lt;/key&gt;&lt;/foreign-keys&gt;&lt;ref-type name="Pamphlet"&gt;24&lt;/ref-type&gt;&lt;contributors&gt;&lt;authors&gt;&lt;author&gt;NARR,&lt;/author&gt;&lt;/authors&gt;&lt;/contributors&gt;&lt;titles&gt;&lt;title&gt;An Introduction and Membership Invitation from the National Association of Recovery Residences&lt;/title&gt;&lt;/titles&gt;&lt;dates&gt;&lt;year&gt;2011&lt;/year&gt;&lt;/dates&gt;&lt;pub-location&gt;Atlanta, GA&lt;/pub-location&gt;&lt;publisher&gt;National Association of Recovery Residences&lt;/publisher&gt;&lt;urls&gt;&lt;related-urls&gt;&lt;url&gt;https://narronline.org/wp-content/uploads/2013/09/NARR-White-Paper-111006-final.pdf&lt;/url&gt;&lt;/related-urls&gt;&lt;/urls&gt;&lt;/record&gt;&lt;/Cite&gt;&lt;/EndNote&gt;</w:instrText>
      </w:r>
      <w:r w:rsidRPr="00282744">
        <w:rPr>
          <w:shd w:val="clear" w:color="auto" w:fill="FFFFFF"/>
        </w:rPr>
        <w:fldChar w:fldCharType="separate"/>
      </w:r>
      <w:r w:rsidRPr="00282744">
        <w:rPr>
          <w:noProof/>
          <w:shd w:val="clear" w:color="auto" w:fill="FFFFFF"/>
        </w:rPr>
        <w:t>[</w:t>
      </w:r>
      <w:hyperlink w:anchor="_ENREF_25" w:tooltip="NARR, 2011 #36" w:history="1">
        <w:r w:rsidR="00FC5DF3" w:rsidRPr="00282744">
          <w:rPr>
            <w:noProof/>
            <w:shd w:val="clear" w:color="auto" w:fill="FFFFFF"/>
          </w:rPr>
          <w:t>25</w:t>
        </w:r>
      </w:hyperlink>
      <w:r w:rsidRPr="00282744">
        <w:rPr>
          <w:noProof/>
          <w:shd w:val="clear" w:color="auto" w:fill="FFFFFF"/>
        </w:rPr>
        <w:t>]</w:t>
      </w:r>
      <w:r w:rsidRPr="00282744">
        <w:rPr>
          <w:shd w:val="clear" w:color="auto" w:fill="FFFFFF"/>
        </w:rPr>
        <w:fldChar w:fldCharType="end"/>
      </w:r>
      <w:r w:rsidRPr="00282744">
        <w:rPr>
          <w:shd w:val="clear" w:color="auto" w:fill="FFFFFF"/>
        </w:rPr>
        <w:t>. Level II residences operate similarly</w:t>
      </w:r>
      <w:r w:rsidR="00B24219">
        <w:rPr>
          <w:shd w:val="clear" w:color="auto" w:fill="FFFFFF"/>
        </w:rPr>
        <w:t>,</w:t>
      </w:r>
      <w:r w:rsidRPr="00282744">
        <w:rPr>
          <w:shd w:val="clear" w:color="auto" w:fill="FFFFFF"/>
        </w:rPr>
        <w:t xml:space="preserve"> but a house manager, who is generally a peer that has lived in the residence for a set period of time, directs the operation of the house. The manager is paid a stipend or receives reduced rent in exchange for service and handles issues such as curfew violations and other minor rule infractions </w:t>
      </w:r>
      <w:r w:rsidRPr="00282744">
        <w:rPr>
          <w:shd w:val="clear" w:color="auto" w:fill="FFFFFF"/>
        </w:rPr>
        <w:fldChar w:fldCharType="begin"/>
      </w:r>
      <w:r w:rsidRPr="00282744">
        <w:rPr>
          <w:shd w:val="clear" w:color="auto" w:fill="FFFFFF"/>
        </w:rPr>
        <w:instrText xml:space="preserve"> ADDIN EN.CITE &lt;EndNote&gt;&lt;Cite&gt;&lt;Author&gt;NARR&lt;/Author&gt;&lt;Year&gt;2011&lt;/Year&gt;&lt;RecNum&gt;36&lt;/RecNum&gt;&lt;DisplayText&gt;[25]&lt;/DisplayText&gt;&lt;record&gt;&lt;rec-number&gt;36&lt;/rec-number&gt;&lt;foreign-keys&gt;&lt;key app="EN" db-id="ssvpdz0x122s25e0txjprxt4rprsexx09x9a" timestamp="1574181204"&gt;36&lt;/key&gt;&lt;/foreign-keys&gt;&lt;ref-type name="Pamphlet"&gt;24&lt;/ref-type&gt;&lt;contributors&gt;&lt;authors&gt;&lt;author&gt;NARR,&lt;/author&gt;&lt;/authors&gt;&lt;/contributors&gt;&lt;titles&gt;&lt;title&gt;An Introduction and Membership Invitation from the National Association of Recovery Residences&lt;/title&gt;&lt;/titles&gt;&lt;dates&gt;&lt;year&gt;2011&lt;/year&gt;&lt;/dates&gt;&lt;pub-location&gt;Atlanta, GA&lt;/pub-location&gt;&lt;publisher&gt;National Association of Recovery Residences&lt;/publisher&gt;&lt;urls&gt;&lt;related-urls&gt;&lt;url&gt;https://narronline.org/wp-content/uploads/2013/09/NARR-White-Paper-111006-final.pdf&lt;/url&gt;&lt;/related-urls&gt;&lt;/urls&gt;&lt;/record&gt;&lt;/Cite&gt;&lt;/EndNote&gt;</w:instrText>
      </w:r>
      <w:r w:rsidRPr="00282744">
        <w:rPr>
          <w:shd w:val="clear" w:color="auto" w:fill="FFFFFF"/>
        </w:rPr>
        <w:fldChar w:fldCharType="separate"/>
      </w:r>
      <w:r w:rsidRPr="00282744">
        <w:rPr>
          <w:noProof/>
          <w:shd w:val="clear" w:color="auto" w:fill="FFFFFF"/>
        </w:rPr>
        <w:t>[</w:t>
      </w:r>
      <w:hyperlink w:anchor="_ENREF_25" w:tooltip="NARR, 2011 #36" w:history="1">
        <w:r w:rsidR="00FC5DF3" w:rsidRPr="00282744">
          <w:rPr>
            <w:noProof/>
            <w:shd w:val="clear" w:color="auto" w:fill="FFFFFF"/>
          </w:rPr>
          <w:t>25</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Level III houses are different in that they typically offer formal recovery services and employ a professional staff that generally includes a certified peer support specialist </w:t>
      </w:r>
      <w:r w:rsidRPr="00282744">
        <w:rPr>
          <w:shd w:val="clear" w:color="auto" w:fill="FFFFFF"/>
        </w:rPr>
        <w:fldChar w:fldCharType="begin"/>
      </w:r>
      <w:r w:rsidRPr="00282744">
        <w:rPr>
          <w:shd w:val="clear" w:color="auto" w:fill="FFFFFF"/>
        </w:rPr>
        <w:instrText xml:space="preserve"> ADDIN EN.CITE &lt;EndNote&gt;&lt;Cite&gt;&lt;Author&gt;NARR&lt;/Author&gt;&lt;Year&gt;2011&lt;/Year&gt;&lt;RecNum&gt;36&lt;/RecNum&gt;&lt;DisplayText&gt;[25]&lt;/DisplayText&gt;&lt;record&gt;&lt;rec-number&gt;36&lt;/rec-number&gt;&lt;foreign-keys&gt;&lt;key app="EN" db-id="ssvpdz0x122s25e0txjprxt4rprsexx09x9a" timestamp="1574181204"&gt;36&lt;/key&gt;&lt;/foreign-keys&gt;&lt;ref-type name="Pamphlet"&gt;24&lt;/ref-type&gt;&lt;contributors&gt;&lt;authors&gt;&lt;author&gt;NARR,&lt;/author&gt;&lt;/authors&gt;&lt;/contributors&gt;&lt;titles&gt;&lt;title&gt;An Introduction and Membership Invitation from the National Association of Recovery Residences&lt;/title&gt;&lt;/titles&gt;&lt;dates&gt;&lt;year&gt;2011&lt;/year&gt;&lt;/dates&gt;&lt;pub-location&gt;Atlanta, GA&lt;/pub-location&gt;&lt;publisher&gt;National Association of Recovery Residences&lt;/publisher&gt;&lt;urls&gt;&lt;related-urls&gt;&lt;url&gt;https://narronline.org/wp-content/uploads/2013/09/NARR-White-Paper-111006-final.pdf&lt;/url&gt;&lt;/related-urls&gt;&lt;/urls&gt;&lt;/record&gt;&lt;/Cite&gt;&lt;/EndNote&gt;</w:instrText>
      </w:r>
      <w:r w:rsidRPr="00282744">
        <w:rPr>
          <w:shd w:val="clear" w:color="auto" w:fill="FFFFFF"/>
        </w:rPr>
        <w:fldChar w:fldCharType="separate"/>
      </w:r>
      <w:r w:rsidRPr="00282744">
        <w:rPr>
          <w:noProof/>
          <w:shd w:val="clear" w:color="auto" w:fill="FFFFFF"/>
        </w:rPr>
        <w:t>[</w:t>
      </w:r>
      <w:hyperlink w:anchor="_ENREF_25" w:tooltip="NARR, 2011 #36" w:history="1">
        <w:r w:rsidR="00FC5DF3" w:rsidRPr="00282744">
          <w:rPr>
            <w:noProof/>
            <w:shd w:val="clear" w:color="auto" w:fill="FFFFFF"/>
          </w:rPr>
          <w:t>25</w:t>
        </w:r>
      </w:hyperlink>
      <w:r w:rsidRPr="00282744">
        <w:rPr>
          <w:noProof/>
          <w:shd w:val="clear" w:color="auto" w:fill="FFFFFF"/>
        </w:rPr>
        <w:t>]</w:t>
      </w:r>
      <w:r w:rsidRPr="00282744">
        <w:rPr>
          <w:shd w:val="clear" w:color="auto" w:fill="FFFFFF"/>
        </w:rPr>
        <w:fldChar w:fldCharType="end"/>
      </w:r>
      <w:r w:rsidRPr="00282744">
        <w:rPr>
          <w:shd w:val="clear" w:color="auto" w:fill="FFFFFF"/>
        </w:rPr>
        <w:t>.</w:t>
      </w:r>
      <w:r w:rsidR="00FC0A70">
        <w:rPr>
          <w:shd w:val="clear" w:color="auto" w:fill="FFFFFF"/>
        </w:rPr>
        <w:t xml:space="preserve"> </w:t>
      </w:r>
      <w:r w:rsidRPr="00282744">
        <w:rPr>
          <w:shd w:val="clear" w:color="auto" w:fill="FFFFFF"/>
        </w:rPr>
        <w:t>Level IV houses are often connected with residential treatment providers and offer a variety of professional services. Their structure tends to be hierarchical</w:t>
      </w:r>
      <w:r w:rsidR="00FE1328">
        <w:rPr>
          <w:shd w:val="clear" w:color="auto" w:fill="FFFFFF"/>
        </w:rPr>
        <w:t>,</w:t>
      </w:r>
      <w:r w:rsidRPr="00282744">
        <w:rPr>
          <w:shd w:val="clear" w:color="auto" w:fill="FFFFFF"/>
        </w:rPr>
        <w:t xml:space="preserve"> and a paid staff is responsible for house operations. Insurance typically pays only for Levels III and IV</w:t>
      </w:r>
      <w:r w:rsidR="00BA3B45">
        <w:rPr>
          <w:shd w:val="clear" w:color="auto" w:fill="FFFFFF"/>
        </w:rPr>
        <w:t>,</w:t>
      </w:r>
      <w:r w:rsidRPr="00282744">
        <w:rPr>
          <w:shd w:val="clear" w:color="auto" w:fill="FFFFFF"/>
        </w:rPr>
        <w:t xml:space="preserve"> which offer structured services </w:t>
      </w:r>
      <w:r w:rsidRPr="00282744">
        <w:rPr>
          <w:shd w:val="clear" w:color="auto" w:fill="FFFFFF"/>
        </w:rPr>
        <w:fldChar w:fldCharType="begin"/>
      </w:r>
      <w:r w:rsidRPr="00282744">
        <w:rPr>
          <w:shd w:val="clear" w:color="auto" w:fill="FFFFFF"/>
        </w:rPr>
        <w:instrText xml:space="preserve"> ADDIN EN.CITE &lt;EndNote&gt;&lt;Cite&gt;&lt;Author&gt;NARR&lt;/Author&gt;&lt;Year&gt;2011&lt;/Year&gt;&lt;RecNum&gt;36&lt;/RecNum&gt;&lt;DisplayText&gt;[25]&lt;/DisplayText&gt;&lt;record&gt;&lt;rec-number&gt;36&lt;/rec-number&gt;&lt;foreign-keys&gt;&lt;key app="EN" db-id="ssvpdz0x122s25e0txjprxt4rprsexx09x9a" timestamp="1574181204"&gt;36&lt;/key&gt;&lt;/foreign-keys&gt;&lt;ref-type name="Pamphlet"&gt;24&lt;/ref-type&gt;&lt;contributors&gt;&lt;authors&gt;&lt;author&gt;NARR,&lt;/author&gt;&lt;/authors&gt;&lt;/contributors&gt;&lt;titles&gt;&lt;title&gt;An Introduction and Membership Invitation from the National Association of Recovery Residences&lt;/title&gt;&lt;/titles&gt;&lt;dates&gt;&lt;year&gt;2011&lt;/year&gt;&lt;/dates&gt;&lt;pub-location&gt;Atlanta, GA&lt;/pub-location&gt;&lt;publisher&gt;National Association of Recovery Residences&lt;/publisher&gt;&lt;urls&gt;&lt;related-urls&gt;&lt;url&gt;https://narronline.org/wp-content/uploads/2013/09/NARR-White-Paper-111006-final.pdf&lt;/url&gt;&lt;/related-urls&gt;&lt;/urls&gt;&lt;/record&gt;&lt;/Cite&gt;&lt;/EndNote&gt;</w:instrText>
      </w:r>
      <w:r w:rsidRPr="00282744">
        <w:rPr>
          <w:shd w:val="clear" w:color="auto" w:fill="FFFFFF"/>
        </w:rPr>
        <w:fldChar w:fldCharType="separate"/>
      </w:r>
      <w:r w:rsidRPr="00282744">
        <w:rPr>
          <w:noProof/>
          <w:shd w:val="clear" w:color="auto" w:fill="FFFFFF"/>
        </w:rPr>
        <w:t>[</w:t>
      </w:r>
      <w:hyperlink w:anchor="_ENREF_25" w:tooltip="NARR, 2011 #36" w:history="1">
        <w:r w:rsidR="00FC5DF3" w:rsidRPr="00282744">
          <w:rPr>
            <w:noProof/>
            <w:shd w:val="clear" w:color="auto" w:fill="FFFFFF"/>
          </w:rPr>
          <w:t>25</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w:t>
      </w:r>
    </w:p>
    <w:p w14:paraId="7DA06802" w14:textId="613E9A06" w:rsidR="00282744" w:rsidRDefault="00282744" w:rsidP="00F120F7">
      <w:pPr>
        <w:rPr>
          <w:shd w:val="clear" w:color="auto" w:fill="FFFFFF"/>
        </w:rPr>
      </w:pPr>
      <w:r w:rsidRPr="00282744">
        <w:rPr>
          <w:shd w:val="clear" w:color="auto" w:fill="FFFFFF"/>
        </w:rPr>
        <w:t xml:space="preserve">In addition to providing a framework for understanding RRs, NARR provides support to statewide and regional affiliate organizations in their efforts to certify that residences operating within their geographic purview do so in accordance with best practice standards. The local chapter, West PARR, maintains a listing of certified residences that are </w:t>
      </w:r>
      <w:r w:rsidR="005555FE">
        <w:rPr>
          <w:shd w:val="clear" w:color="auto" w:fill="FFFFFF"/>
        </w:rPr>
        <w:t>not licensed treatment programs and, therefore, ineligible for insurance payments</w:t>
      </w:r>
      <w:r w:rsidR="00BA3B45">
        <w:rPr>
          <w:shd w:val="clear" w:color="auto" w:fill="FFFFFF"/>
        </w:rPr>
        <w:t xml:space="preserve"> </w:t>
      </w:r>
      <w:r w:rsidR="00BA3B45" w:rsidRPr="00282744">
        <w:rPr>
          <w:shd w:val="clear" w:color="auto" w:fill="FFFFFF"/>
        </w:rPr>
        <w:fldChar w:fldCharType="begin"/>
      </w:r>
      <w:r w:rsidR="00BA3B45" w:rsidRPr="00282744">
        <w:rPr>
          <w:shd w:val="clear" w:color="auto" w:fill="FFFFFF"/>
        </w:rPr>
        <w:instrText xml:space="preserve"> ADDIN EN.CITE &lt;EndNote&gt;&lt;Cite&gt;&lt;Author&gt;Western Pennsylvania Alliance of Recovery Residences&lt;/Author&gt;&lt;Year&gt;2019&lt;/Year&gt;&lt;RecNum&gt;39&lt;/RecNum&gt;&lt;DisplayText&gt;[26]&lt;/DisplayText&gt;&lt;record&gt;&lt;rec-number&gt;39&lt;/rec-number&gt;&lt;foreign-keys&gt;&lt;key app="EN" db-id="ssvpdz0x122s25e0txjprxt4rprsexx09x9a" timestamp="1574181964"&gt;39&lt;/key&gt;&lt;/foreign-keys&gt;&lt;ref-type name="Web Page"&gt;12&lt;/ref-type&gt;&lt;contributors&gt;&lt;authors&gt;&lt;author&gt;Western Pennsylvania Alliance of Recovery Residences,&lt;/author&gt;&lt;/authors&gt;&lt;/contributors&gt;&lt;titles&gt;&lt;title&gt;Western Pennsylvania Alliance of Recovery ResidencesWeb Site&lt;/title&gt;&lt;/titles&gt;&lt;volume&gt;2019&lt;/volume&gt;&lt;number&gt;September 19&lt;/number&gt;&lt;dates&gt;&lt;year&gt;2019&lt;/year&gt;&lt;/dates&gt;&lt;urls&gt;&lt;related-urls&gt;&lt;url&gt;http://www.westparr.org&lt;/url&gt;&lt;/related-urls&gt;&lt;/urls&gt;&lt;/record&gt;&lt;/Cite&gt;&lt;/EndNote&gt;</w:instrText>
      </w:r>
      <w:r w:rsidR="00BA3B45" w:rsidRPr="00282744">
        <w:rPr>
          <w:shd w:val="clear" w:color="auto" w:fill="FFFFFF"/>
        </w:rPr>
        <w:fldChar w:fldCharType="separate"/>
      </w:r>
      <w:r w:rsidR="00BA3B45" w:rsidRPr="00282744">
        <w:rPr>
          <w:noProof/>
          <w:shd w:val="clear" w:color="auto" w:fill="FFFFFF"/>
        </w:rPr>
        <w:t>[</w:t>
      </w:r>
      <w:hyperlink w:anchor="_ENREF_26" w:tooltip="Western Pennsylvania Alliance of Recovery Residences, 2019 #39" w:history="1">
        <w:r w:rsidR="00BA3B45" w:rsidRPr="00282744">
          <w:rPr>
            <w:noProof/>
            <w:shd w:val="clear" w:color="auto" w:fill="FFFFFF"/>
          </w:rPr>
          <w:t>26</w:t>
        </w:r>
      </w:hyperlink>
      <w:r w:rsidR="00BA3B45" w:rsidRPr="00282744">
        <w:rPr>
          <w:noProof/>
          <w:shd w:val="clear" w:color="auto" w:fill="FFFFFF"/>
        </w:rPr>
        <w:t>]</w:t>
      </w:r>
      <w:r w:rsidR="00BA3B45" w:rsidRPr="00282744">
        <w:rPr>
          <w:shd w:val="clear" w:color="auto" w:fill="FFFFFF"/>
        </w:rPr>
        <w:fldChar w:fldCharType="end"/>
      </w:r>
      <w:r w:rsidRPr="00282744">
        <w:rPr>
          <w:shd w:val="clear" w:color="auto" w:fill="FFFFFF"/>
        </w:rPr>
        <w:t>. However, this list is far from exhaustive</w:t>
      </w:r>
      <w:r w:rsidR="005524E1">
        <w:rPr>
          <w:shd w:val="clear" w:color="auto" w:fill="FFFFFF"/>
        </w:rPr>
        <w:t xml:space="preserve">, </w:t>
      </w:r>
      <w:r w:rsidRPr="00282744">
        <w:rPr>
          <w:shd w:val="clear" w:color="auto" w:fill="FFFFFF"/>
        </w:rPr>
        <w:t>and many RR</w:t>
      </w:r>
      <w:r w:rsidR="00BA3B45">
        <w:rPr>
          <w:shd w:val="clear" w:color="auto" w:fill="FFFFFF"/>
        </w:rPr>
        <w:t>s</w:t>
      </w:r>
      <w:r w:rsidRPr="00282744">
        <w:rPr>
          <w:shd w:val="clear" w:color="auto" w:fill="FFFFFF"/>
        </w:rPr>
        <w:t xml:space="preserve"> locally operate entirely self-managed without any oversight whatsoever. </w:t>
      </w:r>
    </w:p>
    <w:p w14:paraId="0DC305CC" w14:textId="77777777" w:rsidR="00282744" w:rsidRPr="00282744" w:rsidRDefault="00282744" w:rsidP="00CB4CDC">
      <w:pPr>
        <w:pStyle w:val="Heading2"/>
        <w:rPr>
          <w:shd w:val="clear" w:color="auto" w:fill="FFFFFF"/>
        </w:rPr>
      </w:pPr>
      <w:bookmarkStart w:id="6" w:name="_Toc33438469"/>
      <w:r w:rsidRPr="00282744">
        <w:rPr>
          <w:shd w:val="clear" w:color="auto" w:fill="FFFFFF"/>
        </w:rPr>
        <w:lastRenderedPageBreak/>
        <w:t>Medication Assisted Treatment</w:t>
      </w:r>
      <w:bookmarkEnd w:id="6"/>
      <w:r w:rsidR="0094787D">
        <w:rPr>
          <w:shd w:val="clear" w:color="auto" w:fill="FFFFFF"/>
        </w:rPr>
        <w:t xml:space="preserve"> </w:t>
      </w:r>
    </w:p>
    <w:p w14:paraId="0DC21A56" w14:textId="39A7C799" w:rsidR="00282744" w:rsidRPr="00282744" w:rsidRDefault="00282744" w:rsidP="00F120F7">
      <w:pPr>
        <w:rPr>
          <w:shd w:val="clear" w:color="auto" w:fill="FFFFFF"/>
        </w:rPr>
      </w:pPr>
      <w:r w:rsidRPr="00282744">
        <w:rPr>
          <w:shd w:val="clear" w:color="auto" w:fill="FFFFFF"/>
        </w:rPr>
        <w:tab/>
        <w:t xml:space="preserve">Medication Assisted Treatment (MAT) uses both several medications and behavioral therapy to combat OUD. It is widely considered the best evidence-based treatment available for OUD and uses several medications to both reduce cravings for illicit opiates and block their effects </w:t>
      </w:r>
      <w:r w:rsidRPr="00282744">
        <w:rPr>
          <w:shd w:val="clear" w:color="auto" w:fill="FFFFFF"/>
        </w:rPr>
        <w:fldChar w:fldCharType="begin"/>
      </w:r>
      <w:r w:rsidRPr="00282744">
        <w:rPr>
          <w:shd w:val="clear" w:color="auto" w:fill="FFFFFF"/>
        </w:rPr>
        <w:instrText xml:space="preserve"> ADDIN EN.CITE &lt;EndNote&gt;&lt;Cite&gt;&lt;Author&gt;Bart&lt;/Author&gt;&lt;Year&gt;2012&lt;/Year&gt;&lt;RecNum&gt;16&lt;/RecNum&gt;&lt;DisplayText&gt;[11]&lt;/DisplayText&gt;&lt;record&gt;&lt;rec-number&gt;16&lt;/rec-number&gt;&lt;foreign-keys&gt;&lt;key app="EN" db-id="ssvpdz0x122s25e0txjprxt4rprsexx09x9a" timestamp="1570298115"&gt;16&lt;/key&gt;&lt;/foreign-keys&gt;&lt;ref-type name="Journal Article"&gt;17&lt;/ref-type&gt;&lt;contributors&gt;&lt;authors&gt;&lt;author&gt;Bart, G.&lt;/author&gt;&lt;/authors&gt;&lt;/contributors&gt;&lt;auth-address&gt;Division of Addiction Medicine, Hennepin County Medical Center, Minneapolis, Minnesota 55415, USA. bartx005@umn.edu&lt;/auth-address&gt;&lt;titles&gt;&lt;title&gt;Maintenance medication for opiate addiction: the foundation of recovery&lt;/title&gt;&lt;secondary-title&gt;J Addict Dis&lt;/secondary-title&gt;&lt;/titles&gt;&lt;periodical&gt;&lt;full-title&gt;J Addict Dis&lt;/full-title&gt;&lt;/periodical&gt;&lt;pages&gt;207-25&lt;/pages&gt;&lt;volume&gt;31&lt;/volume&gt;&lt;number&gt;3&lt;/number&gt;&lt;edition&gt;2012/08/10&lt;/edition&gt;&lt;keywords&gt;&lt;keyword&gt;Analgesics, Opioid/pharmacokinetics/pharmacology/*therapeutic use&lt;/keyword&gt;&lt;keyword&gt;Buprenorphine/pharmacokinetics/pharmacology/*therapeutic use&lt;/keyword&gt;&lt;keyword&gt;Humans&lt;/keyword&gt;&lt;keyword&gt;Long-Term Care&lt;/keyword&gt;&lt;keyword&gt;Methadone/pharmacokinetics/pharmacology/*therapeutic use&lt;/keyword&gt;&lt;keyword&gt;Naltrexone/pharmacokinetics/pharmacology/therapeutic use&lt;/keyword&gt;&lt;keyword&gt;Narcotic Antagonists/pharmacokinetics/pharmacology/*therapeutic use&lt;/keyword&gt;&lt;keyword&gt;*Opiate Substitution Treatment&lt;/keyword&gt;&lt;keyword&gt;Opioid-Related Disorders/*drug therapy/epidemiology/rehabilitation&lt;/keyword&gt;&lt;keyword&gt;Substance Withdrawal Syndrome/drug therapy&lt;/keyword&gt;&lt;keyword&gt;Treatment Outcome&lt;/keyword&gt;&lt;/keywords&gt;&lt;dates&gt;&lt;year&gt;2012&lt;/year&gt;&lt;/dates&gt;&lt;isbn&gt;1055-0887&lt;/isbn&gt;&lt;accession-num&gt;22873183&lt;/accession-num&gt;&lt;urls&gt;&lt;/urls&gt;&lt;custom2&gt;PMC3411273&lt;/custom2&gt;&lt;custom6&gt;NIHMS390074&lt;/custom6&gt;&lt;electronic-resource-num&gt;10.1080/10550887.2012.694598&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11" w:tooltip="Bart, 2012 #16" w:history="1">
        <w:r w:rsidR="00FC5DF3" w:rsidRPr="00282744">
          <w:rPr>
            <w:noProof/>
            <w:shd w:val="clear" w:color="auto" w:fill="FFFFFF"/>
          </w:rPr>
          <w:t>11</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Three primary medications that are identified in the literature are methadone, buprenorphine, and naltrexone. Each of these medications differs in the way it works to relieve symptoms of opiate withdrawal or block the euphoric effects of illicit opiates </w:t>
      </w:r>
      <w:r w:rsidRPr="00282744">
        <w:rPr>
          <w:shd w:val="clear" w:color="auto" w:fill="FFFFFF"/>
        </w:rPr>
        <w:fldChar w:fldCharType="begin">
          <w:fldData xml:space="preserve">PEVuZE5vdGU+PENpdGU+PEF1dGhvcj5Db25uZXJ5PC9BdXRob3I+PFllYXI+MjAxNTwvWWVhcj48
UmVjTnVtPjE1PC9SZWNOdW0+PERpc3BsYXlUZXh0PlsyLCAxMSwgMTZdPC9EaXNwbGF5VGV4dD48
cmVjb3JkPjxyZWMtbnVtYmVyPjE1PC9yZWMtbnVtYmVyPjxmb3JlaWduLWtleXM+PGtleSBhcHA9
IkVOIiBkYi1pZD0ic3N2cGR6MHgxMjJzMjVlMHR4anByeHQ0cnByc2V4eDA5eDlhIiB0aW1lc3Rh
bXA9IjE1NzAyOTgxMTUiPjE1PC9rZXk+PC9mb3JlaWduLWtleXM+PHJlZi10eXBlIG5hbWU9Ikpv
dXJuYWwgQXJ0aWNsZSI+MTc8L3JlZi10eXBlPjxjb250cmlidXRvcnM+PGF1dGhvcnM+PGF1dGhv
cj5Db25uZXJ5LCBILiBTLjwvYXV0aG9yPjwvYXV0aG9ycz48L2NvbnRyaWJ1dG9ycz48YXV0aC1h
ZGRyZXNzPkZyb20gSGFydmFyZCBNZWRpY2FsIFNjaG9vbCBhbmQgRGl2aXNpb24gb2YgQWxjb2hv
bCBhbmQgRHJ1ZyBBYnVzZSwgTWNMZWFuIEhvc3BpdGFsLCBCZWxtb250LCBNQS48L2F1dGgtYWRk
cmVzcz48dGl0bGVzPjx0aXRsZT5NZWRpY2F0aW9uLWFzc2lzdGVkIHRyZWF0bWVudCBvZiBvcGlv
aWQgdXNlIGRpc29yZGVyOiByZXZpZXcgb2YgdGhlIGV2aWRlbmNlIGFuZCBmdXR1cmUgZGlyZWN0
aW9uczwvdGl0bGU+PHNlY29uZGFyeS10aXRsZT5IYXJ2IFJldiBQc3ljaGlhdHJ5PC9zZWNvbmRh
cnktdGl0bGU+PC90aXRsZXM+PHBlcmlvZGljYWw+PGZ1bGwtdGl0bGU+SGFydiBSZXYgUHN5Y2hp
YXRyeTwvZnVsbC10aXRsZT48L3BlcmlvZGljYWw+PHBhZ2VzPjYzLTc1PC9wYWdlcz48dm9sdW1l
PjIzPC92b2x1bWU+PG51bWJlcj4yPC9udW1iZXI+PGVkaXRpb24+MjAxNS8wMy8xMDwvZWRpdGlv
bj48a2V5d29yZHM+PGtleXdvcmQ+QnVwcmVub3JwaGluZS8qdGhlcmFwZXV0aWMgdXNlPC9rZXl3
b3JkPjxrZXl3b3JkPkZlbWFsZTwva2V5d29yZD48a2V5d29yZD5Gb3JlY2FzdGluZzwva2V5d29y
ZD48a2V5d29yZD5IdW1hbnM8L2tleXdvcmQ+PGtleXdvcmQ+TWFsZTwva2V5d29yZD48a2V5d29y
ZD5NZXRoYWRvbmUvKnRoZXJhcGV1dGljIHVzZTwva2V5d29yZD48a2V5d29yZD5OYWx0cmV4b25l
Lyp0aGVyYXBldXRpYyB1c2U8L2tleXdvcmQ+PGtleXdvcmQ+TmFyY290aWMgQW50YWdvbmlzdHMv
KnRoZXJhcGV1dGljIHVzZTwva2V5d29yZD48a2V5d29yZD5PcGlhdGUgU3Vic3RpdHV0aW9uIFRy
ZWF0bWVudDwva2V5d29yZD48a2V5d29yZD5PcGlvaWQtUmVsYXRlZCBEaXNvcmRlcnMvKmRydWcg
dGhlcmFweTwva2V5d29yZD48a2V5d29yZD5QcmVnbmFuY3k8L2tleXdvcmQ+PGtleXdvcmQ+UmFu
ZG9taXplZCBDb250cm9sbGVkIFRyaWFscyBhcyBUb3BpYzwva2V5d29yZD48a2V5d29yZD5SaXNr
IEZhY3RvcnM8L2tleXdvcmQ+PGtleXdvcmQ+VW5pdGVkIFN0YXRlczwva2V5d29yZD48L2tleXdv
cmRzPjxkYXRlcz48eWVhcj4yMDE1PC95ZWFyPjxwdWItZGF0ZXM+PGRhdGU+TWFyLUFwcjwvZGF0
ZT48L3B1Yi1kYXRlcz48L2RhdGVzPjxpc2JuPjEwNjctMzIyOTwvaXNibj48YWNjZXNzaW9uLW51
bT4yNTc0NzkyMDwvYWNjZXNzaW9uLW51bT48dXJscz48L3VybHM+PGVsZWN0cm9uaWMtcmVzb3Vy
Y2UtbnVtPjEwLjEwOTcvaHJwLjAwMDAwMDAwMDAwMDAwNzU8L2VsZWN0cm9uaWMtcmVzb3VyY2Ut
bnVtPjxyZW1vdGUtZGF0YWJhc2UtcHJvdmlkZXI+TkxNPC9yZW1vdGUtZGF0YWJhc2UtcHJvdmlk
ZXI+PGxhbmd1YWdlPmVuZzwvbGFuZ3VhZ2U+PC9yZWNvcmQ+PC9DaXRlPjxDaXRlPjxBdXRob3I+
QmFydDwvQXV0aG9yPjxZZWFyPjIwMTI8L1llYXI+PFJlY051bT4xNjwvUmVjTnVtPjxyZWNvcmQ+
PHJlYy1udW1iZXI+MTY8L3JlYy1udW1iZXI+PGZvcmVpZ24ta2V5cz48a2V5IGFwcD0iRU4iIGRi
LWlkPSJzc3ZwZHoweDEyMnMyNWUwdHhqcHJ4dDRycHJzZXh4MDl4OWEiIHRpbWVzdGFtcD0iMTU3
MDI5ODExNSI+MTY8L2tleT48L2ZvcmVpZ24ta2V5cz48cmVmLXR5cGUgbmFtZT0iSm91cm5hbCBB
cnRpY2xlIj4xNzwvcmVmLXR5cGU+PGNvbnRyaWJ1dG9ycz48YXV0aG9ycz48YXV0aG9yPkJhcnQs
IEcuPC9hdXRob3I+PC9hdXRob3JzPjwvY29udHJpYnV0b3JzPjxhdXRoLWFkZHJlc3M+RGl2aXNp
b24gb2YgQWRkaWN0aW9uIE1lZGljaW5lLCBIZW5uZXBpbiBDb3VudHkgTWVkaWNhbCBDZW50ZXIs
IE1pbm5lYXBvbGlzLCBNaW5uZXNvdGEgNTU0MTUsIFVTQS4gYmFydHgwMDVAdW1uLmVkdTwvYXV0
aC1hZGRyZXNzPjx0aXRsZXM+PHRpdGxlPk1haW50ZW5hbmNlIG1lZGljYXRpb24gZm9yIG9waWF0
ZSBhZGRpY3Rpb246IHRoZSBmb3VuZGF0aW9uIG9mIHJlY292ZXJ5PC90aXRsZT48c2Vjb25kYXJ5
LXRpdGxlPkogQWRkaWN0IERpczwvc2Vjb25kYXJ5LXRpdGxlPjwvdGl0bGVzPjxwZXJpb2RpY2Fs
PjxmdWxsLXRpdGxlPkogQWRkaWN0IERpczwvZnVsbC10aXRsZT48L3BlcmlvZGljYWw+PHBhZ2Vz
PjIwNy0yNTwvcGFnZXM+PHZvbHVtZT4zMTwvdm9sdW1lPjxudW1iZXI+MzwvbnVtYmVyPjxlZGl0
aW9uPjIwMTIvMDgvMTA8L2VkaXRpb24+PGtleXdvcmRzPjxrZXl3b3JkPkFuYWxnZXNpY3MsIE9w
aW9pZC9waGFybWFjb2tpbmV0aWNzL3BoYXJtYWNvbG9neS8qdGhlcmFwZXV0aWMgdXNlPC9rZXl3
b3JkPjxrZXl3b3JkPkJ1cHJlbm9ycGhpbmUvcGhhcm1hY29raW5ldGljcy9waGFybWFjb2xvZ3kv
KnRoZXJhcGV1dGljIHVzZTwva2V5d29yZD48a2V5d29yZD5IdW1hbnM8L2tleXdvcmQ+PGtleXdv
cmQ+TG9uZy1UZXJtIENhcmU8L2tleXdvcmQ+PGtleXdvcmQ+TWV0aGFkb25lL3BoYXJtYWNva2lu
ZXRpY3MvcGhhcm1hY29sb2d5Lyp0aGVyYXBldXRpYyB1c2U8L2tleXdvcmQ+PGtleXdvcmQ+TmFs
dHJleG9uZS9waGFybWFjb2tpbmV0aWNzL3BoYXJtYWNvbG9neS90aGVyYXBldXRpYyB1c2U8L2tl
eXdvcmQ+PGtleXdvcmQ+TmFyY290aWMgQW50YWdvbmlzdHMvcGhhcm1hY29raW5ldGljcy9waGFy
bWFjb2xvZ3kvKnRoZXJhcGV1dGljIHVzZTwva2V5d29yZD48a2V5d29yZD4qT3BpYXRlIFN1YnN0
aXR1dGlvbiBUcmVhdG1lbnQ8L2tleXdvcmQ+PGtleXdvcmQ+T3Bpb2lkLVJlbGF0ZWQgRGlzb3Jk
ZXJzLypkcnVnIHRoZXJhcHkvZXBpZGVtaW9sb2d5L3JlaGFiaWxpdGF0aW9uPC9rZXl3b3JkPjxr
ZXl3b3JkPlN1YnN0YW5jZSBXaXRoZHJhd2FsIFN5bmRyb21lL2RydWcgdGhlcmFweTwva2V5d29y
ZD48a2V5d29yZD5UcmVhdG1lbnQgT3V0Y29tZTwva2V5d29yZD48L2tleXdvcmRzPjxkYXRlcz48
eWVhcj4yMDEyPC95ZWFyPjwvZGF0ZXM+PGlzYm4+MTA1NS0wODg3PC9pc2JuPjxhY2Nlc3Npb24t
bnVtPjIyODczMTgzPC9hY2Nlc3Npb24tbnVtPjx1cmxzPjwvdXJscz48Y3VzdG9tMj5QTUMzNDEx
MjczPC9jdXN0b20yPjxjdXN0b202Pk5JSE1TMzkwMDc0PC9jdXN0b202PjxlbGVjdHJvbmljLXJl
c291cmNlLW51bT4xMC4xMDgwLzEwNTUwODg3LjIwMTIuNjk0NTk4PC9lbGVjdHJvbmljLXJlc291
cmNlLW51bT48cmVtb3RlLWRhdGFiYXNlLXByb3ZpZGVyPk5MTTwvcmVtb3RlLWRhdGFiYXNlLXBy
b3ZpZGVyPjxsYW5ndWFnZT5lbmc8L2xhbmd1YWdlPjwvcmVjb3JkPjwvQ2l0ZT48Q2l0ZT48QXV0
aG9yPk5JREE8L0F1dGhvcj48WWVhcj4yMDE4PC9ZZWFyPjxSZWNOdW0+Mjg8L1JlY051bT48cmVj
b3JkPjxyZWMtbnVtYmVyPjI4PC9yZWMtbnVtYmVyPjxmb3JlaWduLWtleXM+PGtleSBhcHA9IkVO
IiBkYi1pZD0ic3N2cGR6MHgxMjJzMjVlMHR4anByeHQ0cnByc2V4eDA5eDlhIiB0aW1lc3RhbXA9
IjE1NzQwOTIzNzYiPjI4PC9rZXk+PC9mb3JlaWduLWtleXM+PHJlZi10eXBlIG5hbWU9IldlYiBQ
YWdlIj4xMjwvcmVmLXR5cGU+PGNvbnRyaWJ1dG9ycz48YXV0aG9ycz48YXV0aG9yPk5JREE8L2F1
dGhvcj48L2F1dGhvcnM+PC9jb250cmlidXRvcnM+PHRpdGxlcz48dGl0bGU+TWVkaWNhdGlvbnMg
dG8gVHJlYXQgT3Bpb2lkIFVzZSBEaXNvcmRlcjwvdGl0bGU+PC90aXRsZXM+PGRhdGVzPjx5ZWFy
PjIwMTg8L3llYXI+PC9kYXRlcz48dXJscz48cmVsYXRlZC11cmxzPjx1cmw+aHR0cHM6Ly93d3cu
ZHJ1Z2FidXNlLmdvdi9wdWJsaWNhdGlvbnMvcmVzZWFyY2gtcmVwb3J0cy9tZWRpY2F0aW9ucy10
by10cmVhdC1vcGlvaWQtdXNlLWRpc29yZGVyIDwvdXJsPjwvcmVsYXRlZC11cmxzPjwvdXJscz48
L3JlY29yZD48L0NpdGU+PC9FbmROb3RlPn==
</w:fldData>
        </w:fldChar>
      </w:r>
      <w:r w:rsidRPr="00282744">
        <w:rPr>
          <w:shd w:val="clear" w:color="auto" w:fill="FFFFFF"/>
        </w:rPr>
        <w:instrText xml:space="preserve"> ADDIN EN.CITE </w:instrText>
      </w:r>
      <w:r w:rsidRPr="00282744">
        <w:rPr>
          <w:shd w:val="clear" w:color="auto" w:fill="FFFFFF"/>
        </w:rPr>
        <w:fldChar w:fldCharType="begin">
          <w:fldData xml:space="preserve">PEVuZE5vdGU+PENpdGU+PEF1dGhvcj5Db25uZXJ5PC9BdXRob3I+PFllYXI+MjAxNTwvWWVhcj48
UmVjTnVtPjE1PC9SZWNOdW0+PERpc3BsYXlUZXh0PlsyLCAxMSwgMTZdPC9EaXNwbGF5VGV4dD48
cmVjb3JkPjxyZWMtbnVtYmVyPjE1PC9yZWMtbnVtYmVyPjxmb3JlaWduLWtleXM+PGtleSBhcHA9
IkVOIiBkYi1pZD0ic3N2cGR6MHgxMjJzMjVlMHR4anByeHQ0cnByc2V4eDA5eDlhIiB0aW1lc3Rh
bXA9IjE1NzAyOTgxMTUiPjE1PC9rZXk+PC9mb3JlaWduLWtleXM+PHJlZi10eXBlIG5hbWU9Ikpv
dXJuYWwgQXJ0aWNsZSI+MTc8L3JlZi10eXBlPjxjb250cmlidXRvcnM+PGF1dGhvcnM+PGF1dGhv
cj5Db25uZXJ5LCBILiBTLjwvYXV0aG9yPjwvYXV0aG9ycz48L2NvbnRyaWJ1dG9ycz48YXV0aC1h
ZGRyZXNzPkZyb20gSGFydmFyZCBNZWRpY2FsIFNjaG9vbCBhbmQgRGl2aXNpb24gb2YgQWxjb2hv
bCBhbmQgRHJ1ZyBBYnVzZSwgTWNMZWFuIEhvc3BpdGFsLCBCZWxtb250LCBNQS48L2F1dGgtYWRk
cmVzcz48dGl0bGVzPjx0aXRsZT5NZWRpY2F0aW9uLWFzc2lzdGVkIHRyZWF0bWVudCBvZiBvcGlv
aWQgdXNlIGRpc29yZGVyOiByZXZpZXcgb2YgdGhlIGV2aWRlbmNlIGFuZCBmdXR1cmUgZGlyZWN0
aW9uczwvdGl0bGU+PHNlY29uZGFyeS10aXRsZT5IYXJ2IFJldiBQc3ljaGlhdHJ5PC9zZWNvbmRh
cnktdGl0bGU+PC90aXRsZXM+PHBlcmlvZGljYWw+PGZ1bGwtdGl0bGU+SGFydiBSZXYgUHN5Y2hp
YXRyeTwvZnVsbC10aXRsZT48L3BlcmlvZGljYWw+PHBhZ2VzPjYzLTc1PC9wYWdlcz48dm9sdW1l
PjIzPC92b2x1bWU+PG51bWJlcj4yPC9udW1iZXI+PGVkaXRpb24+MjAxNS8wMy8xMDwvZWRpdGlv
bj48a2V5d29yZHM+PGtleXdvcmQ+QnVwcmVub3JwaGluZS8qdGhlcmFwZXV0aWMgdXNlPC9rZXl3
b3JkPjxrZXl3b3JkPkZlbWFsZTwva2V5d29yZD48a2V5d29yZD5Gb3JlY2FzdGluZzwva2V5d29y
ZD48a2V5d29yZD5IdW1hbnM8L2tleXdvcmQ+PGtleXdvcmQ+TWFsZTwva2V5d29yZD48a2V5d29y
ZD5NZXRoYWRvbmUvKnRoZXJhcGV1dGljIHVzZTwva2V5d29yZD48a2V5d29yZD5OYWx0cmV4b25l
Lyp0aGVyYXBldXRpYyB1c2U8L2tleXdvcmQ+PGtleXdvcmQ+TmFyY290aWMgQW50YWdvbmlzdHMv
KnRoZXJhcGV1dGljIHVzZTwva2V5d29yZD48a2V5d29yZD5PcGlhdGUgU3Vic3RpdHV0aW9uIFRy
ZWF0bWVudDwva2V5d29yZD48a2V5d29yZD5PcGlvaWQtUmVsYXRlZCBEaXNvcmRlcnMvKmRydWcg
dGhlcmFweTwva2V5d29yZD48a2V5d29yZD5QcmVnbmFuY3k8L2tleXdvcmQ+PGtleXdvcmQ+UmFu
ZG9taXplZCBDb250cm9sbGVkIFRyaWFscyBhcyBUb3BpYzwva2V5d29yZD48a2V5d29yZD5SaXNr
IEZhY3RvcnM8L2tleXdvcmQ+PGtleXdvcmQ+VW5pdGVkIFN0YXRlczwva2V5d29yZD48L2tleXdv
cmRzPjxkYXRlcz48eWVhcj4yMDE1PC95ZWFyPjxwdWItZGF0ZXM+PGRhdGU+TWFyLUFwcjwvZGF0
ZT48L3B1Yi1kYXRlcz48L2RhdGVzPjxpc2JuPjEwNjctMzIyOTwvaXNibj48YWNjZXNzaW9uLW51
bT4yNTc0NzkyMDwvYWNjZXNzaW9uLW51bT48dXJscz48L3VybHM+PGVsZWN0cm9uaWMtcmVzb3Vy
Y2UtbnVtPjEwLjEwOTcvaHJwLjAwMDAwMDAwMDAwMDAwNzU8L2VsZWN0cm9uaWMtcmVzb3VyY2Ut
bnVtPjxyZW1vdGUtZGF0YWJhc2UtcHJvdmlkZXI+TkxNPC9yZW1vdGUtZGF0YWJhc2UtcHJvdmlk
ZXI+PGxhbmd1YWdlPmVuZzwvbGFuZ3VhZ2U+PC9yZWNvcmQ+PC9DaXRlPjxDaXRlPjxBdXRob3I+
QmFydDwvQXV0aG9yPjxZZWFyPjIwMTI8L1llYXI+PFJlY051bT4xNjwvUmVjTnVtPjxyZWNvcmQ+
PHJlYy1udW1iZXI+MTY8L3JlYy1udW1iZXI+PGZvcmVpZ24ta2V5cz48a2V5IGFwcD0iRU4iIGRi
LWlkPSJzc3ZwZHoweDEyMnMyNWUwdHhqcHJ4dDRycHJzZXh4MDl4OWEiIHRpbWVzdGFtcD0iMTU3
MDI5ODExNSI+MTY8L2tleT48L2ZvcmVpZ24ta2V5cz48cmVmLXR5cGUgbmFtZT0iSm91cm5hbCBB
cnRpY2xlIj4xNzwvcmVmLXR5cGU+PGNvbnRyaWJ1dG9ycz48YXV0aG9ycz48YXV0aG9yPkJhcnQs
IEcuPC9hdXRob3I+PC9hdXRob3JzPjwvY29udHJpYnV0b3JzPjxhdXRoLWFkZHJlc3M+RGl2aXNp
b24gb2YgQWRkaWN0aW9uIE1lZGljaW5lLCBIZW5uZXBpbiBDb3VudHkgTWVkaWNhbCBDZW50ZXIs
IE1pbm5lYXBvbGlzLCBNaW5uZXNvdGEgNTU0MTUsIFVTQS4gYmFydHgwMDVAdW1uLmVkdTwvYXV0
aC1hZGRyZXNzPjx0aXRsZXM+PHRpdGxlPk1haW50ZW5hbmNlIG1lZGljYXRpb24gZm9yIG9waWF0
ZSBhZGRpY3Rpb246IHRoZSBmb3VuZGF0aW9uIG9mIHJlY292ZXJ5PC90aXRsZT48c2Vjb25kYXJ5
LXRpdGxlPkogQWRkaWN0IERpczwvc2Vjb25kYXJ5LXRpdGxlPjwvdGl0bGVzPjxwZXJpb2RpY2Fs
PjxmdWxsLXRpdGxlPkogQWRkaWN0IERpczwvZnVsbC10aXRsZT48L3BlcmlvZGljYWw+PHBhZ2Vz
PjIwNy0yNTwvcGFnZXM+PHZvbHVtZT4zMTwvdm9sdW1lPjxudW1iZXI+MzwvbnVtYmVyPjxlZGl0
aW9uPjIwMTIvMDgvMTA8L2VkaXRpb24+PGtleXdvcmRzPjxrZXl3b3JkPkFuYWxnZXNpY3MsIE9w
aW9pZC9waGFybWFjb2tpbmV0aWNzL3BoYXJtYWNvbG9neS8qdGhlcmFwZXV0aWMgdXNlPC9rZXl3
b3JkPjxrZXl3b3JkPkJ1cHJlbm9ycGhpbmUvcGhhcm1hY29raW5ldGljcy9waGFybWFjb2xvZ3kv
KnRoZXJhcGV1dGljIHVzZTwva2V5d29yZD48a2V5d29yZD5IdW1hbnM8L2tleXdvcmQ+PGtleXdv
cmQ+TG9uZy1UZXJtIENhcmU8L2tleXdvcmQ+PGtleXdvcmQ+TWV0aGFkb25lL3BoYXJtYWNva2lu
ZXRpY3MvcGhhcm1hY29sb2d5Lyp0aGVyYXBldXRpYyB1c2U8L2tleXdvcmQ+PGtleXdvcmQ+TmFs
dHJleG9uZS9waGFybWFjb2tpbmV0aWNzL3BoYXJtYWNvbG9neS90aGVyYXBldXRpYyB1c2U8L2tl
eXdvcmQ+PGtleXdvcmQ+TmFyY290aWMgQW50YWdvbmlzdHMvcGhhcm1hY29raW5ldGljcy9waGFy
bWFjb2xvZ3kvKnRoZXJhcGV1dGljIHVzZTwva2V5d29yZD48a2V5d29yZD4qT3BpYXRlIFN1YnN0
aXR1dGlvbiBUcmVhdG1lbnQ8L2tleXdvcmQ+PGtleXdvcmQ+T3Bpb2lkLVJlbGF0ZWQgRGlzb3Jk
ZXJzLypkcnVnIHRoZXJhcHkvZXBpZGVtaW9sb2d5L3JlaGFiaWxpdGF0aW9uPC9rZXl3b3JkPjxr
ZXl3b3JkPlN1YnN0YW5jZSBXaXRoZHJhd2FsIFN5bmRyb21lL2RydWcgdGhlcmFweTwva2V5d29y
ZD48a2V5d29yZD5UcmVhdG1lbnQgT3V0Y29tZTwva2V5d29yZD48L2tleXdvcmRzPjxkYXRlcz48
eWVhcj4yMDEyPC95ZWFyPjwvZGF0ZXM+PGlzYm4+MTA1NS0wODg3PC9pc2JuPjxhY2Nlc3Npb24t
bnVtPjIyODczMTgzPC9hY2Nlc3Npb24tbnVtPjx1cmxzPjwvdXJscz48Y3VzdG9tMj5QTUMzNDEx
MjczPC9jdXN0b20yPjxjdXN0b202Pk5JSE1TMzkwMDc0PC9jdXN0b202PjxlbGVjdHJvbmljLXJl
c291cmNlLW51bT4xMC4xMDgwLzEwNTUwODg3LjIwMTIuNjk0NTk4PC9lbGVjdHJvbmljLXJlc291
cmNlLW51bT48cmVtb3RlLWRhdGFiYXNlLXByb3ZpZGVyPk5MTTwvcmVtb3RlLWRhdGFiYXNlLXBy
b3ZpZGVyPjxsYW5ndWFnZT5lbmc8L2xhbmd1YWdlPjwvcmVjb3JkPjwvQ2l0ZT48Q2l0ZT48QXV0
aG9yPk5JREE8L0F1dGhvcj48WWVhcj4yMDE4PC9ZZWFyPjxSZWNOdW0+Mjg8L1JlY051bT48cmVj
b3JkPjxyZWMtbnVtYmVyPjI4PC9yZWMtbnVtYmVyPjxmb3JlaWduLWtleXM+PGtleSBhcHA9IkVO
IiBkYi1pZD0ic3N2cGR6MHgxMjJzMjVlMHR4anByeHQ0cnByc2V4eDA5eDlhIiB0aW1lc3RhbXA9
IjE1NzQwOTIzNzYiPjI4PC9rZXk+PC9mb3JlaWduLWtleXM+PHJlZi10eXBlIG5hbWU9IldlYiBQ
YWdlIj4xMjwvcmVmLXR5cGU+PGNvbnRyaWJ1dG9ycz48YXV0aG9ycz48YXV0aG9yPk5JREE8L2F1
dGhvcj48L2F1dGhvcnM+PC9jb250cmlidXRvcnM+PHRpdGxlcz48dGl0bGU+TWVkaWNhdGlvbnMg
dG8gVHJlYXQgT3Bpb2lkIFVzZSBEaXNvcmRlcjwvdGl0bGU+PC90aXRsZXM+PGRhdGVzPjx5ZWFy
PjIwMTg8L3llYXI+PC9kYXRlcz48dXJscz48cmVsYXRlZC11cmxzPjx1cmw+aHR0cHM6Ly93d3cu
ZHJ1Z2FidXNlLmdvdi9wdWJsaWNhdGlvbnMvcmVzZWFyY2gtcmVwb3J0cy9tZWRpY2F0aW9ucy10
by10cmVhdC1vcGlvaWQtdXNlLWRpc29yZGVyIDwvdXJsPjwvcmVsYXRlZC11cmxzPjwvdXJscz48
L3JlY29yZD48L0NpdGU+PC9FbmROb3RlPn==
</w:fldData>
        </w:fldChar>
      </w:r>
      <w:r w:rsidRPr="00282744">
        <w:rPr>
          <w:shd w:val="clear" w:color="auto" w:fill="FFFFFF"/>
        </w:rPr>
        <w:instrText xml:space="preserve"> ADDIN EN.CITE.DATA </w:instrText>
      </w:r>
      <w:r w:rsidRPr="00282744">
        <w:rPr>
          <w:shd w:val="clear" w:color="auto" w:fill="FFFFFF"/>
        </w:rPr>
      </w:r>
      <w:r w:rsidRPr="00282744">
        <w:rPr>
          <w:shd w:val="clear" w:color="auto" w:fill="FFFFFF"/>
        </w:rPr>
        <w:fldChar w:fldCharType="end"/>
      </w:r>
      <w:r w:rsidRPr="00282744">
        <w:rPr>
          <w:shd w:val="clear" w:color="auto" w:fill="FFFFFF"/>
        </w:rPr>
      </w:r>
      <w:r w:rsidRPr="00282744">
        <w:rPr>
          <w:shd w:val="clear" w:color="auto" w:fill="FFFFFF"/>
        </w:rPr>
        <w:fldChar w:fldCharType="separate"/>
      </w:r>
      <w:r w:rsidRPr="00282744">
        <w:rPr>
          <w:noProof/>
          <w:shd w:val="clear" w:color="auto" w:fill="FFFFFF"/>
        </w:rPr>
        <w:t>[</w:t>
      </w:r>
      <w:hyperlink w:anchor="_ENREF_2" w:tooltip="NIDA, 2018 #28" w:history="1">
        <w:r w:rsidR="00FC5DF3" w:rsidRPr="00282744">
          <w:rPr>
            <w:noProof/>
            <w:shd w:val="clear" w:color="auto" w:fill="FFFFFF"/>
          </w:rPr>
          <w:t>2</w:t>
        </w:r>
      </w:hyperlink>
      <w:r w:rsidRPr="00282744">
        <w:rPr>
          <w:noProof/>
          <w:shd w:val="clear" w:color="auto" w:fill="FFFFFF"/>
        </w:rPr>
        <w:t xml:space="preserve">, </w:t>
      </w:r>
      <w:hyperlink w:anchor="_ENREF_11" w:tooltip="Bart, 2012 #16" w:history="1">
        <w:r w:rsidR="00FC5DF3" w:rsidRPr="00282744">
          <w:rPr>
            <w:noProof/>
            <w:shd w:val="clear" w:color="auto" w:fill="FFFFFF"/>
          </w:rPr>
          <w:t>11</w:t>
        </w:r>
      </w:hyperlink>
      <w:r w:rsidRPr="00282744">
        <w:rPr>
          <w:noProof/>
          <w:shd w:val="clear" w:color="auto" w:fill="FFFFFF"/>
        </w:rPr>
        <w:t xml:space="preserve">, </w:t>
      </w:r>
      <w:hyperlink w:anchor="_ENREF_16" w:tooltip="Connery, 2015 #15" w:history="1">
        <w:r w:rsidR="00FC5DF3" w:rsidRPr="00282744">
          <w:rPr>
            <w:noProof/>
            <w:shd w:val="clear" w:color="auto" w:fill="FFFFFF"/>
          </w:rPr>
          <w:t>16</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All of these have been shown to be more successful than behavioral therapies alone </w:t>
      </w:r>
      <w:r w:rsidRPr="00282744">
        <w:rPr>
          <w:shd w:val="clear" w:color="auto" w:fill="FFFFFF"/>
        </w:rPr>
        <w:fldChar w:fldCharType="begin">
          <w:fldData xml:space="preserve">PEVuZE5vdGU+PENpdGU+PEF1dGhvcj5NY0VscmF0aDwvQXV0aG9yPjxZZWFyPjIwMTg8L1llYXI+
PFJlY051bT44PC9SZWNOdW0+PERpc3BsYXlUZXh0PlsxMSwgMTQtMTYsIDI3XTwvRGlzcGxheVRl
eHQ+PHJlY29yZD48cmVjLW51bWJlcj44PC9yZWMtbnVtYmVyPjxmb3JlaWduLWtleXM+PGtleSBh
cHA9IkVOIiBkYi1pZD0ic3N2cGR6MHgxMjJzMjVlMHR4anByeHQ0cnByc2V4eDA5eDlhIiB0aW1l
c3RhbXA9IjE1NzAyOTgxMTUiPjg8L2tleT48L2ZvcmVpZ24ta2V5cz48cmVmLXR5cGUgbmFtZT0i
Sm91cm5hbCBBcnRpY2xlIj4xNzwvcmVmLXR5cGU+PGNvbnRyaWJ1dG9ycz48YXV0aG9ycz48YXV0
aG9yPk1jRWxyYXRoLCBLLjwvYXV0aG9yPjwvYXV0aG9ycz48L2NvbnRyaWJ1dG9ycz48YXV0aC1h
ZGRyZXNzPmEgRGVwYXJ0bWVudCBvZiBDcmltaW5hbCBKdXN0aWNlICwgRmF5ZXR0ZXZpbGxlIFN0
YXRlIFVuaXZlcnNpdHkgLCBGYXlldHRldmlsbGUgLCBOb3J0aCBDYXJvbGluYSAsIFVTQS48L2F1
dGgtYWRkcmVzcz48dGl0bGVzPjx0aXRsZT5NZWRpY2F0aW9uLUFzc2lzdGVkIFRyZWF0bWVudCBm
b3IgT3Bpb2lkIEFkZGljdGlvbiBpbiB0aGUgVW5pdGVkIFN0YXRlczogQ3JpdGlxdWUgYW5kIENv
bW1lbnRhcnk8L3RpdGxlPjxzZWNvbmRhcnktdGl0bGU+U3Vic3QgVXNlIE1pc3VzZTwvc2Vjb25k
YXJ5LXRpdGxlPjwvdGl0bGVzPjxwZXJpb2RpY2FsPjxmdWxsLXRpdGxlPlN1YnN0IFVzZSBNaXN1
c2U8L2Z1bGwtdGl0bGU+PC9wZXJpb2RpY2FsPjxwYWdlcz4zMzQtMzQzPC9wYWdlcz48dm9sdW1l
PjUzPC92b2x1bWU+PG51bWJlcj4yPC9udW1iZXI+PGVkaXRpb24+MjAxNy8wOS8wMjwvZWRpdGlv
bj48a2V5d29yZHM+PGtleXdvcmQ+QW5hbGdlc2ljcywgT3Bpb2lkL3RoZXJhcGV1dGljIHVzZTwv
a2V5d29yZD48a2V5d29yZD5CdXByZW5vcnBoaW5lL3RoZXJhcGV1dGljIHVzZTwva2V5d29yZD48
a2V5d29yZD5CdXByZW5vcnBoaW5lLCBOYWxveG9uZSBEcnVnIENvbWJpbmF0aW9uPC9rZXl3b3Jk
PjxrZXl3b3JkPkhlYWx0aCBTZXJ2aWNlcyBBY2Nlc3NpYmlsaXR5PC9rZXl3b3JkPjxrZXl3b3Jk
Pkh1bWFuczwva2V5d29yZD48a2V5d29yZD5NZXRoYWRvbmUvdGhlcmFwZXV0aWMgdXNlPC9rZXl3
b3JkPjxrZXl3b3JkPk9waWF0ZSBTdWJzdGl0dXRpb24gVHJlYXRtZW50Lypwc3ljaG9sb2d5PC9r
ZXl3b3JkPjxrZXl3b3JkPk9waW9pZC1SZWxhdGVkIERpc29yZGVycy9kcnVnIHRoZXJhcHk8L2tl
eXdvcmQ+PGtleXdvcmQ+UGF0aWVudCBDb21wbGlhbmNlPC9rZXl3b3JkPjxrZXl3b3JkPlNvY2lh
bCBDb250cm9sLCBGb3JtYWw8L2tleXdvcmQ+PGtleXdvcmQ+KlNvY2lhbCBTdGlnbWE8L2tleXdv
cmQ+PGtleXdvcmQ+Kk1lZGljYXRpb24tYXNzaXN0ZWQgdHJlYXRtZW50PC9rZXl3b3JkPjxrZXl3
b3JkPiphZGRpY3Rpb248L2tleXdvcmQ+PGtleXdvcmQ+KmJ1cHJlbm9ycGhpbmU8L2tleXdvcmQ+
PGtleXdvcmQ+KmhpZ2ggdGhyZXNob2xkL2xvdyB0b2xlcmFuY2U8L2tleXdvcmQ+PGtleXdvcmQ+
KmlkZW50aXR5PC9rZXl3b3JkPjxrZXl3b3JkPiptZXRoYWRvbmU8L2tleXdvcmQ+PGtleXdvcmQ+
Km9waW9pZCBkZXBlbmRlbmN5PC9rZXl3b3JkPjxrZXl3b3JkPipzdGlnbWE8L2tleXdvcmQ+PC9r
ZXl3b3Jkcz48ZGF0ZXM+PHllYXI+MjAxODwveWVhcj48cHViLWRhdGVzPjxkYXRlPkphbiAyODwv
ZGF0ZT48L3B1Yi1kYXRlcz48L2RhdGVzPjxpc2JuPjEwODItNjA4NDwvaXNibj48YWNjZXNzaW9u
LW51bT4yODg2MjkwMzwvYWNjZXNzaW9uLW51bT48dXJscz48L3VybHM+PGVsZWN0cm9uaWMtcmVz
b3VyY2UtbnVtPjEwLjEwODAvMTA4MjYwODQuMjAxNy4xMzQyNjYyPC9lbGVjdHJvbmljLXJlc291
cmNlLW51bT48cmVtb3RlLWRhdGFiYXNlLXByb3ZpZGVyPk5MTTwvcmVtb3RlLWRhdGFiYXNlLXBy
b3ZpZGVyPjxsYW5ndWFnZT5lbmc8L2xhbmd1YWdlPjwvcmVjb3JkPjwvQ2l0ZT48Q2l0ZT48QXV0
aG9yPk1jRWxyYXRoPC9BdXRob3I+PFllYXI+MjAxODwvWWVhcj48UmVjTnVtPjM8L1JlY051bT48
cmVjb3JkPjxyZWMtbnVtYmVyPjM8L3JlYy1udW1iZXI+PGZvcmVpZ24ta2V5cz48a2V5IGFwcD0i
RU4iIGRiLWlkPSJzc3ZwZHoweDEyMnMyNWUwdHhqcHJ4dDRycHJzZXh4MDl4OWEiIHRpbWVzdGFt
cD0iMTU3MDI5ODExNSI+Mzwva2V5PjwvZm9yZWlnbi1rZXlzPjxyZWYtdHlwZSBuYW1lPSJKb3Vy
bmFsIEFydGljbGUiPjE3PC9yZWYtdHlwZT48Y29udHJpYnV0b3JzPjxhdXRob3JzPjxhdXRob3I+
TWNFbHJhdGgsIEsuPC9hdXRob3I+PGF1dGhvcj5Kb3NlcGgsIEguPC9hdXRob3I+PC9hdXRob3Jz
PjwvY29udHJpYnV0b3JzPjxhdXRoLWFkZHJlc3M+YSBEZXBhcnRtZW50IG9mIENyaW1pbmFsIEp1
c3RpY2UgLCBGYXlldHRldmlsbGUgU3RhdGUgVW5pdmVyc2l0eSAsIEZheWV0dGV2aWxsZSAsIE5v
cnRoIENhcm9saW5hICwgVVNBLiYjeEQ7YiBOYXRpb25hbCBEZXZlbG9wbWVudCBhbmQgUmVzZWFy
Y2ggSW5zdGl0dXRlcyAsIE5ldyBZb3JrIENpdHksIE5ldyBZb3JrICwgVVNBLjwvYXV0aC1hZGRy
ZXNzPjx0aXRsZXM+PHRpdGxlPk1lZGljYXRpb24tQXNzaXN0ZWQgVHJlYXRtZW50IChNQVQpIGZv
ciBPcGlvaWQgQWRkaWN0aW9uOiBJbnRyb2R1Y3Rpb24gdG8gdGhlIFNwZWNpYWwgSXNzdWU8L3Rp
dGxlPjxzZWNvbmRhcnktdGl0bGU+U3Vic3QgVXNlIE1pc3VzZTwvc2Vjb25kYXJ5LXRpdGxlPjwv
dGl0bGVzPjxwZXJpb2RpY2FsPjxmdWxsLXRpdGxlPlN1YnN0IFVzZSBNaXN1c2U8L2Z1bGwtdGl0
bGU+PC9wZXJpb2RpY2FsPjxwYWdlcz4xNzctMTgwPC9wYWdlcz48dm9sdW1lPjUzPC92b2x1bWU+
PG51bWJlcj4yPC9udW1iZXI+PGVkaXRpb24+MjAxNy8xMi8wOTwvZWRpdGlvbj48a2V5d29yZHM+
PGtleXdvcmQ+QW5hbGdlc2ljcywgT3Bpb2lkL3RoZXJhcGV1dGljIHVzZTwva2V5d29yZD48a2V5
d29yZD5CdXByZW5vcnBoaW5lL3RoZXJhcGV1dGljIHVzZTwva2V5d29yZD48a2V5d29yZD5IZWFs
dGggU2VydmljZXMgQWNjZXNzaWJpbGl0eTwva2V5d29yZD48a2V5d29yZD5IaXN0b3J5LCAyMHRo
IENlbnR1cnk8L2tleXdvcmQ+PGtleXdvcmQ+SHVtYW5zPC9rZXl3b3JkPjxrZXl3b3JkPk1ldGhh
ZG9uZS8qdGhlcmFwZXV0aWMgdXNlPC9rZXl3b3JkPjxrZXl3b3JkPk9waWF0ZSBTdWJzdGl0dXRp
b24gVHJlYXRtZW50LypoaXN0b3J5PC9rZXl3b3JkPjxrZXl3b3JkPk9waW9pZC1SZWxhdGVkIERp
c29yZGVycy8qZHJ1ZyB0aGVyYXB5PC9rZXl3b3JkPjxrZXl3b3JkPlBhdGllbnQgQ29tcGxpYW5j
ZTwva2V5d29yZD48a2V5d29yZD5Tb2NpYWwgU3RpZ21hPC9rZXl3b3JkPjxrZXl3b3JkPipNZWRp
Y2F0aW9uLWFzc2lzdGVkIHRyZWF0bWVudDwva2V5d29yZD48a2V5d29yZD4qYnVwcmVub3JwaGlu
ZTwva2V5d29yZD48a2V5d29yZD4qbWV0aGFkb25lPC9rZXl3b3JkPjxrZXl3b3JkPipvcGlvaWQg
YWRkaWN0aW9uPC9rZXl3b3JkPjwva2V5d29yZHM+PGRhdGVzPjx5ZWFyPjIwMTg8L3llYXI+PHB1
Yi1kYXRlcz48ZGF0ZT5KYW4gMjg8L2RhdGU+PC9wdWItZGF0ZXM+PC9kYXRlcz48aXNibj4xMDgy
LTYwODQ8L2lzYm4+PGFjY2Vzc2lvbi1udW0+MjkyMjA2MTU8L2FjY2Vzc2lvbi1udW0+PHVybHM+
PC91cmxzPjxlbGVjdHJvbmljLXJlc291cmNlLW51bT4xMC4xMDgwLzEwODI2MDg0LjIwMTcuMTQw
NDEwNjwvZWxlY3Ryb25pYy1yZXNvdXJjZS1udW0+PHJlbW90ZS1kYXRhYmFzZS1wcm92aWRlcj5O
TE08L3JlbW90ZS1kYXRhYmFzZS1wcm92aWRlcj48bGFuZ3VhZ2U+ZW5nPC9sYW5ndWFnZT48L3Jl
Y29yZD48L0NpdGU+PENpdGU+PEF1dGhvcj5CYXJ0PC9BdXRob3I+PFllYXI+MjAxMjwvWWVhcj48
UmVjTnVtPjE2PC9SZWNOdW0+PHJlY29yZD48cmVjLW51bWJlcj4xNjwvcmVjLW51bWJlcj48Zm9y
ZWlnbi1rZXlzPjxrZXkgYXBwPSJFTiIgZGItaWQ9InNzdnBkejB4MTIyczI1ZTB0eGpwcnh0NHJw
cnNleHgwOXg5YSIgdGltZXN0YW1wPSIxNTcwMjk4MTE1Ij4xNjwva2V5PjwvZm9yZWlnbi1rZXlz
PjxyZWYtdHlwZSBuYW1lPSJKb3VybmFsIEFydGljbGUiPjE3PC9yZWYtdHlwZT48Y29udHJpYnV0
b3JzPjxhdXRob3JzPjxhdXRob3I+QmFydCwgRy48L2F1dGhvcj48L2F1dGhvcnM+PC9jb250cmli
dXRvcnM+PGF1dGgtYWRkcmVzcz5EaXZpc2lvbiBvZiBBZGRpY3Rpb24gTWVkaWNpbmUsIEhlbm5l
cGluIENvdW50eSBNZWRpY2FsIENlbnRlciwgTWlubmVhcG9saXMsIE1pbm5lc290YSA1NTQxNSwg
VVNBLiBiYXJ0eDAwNUB1bW4uZWR1PC9hdXRoLWFkZHJlc3M+PHRpdGxlcz48dGl0bGU+TWFpbnRl
bmFuY2UgbWVkaWNhdGlvbiBmb3Igb3BpYXRlIGFkZGljdGlvbjogdGhlIGZvdW5kYXRpb24gb2Yg
cmVjb3Zlcnk8L3RpdGxlPjxzZWNvbmRhcnktdGl0bGU+SiBBZGRpY3QgRGlzPC9zZWNvbmRhcnkt
dGl0bGU+PC90aXRsZXM+PHBlcmlvZGljYWw+PGZ1bGwtdGl0bGU+SiBBZGRpY3QgRGlzPC9mdWxs
LXRpdGxlPjwvcGVyaW9kaWNhbD48cGFnZXM+MjA3LTI1PC9wYWdlcz48dm9sdW1lPjMxPC92b2x1
bWU+PG51bWJlcj4zPC9udW1iZXI+PGVkaXRpb24+MjAxMi8wOC8xMDwvZWRpdGlvbj48a2V5d29y
ZHM+PGtleXdvcmQ+QW5hbGdlc2ljcywgT3Bpb2lkL3BoYXJtYWNva2luZXRpY3MvcGhhcm1hY29s
b2d5Lyp0aGVyYXBldXRpYyB1c2U8L2tleXdvcmQ+PGtleXdvcmQ+QnVwcmVub3JwaGluZS9waGFy
bWFjb2tpbmV0aWNzL3BoYXJtYWNvbG9neS8qdGhlcmFwZXV0aWMgdXNlPC9rZXl3b3JkPjxrZXl3
b3JkPkh1bWFuczwva2V5d29yZD48a2V5d29yZD5Mb25nLVRlcm0gQ2FyZTwva2V5d29yZD48a2V5
d29yZD5NZXRoYWRvbmUvcGhhcm1hY29raW5ldGljcy9waGFybWFjb2xvZ3kvKnRoZXJhcGV1dGlj
IHVzZTwva2V5d29yZD48a2V5d29yZD5OYWx0cmV4b25lL3BoYXJtYWNva2luZXRpY3MvcGhhcm1h
Y29sb2d5L3RoZXJhcGV1dGljIHVzZTwva2V5d29yZD48a2V5d29yZD5OYXJjb3RpYyBBbnRhZ29u
aXN0cy9waGFybWFjb2tpbmV0aWNzL3BoYXJtYWNvbG9neS8qdGhlcmFwZXV0aWMgdXNlPC9rZXl3
b3JkPjxrZXl3b3JkPipPcGlhdGUgU3Vic3RpdHV0aW9uIFRyZWF0bWVudDwva2V5d29yZD48a2V5
d29yZD5PcGlvaWQtUmVsYXRlZCBEaXNvcmRlcnMvKmRydWcgdGhlcmFweS9lcGlkZW1pb2xvZ3kv
cmVoYWJpbGl0YXRpb248L2tleXdvcmQ+PGtleXdvcmQ+U3Vic3RhbmNlIFdpdGhkcmF3YWwgU3lu
ZHJvbWUvZHJ1ZyB0aGVyYXB5PC9rZXl3b3JkPjxrZXl3b3JkPlRyZWF0bWVudCBPdXRjb21lPC9r
ZXl3b3JkPjwva2V5d29yZHM+PGRhdGVzPjx5ZWFyPjIwMTI8L3llYXI+PC9kYXRlcz48aXNibj4x
MDU1LTA4ODc8L2lzYm4+PGFjY2Vzc2lvbi1udW0+MjI4NzMxODM8L2FjY2Vzc2lvbi1udW0+PHVy
bHM+PC91cmxzPjxjdXN0b20yPlBNQzM0MTEyNzM8L2N1c3RvbTI+PGN1c3RvbTY+TklITVMzOTAw
NzQ8L2N1c3RvbTY+PGVsZWN0cm9uaWMtcmVzb3VyY2UtbnVtPjEwLjEwODAvMTA1NTA4ODcuMjAx
Mi42OTQ1OTg8L2VsZWN0cm9uaWMtcmVzb3VyY2UtbnVtPjxyZW1vdGUtZGF0YWJhc2UtcHJvdmlk
ZXI+TkxNPC9yZW1vdGUtZGF0YWJhc2UtcHJvdmlkZXI+PGxhbmd1YWdlPmVuZzwvbGFuZ3VhZ2U+
PC9yZWNvcmQ+PC9DaXRlPjxDaXRlPjxBdXRob3I+Q29ubmVyeTwvQXV0aG9yPjxZZWFyPjIwMTU8
L1llYXI+PFJlY051bT4xNTwvUmVjTnVtPjxyZWNvcmQ+PHJlYy1udW1iZXI+MTU8L3JlYy1udW1i
ZXI+PGZvcmVpZ24ta2V5cz48a2V5IGFwcD0iRU4iIGRiLWlkPSJzc3ZwZHoweDEyMnMyNWUwdHhq
cHJ4dDRycHJzZXh4MDl4OWEiIHRpbWVzdGFtcD0iMTU3MDI5ODExNSI+MTU8L2tleT48L2ZvcmVp
Z24ta2V5cz48cmVmLXR5cGUgbmFtZT0iSm91cm5hbCBBcnRpY2xlIj4xNzwvcmVmLXR5cGU+PGNv
bnRyaWJ1dG9ycz48YXV0aG9ycz48YXV0aG9yPkNvbm5lcnksIEguIFMuPC9hdXRob3I+PC9hdXRo
b3JzPjwvY29udHJpYnV0b3JzPjxhdXRoLWFkZHJlc3M+RnJvbSBIYXJ2YXJkIE1lZGljYWwgU2No
b29sIGFuZCBEaXZpc2lvbiBvZiBBbGNvaG9sIGFuZCBEcnVnIEFidXNlLCBNY0xlYW4gSG9zcGl0
YWwsIEJlbG1vbnQsIE1BLjwvYXV0aC1hZGRyZXNzPjx0aXRsZXM+PHRpdGxlPk1lZGljYXRpb24t
YXNzaXN0ZWQgdHJlYXRtZW50IG9mIG9waW9pZCB1c2UgZGlzb3JkZXI6IHJldmlldyBvZiB0aGUg
ZXZpZGVuY2UgYW5kIGZ1dHVyZSBkaXJlY3Rpb25zPC90aXRsZT48c2Vjb25kYXJ5LXRpdGxlPkhh
cnYgUmV2IFBzeWNoaWF0cnk8L3NlY29uZGFyeS10aXRsZT48L3RpdGxlcz48cGVyaW9kaWNhbD48
ZnVsbC10aXRsZT5IYXJ2IFJldiBQc3ljaGlhdHJ5PC9mdWxsLXRpdGxlPjwvcGVyaW9kaWNhbD48
cGFnZXM+NjMtNzU8L3BhZ2VzPjx2b2x1bWU+MjM8L3ZvbHVtZT48bnVtYmVyPjI8L251bWJlcj48
ZWRpdGlvbj4yMDE1LzAzLzEwPC9lZGl0aW9uPjxrZXl3b3Jkcz48a2V5d29yZD5CdXByZW5vcnBo
aW5lLyp0aGVyYXBldXRpYyB1c2U8L2tleXdvcmQ+PGtleXdvcmQ+RmVtYWxlPC9rZXl3b3JkPjxr
ZXl3b3JkPkZvcmVjYXN0aW5nPC9rZXl3b3JkPjxrZXl3b3JkPkh1bWFuczwva2V5d29yZD48a2V5
d29yZD5NYWxlPC9rZXl3b3JkPjxrZXl3b3JkPk1ldGhhZG9uZS8qdGhlcmFwZXV0aWMgdXNlPC9r
ZXl3b3JkPjxrZXl3b3JkPk5hbHRyZXhvbmUvKnRoZXJhcGV1dGljIHVzZTwva2V5d29yZD48a2V5
d29yZD5OYXJjb3RpYyBBbnRhZ29uaXN0cy8qdGhlcmFwZXV0aWMgdXNlPC9rZXl3b3JkPjxrZXl3
b3JkPk9waWF0ZSBTdWJzdGl0dXRpb24gVHJlYXRtZW50PC9rZXl3b3JkPjxrZXl3b3JkPk9waW9p
ZC1SZWxhdGVkIERpc29yZGVycy8qZHJ1ZyB0aGVyYXB5PC9rZXl3b3JkPjxrZXl3b3JkPlByZWdu
YW5jeTwva2V5d29yZD48a2V5d29yZD5SYW5kb21pemVkIENvbnRyb2xsZWQgVHJpYWxzIGFzIFRv
cGljPC9rZXl3b3JkPjxrZXl3b3JkPlJpc2sgRmFjdG9yczwva2V5d29yZD48a2V5d29yZD5Vbml0
ZWQgU3RhdGVzPC9rZXl3b3JkPjwva2V5d29yZHM+PGRhdGVzPjx5ZWFyPjIwMTU8L3llYXI+PHB1
Yi1kYXRlcz48ZGF0ZT5NYXItQXByPC9kYXRlPjwvcHViLWRhdGVzPjwvZGF0ZXM+PGlzYm4+MTA2
Ny0zMjI5PC9pc2JuPjxhY2Nlc3Npb24tbnVtPjI1NzQ3OTIwPC9hY2Nlc3Npb24tbnVtPjx1cmxz
PjwvdXJscz48ZWxlY3Ryb25pYy1yZXNvdXJjZS1udW0+MTAuMTA5Ny9ocnAuMDAwMDAwMDAwMDAw
MDA3NTwvZWxlY3Ryb25pYy1yZXNvdXJjZS1udW0+PHJlbW90ZS1kYXRhYmFzZS1wcm92aWRlcj5O
TE08L3JlbW90ZS1kYXRhYmFzZS1wcm92aWRlcj48bGFuZ3VhZ2U+ZW5nPC9sYW5ndWFnZT48L3Jl
Y29yZD48L0NpdGU+PENpdGU+PEF1dGhvcj5LYW1wbWFuPC9BdXRob3I+PFllYXI+MjAxNTwvWWVh
cj48UmVjTnVtPjMwPC9SZWNOdW0+PHJlY29yZD48cmVjLW51bWJlcj4zMDwvcmVjLW51bWJlcj48
Zm9yZWlnbi1rZXlzPjxrZXkgYXBwPSJFTiIgZGItaWQ9InNzdnBkejB4MTIyczI1ZTB0eGpwcnh0
NHJwcnNleHgwOXg5YSIgdGltZXN0YW1wPSIxNTc0MDkyNjU0Ij4zMDwva2V5PjwvZm9yZWlnbi1r
ZXlzPjxyZWYtdHlwZSBuYW1lPSJKb3VybmFsIEFydGljbGUiPjE3PC9yZWYtdHlwZT48Y29udHJp
YnV0b3JzPjxhdXRob3JzPjxhdXRob3I+S2FtcG1hbiwgSy48L2F1dGhvcj48YXV0aG9yPkphcnZp
cywgTS48L2F1dGhvcj48L2F1dGhvcnM+PC9jb250cmlidXRvcnM+PHRpdGxlcz48dGl0bGU+QW1l
cmljYW4gU29jaWV0eSBvZiBBZGRpY3Rpb24gTWVkaWNpbmUgKEFTQU0pIG5hdGlvbmFsIHByYWN0
aWNlIGd1aWRlbGluZSBmb3IgdGhlIHVzZSBvZiBtZWRpY2F0aW9ucyBpbiB0aGUgdHJlYXRtZW50
IG9mIGFkZGljdGlvbiBpbnZvbHZpbmcgb3Bpb2lkIHVzZS4gPC90aXRsZT48c2Vjb25kYXJ5LXRp
dGxlPkpvdXJuYWwgb2YgYWRkaWN0aW9uIG1lZGljaW5lPC9zZWNvbmRhcnktdGl0bGU+PC90aXRs
ZXM+PHBlcmlvZGljYWw+PGZ1bGwtdGl0bGU+Sm91cm5hbCBvZiBhZGRpY3Rpb24gbWVkaWNpbmU8
L2Z1bGwtdGl0bGU+PC9wZXJpb2RpY2FsPjxwYWdlcz4zNTg8L3BhZ2VzPjx2b2x1bWU+OTwvdm9s
dW1lPjxudW1iZXI+NTwvbnVtYmVyPjxkYXRlcz48eWVhcj4yMDE1PC95ZWFyPjwvZGF0ZXM+PHVy
bHM+PC91cmxzPjwvcmVjb3JkPjwvQ2l0ZT48L0VuZE5vdGU+AG==
</w:fldData>
        </w:fldChar>
      </w:r>
      <w:r w:rsidRPr="00282744">
        <w:rPr>
          <w:shd w:val="clear" w:color="auto" w:fill="FFFFFF"/>
        </w:rPr>
        <w:instrText xml:space="preserve"> ADDIN EN.CITE </w:instrText>
      </w:r>
      <w:r w:rsidRPr="00282744">
        <w:rPr>
          <w:shd w:val="clear" w:color="auto" w:fill="FFFFFF"/>
        </w:rPr>
        <w:fldChar w:fldCharType="begin">
          <w:fldData xml:space="preserve">PEVuZE5vdGU+PENpdGU+PEF1dGhvcj5NY0VscmF0aDwvQXV0aG9yPjxZZWFyPjIwMTg8L1llYXI+
PFJlY051bT44PC9SZWNOdW0+PERpc3BsYXlUZXh0PlsxMSwgMTQtMTYsIDI3XTwvRGlzcGxheVRl
eHQ+PHJlY29yZD48cmVjLW51bWJlcj44PC9yZWMtbnVtYmVyPjxmb3JlaWduLWtleXM+PGtleSBh
cHA9IkVOIiBkYi1pZD0ic3N2cGR6MHgxMjJzMjVlMHR4anByeHQ0cnByc2V4eDA5eDlhIiB0aW1l
c3RhbXA9IjE1NzAyOTgxMTUiPjg8L2tleT48L2ZvcmVpZ24ta2V5cz48cmVmLXR5cGUgbmFtZT0i
Sm91cm5hbCBBcnRpY2xlIj4xNzwvcmVmLXR5cGU+PGNvbnRyaWJ1dG9ycz48YXV0aG9ycz48YXV0
aG9yPk1jRWxyYXRoLCBLLjwvYXV0aG9yPjwvYXV0aG9ycz48L2NvbnRyaWJ1dG9ycz48YXV0aC1h
ZGRyZXNzPmEgRGVwYXJ0bWVudCBvZiBDcmltaW5hbCBKdXN0aWNlICwgRmF5ZXR0ZXZpbGxlIFN0
YXRlIFVuaXZlcnNpdHkgLCBGYXlldHRldmlsbGUgLCBOb3J0aCBDYXJvbGluYSAsIFVTQS48L2F1
dGgtYWRkcmVzcz48dGl0bGVzPjx0aXRsZT5NZWRpY2F0aW9uLUFzc2lzdGVkIFRyZWF0bWVudCBm
b3IgT3Bpb2lkIEFkZGljdGlvbiBpbiB0aGUgVW5pdGVkIFN0YXRlczogQ3JpdGlxdWUgYW5kIENv
bW1lbnRhcnk8L3RpdGxlPjxzZWNvbmRhcnktdGl0bGU+U3Vic3QgVXNlIE1pc3VzZTwvc2Vjb25k
YXJ5LXRpdGxlPjwvdGl0bGVzPjxwZXJpb2RpY2FsPjxmdWxsLXRpdGxlPlN1YnN0IFVzZSBNaXN1
c2U8L2Z1bGwtdGl0bGU+PC9wZXJpb2RpY2FsPjxwYWdlcz4zMzQtMzQzPC9wYWdlcz48dm9sdW1l
PjUzPC92b2x1bWU+PG51bWJlcj4yPC9udW1iZXI+PGVkaXRpb24+MjAxNy8wOS8wMjwvZWRpdGlv
bj48a2V5d29yZHM+PGtleXdvcmQ+QW5hbGdlc2ljcywgT3Bpb2lkL3RoZXJhcGV1dGljIHVzZTwv
a2V5d29yZD48a2V5d29yZD5CdXByZW5vcnBoaW5lL3RoZXJhcGV1dGljIHVzZTwva2V5d29yZD48
a2V5d29yZD5CdXByZW5vcnBoaW5lLCBOYWxveG9uZSBEcnVnIENvbWJpbmF0aW9uPC9rZXl3b3Jk
PjxrZXl3b3JkPkhlYWx0aCBTZXJ2aWNlcyBBY2Nlc3NpYmlsaXR5PC9rZXl3b3JkPjxrZXl3b3Jk
Pkh1bWFuczwva2V5d29yZD48a2V5d29yZD5NZXRoYWRvbmUvdGhlcmFwZXV0aWMgdXNlPC9rZXl3
b3JkPjxrZXl3b3JkPk9waWF0ZSBTdWJzdGl0dXRpb24gVHJlYXRtZW50Lypwc3ljaG9sb2d5PC9r
ZXl3b3JkPjxrZXl3b3JkPk9waW9pZC1SZWxhdGVkIERpc29yZGVycy9kcnVnIHRoZXJhcHk8L2tl
eXdvcmQ+PGtleXdvcmQ+UGF0aWVudCBDb21wbGlhbmNlPC9rZXl3b3JkPjxrZXl3b3JkPlNvY2lh
bCBDb250cm9sLCBGb3JtYWw8L2tleXdvcmQ+PGtleXdvcmQ+KlNvY2lhbCBTdGlnbWE8L2tleXdv
cmQ+PGtleXdvcmQ+Kk1lZGljYXRpb24tYXNzaXN0ZWQgdHJlYXRtZW50PC9rZXl3b3JkPjxrZXl3
b3JkPiphZGRpY3Rpb248L2tleXdvcmQ+PGtleXdvcmQ+KmJ1cHJlbm9ycGhpbmU8L2tleXdvcmQ+
PGtleXdvcmQ+KmhpZ2ggdGhyZXNob2xkL2xvdyB0b2xlcmFuY2U8L2tleXdvcmQ+PGtleXdvcmQ+
KmlkZW50aXR5PC9rZXl3b3JkPjxrZXl3b3JkPiptZXRoYWRvbmU8L2tleXdvcmQ+PGtleXdvcmQ+
Km9waW9pZCBkZXBlbmRlbmN5PC9rZXl3b3JkPjxrZXl3b3JkPipzdGlnbWE8L2tleXdvcmQ+PC9r
ZXl3b3Jkcz48ZGF0ZXM+PHllYXI+MjAxODwveWVhcj48cHViLWRhdGVzPjxkYXRlPkphbiAyODwv
ZGF0ZT48L3B1Yi1kYXRlcz48L2RhdGVzPjxpc2JuPjEwODItNjA4NDwvaXNibj48YWNjZXNzaW9u
LW51bT4yODg2MjkwMzwvYWNjZXNzaW9uLW51bT48dXJscz48L3VybHM+PGVsZWN0cm9uaWMtcmVz
b3VyY2UtbnVtPjEwLjEwODAvMTA4MjYwODQuMjAxNy4xMzQyNjYyPC9lbGVjdHJvbmljLXJlc291
cmNlLW51bT48cmVtb3RlLWRhdGFiYXNlLXByb3ZpZGVyPk5MTTwvcmVtb3RlLWRhdGFiYXNlLXBy
b3ZpZGVyPjxsYW5ndWFnZT5lbmc8L2xhbmd1YWdlPjwvcmVjb3JkPjwvQ2l0ZT48Q2l0ZT48QXV0
aG9yPk1jRWxyYXRoPC9BdXRob3I+PFllYXI+MjAxODwvWWVhcj48UmVjTnVtPjM8L1JlY051bT48
cmVjb3JkPjxyZWMtbnVtYmVyPjM8L3JlYy1udW1iZXI+PGZvcmVpZ24ta2V5cz48a2V5IGFwcD0i
RU4iIGRiLWlkPSJzc3ZwZHoweDEyMnMyNWUwdHhqcHJ4dDRycHJzZXh4MDl4OWEiIHRpbWVzdGFt
cD0iMTU3MDI5ODExNSI+Mzwva2V5PjwvZm9yZWlnbi1rZXlzPjxyZWYtdHlwZSBuYW1lPSJKb3Vy
bmFsIEFydGljbGUiPjE3PC9yZWYtdHlwZT48Y29udHJpYnV0b3JzPjxhdXRob3JzPjxhdXRob3I+
TWNFbHJhdGgsIEsuPC9hdXRob3I+PGF1dGhvcj5Kb3NlcGgsIEguPC9hdXRob3I+PC9hdXRob3Jz
PjwvY29udHJpYnV0b3JzPjxhdXRoLWFkZHJlc3M+YSBEZXBhcnRtZW50IG9mIENyaW1pbmFsIEp1
c3RpY2UgLCBGYXlldHRldmlsbGUgU3RhdGUgVW5pdmVyc2l0eSAsIEZheWV0dGV2aWxsZSAsIE5v
cnRoIENhcm9saW5hICwgVVNBLiYjeEQ7YiBOYXRpb25hbCBEZXZlbG9wbWVudCBhbmQgUmVzZWFy
Y2ggSW5zdGl0dXRlcyAsIE5ldyBZb3JrIENpdHksIE5ldyBZb3JrICwgVVNBLjwvYXV0aC1hZGRy
ZXNzPjx0aXRsZXM+PHRpdGxlPk1lZGljYXRpb24tQXNzaXN0ZWQgVHJlYXRtZW50IChNQVQpIGZv
ciBPcGlvaWQgQWRkaWN0aW9uOiBJbnRyb2R1Y3Rpb24gdG8gdGhlIFNwZWNpYWwgSXNzdWU8L3Rp
dGxlPjxzZWNvbmRhcnktdGl0bGU+U3Vic3QgVXNlIE1pc3VzZTwvc2Vjb25kYXJ5LXRpdGxlPjwv
dGl0bGVzPjxwZXJpb2RpY2FsPjxmdWxsLXRpdGxlPlN1YnN0IFVzZSBNaXN1c2U8L2Z1bGwtdGl0
bGU+PC9wZXJpb2RpY2FsPjxwYWdlcz4xNzctMTgwPC9wYWdlcz48dm9sdW1lPjUzPC92b2x1bWU+
PG51bWJlcj4yPC9udW1iZXI+PGVkaXRpb24+MjAxNy8xMi8wOTwvZWRpdGlvbj48a2V5d29yZHM+
PGtleXdvcmQ+QW5hbGdlc2ljcywgT3Bpb2lkL3RoZXJhcGV1dGljIHVzZTwva2V5d29yZD48a2V5
d29yZD5CdXByZW5vcnBoaW5lL3RoZXJhcGV1dGljIHVzZTwva2V5d29yZD48a2V5d29yZD5IZWFs
dGggU2VydmljZXMgQWNjZXNzaWJpbGl0eTwva2V5d29yZD48a2V5d29yZD5IaXN0b3J5LCAyMHRo
IENlbnR1cnk8L2tleXdvcmQ+PGtleXdvcmQ+SHVtYW5zPC9rZXl3b3JkPjxrZXl3b3JkPk1ldGhh
ZG9uZS8qdGhlcmFwZXV0aWMgdXNlPC9rZXl3b3JkPjxrZXl3b3JkPk9waWF0ZSBTdWJzdGl0dXRp
b24gVHJlYXRtZW50LypoaXN0b3J5PC9rZXl3b3JkPjxrZXl3b3JkPk9waW9pZC1SZWxhdGVkIERp
c29yZGVycy8qZHJ1ZyB0aGVyYXB5PC9rZXl3b3JkPjxrZXl3b3JkPlBhdGllbnQgQ29tcGxpYW5j
ZTwva2V5d29yZD48a2V5d29yZD5Tb2NpYWwgU3RpZ21hPC9rZXl3b3JkPjxrZXl3b3JkPipNZWRp
Y2F0aW9uLWFzc2lzdGVkIHRyZWF0bWVudDwva2V5d29yZD48a2V5d29yZD4qYnVwcmVub3JwaGlu
ZTwva2V5d29yZD48a2V5d29yZD4qbWV0aGFkb25lPC9rZXl3b3JkPjxrZXl3b3JkPipvcGlvaWQg
YWRkaWN0aW9uPC9rZXl3b3JkPjwva2V5d29yZHM+PGRhdGVzPjx5ZWFyPjIwMTg8L3llYXI+PHB1
Yi1kYXRlcz48ZGF0ZT5KYW4gMjg8L2RhdGU+PC9wdWItZGF0ZXM+PC9kYXRlcz48aXNibj4xMDgy
LTYwODQ8L2lzYm4+PGFjY2Vzc2lvbi1udW0+MjkyMjA2MTU8L2FjY2Vzc2lvbi1udW0+PHVybHM+
PC91cmxzPjxlbGVjdHJvbmljLXJlc291cmNlLW51bT4xMC4xMDgwLzEwODI2MDg0LjIwMTcuMTQw
NDEwNjwvZWxlY3Ryb25pYy1yZXNvdXJjZS1udW0+PHJlbW90ZS1kYXRhYmFzZS1wcm92aWRlcj5O
TE08L3JlbW90ZS1kYXRhYmFzZS1wcm92aWRlcj48bGFuZ3VhZ2U+ZW5nPC9sYW5ndWFnZT48L3Jl
Y29yZD48L0NpdGU+PENpdGU+PEF1dGhvcj5CYXJ0PC9BdXRob3I+PFllYXI+MjAxMjwvWWVhcj48
UmVjTnVtPjE2PC9SZWNOdW0+PHJlY29yZD48cmVjLW51bWJlcj4xNjwvcmVjLW51bWJlcj48Zm9y
ZWlnbi1rZXlzPjxrZXkgYXBwPSJFTiIgZGItaWQ9InNzdnBkejB4MTIyczI1ZTB0eGpwcnh0NHJw
cnNleHgwOXg5YSIgdGltZXN0YW1wPSIxNTcwMjk4MTE1Ij4xNjwva2V5PjwvZm9yZWlnbi1rZXlz
PjxyZWYtdHlwZSBuYW1lPSJKb3VybmFsIEFydGljbGUiPjE3PC9yZWYtdHlwZT48Y29udHJpYnV0
b3JzPjxhdXRob3JzPjxhdXRob3I+QmFydCwgRy48L2F1dGhvcj48L2F1dGhvcnM+PC9jb250cmli
dXRvcnM+PGF1dGgtYWRkcmVzcz5EaXZpc2lvbiBvZiBBZGRpY3Rpb24gTWVkaWNpbmUsIEhlbm5l
cGluIENvdW50eSBNZWRpY2FsIENlbnRlciwgTWlubmVhcG9saXMsIE1pbm5lc290YSA1NTQxNSwg
VVNBLiBiYXJ0eDAwNUB1bW4uZWR1PC9hdXRoLWFkZHJlc3M+PHRpdGxlcz48dGl0bGU+TWFpbnRl
bmFuY2UgbWVkaWNhdGlvbiBmb3Igb3BpYXRlIGFkZGljdGlvbjogdGhlIGZvdW5kYXRpb24gb2Yg
cmVjb3Zlcnk8L3RpdGxlPjxzZWNvbmRhcnktdGl0bGU+SiBBZGRpY3QgRGlzPC9zZWNvbmRhcnkt
dGl0bGU+PC90aXRsZXM+PHBlcmlvZGljYWw+PGZ1bGwtdGl0bGU+SiBBZGRpY3QgRGlzPC9mdWxs
LXRpdGxlPjwvcGVyaW9kaWNhbD48cGFnZXM+MjA3LTI1PC9wYWdlcz48dm9sdW1lPjMxPC92b2x1
bWU+PG51bWJlcj4zPC9udW1iZXI+PGVkaXRpb24+MjAxMi8wOC8xMDwvZWRpdGlvbj48a2V5d29y
ZHM+PGtleXdvcmQ+QW5hbGdlc2ljcywgT3Bpb2lkL3BoYXJtYWNva2luZXRpY3MvcGhhcm1hY29s
b2d5Lyp0aGVyYXBldXRpYyB1c2U8L2tleXdvcmQ+PGtleXdvcmQ+QnVwcmVub3JwaGluZS9waGFy
bWFjb2tpbmV0aWNzL3BoYXJtYWNvbG9neS8qdGhlcmFwZXV0aWMgdXNlPC9rZXl3b3JkPjxrZXl3
b3JkPkh1bWFuczwva2V5d29yZD48a2V5d29yZD5Mb25nLVRlcm0gQ2FyZTwva2V5d29yZD48a2V5
d29yZD5NZXRoYWRvbmUvcGhhcm1hY29raW5ldGljcy9waGFybWFjb2xvZ3kvKnRoZXJhcGV1dGlj
IHVzZTwva2V5d29yZD48a2V5d29yZD5OYWx0cmV4b25lL3BoYXJtYWNva2luZXRpY3MvcGhhcm1h
Y29sb2d5L3RoZXJhcGV1dGljIHVzZTwva2V5d29yZD48a2V5d29yZD5OYXJjb3RpYyBBbnRhZ29u
aXN0cy9waGFybWFjb2tpbmV0aWNzL3BoYXJtYWNvbG9neS8qdGhlcmFwZXV0aWMgdXNlPC9rZXl3
b3JkPjxrZXl3b3JkPipPcGlhdGUgU3Vic3RpdHV0aW9uIFRyZWF0bWVudDwva2V5d29yZD48a2V5
d29yZD5PcGlvaWQtUmVsYXRlZCBEaXNvcmRlcnMvKmRydWcgdGhlcmFweS9lcGlkZW1pb2xvZ3kv
cmVoYWJpbGl0YXRpb248L2tleXdvcmQ+PGtleXdvcmQ+U3Vic3RhbmNlIFdpdGhkcmF3YWwgU3lu
ZHJvbWUvZHJ1ZyB0aGVyYXB5PC9rZXl3b3JkPjxrZXl3b3JkPlRyZWF0bWVudCBPdXRjb21lPC9r
ZXl3b3JkPjwva2V5d29yZHM+PGRhdGVzPjx5ZWFyPjIwMTI8L3llYXI+PC9kYXRlcz48aXNibj4x
MDU1LTA4ODc8L2lzYm4+PGFjY2Vzc2lvbi1udW0+MjI4NzMxODM8L2FjY2Vzc2lvbi1udW0+PHVy
bHM+PC91cmxzPjxjdXN0b20yPlBNQzM0MTEyNzM8L2N1c3RvbTI+PGN1c3RvbTY+TklITVMzOTAw
NzQ8L2N1c3RvbTY+PGVsZWN0cm9uaWMtcmVzb3VyY2UtbnVtPjEwLjEwODAvMTA1NTA4ODcuMjAx
Mi42OTQ1OTg8L2VsZWN0cm9uaWMtcmVzb3VyY2UtbnVtPjxyZW1vdGUtZGF0YWJhc2UtcHJvdmlk
ZXI+TkxNPC9yZW1vdGUtZGF0YWJhc2UtcHJvdmlkZXI+PGxhbmd1YWdlPmVuZzwvbGFuZ3VhZ2U+
PC9yZWNvcmQ+PC9DaXRlPjxDaXRlPjxBdXRob3I+Q29ubmVyeTwvQXV0aG9yPjxZZWFyPjIwMTU8
L1llYXI+PFJlY051bT4xNTwvUmVjTnVtPjxyZWNvcmQ+PHJlYy1udW1iZXI+MTU8L3JlYy1udW1i
ZXI+PGZvcmVpZ24ta2V5cz48a2V5IGFwcD0iRU4iIGRiLWlkPSJzc3ZwZHoweDEyMnMyNWUwdHhq
cHJ4dDRycHJzZXh4MDl4OWEiIHRpbWVzdGFtcD0iMTU3MDI5ODExNSI+MTU8L2tleT48L2ZvcmVp
Z24ta2V5cz48cmVmLXR5cGUgbmFtZT0iSm91cm5hbCBBcnRpY2xlIj4xNzwvcmVmLXR5cGU+PGNv
bnRyaWJ1dG9ycz48YXV0aG9ycz48YXV0aG9yPkNvbm5lcnksIEguIFMuPC9hdXRob3I+PC9hdXRo
b3JzPjwvY29udHJpYnV0b3JzPjxhdXRoLWFkZHJlc3M+RnJvbSBIYXJ2YXJkIE1lZGljYWwgU2No
b29sIGFuZCBEaXZpc2lvbiBvZiBBbGNvaG9sIGFuZCBEcnVnIEFidXNlLCBNY0xlYW4gSG9zcGl0
YWwsIEJlbG1vbnQsIE1BLjwvYXV0aC1hZGRyZXNzPjx0aXRsZXM+PHRpdGxlPk1lZGljYXRpb24t
YXNzaXN0ZWQgdHJlYXRtZW50IG9mIG9waW9pZCB1c2UgZGlzb3JkZXI6IHJldmlldyBvZiB0aGUg
ZXZpZGVuY2UgYW5kIGZ1dHVyZSBkaXJlY3Rpb25zPC90aXRsZT48c2Vjb25kYXJ5LXRpdGxlPkhh
cnYgUmV2IFBzeWNoaWF0cnk8L3NlY29uZGFyeS10aXRsZT48L3RpdGxlcz48cGVyaW9kaWNhbD48
ZnVsbC10aXRsZT5IYXJ2IFJldiBQc3ljaGlhdHJ5PC9mdWxsLXRpdGxlPjwvcGVyaW9kaWNhbD48
cGFnZXM+NjMtNzU8L3BhZ2VzPjx2b2x1bWU+MjM8L3ZvbHVtZT48bnVtYmVyPjI8L251bWJlcj48
ZWRpdGlvbj4yMDE1LzAzLzEwPC9lZGl0aW9uPjxrZXl3b3Jkcz48a2V5d29yZD5CdXByZW5vcnBo
aW5lLyp0aGVyYXBldXRpYyB1c2U8L2tleXdvcmQ+PGtleXdvcmQ+RmVtYWxlPC9rZXl3b3JkPjxr
ZXl3b3JkPkZvcmVjYXN0aW5nPC9rZXl3b3JkPjxrZXl3b3JkPkh1bWFuczwva2V5d29yZD48a2V5
d29yZD5NYWxlPC9rZXl3b3JkPjxrZXl3b3JkPk1ldGhhZG9uZS8qdGhlcmFwZXV0aWMgdXNlPC9r
ZXl3b3JkPjxrZXl3b3JkPk5hbHRyZXhvbmUvKnRoZXJhcGV1dGljIHVzZTwva2V5d29yZD48a2V5
d29yZD5OYXJjb3RpYyBBbnRhZ29uaXN0cy8qdGhlcmFwZXV0aWMgdXNlPC9rZXl3b3JkPjxrZXl3
b3JkPk9waWF0ZSBTdWJzdGl0dXRpb24gVHJlYXRtZW50PC9rZXl3b3JkPjxrZXl3b3JkPk9waW9p
ZC1SZWxhdGVkIERpc29yZGVycy8qZHJ1ZyB0aGVyYXB5PC9rZXl3b3JkPjxrZXl3b3JkPlByZWdu
YW5jeTwva2V5d29yZD48a2V5d29yZD5SYW5kb21pemVkIENvbnRyb2xsZWQgVHJpYWxzIGFzIFRv
cGljPC9rZXl3b3JkPjxrZXl3b3JkPlJpc2sgRmFjdG9yczwva2V5d29yZD48a2V5d29yZD5Vbml0
ZWQgU3RhdGVzPC9rZXl3b3JkPjwva2V5d29yZHM+PGRhdGVzPjx5ZWFyPjIwMTU8L3llYXI+PHB1
Yi1kYXRlcz48ZGF0ZT5NYXItQXByPC9kYXRlPjwvcHViLWRhdGVzPjwvZGF0ZXM+PGlzYm4+MTA2
Ny0zMjI5PC9pc2JuPjxhY2Nlc3Npb24tbnVtPjI1NzQ3OTIwPC9hY2Nlc3Npb24tbnVtPjx1cmxz
PjwvdXJscz48ZWxlY3Ryb25pYy1yZXNvdXJjZS1udW0+MTAuMTA5Ny9ocnAuMDAwMDAwMDAwMDAw
MDA3NTwvZWxlY3Ryb25pYy1yZXNvdXJjZS1udW0+PHJlbW90ZS1kYXRhYmFzZS1wcm92aWRlcj5O
TE08L3JlbW90ZS1kYXRhYmFzZS1wcm92aWRlcj48bGFuZ3VhZ2U+ZW5nPC9sYW5ndWFnZT48L3Jl
Y29yZD48L0NpdGU+PENpdGU+PEF1dGhvcj5LYW1wbWFuPC9BdXRob3I+PFllYXI+MjAxNTwvWWVh
cj48UmVjTnVtPjMwPC9SZWNOdW0+PHJlY29yZD48cmVjLW51bWJlcj4zMDwvcmVjLW51bWJlcj48
Zm9yZWlnbi1rZXlzPjxrZXkgYXBwPSJFTiIgZGItaWQ9InNzdnBkejB4MTIyczI1ZTB0eGpwcnh0
NHJwcnNleHgwOXg5YSIgdGltZXN0YW1wPSIxNTc0MDkyNjU0Ij4zMDwva2V5PjwvZm9yZWlnbi1r
ZXlzPjxyZWYtdHlwZSBuYW1lPSJKb3VybmFsIEFydGljbGUiPjE3PC9yZWYtdHlwZT48Y29udHJp
YnV0b3JzPjxhdXRob3JzPjxhdXRob3I+S2FtcG1hbiwgSy48L2F1dGhvcj48YXV0aG9yPkphcnZp
cywgTS48L2F1dGhvcj48L2F1dGhvcnM+PC9jb250cmlidXRvcnM+PHRpdGxlcz48dGl0bGU+QW1l
cmljYW4gU29jaWV0eSBvZiBBZGRpY3Rpb24gTWVkaWNpbmUgKEFTQU0pIG5hdGlvbmFsIHByYWN0
aWNlIGd1aWRlbGluZSBmb3IgdGhlIHVzZSBvZiBtZWRpY2F0aW9ucyBpbiB0aGUgdHJlYXRtZW50
IG9mIGFkZGljdGlvbiBpbnZvbHZpbmcgb3Bpb2lkIHVzZS4gPC90aXRsZT48c2Vjb25kYXJ5LXRp
dGxlPkpvdXJuYWwgb2YgYWRkaWN0aW9uIG1lZGljaW5lPC9zZWNvbmRhcnktdGl0bGU+PC90aXRs
ZXM+PHBlcmlvZGljYWw+PGZ1bGwtdGl0bGU+Sm91cm5hbCBvZiBhZGRpY3Rpb24gbWVkaWNpbmU8
L2Z1bGwtdGl0bGU+PC9wZXJpb2RpY2FsPjxwYWdlcz4zNTg8L3BhZ2VzPjx2b2x1bWU+OTwvdm9s
dW1lPjxudW1iZXI+NTwvbnVtYmVyPjxkYXRlcz48eWVhcj4yMDE1PC95ZWFyPjwvZGF0ZXM+PHVy
bHM+PC91cmxzPjwvcmVjb3JkPjwvQ2l0ZT48L0VuZE5vdGU+AG==
</w:fldData>
        </w:fldChar>
      </w:r>
      <w:r w:rsidRPr="00282744">
        <w:rPr>
          <w:shd w:val="clear" w:color="auto" w:fill="FFFFFF"/>
        </w:rPr>
        <w:instrText xml:space="preserve"> ADDIN EN.CITE.DATA </w:instrText>
      </w:r>
      <w:r w:rsidRPr="00282744">
        <w:rPr>
          <w:shd w:val="clear" w:color="auto" w:fill="FFFFFF"/>
        </w:rPr>
      </w:r>
      <w:r w:rsidRPr="00282744">
        <w:rPr>
          <w:shd w:val="clear" w:color="auto" w:fill="FFFFFF"/>
        </w:rPr>
        <w:fldChar w:fldCharType="end"/>
      </w:r>
      <w:r w:rsidRPr="00282744">
        <w:rPr>
          <w:shd w:val="clear" w:color="auto" w:fill="FFFFFF"/>
        </w:rPr>
      </w:r>
      <w:r w:rsidRPr="00282744">
        <w:rPr>
          <w:shd w:val="clear" w:color="auto" w:fill="FFFFFF"/>
        </w:rPr>
        <w:fldChar w:fldCharType="separate"/>
      </w:r>
      <w:r w:rsidRPr="00282744">
        <w:rPr>
          <w:noProof/>
          <w:shd w:val="clear" w:color="auto" w:fill="FFFFFF"/>
        </w:rPr>
        <w:t>[</w:t>
      </w:r>
      <w:hyperlink w:anchor="_ENREF_11" w:tooltip="Bart, 2012 #16" w:history="1">
        <w:r w:rsidR="00FC5DF3" w:rsidRPr="00282744">
          <w:rPr>
            <w:noProof/>
            <w:shd w:val="clear" w:color="auto" w:fill="FFFFFF"/>
          </w:rPr>
          <w:t>11</w:t>
        </w:r>
      </w:hyperlink>
      <w:r w:rsidRPr="00282744">
        <w:rPr>
          <w:noProof/>
          <w:shd w:val="clear" w:color="auto" w:fill="FFFFFF"/>
        </w:rPr>
        <w:t xml:space="preserve">, </w:t>
      </w:r>
      <w:hyperlink w:anchor="_ENREF_14" w:tooltip="McElrath, 2018 #3" w:history="1">
        <w:r w:rsidR="00FC5DF3" w:rsidRPr="00282744">
          <w:rPr>
            <w:noProof/>
            <w:shd w:val="clear" w:color="auto" w:fill="FFFFFF"/>
          </w:rPr>
          <w:t>14-16</w:t>
        </w:r>
      </w:hyperlink>
      <w:r w:rsidRPr="00282744">
        <w:rPr>
          <w:noProof/>
          <w:shd w:val="clear" w:color="auto" w:fill="FFFFFF"/>
        </w:rPr>
        <w:t xml:space="preserve">, </w:t>
      </w:r>
      <w:hyperlink w:anchor="_ENREF_27" w:tooltip="McElrath, 2018 #8" w:history="1">
        <w:r w:rsidR="00FC5DF3" w:rsidRPr="00282744">
          <w:rPr>
            <w:noProof/>
            <w:shd w:val="clear" w:color="auto" w:fill="FFFFFF"/>
          </w:rPr>
          <w:t>27</w:t>
        </w:r>
      </w:hyperlink>
      <w:r w:rsidRPr="00282744">
        <w:rPr>
          <w:noProof/>
          <w:shd w:val="clear" w:color="auto" w:fill="FFFFFF"/>
        </w:rPr>
        <w:t>]</w:t>
      </w:r>
      <w:r w:rsidRPr="00282744">
        <w:rPr>
          <w:shd w:val="clear" w:color="auto" w:fill="FFFFFF"/>
        </w:rPr>
        <w:fldChar w:fldCharType="end"/>
      </w:r>
      <w:r w:rsidRPr="00282744">
        <w:rPr>
          <w:shd w:val="clear" w:color="auto" w:fill="FFFFFF"/>
        </w:rPr>
        <w:t>.</w:t>
      </w:r>
    </w:p>
    <w:p w14:paraId="6A7903B2" w14:textId="2580D82C" w:rsidR="00282744" w:rsidRPr="00282744" w:rsidRDefault="00282744" w:rsidP="00F120F7">
      <w:pPr>
        <w:rPr>
          <w:shd w:val="clear" w:color="auto" w:fill="FFFFFF"/>
        </w:rPr>
      </w:pPr>
      <w:r w:rsidRPr="00282744">
        <w:rPr>
          <w:shd w:val="clear" w:color="auto" w:fill="FFFFFF"/>
        </w:rPr>
        <w:tab/>
        <w:t xml:space="preserve">Methadone was the first </w:t>
      </w:r>
      <w:r w:rsidR="00490701">
        <w:rPr>
          <w:shd w:val="clear" w:color="auto" w:fill="FFFFFF"/>
        </w:rPr>
        <w:t xml:space="preserve">drug </w:t>
      </w:r>
      <w:r w:rsidRPr="00282744">
        <w:rPr>
          <w:shd w:val="clear" w:color="auto" w:fill="FFFFFF"/>
        </w:rPr>
        <w:t xml:space="preserve">of this type to be used for OUD by order of the Narcotic Addict Treatment Act of 1974. This Act approved the use of methadone at treatment centers set up solely for the distribution and management of </w:t>
      </w:r>
      <w:r w:rsidR="007A60C8">
        <w:rPr>
          <w:shd w:val="clear" w:color="auto" w:fill="FFFFFF"/>
        </w:rPr>
        <w:t>m</w:t>
      </w:r>
      <w:r w:rsidR="007A60C8" w:rsidRPr="00282744">
        <w:rPr>
          <w:shd w:val="clear" w:color="auto" w:fill="FFFFFF"/>
        </w:rPr>
        <w:t xml:space="preserve">ethadone </w:t>
      </w:r>
      <w:r w:rsidRPr="00282744">
        <w:rPr>
          <w:shd w:val="clear" w:color="auto" w:fill="FFFFFF"/>
        </w:rPr>
        <w:fldChar w:fldCharType="begin"/>
      </w:r>
      <w:r w:rsidRPr="00282744">
        <w:rPr>
          <w:shd w:val="clear" w:color="auto" w:fill="FFFFFF"/>
        </w:rPr>
        <w:instrText xml:space="preserve"> ADDIN EN.CITE &lt;EndNote&gt;&lt;Cite&gt;&lt;Author&gt;Bart&lt;/Author&gt;&lt;Year&gt;2012&lt;/Year&gt;&lt;RecNum&gt;16&lt;/RecNum&gt;&lt;DisplayText&gt;[11]&lt;/DisplayText&gt;&lt;record&gt;&lt;rec-number&gt;16&lt;/rec-number&gt;&lt;foreign-keys&gt;&lt;key app="EN" db-id="ssvpdz0x122s25e0txjprxt4rprsexx09x9a" timestamp="1570298115"&gt;16&lt;/key&gt;&lt;/foreign-keys&gt;&lt;ref-type name="Journal Article"&gt;17&lt;/ref-type&gt;&lt;contributors&gt;&lt;authors&gt;&lt;author&gt;Bart, G.&lt;/author&gt;&lt;/authors&gt;&lt;/contributors&gt;&lt;auth-address&gt;Division of Addiction Medicine, Hennepin County Medical Center, Minneapolis, Minnesota 55415, USA. bartx005@umn.edu&lt;/auth-address&gt;&lt;titles&gt;&lt;title&gt;Maintenance medication for opiate addiction: the foundation of recovery&lt;/title&gt;&lt;secondary-title&gt;J Addict Dis&lt;/secondary-title&gt;&lt;/titles&gt;&lt;periodical&gt;&lt;full-title&gt;J Addict Dis&lt;/full-title&gt;&lt;/periodical&gt;&lt;pages&gt;207-25&lt;/pages&gt;&lt;volume&gt;31&lt;/volume&gt;&lt;number&gt;3&lt;/number&gt;&lt;edition&gt;2012/08/10&lt;/edition&gt;&lt;keywords&gt;&lt;keyword&gt;Analgesics, Opioid/pharmacokinetics/pharmacology/*therapeutic use&lt;/keyword&gt;&lt;keyword&gt;Buprenorphine/pharmacokinetics/pharmacology/*therapeutic use&lt;/keyword&gt;&lt;keyword&gt;Humans&lt;/keyword&gt;&lt;keyword&gt;Long-Term Care&lt;/keyword&gt;&lt;keyword&gt;Methadone/pharmacokinetics/pharmacology/*therapeutic use&lt;/keyword&gt;&lt;keyword&gt;Naltrexone/pharmacokinetics/pharmacology/therapeutic use&lt;/keyword&gt;&lt;keyword&gt;Narcotic Antagonists/pharmacokinetics/pharmacology/*therapeutic use&lt;/keyword&gt;&lt;keyword&gt;*Opiate Substitution Treatment&lt;/keyword&gt;&lt;keyword&gt;Opioid-Related Disorders/*drug therapy/epidemiology/rehabilitation&lt;/keyword&gt;&lt;keyword&gt;Substance Withdrawal Syndrome/drug therapy&lt;/keyword&gt;&lt;keyword&gt;Treatment Outcome&lt;/keyword&gt;&lt;/keywords&gt;&lt;dates&gt;&lt;year&gt;2012&lt;/year&gt;&lt;/dates&gt;&lt;isbn&gt;1055-0887&lt;/isbn&gt;&lt;accession-num&gt;22873183&lt;/accession-num&gt;&lt;urls&gt;&lt;/urls&gt;&lt;custom2&gt;PMC3411273&lt;/custom2&gt;&lt;custom6&gt;NIHMS390074&lt;/custom6&gt;&lt;electronic-resource-num&gt;10.1080/10550887.2012.694598&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11" w:tooltip="Bart, 2012 #16" w:history="1">
        <w:r w:rsidR="00FC5DF3" w:rsidRPr="00282744">
          <w:rPr>
            <w:noProof/>
            <w:shd w:val="clear" w:color="auto" w:fill="FFFFFF"/>
          </w:rPr>
          <w:t>11</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Acknowledging that substance dependence had not been mitigated but that the negative consequences associated with injection drug use had been decreased, the developers used medication as a form of harm reduction for the first time with those suffering from SUD </w:t>
      </w:r>
      <w:r w:rsidRPr="00282744">
        <w:rPr>
          <w:shd w:val="clear" w:color="auto" w:fill="FFFFFF"/>
        </w:rPr>
        <w:fldChar w:fldCharType="begin"/>
      </w:r>
      <w:r w:rsidRPr="00282744">
        <w:rPr>
          <w:shd w:val="clear" w:color="auto" w:fill="FFFFFF"/>
        </w:rPr>
        <w:instrText xml:space="preserve"> ADDIN EN.CITE &lt;EndNote&gt;&lt;Cite&gt;&lt;Author&gt;McElrath&lt;/Author&gt;&lt;Year&gt;2018&lt;/Year&gt;&lt;RecNum&gt;3&lt;/RecNum&gt;&lt;DisplayText&gt;[14]&lt;/DisplayText&gt;&lt;record&gt;&lt;rec-number&gt;3&lt;/rec-number&gt;&lt;foreign-keys&gt;&lt;key app="EN" db-id="ssvpdz0x122s25e0txjprxt4rprsexx09x9a" timestamp="1570298115"&gt;3&lt;/key&gt;&lt;/foreign-keys&gt;&lt;ref-type name="Journal Article"&gt;17&lt;/ref-type&gt;&lt;contributors&gt;&lt;authors&gt;&lt;author&gt;McElrath, K.&lt;/author&gt;&lt;author&gt;Joseph, H.&lt;/author&gt;&lt;/authors&gt;&lt;/contributors&gt;&lt;auth-address&gt;a Department of Criminal Justice , Fayetteville State University , Fayetteville , North Carolina , USA.&amp;#xD;b National Development and Research Institutes , New York City, New York , USA.&lt;/auth-address&gt;&lt;titles&gt;&lt;title&gt;Medication-Assisted Treatment (MAT) for Opioid Addiction: Introduction to the Special Issue&lt;/title&gt;&lt;secondary-title&gt;Subst Use Misuse&lt;/secondary-title&gt;&lt;/titles&gt;&lt;periodical&gt;&lt;full-title&gt;Subst Use Misuse&lt;/full-title&gt;&lt;/periodical&gt;&lt;pages&gt;177-180&lt;/pages&gt;&lt;volume&gt;53&lt;/volume&gt;&lt;number&gt;2&lt;/number&gt;&lt;edition&gt;2017/12/09&lt;/edition&gt;&lt;keywords&gt;&lt;keyword&gt;Analgesics, Opioid/therapeutic use&lt;/keyword&gt;&lt;keyword&gt;Buprenorphine/therapeutic use&lt;/keyword&gt;&lt;keyword&gt;Health Services Accessibility&lt;/keyword&gt;&lt;keyword&gt;History, 20th Century&lt;/keyword&gt;&lt;keyword&gt;Humans&lt;/keyword&gt;&lt;keyword&gt;Methadone/*therapeutic use&lt;/keyword&gt;&lt;keyword&gt;Opiate Substitution Treatment/*history&lt;/keyword&gt;&lt;keyword&gt;Opioid-Related Disorders/*drug therapy&lt;/keyword&gt;&lt;keyword&gt;Patient Compliance&lt;/keyword&gt;&lt;keyword&gt;Social Stigma&lt;/keyword&gt;&lt;keyword&gt;*Medication-assisted treatment&lt;/keyword&gt;&lt;keyword&gt;*buprenorphine&lt;/keyword&gt;&lt;keyword&gt;*methadone&lt;/keyword&gt;&lt;keyword&gt;*opioid addiction&lt;/keyword&gt;&lt;/keywords&gt;&lt;dates&gt;&lt;year&gt;2018&lt;/year&gt;&lt;pub-dates&gt;&lt;date&gt;Jan 28&lt;/date&gt;&lt;/pub-dates&gt;&lt;/dates&gt;&lt;isbn&gt;1082-6084&lt;/isbn&gt;&lt;accession-num&gt;29220615&lt;/accession-num&gt;&lt;urls&gt;&lt;/urls&gt;&lt;electronic-resource-num&gt;10.1080/10826084.2017.1404106&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14" w:tooltip="McElrath, 2018 #3" w:history="1">
        <w:r w:rsidR="00FC5DF3" w:rsidRPr="00282744">
          <w:rPr>
            <w:noProof/>
            <w:shd w:val="clear" w:color="auto" w:fill="FFFFFF"/>
          </w:rPr>
          <w:t>14</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Methadone is used to mitigate the symptoms associated with withdrawal and reduce cravings for opiates </w:t>
      </w:r>
      <w:r w:rsidRPr="00282744">
        <w:rPr>
          <w:shd w:val="clear" w:color="auto" w:fill="FFFFFF"/>
        </w:rPr>
        <w:fldChar w:fldCharType="begin"/>
      </w:r>
      <w:r w:rsidRPr="00282744">
        <w:rPr>
          <w:shd w:val="clear" w:color="auto" w:fill="FFFFFF"/>
        </w:rPr>
        <w:instrText xml:space="preserve"> ADDIN EN.CITE &lt;EndNote&gt;&lt;Cite&gt;&lt;Author&gt;McElrath&lt;/Author&gt;&lt;Year&gt;2018&lt;/Year&gt;&lt;RecNum&gt;3&lt;/RecNum&gt;&lt;DisplayText&gt;[14]&lt;/DisplayText&gt;&lt;record&gt;&lt;rec-number&gt;3&lt;/rec-number&gt;&lt;foreign-keys&gt;&lt;key app="EN" db-id="ssvpdz0x122s25e0txjprxt4rprsexx09x9a" timestamp="1570298115"&gt;3&lt;/key&gt;&lt;/foreign-keys&gt;&lt;ref-type name="Journal Article"&gt;17&lt;/ref-type&gt;&lt;contributors&gt;&lt;authors&gt;&lt;author&gt;McElrath, K.&lt;/author&gt;&lt;author&gt;Joseph, H.&lt;/author&gt;&lt;/authors&gt;&lt;/contributors&gt;&lt;auth-address&gt;a Department of Criminal Justice , Fayetteville State University , Fayetteville , North Carolina , USA.&amp;#xD;b National Development and Research Institutes , New York City, New York , USA.&lt;/auth-address&gt;&lt;titles&gt;&lt;title&gt;Medication-Assisted Treatment (MAT) for Opioid Addiction: Introduction to the Special Issue&lt;/title&gt;&lt;secondary-title&gt;Subst Use Misuse&lt;/secondary-title&gt;&lt;/titles&gt;&lt;periodical&gt;&lt;full-title&gt;Subst Use Misuse&lt;/full-title&gt;&lt;/periodical&gt;&lt;pages&gt;177-180&lt;/pages&gt;&lt;volume&gt;53&lt;/volume&gt;&lt;number&gt;2&lt;/number&gt;&lt;edition&gt;2017/12/09&lt;/edition&gt;&lt;keywords&gt;&lt;keyword&gt;Analgesics, Opioid/therapeutic use&lt;/keyword&gt;&lt;keyword&gt;Buprenorphine/therapeutic use&lt;/keyword&gt;&lt;keyword&gt;Health Services Accessibility&lt;/keyword&gt;&lt;keyword&gt;History, 20th Century&lt;/keyword&gt;&lt;keyword&gt;Humans&lt;/keyword&gt;&lt;keyword&gt;Methadone/*therapeutic use&lt;/keyword&gt;&lt;keyword&gt;Opiate Substitution Treatment/*history&lt;/keyword&gt;&lt;keyword&gt;Opioid-Related Disorders/*drug therapy&lt;/keyword&gt;&lt;keyword&gt;Patient Compliance&lt;/keyword&gt;&lt;keyword&gt;Social Stigma&lt;/keyword&gt;&lt;keyword&gt;*Medication-assisted treatment&lt;/keyword&gt;&lt;keyword&gt;*buprenorphine&lt;/keyword&gt;&lt;keyword&gt;*methadone&lt;/keyword&gt;&lt;keyword&gt;*opioid addiction&lt;/keyword&gt;&lt;/keywords&gt;&lt;dates&gt;&lt;year&gt;2018&lt;/year&gt;&lt;pub-dates&gt;&lt;date&gt;Jan 28&lt;/date&gt;&lt;/pub-dates&gt;&lt;/dates&gt;&lt;isbn&gt;1082-6084&lt;/isbn&gt;&lt;accession-num&gt;29220615&lt;/accession-num&gt;&lt;urls&gt;&lt;/urls&gt;&lt;electronic-resource-num&gt;10.1080/10826084.2017.1404106&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14" w:tooltip="McElrath, 2018 #3" w:history="1">
        <w:r w:rsidR="00FC5DF3" w:rsidRPr="00282744">
          <w:rPr>
            <w:noProof/>
            <w:shd w:val="clear" w:color="auto" w:fill="FFFFFF"/>
          </w:rPr>
          <w:t>14</w:t>
        </w:r>
      </w:hyperlink>
      <w:r w:rsidRPr="00282744">
        <w:rPr>
          <w:noProof/>
          <w:shd w:val="clear" w:color="auto" w:fill="FFFFFF"/>
        </w:rPr>
        <w:t>]</w:t>
      </w:r>
      <w:r w:rsidRPr="00282744">
        <w:rPr>
          <w:shd w:val="clear" w:color="auto" w:fill="FFFFFF"/>
        </w:rPr>
        <w:fldChar w:fldCharType="end"/>
      </w:r>
      <w:r w:rsidRPr="00282744">
        <w:rPr>
          <w:shd w:val="clear" w:color="auto" w:fill="FFFFFF"/>
        </w:rPr>
        <w:t>.</w:t>
      </w:r>
    </w:p>
    <w:p w14:paraId="3F8FB52E" w14:textId="1C64B40B" w:rsidR="00282744" w:rsidRPr="00282744" w:rsidRDefault="00282744" w:rsidP="00F120F7">
      <w:pPr>
        <w:rPr>
          <w:shd w:val="clear" w:color="auto" w:fill="FFFFFF"/>
        </w:rPr>
      </w:pPr>
      <w:r w:rsidRPr="00282744">
        <w:rPr>
          <w:shd w:val="clear" w:color="auto" w:fill="FFFFFF"/>
        </w:rPr>
        <w:tab/>
        <w:t>Methadone, a synthetic opiate and full opioid agonist, remains the most well</w:t>
      </w:r>
      <w:r w:rsidR="008967D0">
        <w:rPr>
          <w:shd w:val="clear" w:color="auto" w:fill="FFFFFF"/>
        </w:rPr>
        <w:t>-</w:t>
      </w:r>
      <w:r w:rsidRPr="00282744">
        <w:rPr>
          <w:shd w:val="clear" w:color="auto" w:fill="FFFFFF"/>
        </w:rPr>
        <w:t xml:space="preserve">researched MAT with positive long-term results </w:t>
      </w:r>
      <w:r w:rsidRPr="00282744">
        <w:rPr>
          <w:shd w:val="clear" w:color="auto" w:fill="FFFFFF"/>
        </w:rPr>
        <w:fldChar w:fldCharType="begin"/>
      </w:r>
      <w:r w:rsidRPr="00282744">
        <w:rPr>
          <w:shd w:val="clear" w:color="auto" w:fill="FFFFFF"/>
        </w:rPr>
        <w:instrText xml:space="preserve"> ADDIN EN.CITE &lt;EndNote&gt;&lt;Cite&gt;&lt;Author&gt;Ball&lt;/Author&gt;&lt;Year&gt;2012&lt;/Year&gt;&lt;RecNum&gt;29&lt;/RecNum&gt;&lt;DisplayText&gt;[28]&lt;/DisplayText&gt;&lt;record&gt;&lt;rec-number&gt;29&lt;/rec-number&gt;&lt;foreign-keys&gt;&lt;key app="EN" db-id="ssvpdz0x122s25e0txjprxt4rprsexx09x9a" timestamp="1574092564"&gt;29&lt;/key&gt;&lt;/foreign-keys&gt;&lt;ref-type name="Book"&gt;6&lt;/ref-type&gt;&lt;contributors&gt;&lt;authors&gt;&lt;author&gt;Ball, J.C.&lt;/author&gt;&lt;author&gt;Ross A.&lt;/author&gt;&lt;/authors&gt;&lt;/contributors&gt;&lt;titles&gt;&lt;title&gt;The Effectiveness of Methadone Maintenance Treatment: Patients, Programs, Services, and Outcome&lt;/title&gt;&lt;/titles&gt;&lt;dates&gt;&lt;year&gt;2012&lt;/year&gt;&lt;/dates&gt;&lt;pub-location&gt;Berlin/Heidelberg, Germany &lt;/pub-location&gt;&lt;publisher&gt;The Effectiveness of Methadone Maintenance Treatment: Patients, Programs, Services, and Outcome&lt;/publisher&gt;&lt;urls&gt;&lt;/urls&gt;&lt;/record&gt;&lt;/Cite&gt;&lt;/EndNote&gt;</w:instrText>
      </w:r>
      <w:r w:rsidRPr="00282744">
        <w:rPr>
          <w:shd w:val="clear" w:color="auto" w:fill="FFFFFF"/>
        </w:rPr>
        <w:fldChar w:fldCharType="separate"/>
      </w:r>
      <w:r w:rsidRPr="00282744">
        <w:rPr>
          <w:noProof/>
          <w:shd w:val="clear" w:color="auto" w:fill="FFFFFF"/>
        </w:rPr>
        <w:t>[</w:t>
      </w:r>
      <w:hyperlink w:anchor="_ENREF_28" w:tooltip="Ball, 2012 #29" w:history="1">
        <w:r w:rsidR="00FC5DF3" w:rsidRPr="00282744">
          <w:rPr>
            <w:noProof/>
            <w:shd w:val="clear" w:color="auto" w:fill="FFFFFF"/>
          </w:rPr>
          <w:t>28</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w:t>
      </w:r>
      <w:r w:rsidR="009C0DB5">
        <w:rPr>
          <w:shd w:val="clear" w:color="auto" w:fill="FFFFFF"/>
        </w:rPr>
        <w:t xml:space="preserve">Methadone treatment programs have been </w:t>
      </w:r>
      <w:r w:rsidRPr="00282744">
        <w:rPr>
          <w:shd w:val="clear" w:color="auto" w:fill="FFFFFF"/>
        </w:rPr>
        <w:t xml:space="preserve">repeatedly shown to reduce transmission of infectious diseases, including </w:t>
      </w:r>
      <w:r w:rsidR="0087771C">
        <w:rPr>
          <w:shd w:val="clear" w:color="auto" w:fill="FFFFFF"/>
        </w:rPr>
        <w:t>h</w:t>
      </w:r>
      <w:r w:rsidRPr="00282744">
        <w:rPr>
          <w:shd w:val="clear" w:color="auto" w:fill="FFFFFF"/>
        </w:rPr>
        <w:t>epatitis C by as much as 22.6</w:t>
      </w:r>
      <w:r w:rsidR="006F0BE2">
        <w:rPr>
          <w:shd w:val="clear" w:color="auto" w:fill="FFFFFF"/>
        </w:rPr>
        <w:t xml:space="preserve">% </w:t>
      </w:r>
      <w:r w:rsidRPr="00282744">
        <w:rPr>
          <w:shd w:val="clear" w:color="auto" w:fill="FFFFFF"/>
        </w:rPr>
        <w:t xml:space="preserve">and HIV by nearly 18.5% </w:t>
      </w:r>
      <w:r w:rsidRPr="00282744">
        <w:rPr>
          <w:shd w:val="clear" w:color="auto" w:fill="FFFFFF"/>
        </w:rPr>
        <w:fldChar w:fldCharType="begin"/>
      </w:r>
      <w:r w:rsidRPr="00282744">
        <w:rPr>
          <w:shd w:val="clear" w:color="auto" w:fill="FFFFFF"/>
        </w:rPr>
        <w:instrText xml:space="preserve"> ADDIN EN.CITE &lt;EndNote&gt;&lt;Cite&gt;&lt;Author&gt;McElrath&lt;/Author&gt;&lt;Year&gt;2018&lt;/Year&gt;&lt;RecNum&gt;8&lt;/RecNum&gt;&lt;DisplayText&gt;[27]&lt;/DisplayText&gt;&lt;record&gt;&lt;rec-number&gt;8&lt;/rec-number&gt;&lt;foreign-keys&gt;&lt;key app="EN" db-id="ssvpdz0x122s25e0txjprxt4rprsexx09x9a" timestamp="1570298115"&gt;8&lt;/key&gt;&lt;/foreign-keys&gt;&lt;ref-type name="Journal Article"&gt;17&lt;/ref-type&gt;&lt;contributors&gt;&lt;authors&gt;&lt;author&gt;McElrath, K.&lt;/author&gt;&lt;/authors&gt;&lt;/contributors&gt;&lt;auth-address&gt;a Department of Criminal Justice , Fayetteville State University , Fayetteville , North Carolina , USA.&lt;/auth-address&gt;&lt;titles&gt;&lt;title&gt;Medication-Assisted Treatment for Opioid Addiction in the United States: Critique and Commentary&lt;/title&gt;&lt;secondary-title&gt;Subst Use Misuse&lt;/secondary-title&gt;&lt;/titles&gt;&lt;periodical&gt;&lt;full-title&gt;Subst Use Misuse&lt;/full-title&gt;&lt;/periodical&gt;&lt;pages&gt;334-343&lt;/pages&gt;&lt;volume&gt;53&lt;/volume&gt;&lt;number&gt;2&lt;/number&gt;&lt;edition&gt;2017/09/02&lt;/edition&gt;&lt;keywords&gt;&lt;keyword&gt;Analgesics, Opioid/therapeutic use&lt;/keyword&gt;&lt;keyword&gt;Buprenorphine/therapeutic use&lt;/keyword&gt;&lt;keyword&gt;Buprenorphine, Naloxone Drug Combination&lt;/keyword&gt;&lt;keyword&gt;Health Services Accessibility&lt;/keyword&gt;&lt;keyword&gt;Humans&lt;/keyword&gt;&lt;keyword&gt;Methadone/therapeutic use&lt;/keyword&gt;&lt;keyword&gt;Opiate Substitution Treatment/*psychology&lt;/keyword&gt;&lt;keyword&gt;Opioid-Related Disorders/drug therapy&lt;/keyword&gt;&lt;keyword&gt;Patient Compliance&lt;/keyword&gt;&lt;keyword&gt;Social Control, Formal&lt;/keyword&gt;&lt;keyword&gt;*Social Stigma&lt;/keyword&gt;&lt;keyword&gt;*Medication-assisted treatment&lt;/keyword&gt;&lt;keyword&gt;*addiction&lt;/keyword&gt;&lt;keyword&gt;*buprenorphine&lt;/keyword&gt;&lt;keyword&gt;*high threshold/low tolerance&lt;/keyword&gt;&lt;keyword&gt;*identity&lt;/keyword&gt;&lt;keyword&gt;*methadone&lt;/keyword&gt;&lt;keyword&gt;*opioid dependency&lt;/keyword&gt;&lt;keyword&gt;*stigma&lt;/keyword&gt;&lt;/keywords&gt;&lt;dates&gt;&lt;year&gt;2018&lt;/year&gt;&lt;pub-dates&gt;&lt;date&gt;Jan 28&lt;/date&gt;&lt;/pub-dates&gt;&lt;/dates&gt;&lt;isbn&gt;1082-6084&lt;/isbn&gt;&lt;accession-num&gt;28862903&lt;/accession-num&gt;&lt;urls&gt;&lt;/urls&gt;&lt;electronic-resource-num&gt;10.1080/10826084.2017.1342662&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27" w:tooltip="McElrath, 2018 #8" w:history="1">
        <w:r w:rsidR="00FC5DF3" w:rsidRPr="00282744">
          <w:rPr>
            <w:noProof/>
            <w:shd w:val="clear" w:color="auto" w:fill="FFFFFF"/>
          </w:rPr>
          <w:t>27</w:t>
        </w:r>
      </w:hyperlink>
      <w:r w:rsidRPr="00282744">
        <w:rPr>
          <w:noProof/>
          <w:shd w:val="clear" w:color="auto" w:fill="FFFFFF"/>
        </w:rPr>
        <w:t>]</w:t>
      </w:r>
      <w:r w:rsidRPr="00282744">
        <w:rPr>
          <w:shd w:val="clear" w:color="auto" w:fill="FFFFFF"/>
        </w:rPr>
        <w:fldChar w:fldCharType="end"/>
      </w:r>
      <w:r w:rsidRPr="00282744">
        <w:rPr>
          <w:shd w:val="clear" w:color="auto" w:fill="FFFFFF"/>
        </w:rPr>
        <w:t>. It has also been reported to be a factor in treatment retention</w:t>
      </w:r>
      <w:r w:rsidR="009C0DB5">
        <w:rPr>
          <w:shd w:val="clear" w:color="auto" w:fill="FFFFFF"/>
        </w:rPr>
        <w:t>,</w:t>
      </w:r>
      <w:r w:rsidRPr="00282744">
        <w:rPr>
          <w:shd w:val="clear" w:color="auto" w:fill="FFFFFF"/>
        </w:rPr>
        <w:t xml:space="preserve"> which is cited as indicative of success </w:t>
      </w:r>
      <w:r w:rsidRPr="00282744">
        <w:rPr>
          <w:shd w:val="clear" w:color="auto" w:fill="FFFFFF"/>
        </w:rPr>
        <w:fldChar w:fldCharType="begin"/>
      </w:r>
      <w:r w:rsidRPr="00282744">
        <w:rPr>
          <w:shd w:val="clear" w:color="auto" w:fill="FFFFFF"/>
        </w:rPr>
        <w:instrText xml:space="preserve"> ADDIN EN.CITE &lt;EndNote&gt;&lt;Cite&gt;&lt;Author&gt;Ball&lt;/Author&gt;&lt;Year&gt;2012&lt;/Year&gt;&lt;RecNum&gt;29&lt;/RecNum&gt;&lt;DisplayText&gt;[28]&lt;/DisplayText&gt;&lt;record&gt;&lt;rec-number&gt;29&lt;/rec-number&gt;&lt;foreign-keys&gt;&lt;key app="EN" db-id="ssvpdz0x122s25e0txjprxt4rprsexx09x9a" timestamp="1574092564"&gt;29&lt;/key&gt;&lt;/foreign-keys&gt;&lt;ref-type name="Book"&gt;6&lt;/ref-type&gt;&lt;contributors&gt;&lt;authors&gt;&lt;author&gt;Ball, J.C.&lt;/author&gt;&lt;author&gt;Ross A.&lt;/author&gt;&lt;/authors&gt;&lt;/contributors&gt;&lt;titles&gt;&lt;title&gt;The Effectiveness of Methadone Maintenance Treatment: Patients, Programs, Services, and Outcome&lt;/title&gt;&lt;/titles&gt;&lt;dates&gt;&lt;year&gt;2012&lt;/year&gt;&lt;/dates&gt;&lt;pub-location&gt;Berlin/Heidelberg, Germany &lt;/pub-location&gt;&lt;publisher&gt;The Effectiveness of Methadone Maintenance Treatment: Patients, Programs, Services, and Outcome&lt;/publisher&gt;&lt;urls&gt;&lt;/urls&gt;&lt;/record&gt;&lt;/Cite&gt;&lt;/EndNote&gt;</w:instrText>
      </w:r>
      <w:r w:rsidRPr="00282744">
        <w:rPr>
          <w:shd w:val="clear" w:color="auto" w:fill="FFFFFF"/>
        </w:rPr>
        <w:fldChar w:fldCharType="separate"/>
      </w:r>
      <w:r w:rsidRPr="00282744">
        <w:rPr>
          <w:noProof/>
          <w:shd w:val="clear" w:color="auto" w:fill="FFFFFF"/>
        </w:rPr>
        <w:t>[</w:t>
      </w:r>
      <w:hyperlink w:anchor="_ENREF_28" w:tooltip="Ball, 2012 #29" w:history="1">
        <w:r w:rsidR="00FC5DF3" w:rsidRPr="00282744">
          <w:rPr>
            <w:noProof/>
            <w:shd w:val="clear" w:color="auto" w:fill="FFFFFF"/>
          </w:rPr>
          <w:t>28</w:t>
        </w:r>
      </w:hyperlink>
      <w:r w:rsidRPr="00282744">
        <w:rPr>
          <w:noProof/>
          <w:shd w:val="clear" w:color="auto" w:fill="FFFFFF"/>
        </w:rPr>
        <w:t>]</w:t>
      </w:r>
      <w:r w:rsidRPr="00282744">
        <w:rPr>
          <w:shd w:val="clear" w:color="auto" w:fill="FFFFFF"/>
        </w:rPr>
        <w:fldChar w:fldCharType="end"/>
      </w:r>
      <w:r w:rsidRPr="00282744">
        <w:rPr>
          <w:shd w:val="clear" w:color="auto" w:fill="FFFFFF"/>
        </w:rPr>
        <w:t>. Additionally, decrease</w:t>
      </w:r>
      <w:r w:rsidR="009C0DB5">
        <w:rPr>
          <w:shd w:val="clear" w:color="auto" w:fill="FFFFFF"/>
        </w:rPr>
        <w:t>s</w:t>
      </w:r>
      <w:r w:rsidRPr="00282744">
        <w:rPr>
          <w:shd w:val="clear" w:color="auto" w:fill="FFFFFF"/>
        </w:rPr>
        <w:t xml:space="preserve"> in criminal activity rates and overdose death rates, and an increase in health indicators and social productivity have been observed </w:t>
      </w:r>
      <w:r w:rsidRPr="00282744">
        <w:rPr>
          <w:shd w:val="clear" w:color="auto" w:fill="FFFFFF"/>
        </w:rPr>
        <w:fldChar w:fldCharType="begin"/>
      </w:r>
      <w:r w:rsidRPr="00282744">
        <w:rPr>
          <w:shd w:val="clear" w:color="auto" w:fill="FFFFFF"/>
        </w:rPr>
        <w:instrText xml:space="preserve"> ADDIN EN.CITE &lt;EndNote&gt;&lt;Cite&gt;&lt;Author&gt;McElrath&lt;/Author&gt;&lt;Year&gt;2018&lt;/Year&gt;&lt;RecNum&gt;8&lt;/RecNum&gt;&lt;DisplayText&gt;[27]&lt;/DisplayText&gt;&lt;record&gt;&lt;rec-number&gt;8&lt;/rec-number&gt;&lt;foreign-keys&gt;&lt;key app="EN" db-id="ssvpdz0x122s25e0txjprxt4rprsexx09x9a" timestamp="1570298115"&gt;8&lt;/key&gt;&lt;/foreign-keys&gt;&lt;ref-type name="Journal Article"&gt;17&lt;/ref-type&gt;&lt;contributors&gt;&lt;authors&gt;&lt;author&gt;McElrath, K.&lt;/author&gt;&lt;/authors&gt;&lt;/contributors&gt;&lt;auth-address&gt;a Department of Criminal Justice , Fayetteville State University , Fayetteville , North Carolina , USA.&lt;/auth-address&gt;&lt;titles&gt;&lt;title&gt;Medication-Assisted Treatment for Opioid Addiction in the United States: Critique and Commentary&lt;/title&gt;&lt;secondary-title&gt;Subst Use Misuse&lt;/secondary-title&gt;&lt;/titles&gt;&lt;periodical&gt;&lt;full-title&gt;Subst Use Misuse&lt;/full-title&gt;&lt;/periodical&gt;&lt;pages&gt;334-343&lt;/pages&gt;&lt;volume&gt;53&lt;/volume&gt;&lt;number&gt;2&lt;/number&gt;&lt;edition&gt;2017/09/02&lt;/edition&gt;&lt;keywords&gt;&lt;keyword&gt;Analgesics, Opioid/therapeutic use&lt;/keyword&gt;&lt;keyword&gt;Buprenorphine/therapeutic use&lt;/keyword&gt;&lt;keyword&gt;Buprenorphine, Naloxone Drug Combination&lt;/keyword&gt;&lt;keyword&gt;Health Services Accessibility&lt;/keyword&gt;&lt;keyword&gt;Humans&lt;/keyword&gt;&lt;keyword&gt;Methadone/therapeutic use&lt;/keyword&gt;&lt;keyword&gt;Opiate Substitution Treatment/*psychology&lt;/keyword&gt;&lt;keyword&gt;Opioid-Related Disorders/drug therapy&lt;/keyword&gt;&lt;keyword&gt;Patient Compliance&lt;/keyword&gt;&lt;keyword&gt;Social Control, Formal&lt;/keyword&gt;&lt;keyword&gt;*Social Stigma&lt;/keyword&gt;&lt;keyword&gt;*Medication-assisted treatment&lt;/keyword&gt;&lt;keyword&gt;*addiction&lt;/keyword&gt;&lt;keyword&gt;*buprenorphine&lt;/keyword&gt;&lt;keyword&gt;*high threshold/low tolerance&lt;/keyword&gt;&lt;keyword&gt;*identity&lt;/keyword&gt;&lt;keyword&gt;*methadone&lt;/keyword&gt;&lt;keyword&gt;*opioid dependency&lt;/keyword&gt;&lt;keyword&gt;*stigma&lt;/keyword&gt;&lt;/keywords&gt;&lt;dates&gt;&lt;year&gt;2018&lt;/year&gt;&lt;pub-dates&gt;&lt;date&gt;Jan 28&lt;/date&gt;&lt;/pub-dates&gt;&lt;/dates&gt;&lt;isbn&gt;1082-6084&lt;/isbn&gt;&lt;accession-num&gt;28862903&lt;/accession-num&gt;&lt;urls&gt;&lt;/urls&gt;&lt;electronic-resource-num&gt;10.1080/10826084.2017.1342662&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27" w:tooltip="McElrath, 2018 #8" w:history="1">
        <w:r w:rsidR="00FC5DF3" w:rsidRPr="00282744">
          <w:rPr>
            <w:noProof/>
            <w:shd w:val="clear" w:color="auto" w:fill="FFFFFF"/>
          </w:rPr>
          <w:t>27</w:t>
        </w:r>
      </w:hyperlink>
      <w:r w:rsidRPr="00282744">
        <w:rPr>
          <w:noProof/>
          <w:shd w:val="clear" w:color="auto" w:fill="FFFFFF"/>
        </w:rPr>
        <w:t>]</w:t>
      </w:r>
      <w:r w:rsidRPr="00282744">
        <w:rPr>
          <w:shd w:val="clear" w:color="auto" w:fill="FFFFFF"/>
        </w:rPr>
        <w:fldChar w:fldCharType="end"/>
      </w:r>
      <w:r w:rsidRPr="00282744">
        <w:rPr>
          <w:shd w:val="clear" w:color="auto" w:fill="FFFFFF"/>
        </w:rPr>
        <w:t>.</w:t>
      </w:r>
    </w:p>
    <w:p w14:paraId="072686AC" w14:textId="5E5BBA40" w:rsidR="00282744" w:rsidRPr="00282744" w:rsidRDefault="00282744" w:rsidP="00F120F7">
      <w:pPr>
        <w:rPr>
          <w:shd w:val="clear" w:color="auto" w:fill="FFFFFF"/>
        </w:rPr>
      </w:pPr>
      <w:r w:rsidRPr="00282744">
        <w:rPr>
          <w:shd w:val="clear" w:color="auto" w:fill="FFFFFF"/>
        </w:rPr>
        <w:t xml:space="preserve">Buprenorphine, generally combined with naloxone, is considered </w:t>
      </w:r>
      <w:r w:rsidR="009E659B">
        <w:rPr>
          <w:shd w:val="clear" w:color="auto" w:fill="FFFFFF"/>
        </w:rPr>
        <w:t xml:space="preserve">a </w:t>
      </w:r>
      <w:r w:rsidRPr="00282744">
        <w:rPr>
          <w:shd w:val="clear" w:color="auto" w:fill="FFFFFF"/>
        </w:rPr>
        <w:t>partial agonist</w:t>
      </w:r>
      <w:r w:rsidR="00920885">
        <w:rPr>
          <w:shd w:val="clear" w:color="auto" w:fill="FFFFFF"/>
        </w:rPr>
        <w:t>,</w:t>
      </w:r>
      <w:r w:rsidRPr="00282744">
        <w:rPr>
          <w:shd w:val="clear" w:color="auto" w:fill="FFFFFF"/>
        </w:rPr>
        <w:t xml:space="preserve"> which means that it partially stimulates the receptors associated with the euphoric effects of illicit opioids </w:t>
      </w:r>
      <w:r w:rsidRPr="00282744">
        <w:rPr>
          <w:shd w:val="clear" w:color="auto" w:fill="FFFFFF"/>
        </w:rPr>
        <w:lastRenderedPageBreak/>
        <w:fldChar w:fldCharType="begin"/>
      </w:r>
      <w:r w:rsidRPr="00282744">
        <w:rPr>
          <w:shd w:val="clear" w:color="auto" w:fill="FFFFFF"/>
        </w:rPr>
        <w:instrText xml:space="preserve"> ADDIN EN.CITE &lt;EndNote&gt;&lt;Cite&gt;&lt;Author&gt;Connery&lt;/Author&gt;&lt;Year&gt;2015&lt;/Year&gt;&lt;RecNum&gt;15&lt;/RecNum&gt;&lt;DisplayText&gt;[16]&lt;/DisplayText&gt;&lt;record&gt;&lt;rec-number&gt;15&lt;/rec-number&gt;&lt;foreign-keys&gt;&lt;key app="EN" db-id="ssvpdz0x122s25e0txjprxt4rprsexx09x9a" timestamp="1570298115"&gt;15&lt;/key&gt;&lt;/foreign-keys&gt;&lt;ref-type name="Journal Article"&gt;17&lt;/ref-type&gt;&lt;contributors&gt;&lt;authors&gt;&lt;author&gt;Connery, H. S.&lt;/author&gt;&lt;/authors&gt;&lt;/contributors&gt;&lt;auth-address&gt;From Harvard Medical School and Division of Alcohol and Drug Abuse, McLean Hospital, Belmont, MA.&lt;/auth-address&gt;&lt;titles&gt;&lt;title&gt;Medication-assisted treatment of opioid use disorder: review of the evidence and future directions&lt;/title&gt;&lt;secondary-title&gt;Harv Rev Psychiatry&lt;/secondary-title&gt;&lt;/titles&gt;&lt;periodical&gt;&lt;full-title&gt;Harv Rev Psychiatry&lt;/full-title&gt;&lt;/periodical&gt;&lt;pages&gt;63-75&lt;/pages&gt;&lt;volume&gt;23&lt;/volume&gt;&lt;number&gt;2&lt;/number&gt;&lt;edition&gt;2015/03/10&lt;/edition&gt;&lt;keywords&gt;&lt;keyword&gt;Buprenorphine/*therapeutic use&lt;/keyword&gt;&lt;keyword&gt;Female&lt;/keyword&gt;&lt;keyword&gt;Forecasting&lt;/keyword&gt;&lt;keyword&gt;Humans&lt;/keyword&gt;&lt;keyword&gt;Male&lt;/keyword&gt;&lt;keyword&gt;Methadone/*therapeutic use&lt;/keyword&gt;&lt;keyword&gt;Naltrexone/*therapeutic use&lt;/keyword&gt;&lt;keyword&gt;Narcotic Antagonists/*therapeutic use&lt;/keyword&gt;&lt;keyword&gt;Opiate Substitution Treatment&lt;/keyword&gt;&lt;keyword&gt;Opioid-Related Disorders/*drug therapy&lt;/keyword&gt;&lt;keyword&gt;Pregnancy&lt;/keyword&gt;&lt;keyword&gt;Randomized Controlled Trials as Topic&lt;/keyword&gt;&lt;keyword&gt;Risk Factors&lt;/keyword&gt;&lt;keyword&gt;United States&lt;/keyword&gt;&lt;/keywords&gt;&lt;dates&gt;&lt;year&gt;2015&lt;/year&gt;&lt;pub-dates&gt;&lt;date&gt;Mar-Apr&lt;/date&gt;&lt;/pub-dates&gt;&lt;/dates&gt;&lt;isbn&gt;1067-3229&lt;/isbn&gt;&lt;accession-num&gt;25747920&lt;/accession-num&gt;&lt;urls&gt;&lt;/urls&gt;&lt;electronic-resource-num&gt;10.1097/hrp.0000000000000075&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16" w:tooltip="Connery, 2015 #15" w:history="1">
        <w:r w:rsidR="00FC5DF3" w:rsidRPr="00282744">
          <w:rPr>
            <w:noProof/>
            <w:shd w:val="clear" w:color="auto" w:fill="FFFFFF"/>
          </w:rPr>
          <w:t>16</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Its combination with naloxone causes a partial blockage of these receptors as well. Individuals must be in active withdrawal from opiates before beginning treatment with buprenorphine or precipitated withdrawal results </w:t>
      </w:r>
      <w:r w:rsidRPr="00282744">
        <w:rPr>
          <w:shd w:val="clear" w:color="auto" w:fill="FFFFFF"/>
        </w:rPr>
        <w:fldChar w:fldCharType="begin"/>
      </w:r>
      <w:r w:rsidRPr="00282744">
        <w:rPr>
          <w:shd w:val="clear" w:color="auto" w:fill="FFFFFF"/>
        </w:rPr>
        <w:instrText xml:space="preserve"> ADDIN EN.CITE &lt;EndNote&gt;&lt;Cite&gt;&lt;Author&gt;Kampman&lt;/Author&gt;&lt;Year&gt;2015&lt;/Year&gt;&lt;RecNum&gt;30&lt;/RecNum&gt;&lt;DisplayText&gt;[15]&lt;/DisplayText&gt;&lt;record&gt;&lt;rec-number&gt;30&lt;/rec-number&gt;&lt;foreign-keys&gt;&lt;key app="EN" db-id="ssvpdz0x122s25e0txjprxt4rprsexx09x9a" timestamp="1574092654"&gt;30&lt;/key&gt;&lt;/foreign-keys&gt;&lt;ref-type name="Journal Article"&gt;17&lt;/ref-type&gt;&lt;contributors&gt;&lt;authors&gt;&lt;author&gt;Kampman, K.&lt;/author&gt;&lt;author&gt;Jarvis, M.&lt;/author&gt;&lt;/authors&gt;&lt;/contributors&gt;&lt;titles&gt;&lt;title&gt;American Society of Addiction Medicine (ASAM) national practice guideline for the use of medications in the treatment of addiction involving opioid use. &lt;/title&gt;&lt;secondary-title&gt;Journal of addiction medicine&lt;/secondary-title&gt;&lt;/titles&gt;&lt;periodical&gt;&lt;full-title&gt;Journal of addiction medicine&lt;/full-title&gt;&lt;/periodical&gt;&lt;pages&gt;358&lt;/pages&gt;&lt;volume&gt;9&lt;/volume&gt;&lt;number&gt;5&lt;/number&gt;&lt;dates&gt;&lt;year&gt;2015&lt;/year&gt;&lt;/dates&gt;&lt;urls&gt;&lt;/urls&gt;&lt;/record&gt;&lt;/Cite&gt;&lt;/EndNote&gt;</w:instrText>
      </w:r>
      <w:r w:rsidRPr="00282744">
        <w:rPr>
          <w:shd w:val="clear" w:color="auto" w:fill="FFFFFF"/>
        </w:rPr>
        <w:fldChar w:fldCharType="separate"/>
      </w:r>
      <w:r w:rsidRPr="00282744">
        <w:rPr>
          <w:noProof/>
          <w:shd w:val="clear" w:color="auto" w:fill="FFFFFF"/>
        </w:rPr>
        <w:t>[</w:t>
      </w:r>
      <w:hyperlink w:anchor="_ENREF_15" w:tooltip="Kampman, 2015 #30" w:history="1">
        <w:r w:rsidR="00FC5DF3" w:rsidRPr="00282744">
          <w:rPr>
            <w:noProof/>
            <w:shd w:val="clear" w:color="auto" w:fill="FFFFFF"/>
          </w:rPr>
          <w:t>15</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It has been available in the United States since the passage of the Drug Addiction Treatment Act of 2000 but has </w:t>
      </w:r>
      <w:r w:rsidR="009E659B" w:rsidRPr="00282744">
        <w:rPr>
          <w:shd w:val="clear" w:color="auto" w:fill="FFFFFF"/>
        </w:rPr>
        <w:t>experience</w:t>
      </w:r>
      <w:r w:rsidR="009E659B">
        <w:rPr>
          <w:shd w:val="clear" w:color="auto" w:fill="FFFFFF"/>
        </w:rPr>
        <w:t>d</w:t>
      </w:r>
      <w:r w:rsidR="009E659B" w:rsidRPr="00282744">
        <w:rPr>
          <w:shd w:val="clear" w:color="auto" w:fill="FFFFFF"/>
        </w:rPr>
        <w:t xml:space="preserve"> </w:t>
      </w:r>
      <w:r w:rsidRPr="00282744">
        <w:rPr>
          <w:shd w:val="clear" w:color="auto" w:fill="FFFFFF"/>
        </w:rPr>
        <w:t>a glacial uptake due in part to legal restrictions on prescribers</w:t>
      </w:r>
      <w:r w:rsidR="00737ED3">
        <w:rPr>
          <w:shd w:val="clear" w:color="auto" w:fill="FFFFFF"/>
        </w:rPr>
        <w:t xml:space="preserve"> and in part due to fears about diversion</w:t>
      </w:r>
      <w:r w:rsidRPr="00282744">
        <w:rPr>
          <w:shd w:val="clear" w:color="auto" w:fill="FFFFFF"/>
        </w:rPr>
        <w:t xml:space="preserve"> </w:t>
      </w:r>
      <w:r w:rsidRPr="00282744">
        <w:rPr>
          <w:shd w:val="clear" w:color="auto" w:fill="FFFFFF"/>
        </w:rPr>
        <w:fldChar w:fldCharType="begin"/>
      </w:r>
      <w:r w:rsidRPr="00282744">
        <w:rPr>
          <w:shd w:val="clear" w:color="auto" w:fill="FFFFFF"/>
        </w:rPr>
        <w:instrText xml:space="preserve"> ADDIN EN.CITE &lt;EndNote&gt;&lt;Cite&gt;&lt;Author&gt;Connery&lt;/Author&gt;&lt;Year&gt;2015&lt;/Year&gt;&lt;RecNum&gt;15&lt;/RecNum&gt;&lt;DisplayText&gt;[16]&lt;/DisplayText&gt;&lt;record&gt;&lt;rec-number&gt;15&lt;/rec-number&gt;&lt;foreign-keys&gt;&lt;key app="EN" db-id="ssvpdz0x122s25e0txjprxt4rprsexx09x9a" timestamp="1570298115"&gt;15&lt;/key&gt;&lt;/foreign-keys&gt;&lt;ref-type name="Journal Article"&gt;17&lt;/ref-type&gt;&lt;contributors&gt;&lt;authors&gt;&lt;author&gt;Connery, H. S.&lt;/author&gt;&lt;/authors&gt;&lt;/contributors&gt;&lt;auth-address&gt;From Harvard Medical School and Division of Alcohol and Drug Abuse, McLean Hospital, Belmont, MA.&lt;/auth-address&gt;&lt;titles&gt;&lt;title&gt;Medication-assisted treatment of opioid use disorder: review of the evidence and future directions&lt;/title&gt;&lt;secondary-title&gt;Harv Rev Psychiatry&lt;/secondary-title&gt;&lt;/titles&gt;&lt;periodical&gt;&lt;full-title&gt;Harv Rev Psychiatry&lt;/full-title&gt;&lt;/periodical&gt;&lt;pages&gt;63-75&lt;/pages&gt;&lt;volume&gt;23&lt;/volume&gt;&lt;number&gt;2&lt;/number&gt;&lt;edition&gt;2015/03/10&lt;/edition&gt;&lt;keywords&gt;&lt;keyword&gt;Buprenorphine/*therapeutic use&lt;/keyword&gt;&lt;keyword&gt;Female&lt;/keyword&gt;&lt;keyword&gt;Forecasting&lt;/keyword&gt;&lt;keyword&gt;Humans&lt;/keyword&gt;&lt;keyword&gt;Male&lt;/keyword&gt;&lt;keyword&gt;Methadone/*therapeutic use&lt;/keyword&gt;&lt;keyword&gt;Naltrexone/*therapeutic use&lt;/keyword&gt;&lt;keyword&gt;Narcotic Antagonists/*therapeutic use&lt;/keyword&gt;&lt;keyword&gt;Opiate Substitution Treatment&lt;/keyword&gt;&lt;keyword&gt;Opioid-Related Disorders/*drug therapy&lt;/keyword&gt;&lt;keyword&gt;Pregnancy&lt;/keyword&gt;&lt;keyword&gt;Randomized Controlled Trials as Topic&lt;/keyword&gt;&lt;keyword&gt;Risk Factors&lt;/keyword&gt;&lt;keyword&gt;United States&lt;/keyword&gt;&lt;/keywords&gt;&lt;dates&gt;&lt;year&gt;2015&lt;/year&gt;&lt;pub-dates&gt;&lt;date&gt;Mar-Apr&lt;/date&gt;&lt;/pub-dates&gt;&lt;/dates&gt;&lt;isbn&gt;1067-3229&lt;/isbn&gt;&lt;accession-num&gt;25747920&lt;/accession-num&gt;&lt;urls&gt;&lt;/urls&gt;&lt;electronic-resource-num&gt;10.1097/hrp.0000000000000075&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16" w:tooltip="Connery, 2015 #15" w:history="1">
        <w:r w:rsidR="00FC5DF3" w:rsidRPr="00282744">
          <w:rPr>
            <w:noProof/>
            <w:shd w:val="clear" w:color="auto" w:fill="FFFFFF"/>
          </w:rPr>
          <w:t>16</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w:t>
      </w:r>
    </w:p>
    <w:p w14:paraId="6C09299B" w14:textId="4221EC66" w:rsidR="00282744" w:rsidRPr="00282744" w:rsidRDefault="00282744" w:rsidP="00F120F7">
      <w:pPr>
        <w:rPr>
          <w:shd w:val="clear" w:color="auto" w:fill="FFFFFF"/>
        </w:rPr>
      </w:pPr>
      <w:r w:rsidRPr="00282744">
        <w:rPr>
          <w:shd w:val="clear" w:color="auto" w:fill="FFFFFF"/>
        </w:rPr>
        <w:t xml:space="preserve">Rates of </w:t>
      </w:r>
      <w:r w:rsidR="00FF09D5">
        <w:rPr>
          <w:shd w:val="clear" w:color="auto" w:fill="FFFFFF"/>
        </w:rPr>
        <w:t>reduction of</w:t>
      </w:r>
      <w:r w:rsidR="00FF09D5" w:rsidRPr="00282744">
        <w:rPr>
          <w:shd w:val="clear" w:color="auto" w:fill="FFFFFF"/>
        </w:rPr>
        <w:t xml:space="preserve"> </w:t>
      </w:r>
      <w:r w:rsidRPr="00282744">
        <w:rPr>
          <w:shd w:val="clear" w:color="auto" w:fill="FFFFFF"/>
        </w:rPr>
        <w:t xml:space="preserve">transmission of infectious diseases, criminal behavior, and overdose death for buprenorphine are similar to those of methadone </w:t>
      </w:r>
      <w:r w:rsidRPr="00282744">
        <w:rPr>
          <w:shd w:val="clear" w:color="auto" w:fill="FFFFFF"/>
        </w:rPr>
        <w:fldChar w:fldCharType="begin"/>
      </w:r>
      <w:r w:rsidRPr="00282744">
        <w:rPr>
          <w:shd w:val="clear" w:color="auto" w:fill="FFFFFF"/>
        </w:rPr>
        <w:instrText xml:space="preserve"> ADDIN EN.CITE &lt;EndNote&gt;&lt;Cite&gt;&lt;Author&gt;McElrath&lt;/Author&gt;&lt;Year&gt;2018&lt;/Year&gt;&lt;RecNum&gt;3&lt;/RecNum&gt;&lt;DisplayText&gt;[14]&lt;/DisplayText&gt;&lt;record&gt;&lt;rec-number&gt;3&lt;/rec-number&gt;&lt;foreign-keys&gt;&lt;key app="EN" db-id="ssvpdz0x122s25e0txjprxt4rprsexx09x9a" timestamp="1570298115"&gt;3&lt;/key&gt;&lt;/foreign-keys&gt;&lt;ref-type name="Journal Article"&gt;17&lt;/ref-type&gt;&lt;contributors&gt;&lt;authors&gt;&lt;author&gt;McElrath, K.&lt;/author&gt;&lt;author&gt;Joseph, H.&lt;/author&gt;&lt;/authors&gt;&lt;/contributors&gt;&lt;auth-address&gt;a Department of Criminal Justice , Fayetteville State University , Fayetteville , North Carolina , USA.&amp;#xD;b National Development and Research Institutes , New York City, New York , USA.&lt;/auth-address&gt;&lt;titles&gt;&lt;title&gt;Medication-Assisted Treatment (MAT) for Opioid Addiction: Introduction to the Special Issue&lt;/title&gt;&lt;secondary-title&gt;Subst Use Misuse&lt;/secondary-title&gt;&lt;/titles&gt;&lt;periodical&gt;&lt;full-title&gt;Subst Use Misuse&lt;/full-title&gt;&lt;/periodical&gt;&lt;pages&gt;177-180&lt;/pages&gt;&lt;volume&gt;53&lt;/volume&gt;&lt;number&gt;2&lt;/number&gt;&lt;edition&gt;2017/12/09&lt;/edition&gt;&lt;keywords&gt;&lt;keyword&gt;Analgesics, Opioid/therapeutic use&lt;/keyword&gt;&lt;keyword&gt;Buprenorphine/therapeutic use&lt;/keyword&gt;&lt;keyword&gt;Health Services Accessibility&lt;/keyword&gt;&lt;keyword&gt;History, 20th Century&lt;/keyword&gt;&lt;keyword&gt;Humans&lt;/keyword&gt;&lt;keyword&gt;Methadone/*therapeutic use&lt;/keyword&gt;&lt;keyword&gt;Opiate Substitution Treatment/*history&lt;/keyword&gt;&lt;keyword&gt;Opioid-Related Disorders/*drug therapy&lt;/keyword&gt;&lt;keyword&gt;Patient Compliance&lt;/keyword&gt;&lt;keyword&gt;Social Stigma&lt;/keyword&gt;&lt;keyword&gt;*Medication-assisted treatment&lt;/keyword&gt;&lt;keyword&gt;*buprenorphine&lt;/keyword&gt;&lt;keyword&gt;*methadone&lt;/keyword&gt;&lt;keyword&gt;*opioid addiction&lt;/keyword&gt;&lt;/keywords&gt;&lt;dates&gt;&lt;year&gt;2018&lt;/year&gt;&lt;pub-dates&gt;&lt;date&gt;Jan 28&lt;/date&gt;&lt;/pub-dates&gt;&lt;/dates&gt;&lt;isbn&gt;1082-6084&lt;/isbn&gt;&lt;accession-num&gt;29220615&lt;/accession-num&gt;&lt;urls&gt;&lt;/urls&gt;&lt;electronic-resource-num&gt;10.1080/10826084.2017.1404106&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14" w:tooltip="McElrath, 2018 #3" w:history="1">
        <w:r w:rsidR="00FC5DF3" w:rsidRPr="00282744">
          <w:rPr>
            <w:noProof/>
            <w:shd w:val="clear" w:color="auto" w:fill="FFFFFF"/>
          </w:rPr>
          <w:t>14</w:t>
        </w:r>
      </w:hyperlink>
      <w:r w:rsidRPr="00282744">
        <w:rPr>
          <w:noProof/>
          <w:shd w:val="clear" w:color="auto" w:fill="FFFFFF"/>
        </w:rPr>
        <w:t>]</w:t>
      </w:r>
      <w:r w:rsidRPr="00282744">
        <w:rPr>
          <w:shd w:val="clear" w:color="auto" w:fill="FFFFFF"/>
        </w:rPr>
        <w:fldChar w:fldCharType="end"/>
      </w:r>
      <w:r w:rsidRPr="00282744">
        <w:rPr>
          <w:shd w:val="clear" w:color="auto" w:fill="FFFFFF"/>
        </w:rPr>
        <w:t>. Because there is a level at which no further opiate administration produces any effect at all</w:t>
      </w:r>
      <w:r w:rsidR="00685866">
        <w:rPr>
          <w:shd w:val="clear" w:color="auto" w:fill="FFFFFF"/>
        </w:rPr>
        <w:t>,</w:t>
      </w:r>
      <w:r w:rsidRPr="00282744">
        <w:rPr>
          <w:shd w:val="clear" w:color="auto" w:fill="FFFFFF"/>
        </w:rPr>
        <w:t xml:space="preserve"> it has been shown that drug misuse is less problematic than with methadone. Both methadone and buprenorphine are considered to be drug replacement therapies (DRTs) and are regularly barred from use in many RRs </w:t>
      </w:r>
      <w:r w:rsidRPr="00282744">
        <w:rPr>
          <w:shd w:val="clear" w:color="auto" w:fill="FFFFFF"/>
        </w:rPr>
        <w:fldChar w:fldCharType="begin"/>
      </w:r>
      <w:r w:rsidRPr="00282744">
        <w:rPr>
          <w:shd w:val="clear" w:color="auto" w:fill="FFFFFF"/>
        </w:rPr>
        <w:instrText xml:space="preserve"> ADDIN EN.CITE &lt;EndNote&gt;&lt;Cite&gt;&lt;Author&gt;Knopf&lt;/Author&gt;&lt;Year&gt;2016&lt;/Year&gt;&lt;RecNum&gt;38&lt;/RecNum&gt;&lt;DisplayText&gt;[29]&lt;/DisplayText&gt;&lt;record&gt;&lt;rec-number&gt;38&lt;/rec-number&gt;&lt;foreign-keys&gt;&lt;key app="EN" db-id="ssvpdz0x122s25e0txjprxt4rprsexx09x9a" timestamp="1574181774"&gt;38&lt;/key&gt;&lt;/foreign-keys&gt;&lt;ref-type name="Journal Article"&gt;17&lt;/ref-type&gt;&lt;contributors&gt;&lt;authors&gt;&lt;author&gt;Knopf, A.&lt;/author&gt;&lt;/authors&gt;&lt;/contributors&gt;&lt;titles&gt;&lt;title&gt;For methadone, buprenorphine patients, sober housing may be hard to find&lt;/title&gt;&lt;secondary-title&gt;Alcohol and Drug Abuse Weekly&lt;/secondary-title&gt;&lt;/titles&gt;&lt;periodical&gt;&lt;full-title&gt;Alcohol and Drug Abuse Weekly&lt;/full-title&gt;&lt;/periodical&gt;&lt;pages&gt;1-3&lt;/pages&gt;&lt;volume&gt;29&lt;/volume&gt;&lt;number&gt;9&lt;/number&gt;&lt;dates&gt;&lt;year&gt;2016&lt;/year&gt;&lt;/dates&gt;&lt;urls&gt;&lt;related-urls&gt;&lt;url&gt;https://onlinelibrary.wiley.com/doi/10.1002/adaw.30486&lt;/url&gt;&lt;/related-urls&gt;&lt;/urls&gt;&lt;/record&gt;&lt;/Cite&gt;&lt;/EndNote&gt;</w:instrText>
      </w:r>
      <w:r w:rsidRPr="00282744">
        <w:rPr>
          <w:shd w:val="clear" w:color="auto" w:fill="FFFFFF"/>
        </w:rPr>
        <w:fldChar w:fldCharType="separate"/>
      </w:r>
      <w:r w:rsidRPr="00282744">
        <w:rPr>
          <w:noProof/>
          <w:shd w:val="clear" w:color="auto" w:fill="FFFFFF"/>
        </w:rPr>
        <w:t>[</w:t>
      </w:r>
      <w:hyperlink w:anchor="_ENREF_29" w:tooltip="Knopf, 2016 #38" w:history="1">
        <w:r w:rsidR="00FC5DF3" w:rsidRPr="00282744">
          <w:rPr>
            <w:noProof/>
            <w:shd w:val="clear" w:color="auto" w:fill="FFFFFF"/>
          </w:rPr>
          <w:t>29</w:t>
        </w:r>
      </w:hyperlink>
      <w:r w:rsidRPr="00282744">
        <w:rPr>
          <w:noProof/>
          <w:shd w:val="clear" w:color="auto" w:fill="FFFFFF"/>
        </w:rPr>
        <w:t>]</w:t>
      </w:r>
      <w:r w:rsidRPr="00282744">
        <w:rPr>
          <w:shd w:val="clear" w:color="auto" w:fill="FFFFFF"/>
        </w:rPr>
        <w:fldChar w:fldCharType="end"/>
      </w:r>
      <w:r w:rsidRPr="00282744">
        <w:rPr>
          <w:shd w:val="clear" w:color="auto" w:fill="FFFFFF"/>
        </w:rPr>
        <w:t>.</w:t>
      </w:r>
    </w:p>
    <w:p w14:paraId="368E1732" w14:textId="399FA204" w:rsidR="00282744" w:rsidRPr="00282744" w:rsidRDefault="00282744" w:rsidP="00F120F7">
      <w:pPr>
        <w:rPr>
          <w:shd w:val="clear" w:color="auto" w:fill="FFFFFF"/>
        </w:rPr>
      </w:pPr>
      <w:r w:rsidRPr="00282744">
        <w:rPr>
          <w:shd w:val="clear" w:color="auto" w:fill="FFFFFF"/>
        </w:rPr>
        <w:t xml:space="preserve">Naltrexone, an opioid antagonist, blocks the effects of opiates. It has been available for the treatment of OUD since 1984 </w:t>
      </w:r>
      <w:r w:rsidRPr="00282744">
        <w:rPr>
          <w:shd w:val="clear" w:color="auto" w:fill="FFFFFF"/>
        </w:rPr>
        <w:fldChar w:fldCharType="begin"/>
      </w:r>
      <w:r w:rsidRPr="00282744">
        <w:rPr>
          <w:shd w:val="clear" w:color="auto" w:fill="FFFFFF"/>
        </w:rPr>
        <w:instrText xml:space="preserve"> ADDIN EN.CITE &lt;EndNote&gt;&lt;Cite&gt;&lt;Author&gt;Bart&lt;/Author&gt;&lt;Year&gt;2012&lt;/Year&gt;&lt;RecNum&gt;16&lt;/RecNum&gt;&lt;DisplayText&gt;[11]&lt;/DisplayText&gt;&lt;record&gt;&lt;rec-number&gt;16&lt;/rec-number&gt;&lt;foreign-keys&gt;&lt;key app="EN" db-id="ssvpdz0x122s25e0txjprxt4rprsexx09x9a" timestamp="1570298115"&gt;16&lt;/key&gt;&lt;/foreign-keys&gt;&lt;ref-type name="Journal Article"&gt;17&lt;/ref-type&gt;&lt;contributors&gt;&lt;authors&gt;&lt;author&gt;Bart, G.&lt;/author&gt;&lt;/authors&gt;&lt;/contributors&gt;&lt;auth-address&gt;Division of Addiction Medicine, Hennepin County Medical Center, Minneapolis, Minnesota 55415, USA. bartx005@umn.edu&lt;/auth-address&gt;&lt;titles&gt;&lt;title&gt;Maintenance medication for opiate addiction: the foundation of recovery&lt;/title&gt;&lt;secondary-title&gt;J Addict Dis&lt;/secondary-title&gt;&lt;/titles&gt;&lt;periodical&gt;&lt;full-title&gt;J Addict Dis&lt;/full-title&gt;&lt;/periodical&gt;&lt;pages&gt;207-25&lt;/pages&gt;&lt;volume&gt;31&lt;/volume&gt;&lt;number&gt;3&lt;/number&gt;&lt;edition&gt;2012/08/10&lt;/edition&gt;&lt;keywords&gt;&lt;keyword&gt;Analgesics, Opioid/pharmacokinetics/pharmacology/*therapeutic use&lt;/keyword&gt;&lt;keyword&gt;Buprenorphine/pharmacokinetics/pharmacology/*therapeutic use&lt;/keyword&gt;&lt;keyword&gt;Humans&lt;/keyword&gt;&lt;keyword&gt;Long-Term Care&lt;/keyword&gt;&lt;keyword&gt;Methadone/pharmacokinetics/pharmacology/*therapeutic use&lt;/keyword&gt;&lt;keyword&gt;Naltrexone/pharmacokinetics/pharmacology/therapeutic use&lt;/keyword&gt;&lt;keyword&gt;Narcotic Antagonists/pharmacokinetics/pharmacology/*therapeutic use&lt;/keyword&gt;&lt;keyword&gt;*Opiate Substitution Treatment&lt;/keyword&gt;&lt;keyword&gt;Opioid-Related Disorders/*drug therapy/epidemiology/rehabilitation&lt;/keyword&gt;&lt;keyword&gt;Substance Withdrawal Syndrome/drug therapy&lt;/keyword&gt;&lt;keyword&gt;Treatment Outcome&lt;/keyword&gt;&lt;/keywords&gt;&lt;dates&gt;&lt;year&gt;2012&lt;/year&gt;&lt;/dates&gt;&lt;isbn&gt;1055-0887&lt;/isbn&gt;&lt;accession-num&gt;22873183&lt;/accession-num&gt;&lt;urls&gt;&lt;/urls&gt;&lt;custom2&gt;PMC3411273&lt;/custom2&gt;&lt;custom6&gt;NIHMS390074&lt;/custom6&gt;&lt;electronic-resource-num&gt;10.1080/10550887.2012.694598&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11" w:tooltip="Bart, 2012 #16" w:history="1">
        <w:r w:rsidR="00FC5DF3" w:rsidRPr="00282744">
          <w:rPr>
            <w:noProof/>
            <w:shd w:val="clear" w:color="auto" w:fill="FFFFFF"/>
          </w:rPr>
          <w:t>11</w:t>
        </w:r>
      </w:hyperlink>
      <w:r w:rsidRPr="00282744">
        <w:rPr>
          <w:noProof/>
          <w:shd w:val="clear" w:color="auto" w:fill="FFFFFF"/>
        </w:rPr>
        <w:t>]</w:t>
      </w:r>
      <w:r w:rsidRPr="00282744">
        <w:rPr>
          <w:shd w:val="clear" w:color="auto" w:fill="FFFFFF"/>
        </w:rPr>
        <w:fldChar w:fldCharType="end"/>
      </w:r>
      <w:r w:rsidRPr="00282744">
        <w:rPr>
          <w:shd w:val="clear" w:color="auto" w:fill="FFFFFF"/>
        </w:rPr>
        <w:t>. Long</w:t>
      </w:r>
      <w:r w:rsidR="00920885">
        <w:rPr>
          <w:shd w:val="clear" w:color="auto" w:fill="FFFFFF"/>
        </w:rPr>
        <w:t>-</w:t>
      </w:r>
      <w:r w:rsidRPr="00282744">
        <w:rPr>
          <w:shd w:val="clear" w:color="auto" w:fill="FFFFFF"/>
        </w:rPr>
        <w:t>term use does not produce chemical dependence</w:t>
      </w:r>
      <w:r w:rsidR="00685866">
        <w:rPr>
          <w:shd w:val="clear" w:color="auto" w:fill="FFFFFF"/>
        </w:rPr>
        <w:t xml:space="preserve">, </w:t>
      </w:r>
      <w:r w:rsidRPr="00282744">
        <w:rPr>
          <w:shd w:val="clear" w:color="auto" w:fill="FFFFFF"/>
        </w:rPr>
        <w:t>and the medication can be sto</w:t>
      </w:r>
      <w:r w:rsidR="00920885">
        <w:rPr>
          <w:shd w:val="clear" w:color="auto" w:fill="FFFFFF"/>
        </w:rPr>
        <w:t>p</w:t>
      </w:r>
      <w:r w:rsidRPr="00282744">
        <w:rPr>
          <w:shd w:val="clear" w:color="auto" w:fill="FFFFFF"/>
        </w:rPr>
        <w:t xml:space="preserve">ped without individuals experiencing withdrawal </w:t>
      </w:r>
      <w:r w:rsidRPr="00282744">
        <w:rPr>
          <w:shd w:val="clear" w:color="auto" w:fill="FFFFFF"/>
        </w:rPr>
        <w:fldChar w:fldCharType="begin"/>
      </w:r>
      <w:r w:rsidRPr="00282744">
        <w:rPr>
          <w:shd w:val="clear" w:color="auto" w:fill="FFFFFF"/>
        </w:rPr>
        <w:instrText xml:space="preserve"> ADDIN EN.CITE &lt;EndNote&gt;&lt;Cite&gt;&lt;Author&gt;Connery&lt;/Author&gt;&lt;Year&gt;2015&lt;/Year&gt;&lt;RecNum&gt;15&lt;/RecNum&gt;&lt;DisplayText&gt;[16]&lt;/DisplayText&gt;&lt;record&gt;&lt;rec-number&gt;15&lt;/rec-number&gt;&lt;foreign-keys&gt;&lt;key app="EN" db-id="ssvpdz0x122s25e0txjprxt4rprsexx09x9a" timestamp="1570298115"&gt;15&lt;/key&gt;&lt;/foreign-keys&gt;&lt;ref-type name="Journal Article"&gt;17&lt;/ref-type&gt;&lt;contributors&gt;&lt;authors&gt;&lt;author&gt;Connery, H. S.&lt;/author&gt;&lt;/authors&gt;&lt;/contributors&gt;&lt;auth-address&gt;From Harvard Medical School and Division of Alcohol and Drug Abuse, McLean Hospital, Belmont, MA.&lt;/auth-address&gt;&lt;titles&gt;&lt;title&gt;Medication-assisted treatment of opioid use disorder: review of the evidence and future directions&lt;/title&gt;&lt;secondary-title&gt;Harv Rev Psychiatry&lt;/secondary-title&gt;&lt;/titles&gt;&lt;periodical&gt;&lt;full-title&gt;Harv Rev Psychiatry&lt;/full-title&gt;&lt;/periodical&gt;&lt;pages&gt;63-75&lt;/pages&gt;&lt;volume&gt;23&lt;/volume&gt;&lt;number&gt;2&lt;/number&gt;&lt;edition&gt;2015/03/10&lt;/edition&gt;&lt;keywords&gt;&lt;keyword&gt;Buprenorphine/*therapeutic use&lt;/keyword&gt;&lt;keyword&gt;Female&lt;/keyword&gt;&lt;keyword&gt;Forecasting&lt;/keyword&gt;&lt;keyword&gt;Humans&lt;/keyword&gt;&lt;keyword&gt;Male&lt;/keyword&gt;&lt;keyword&gt;Methadone/*therapeutic use&lt;/keyword&gt;&lt;keyword&gt;Naltrexone/*therapeutic use&lt;/keyword&gt;&lt;keyword&gt;Narcotic Antagonists/*therapeutic use&lt;/keyword&gt;&lt;keyword&gt;Opiate Substitution Treatment&lt;/keyword&gt;&lt;keyword&gt;Opioid-Related Disorders/*drug therapy&lt;/keyword&gt;&lt;keyword&gt;Pregnancy&lt;/keyword&gt;&lt;keyword&gt;Randomized Controlled Trials as Topic&lt;/keyword&gt;&lt;keyword&gt;Risk Factors&lt;/keyword&gt;&lt;keyword&gt;United States&lt;/keyword&gt;&lt;/keywords&gt;&lt;dates&gt;&lt;year&gt;2015&lt;/year&gt;&lt;pub-dates&gt;&lt;date&gt;Mar-Apr&lt;/date&gt;&lt;/pub-dates&gt;&lt;/dates&gt;&lt;isbn&gt;1067-3229&lt;/isbn&gt;&lt;accession-num&gt;25747920&lt;/accession-num&gt;&lt;urls&gt;&lt;/urls&gt;&lt;electronic-resource-num&gt;10.1097/hrp.0000000000000075&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16" w:tooltip="Connery, 2015 #15" w:history="1">
        <w:r w:rsidR="00FC5DF3" w:rsidRPr="00282744">
          <w:rPr>
            <w:noProof/>
            <w:shd w:val="clear" w:color="auto" w:fill="FFFFFF"/>
          </w:rPr>
          <w:t>16</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Because </w:t>
      </w:r>
      <w:r w:rsidR="005555FE">
        <w:rPr>
          <w:shd w:val="clear" w:color="auto" w:fill="FFFFFF"/>
        </w:rPr>
        <w:t>naltrexone</w:t>
      </w:r>
      <w:r w:rsidR="005555FE" w:rsidRPr="00282744">
        <w:rPr>
          <w:shd w:val="clear" w:color="auto" w:fill="FFFFFF"/>
        </w:rPr>
        <w:t xml:space="preserve"> </w:t>
      </w:r>
      <w:r w:rsidRPr="00282744">
        <w:rPr>
          <w:shd w:val="clear" w:color="auto" w:fill="FFFFFF"/>
        </w:rPr>
        <w:t>blocks the effects of opiates entirely, individuals must be entirely detoxified from other opiates</w:t>
      </w:r>
      <w:r w:rsidR="00A01B4A">
        <w:rPr>
          <w:shd w:val="clear" w:color="auto" w:fill="FFFFFF"/>
        </w:rPr>
        <w:t xml:space="preserve"> </w:t>
      </w:r>
      <w:r w:rsidR="00A01B4A" w:rsidRPr="00282744">
        <w:rPr>
          <w:shd w:val="clear" w:color="auto" w:fill="FFFFFF"/>
        </w:rPr>
        <w:t>before the initiation of treatment</w:t>
      </w:r>
      <w:r w:rsidRPr="00282744">
        <w:rPr>
          <w:shd w:val="clear" w:color="auto" w:fill="FFFFFF"/>
        </w:rPr>
        <w:t xml:space="preserve"> </w:t>
      </w:r>
      <w:r w:rsidRPr="00282744">
        <w:rPr>
          <w:shd w:val="clear" w:color="auto" w:fill="FFFFFF"/>
        </w:rPr>
        <w:fldChar w:fldCharType="begin"/>
      </w:r>
      <w:r w:rsidRPr="00282744">
        <w:rPr>
          <w:shd w:val="clear" w:color="auto" w:fill="FFFFFF"/>
        </w:rPr>
        <w:instrText xml:space="preserve"> ADDIN EN.CITE &lt;EndNote&gt;&lt;Cite&gt;&lt;Author&gt;Connery&lt;/Author&gt;&lt;Year&gt;2015&lt;/Year&gt;&lt;RecNum&gt;15&lt;/RecNum&gt;&lt;DisplayText&gt;[16]&lt;/DisplayText&gt;&lt;record&gt;&lt;rec-number&gt;15&lt;/rec-number&gt;&lt;foreign-keys&gt;&lt;key app="EN" db-id="ssvpdz0x122s25e0txjprxt4rprsexx09x9a" timestamp="1570298115"&gt;15&lt;/key&gt;&lt;/foreign-keys&gt;&lt;ref-type name="Journal Article"&gt;17&lt;/ref-type&gt;&lt;contributors&gt;&lt;authors&gt;&lt;author&gt;Connery, H. S.&lt;/author&gt;&lt;/authors&gt;&lt;/contributors&gt;&lt;auth-address&gt;From Harvard Medical School and Division of Alcohol and Drug Abuse, McLean Hospital, Belmont, MA.&lt;/auth-address&gt;&lt;titles&gt;&lt;title&gt;Medication-assisted treatment of opioid use disorder: review of the evidence and future directions&lt;/title&gt;&lt;secondary-title&gt;Harv Rev Psychiatry&lt;/secondary-title&gt;&lt;/titles&gt;&lt;periodical&gt;&lt;full-title&gt;Harv Rev Psychiatry&lt;/full-title&gt;&lt;/periodical&gt;&lt;pages&gt;63-75&lt;/pages&gt;&lt;volume&gt;23&lt;/volume&gt;&lt;number&gt;2&lt;/number&gt;&lt;edition&gt;2015/03/10&lt;/edition&gt;&lt;keywords&gt;&lt;keyword&gt;Buprenorphine/*therapeutic use&lt;/keyword&gt;&lt;keyword&gt;Female&lt;/keyword&gt;&lt;keyword&gt;Forecasting&lt;/keyword&gt;&lt;keyword&gt;Humans&lt;/keyword&gt;&lt;keyword&gt;Male&lt;/keyword&gt;&lt;keyword&gt;Methadone/*therapeutic use&lt;/keyword&gt;&lt;keyword&gt;Naltrexone/*therapeutic use&lt;/keyword&gt;&lt;keyword&gt;Narcotic Antagonists/*therapeutic use&lt;/keyword&gt;&lt;keyword&gt;Opiate Substitution Treatment&lt;/keyword&gt;&lt;keyword&gt;Opioid-Related Disorders/*drug therapy&lt;/keyword&gt;&lt;keyword&gt;Pregnancy&lt;/keyword&gt;&lt;keyword&gt;Randomized Controlled Trials as Topic&lt;/keyword&gt;&lt;keyword&gt;Risk Factors&lt;/keyword&gt;&lt;keyword&gt;United States&lt;/keyword&gt;&lt;/keywords&gt;&lt;dates&gt;&lt;year&gt;2015&lt;/year&gt;&lt;pub-dates&gt;&lt;date&gt;Mar-Apr&lt;/date&gt;&lt;/pub-dates&gt;&lt;/dates&gt;&lt;isbn&gt;1067-3229&lt;/isbn&gt;&lt;accession-num&gt;25747920&lt;/accession-num&gt;&lt;urls&gt;&lt;/urls&gt;&lt;electronic-resource-num&gt;10.1097/hrp.0000000000000075&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16" w:tooltip="Connery, 2015 #15" w:history="1">
        <w:r w:rsidR="00FC5DF3" w:rsidRPr="00282744">
          <w:rPr>
            <w:noProof/>
            <w:shd w:val="clear" w:color="auto" w:fill="FFFFFF"/>
          </w:rPr>
          <w:t>16</w:t>
        </w:r>
      </w:hyperlink>
      <w:r w:rsidRPr="00282744">
        <w:rPr>
          <w:noProof/>
          <w:shd w:val="clear" w:color="auto" w:fill="FFFFFF"/>
        </w:rPr>
        <w:t>]</w:t>
      </w:r>
      <w:r w:rsidRPr="00282744">
        <w:rPr>
          <w:shd w:val="clear" w:color="auto" w:fill="FFFFFF"/>
        </w:rPr>
        <w:fldChar w:fldCharType="end"/>
      </w:r>
      <w:r w:rsidRPr="00282744">
        <w:rPr>
          <w:shd w:val="clear" w:color="auto" w:fill="FFFFFF"/>
        </w:rPr>
        <w:t>.</w:t>
      </w:r>
      <w:r w:rsidR="00FC0A70">
        <w:rPr>
          <w:shd w:val="clear" w:color="auto" w:fill="FFFFFF"/>
        </w:rPr>
        <w:t xml:space="preserve"> </w:t>
      </w:r>
      <w:r w:rsidRPr="00282744">
        <w:rPr>
          <w:shd w:val="clear" w:color="auto" w:fill="FFFFFF"/>
        </w:rPr>
        <w:t xml:space="preserve"> </w:t>
      </w:r>
    </w:p>
    <w:p w14:paraId="041CA49F" w14:textId="3C175250" w:rsidR="008374C1" w:rsidRPr="008374C1" w:rsidRDefault="00282744" w:rsidP="008374C1">
      <w:pPr>
        <w:rPr>
          <w:shd w:val="clear" w:color="auto" w:fill="FFFFFF"/>
        </w:rPr>
      </w:pPr>
      <w:r w:rsidRPr="00282744">
        <w:rPr>
          <w:shd w:val="clear" w:color="auto" w:fill="FFFFFF"/>
        </w:rPr>
        <w:t>Because the euphoric effects of opiates are mitigated by naltrexone</w:t>
      </w:r>
      <w:r w:rsidR="00A01B4A">
        <w:rPr>
          <w:shd w:val="clear" w:color="auto" w:fill="FFFFFF"/>
        </w:rPr>
        <w:t>,</w:t>
      </w:r>
      <w:r w:rsidRPr="00282744">
        <w:rPr>
          <w:shd w:val="clear" w:color="auto" w:fill="FFFFFF"/>
        </w:rPr>
        <w:t xml:space="preserve"> it has been theorized that naltrexone works as a deterrent to opiate use as opposed to reducing cravings </w:t>
      </w:r>
      <w:r w:rsidRPr="00282744">
        <w:rPr>
          <w:shd w:val="clear" w:color="auto" w:fill="FFFFFF"/>
        </w:rPr>
        <w:fldChar w:fldCharType="begin">
          <w:fldData xml:space="preserve">PEVuZE5vdGU+PENpdGU+PEF1dGhvcj5VZWJlbGFja2VyPC9BdXRob3I+PFllYXI+MjAxNjwvWWVh
cj48UmVjTnVtPjExPC9SZWNOdW0+PERpc3BsYXlUZXh0PlszMF08L0Rpc3BsYXlUZXh0PjxyZWNv
cmQ+PHJlYy1udW1iZXI+MTE8L3JlYy1udW1iZXI+PGZvcmVpZ24ta2V5cz48a2V5IGFwcD0iRU4i
IGRiLWlkPSJzc3ZwZHoweDEyMnMyNWUwdHhqcHJ4dDRycHJzZXh4MDl4OWEiIHRpbWVzdGFtcD0i
MTU3MDI5ODExNSI+MTE8L2tleT48L2ZvcmVpZ24ta2V5cz48cmVmLXR5cGUgbmFtZT0iSm91cm5h
bCBBcnRpY2xlIj4xNzwvcmVmLXR5cGU+PGNvbnRyaWJ1dG9ycz48YXV0aG9ycz48YXV0aG9yPlVl
YmVsYWNrZXIsIEwuIEEuPC9hdXRob3I+PGF1dGhvcj5CYWlsZXksIEcuPC9hdXRob3I+PGF1dGhv
cj5IZXJtYW4sIEQuPC9hdXRob3I+PGF1dGhvcj5BbmRlcnNvbiwgQi48L2F1dGhvcj48YXV0aG9y
PlN0ZWluLCBNLjwvYXV0aG9yPjwvYXV0aG9ycz48L2NvbnRyaWJ1dG9ycz48YXV0aC1hZGRyZXNz
PkJ1dGxlciBIb3NwaXRhbCwgMzQ1IEJsYWNrc3RvbmUgQm91bGV2YXJkLCBQcm92aWRlbmNlLCBS
SSwgMDI5MDY7IEJyb3duIFVuaXZlcnNpdHksIERlcGFydG1lbnQgb2YgUHN5Y2hpYXRyeSBhbmQg
SHVtYW4gQmVoYXZpb3IsIEJveCBHLUJILCBQcm92aWRlbmNlLCBSSSwgMDI5MTIuIEVsZWN0cm9u
aWMgYWRkcmVzczogTHVlYmVsYWNrZXJAYnV0bGVyLm9yZy4mI3hEO0Jyb3duIFVuaXZlcnNpdHks
IERlcGFydG1lbnQgb2YgUHN5Y2hpYXRyeSBhbmQgSHVtYW4gQmVoYXZpb3IsIEJveCBHLUJILCBQ
cm92aWRlbmNlLCBSSSwgMDI5MTI7IFN0YW5sZXkgU3RyZWV0IFRyZWF0bWVudCBhbmQgUmVzb3Vy
Y2VzLCAzODYgU3RhbmxleSBTdHJlZXQsIEZhbGwgUml2ZXIsIE1BLCAwMjcyMC4mI3hEO0J1dGxl
ciBIb3NwaXRhbCwgMzQ1IEJsYWNrc3RvbmUgQm91bGV2YXJkLCBQcm92aWRlbmNlLCBSSSwgMDI5
MDY7IEJyb3duIFVuaXZlcnNpdHksIERlcGFydG1lbnQgb2YgUHN5Y2hpYXRyeSBhbmQgSHVtYW4g
QmVoYXZpb3IsIEJveCBHLUJILCBQcm92aWRlbmNlLCBSSSwgMDI5MTIuJiN4RDtCdXRsZXIgSG9z
cGl0YWwsIDM0NSBCbGFja3N0b25lIEJvdWxldmFyZCwgUHJvdmlkZW5jZSwgUkksIDAyOTA2Ljwv
YXV0aC1hZGRyZXNzPjx0aXRsZXM+PHRpdGxlPlBhdGllbnRzJmFwb3M7IEJlbGllZnMgQWJvdXQg
TWVkaWNhdGlvbnMgYXJlIEFzc29jaWF0ZWQgd2l0aCBTdGF0ZWQgUHJlZmVyZW5jZSBmb3IgTWV0
aGFkb25lLCBCdXByZW5vcnBoaW5lLCBOYWx0cmV4b25lLCBvciBubyBNZWRpY2F0aW9uLUFzc2lz
dGVkIFRoZXJhcHkgRm9sbG93aW5nIElucGF0aWVudCBPcGlvaWQgRGV0b3hpZmljYXRpb248L3Rp
dGxlPjxzZWNvbmRhcnktdGl0bGU+SiBTdWJzdCBBYnVzZSBUcmVhdDwvc2Vjb25kYXJ5LXRpdGxl
PjwvdGl0bGVzPjxwZXJpb2RpY2FsPjxmdWxsLXRpdGxlPkogU3Vic3QgQWJ1c2UgVHJlYXQ8L2Z1
bGwtdGl0bGU+PC9wZXJpb2RpY2FsPjxwYWdlcz40OC01MzwvcGFnZXM+PHZvbHVtZT42Njwvdm9s
dW1lPjxlZGl0aW9uPjIwMTYvMDUvMjQ8L2VkaXRpb24+PGtleXdvcmRzPjxrZXl3b3JkPkFkdWx0
PC9rZXl3b3JkPjxrZXl3b3JkPkJ1cHJlbm9ycGhpbmUvKmFkbWluaXN0cmF0aW9uICZhbXA7IGRv
c2FnZTwva2V5d29yZD48a2V5d29yZD5EZWxheWVkLUFjdGlvbiBQcmVwYXJhdGlvbnM8L2tleXdv
cmQ+PGtleXdvcmQ+RmVtYWxlPC9rZXl3b3JkPjxrZXl3b3JkPkh1bWFuczwva2V5d29yZD48a2V5
d29yZD5JbnRlcnZpZXdzIGFzIFRvcGljPC9rZXl3b3JkPjxrZXl3b3JkPk1hbGU8L2tleXdvcmQ+
PGtleXdvcmQ+TWV0aGFkb25lLyphZG1pbmlzdHJhdGlvbiAmYW1wOyBkb3NhZ2U8L2tleXdvcmQ+
PGtleXdvcmQ+TmFsdHJleG9uZS8qYWRtaW5pc3RyYXRpb24gJmFtcDsgZG9zYWdlPC9rZXl3b3Jk
PjxrZXl3b3JkPk9waWF0ZSBTdWJzdGl0dXRpb24gVHJlYXRtZW50L21ldGhvZHM8L2tleXdvcmQ+
PGtleXdvcmQ+T3Bpb2lkLVJlbGF0ZWQgRGlzb3JkZXJzLypyZWhhYmlsaXRhdGlvbjwva2V5d29y
ZD48a2V5d29yZD5QYXRpZW50IFByZWZlcmVuY2U8L2tleXdvcmQ+PGtleXdvcmQ+U3Vic3RhbmNl
IFdpdGhkcmF3YWwgU3luZHJvbWU8L2tleXdvcmQ+PGtleXdvcmQ+WW91bmcgQWR1bHQ8L2tleXdv
cmQ+PGtleXdvcmQ+KkJ1cHJlbm9ycGhpbmU8L2tleXdvcmQ+PGtleXdvcmQ+Kk1ldGhhZG9uZTwv
a2V5d29yZD48a2V5d29yZD4qTmFsdHJleG9uZTwva2V5d29yZD48a2V5d29yZD4qT3Bpb2lkczwv
a2V5d29yZD48a2V5d29yZD4qUHJlZmVyZW5jZXM8L2tleXdvcmQ+PC9rZXl3b3Jkcz48ZGF0ZXM+
PHllYXI+MjAxNjwveWVhcj48cHViLWRhdGVzPjxkYXRlPkp1bDwvZGF0ZT48L3B1Yi1kYXRlcz48
L2RhdGVzPjxpc2JuPjA3NDAtNTQ3MjwvaXNibj48YWNjZXNzaW9uLW51bT4yNzIxMTk5NjwvYWNj
ZXNzaW9uLW51bT48dXJscz48L3VybHM+PGN1c3RvbTI+UE1DNDg5MjM2OTwvY3VzdG9tMj48Y3Vz
dG9tNj5OSUhNUzc4Njc4ODwvY3VzdG9tNj48ZWxlY3Ryb25pYy1yZXNvdXJjZS1udW0+MTAuMTAx
Ni9qLmpzYXQuMjAxNi4wMi4wMDk8L2VsZWN0cm9uaWMtcmVzb3VyY2UtbnVtPjxyZW1vdGUtZGF0
YWJhc2UtcHJvdmlkZXI+TkxNPC9yZW1vdGUtZGF0YWJhc2UtcHJvdmlkZXI+PGxhbmd1YWdlPmVu
ZzwvbGFuZ3VhZ2U+PC9yZWNvcmQ+PC9DaXRlPjwvRW5kTm90ZT4A
</w:fldData>
        </w:fldChar>
      </w:r>
      <w:r w:rsidRPr="00282744">
        <w:rPr>
          <w:shd w:val="clear" w:color="auto" w:fill="FFFFFF"/>
        </w:rPr>
        <w:instrText xml:space="preserve"> ADDIN EN.CITE </w:instrText>
      </w:r>
      <w:r w:rsidRPr="00282744">
        <w:rPr>
          <w:shd w:val="clear" w:color="auto" w:fill="FFFFFF"/>
        </w:rPr>
        <w:fldChar w:fldCharType="begin">
          <w:fldData xml:space="preserve">PEVuZE5vdGU+PENpdGU+PEF1dGhvcj5VZWJlbGFja2VyPC9BdXRob3I+PFllYXI+MjAxNjwvWWVh
cj48UmVjTnVtPjExPC9SZWNOdW0+PERpc3BsYXlUZXh0PlszMF08L0Rpc3BsYXlUZXh0PjxyZWNv
cmQ+PHJlYy1udW1iZXI+MTE8L3JlYy1udW1iZXI+PGZvcmVpZ24ta2V5cz48a2V5IGFwcD0iRU4i
IGRiLWlkPSJzc3ZwZHoweDEyMnMyNWUwdHhqcHJ4dDRycHJzZXh4MDl4OWEiIHRpbWVzdGFtcD0i
MTU3MDI5ODExNSI+MTE8L2tleT48L2ZvcmVpZ24ta2V5cz48cmVmLXR5cGUgbmFtZT0iSm91cm5h
bCBBcnRpY2xlIj4xNzwvcmVmLXR5cGU+PGNvbnRyaWJ1dG9ycz48YXV0aG9ycz48YXV0aG9yPlVl
YmVsYWNrZXIsIEwuIEEuPC9hdXRob3I+PGF1dGhvcj5CYWlsZXksIEcuPC9hdXRob3I+PGF1dGhv
cj5IZXJtYW4sIEQuPC9hdXRob3I+PGF1dGhvcj5BbmRlcnNvbiwgQi48L2F1dGhvcj48YXV0aG9y
PlN0ZWluLCBNLjwvYXV0aG9yPjwvYXV0aG9ycz48L2NvbnRyaWJ1dG9ycz48YXV0aC1hZGRyZXNz
PkJ1dGxlciBIb3NwaXRhbCwgMzQ1IEJsYWNrc3RvbmUgQm91bGV2YXJkLCBQcm92aWRlbmNlLCBS
SSwgMDI5MDY7IEJyb3duIFVuaXZlcnNpdHksIERlcGFydG1lbnQgb2YgUHN5Y2hpYXRyeSBhbmQg
SHVtYW4gQmVoYXZpb3IsIEJveCBHLUJILCBQcm92aWRlbmNlLCBSSSwgMDI5MTIuIEVsZWN0cm9u
aWMgYWRkcmVzczogTHVlYmVsYWNrZXJAYnV0bGVyLm9yZy4mI3hEO0Jyb3duIFVuaXZlcnNpdHks
IERlcGFydG1lbnQgb2YgUHN5Y2hpYXRyeSBhbmQgSHVtYW4gQmVoYXZpb3IsIEJveCBHLUJILCBQ
cm92aWRlbmNlLCBSSSwgMDI5MTI7IFN0YW5sZXkgU3RyZWV0IFRyZWF0bWVudCBhbmQgUmVzb3Vy
Y2VzLCAzODYgU3RhbmxleSBTdHJlZXQsIEZhbGwgUml2ZXIsIE1BLCAwMjcyMC4mI3hEO0J1dGxl
ciBIb3NwaXRhbCwgMzQ1IEJsYWNrc3RvbmUgQm91bGV2YXJkLCBQcm92aWRlbmNlLCBSSSwgMDI5
MDY7IEJyb3duIFVuaXZlcnNpdHksIERlcGFydG1lbnQgb2YgUHN5Y2hpYXRyeSBhbmQgSHVtYW4g
QmVoYXZpb3IsIEJveCBHLUJILCBQcm92aWRlbmNlLCBSSSwgMDI5MTIuJiN4RDtCdXRsZXIgSG9z
cGl0YWwsIDM0NSBCbGFja3N0b25lIEJvdWxldmFyZCwgUHJvdmlkZW5jZSwgUkksIDAyOTA2Ljwv
YXV0aC1hZGRyZXNzPjx0aXRsZXM+PHRpdGxlPlBhdGllbnRzJmFwb3M7IEJlbGllZnMgQWJvdXQg
TWVkaWNhdGlvbnMgYXJlIEFzc29jaWF0ZWQgd2l0aCBTdGF0ZWQgUHJlZmVyZW5jZSBmb3IgTWV0
aGFkb25lLCBCdXByZW5vcnBoaW5lLCBOYWx0cmV4b25lLCBvciBubyBNZWRpY2F0aW9uLUFzc2lz
dGVkIFRoZXJhcHkgRm9sbG93aW5nIElucGF0aWVudCBPcGlvaWQgRGV0b3hpZmljYXRpb248L3Rp
dGxlPjxzZWNvbmRhcnktdGl0bGU+SiBTdWJzdCBBYnVzZSBUcmVhdDwvc2Vjb25kYXJ5LXRpdGxl
PjwvdGl0bGVzPjxwZXJpb2RpY2FsPjxmdWxsLXRpdGxlPkogU3Vic3QgQWJ1c2UgVHJlYXQ8L2Z1
bGwtdGl0bGU+PC9wZXJpb2RpY2FsPjxwYWdlcz40OC01MzwvcGFnZXM+PHZvbHVtZT42Njwvdm9s
dW1lPjxlZGl0aW9uPjIwMTYvMDUvMjQ8L2VkaXRpb24+PGtleXdvcmRzPjxrZXl3b3JkPkFkdWx0
PC9rZXl3b3JkPjxrZXl3b3JkPkJ1cHJlbm9ycGhpbmUvKmFkbWluaXN0cmF0aW9uICZhbXA7IGRv
c2FnZTwva2V5d29yZD48a2V5d29yZD5EZWxheWVkLUFjdGlvbiBQcmVwYXJhdGlvbnM8L2tleXdv
cmQ+PGtleXdvcmQ+RmVtYWxlPC9rZXl3b3JkPjxrZXl3b3JkPkh1bWFuczwva2V5d29yZD48a2V5
d29yZD5JbnRlcnZpZXdzIGFzIFRvcGljPC9rZXl3b3JkPjxrZXl3b3JkPk1hbGU8L2tleXdvcmQ+
PGtleXdvcmQ+TWV0aGFkb25lLyphZG1pbmlzdHJhdGlvbiAmYW1wOyBkb3NhZ2U8L2tleXdvcmQ+
PGtleXdvcmQ+TmFsdHJleG9uZS8qYWRtaW5pc3RyYXRpb24gJmFtcDsgZG9zYWdlPC9rZXl3b3Jk
PjxrZXl3b3JkPk9waWF0ZSBTdWJzdGl0dXRpb24gVHJlYXRtZW50L21ldGhvZHM8L2tleXdvcmQ+
PGtleXdvcmQ+T3Bpb2lkLVJlbGF0ZWQgRGlzb3JkZXJzLypyZWhhYmlsaXRhdGlvbjwva2V5d29y
ZD48a2V5d29yZD5QYXRpZW50IFByZWZlcmVuY2U8L2tleXdvcmQ+PGtleXdvcmQ+U3Vic3RhbmNl
IFdpdGhkcmF3YWwgU3luZHJvbWU8L2tleXdvcmQ+PGtleXdvcmQ+WW91bmcgQWR1bHQ8L2tleXdv
cmQ+PGtleXdvcmQ+KkJ1cHJlbm9ycGhpbmU8L2tleXdvcmQ+PGtleXdvcmQ+Kk1ldGhhZG9uZTwv
a2V5d29yZD48a2V5d29yZD4qTmFsdHJleG9uZTwva2V5d29yZD48a2V5d29yZD4qT3Bpb2lkczwv
a2V5d29yZD48a2V5d29yZD4qUHJlZmVyZW5jZXM8L2tleXdvcmQ+PC9rZXl3b3Jkcz48ZGF0ZXM+
PHllYXI+MjAxNjwveWVhcj48cHViLWRhdGVzPjxkYXRlPkp1bDwvZGF0ZT48L3B1Yi1kYXRlcz48
L2RhdGVzPjxpc2JuPjA3NDAtNTQ3MjwvaXNibj48YWNjZXNzaW9uLW51bT4yNzIxMTk5NjwvYWNj
ZXNzaW9uLW51bT48dXJscz48L3VybHM+PGN1c3RvbTI+UE1DNDg5MjM2OTwvY3VzdG9tMj48Y3Vz
dG9tNj5OSUhNUzc4Njc4ODwvY3VzdG9tNj48ZWxlY3Ryb25pYy1yZXNvdXJjZS1udW0+MTAuMTAx
Ni9qLmpzYXQuMjAxNi4wMi4wMDk8L2VsZWN0cm9uaWMtcmVzb3VyY2UtbnVtPjxyZW1vdGUtZGF0
YWJhc2UtcHJvdmlkZXI+TkxNPC9yZW1vdGUtZGF0YWJhc2UtcHJvdmlkZXI+PGxhbmd1YWdlPmVu
ZzwvbGFuZ3VhZ2U+PC9yZWNvcmQ+PC9DaXRlPjwvRW5kTm90ZT4A
</w:fldData>
        </w:fldChar>
      </w:r>
      <w:r w:rsidRPr="00282744">
        <w:rPr>
          <w:shd w:val="clear" w:color="auto" w:fill="FFFFFF"/>
        </w:rPr>
        <w:instrText xml:space="preserve"> ADDIN EN.CITE.DATA </w:instrText>
      </w:r>
      <w:r w:rsidRPr="00282744">
        <w:rPr>
          <w:shd w:val="clear" w:color="auto" w:fill="FFFFFF"/>
        </w:rPr>
      </w:r>
      <w:r w:rsidRPr="00282744">
        <w:rPr>
          <w:shd w:val="clear" w:color="auto" w:fill="FFFFFF"/>
        </w:rPr>
        <w:fldChar w:fldCharType="end"/>
      </w:r>
      <w:r w:rsidRPr="00282744">
        <w:rPr>
          <w:shd w:val="clear" w:color="auto" w:fill="FFFFFF"/>
        </w:rPr>
      </w:r>
      <w:r w:rsidRPr="00282744">
        <w:rPr>
          <w:shd w:val="clear" w:color="auto" w:fill="FFFFFF"/>
        </w:rPr>
        <w:fldChar w:fldCharType="separate"/>
      </w:r>
      <w:r w:rsidRPr="00282744">
        <w:rPr>
          <w:noProof/>
          <w:shd w:val="clear" w:color="auto" w:fill="FFFFFF"/>
        </w:rPr>
        <w:t>[</w:t>
      </w:r>
      <w:hyperlink w:anchor="_ENREF_30" w:tooltip="Uebelacker, 2016 #11" w:history="1">
        <w:r w:rsidR="00FC5DF3" w:rsidRPr="00282744">
          <w:rPr>
            <w:noProof/>
            <w:shd w:val="clear" w:color="auto" w:fill="FFFFFF"/>
          </w:rPr>
          <w:t>30</w:t>
        </w:r>
      </w:hyperlink>
      <w:r w:rsidRPr="00282744">
        <w:rPr>
          <w:noProof/>
          <w:shd w:val="clear" w:color="auto" w:fill="FFFFFF"/>
        </w:rPr>
        <w:t>]</w:t>
      </w:r>
      <w:r w:rsidRPr="00282744">
        <w:rPr>
          <w:shd w:val="clear" w:color="auto" w:fill="FFFFFF"/>
        </w:rPr>
        <w:fldChar w:fldCharType="end"/>
      </w:r>
      <w:r w:rsidRPr="00282744">
        <w:rPr>
          <w:shd w:val="clear" w:color="auto" w:fill="FFFFFF"/>
        </w:rPr>
        <w:t xml:space="preserve">. It also has no real potential for abuse or diversion </w:t>
      </w:r>
      <w:r w:rsidRPr="00282744">
        <w:rPr>
          <w:shd w:val="clear" w:color="auto" w:fill="FFFFFF"/>
        </w:rPr>
        <w:fldChar w:fldCharType="begin"/>
      </w:r>
      <w:r w:rsidRPr="00282744">
        <w:rPr>
          <w:shd w:val="clear" w:color="auto" w:fill="FFFFFF"/>
        </w:rPr>
        <w:instrText xml:space="preserve"> ADDIN EN.CITE &lt;EndNote&gt;&lt;Cite&gt;&lt;Author&gt;Connery&lt;/Author&gt;&lt;Year&gt;2015&lt;/Year&gt;&lt;RecNum&gt;15&lt;/RecNum&gt;&lt;DisplayText&gt;[16]&lt;/DisplayText&gt;&lt;record&gt;&lt;rec-number&gt;15&lt;/rec-number&gt;&lt;foreign-keys&gt;&lt;key app="EN" db-id="ssvpdz0x122s25e0txjprxt4rprsexx09x9a" timestamp="1570298115"&gt;15&lt;/key&gt;&lt;/foreign-keys&gt;&lt;ref-type name="Journal Article"&gt;17&lt;/ref-type&gt;&lt;contributors&gt;&lt;authors&gt;&lt;author&gt;Connery, H. S.&lt;/author&gt;&lt;/authors&gt;&lt;/contributors&gt;&lt;auth-address&gt;From Harvard Medical School and Division of Alcohol and Drug Abuse, McLean Hospital, Belmont, MA.&lt;/auth-address&gt;&lt;titles&gt;&lt;title&gt;Medication-assisted treatment of opioid use disorder: review of the evidence and future directions&lt;/title&gt;&lt;secondary-title&gt;Harv Rev Psychiatry&lt;/secondary-title&gt;&lt;/titles&gt;&lt;periodical&gt;&lt;full-title&gt;Harv Rev Psychiatry&lt;/full-title&gt;&lt;/periodical&gt;&lt;pages&gt;63-75&lt;/pages&gt;&lt;volume&gt;23&lt;/volume&gt;&lt;number&gt;2&lt;/number&gt;&lt;edition&gt;2015/03/10&lt;/edition&gt;&lt;keywords&gt;&lt;keyword&gt;Buprenorphine/*therapeutic use&lt;/keyword&gt;&lt;keyword&gt;Female&lt;/keyword&gt;&lt;keyword&gt;Forecasting&lt;/keyword&gt;&lt;keyword&gt;Humans&lt;/keyword&gt;&lt;keyword&gt;Male&lt;/keyword&gt;&lt;keyword&gt;Methadone/*therapeutic use&lt;/keyword&gt;&lt;keyword&gt;Naltrexone/*therapeutic use&lt;/keyword&gt;&lt;keyword&gt;Narcotic Antagonists/*therapeutic use&lt;/keyword&gt;&lt;keyword&gt;Opiate Substitution Treatment&lt;/keyword&gt;&lt;keyword&gt;Opioid-Related Disorders/*drug therapy&lt;/keyword&gt;&lt;keyword&gt;Pregnancy&lt;/keyword&gt;&lt;keyword&gt;Randomized Controlled Trials as Topic&lt;/keyword&gt;&lt;keyword&gt;Risk Factors&lt;/keyword&gt;&lt;keyword&gt;United States&lt;/keyword&gt;&lt;/keywords&gt;&lt;dates&gt;&lt;year&gt;2015&lt;/year&gt;&lt;pub-dates&gt;&lt;date&gt;Mar-Apr&lt;/date&gt;&lt;/pub-dates&gt;&lt;/dates&gt;&lt;isbn&gt;1067-3229&lt;/isbn&gt;&lt;accession-num&gt;25747920&lt;/accession-num&gt;&lt;urls&gt;&lt;/urls&gt;&lt;electronic-resource-num&gt;10.1097/hrp.0000000000000075&lt;/electronic-resource-num&gt;&lt;remote-database-provider&gt;NLM&lt;/remote-database-provider&gt;&lt;language&gt;eng&lt;/language&gt;&lt;/record&gt;&lt;/Cite&gt;&lt;/EndNote&gt;</w:instrText>
      </w:r>
      <w:r w:rsidRPr="00282744">
        <w:rPr>
          <w:shd w:val="clear" w:color="auto" w:fill="FFFFFF"/>
        </w:rPr>
        <w:fldChar w:fldCharType="separate"/>
      </w:r>
      <w:r w:rsidRPr="00282744">
        <w:rPr>
          <w:noProof/>
          <w:shd w:val="clear" w:color="auto" w:fill="FFFFFF"/>
        </w:rPr>
        <w:t>[</w:t>
      </w:r>
      <w:hyperlink w:anchor="_ENREF_16" w:tooltip="Connery, 2015 #15" w:history="1">
        <w:r w:rsidR="00FC5DF3" w:rsidRPr="00282744">
          <w:rPr>
            <w:noProof/>
            <w:shd w:val="clear" w:color="auto" w:fill="FFFFFF"/>
          </w:rPr>
          <w:t>16</w:t>
        </w:r>
      </w:hyperlink>
      <w:r w:rsidRPr="00282744">
        <w:rPr>
          <w:noProof/>
          <w:shd w:val="clear" w:color="auto" w:fill="FFFFFF"/>
        </w:rPr>
        <w:t>]</w:t>
      </w:r>
      <w:r w:rsidRPr="00282744">
        <w:rPr>
          <w:shd w:val="clear" w:color="auto" w:fill="FFFFFF"/>
        </w:rPr>
        <w:fldChar w:fldCharType="end"/>
      </w:r>
      <w:r w:rsidRPr="00282744">
        <w:rPr>
          <w:shd w:val="clear" w:color="auto" w:fill="FFFFFF"/>
        </w:rPr>
        <w:t>. Naltrexone requires that individuals receive monthly injections</w:t>
      </w:r>
      <w:r w:rsidR="00E52328">
        <w:rPr>
          <w:shd w:val="clear" w:color="auto" w:fill="FFFFFF"/>
        </w:rPr>
        <w:t>,</w:t>
      </w:r>
      <w:r w:rsidRPr="00282744">
        <w:rPr>
          <w:shd w:val="clear" w:color="auto" w:fill="FFFFFF"/>
        </w:rPr>
        <w:t xml:space="preserve"> and treatment retention has </w:t>
      </w:r>
      <w:r w:rsidR="00E52328" w:rsidRPr="00282744">
        <w:rPr>
          <w:shd w:val="clear" w:color="auto" w:fill="FFFFFF"/>
        </w:rPr>
        <w:t>prove</w:t>
      </w:r>
      <w:r w:rsidR="00E52328">
        <w:rPr>
          <w:shd w:val="clear" w:color="auto" w:fill="FFFFFF"/>
        </w:rPr>
        <w:t>d</w:t>
      </w:r>
      <w:r w:rsidR="00E52328" w:rsidRPr="00282744">
        <w:rPr>
          <w:shd w:val="clear" w:color="auto" w:fill="FFFFFF"/>
        </w:rPr>
        <w:t xml:space="preserve"> </w:t>
      </w:r>
      <w:r w:rsidRPr="00282744">
        <w:rPr>
          <w:shd w:val="clear" w:color="auto" w:fill="FFFFFF"/>
        </w:rPr>
        <w:t xml:space="preserve">to be the greatest challenge faced by this medication </w:t>
      </w:r>
      <w:r w:rsidRPr="00282744">
        <w:rPr>
          <w:shd w:val="clear" w:color="auto" w:fill="FFFFFF"/>
        </w:rPr>
        <w:fldChar w:fldCharType="begin">
          <w:fldData xml:space="preserve">PEVuZE5vdGU+PENpdGU+PEF1dGhvcj5VZWJlbGFja2VyPC9BdXRob3I+PFllYXI+MjAxNjwvWWVh
cj48UmVjTnVtPjExPC9SZWNOdW0+PERpc3BsYXlUZXh0PlszMF08L0Rpc3BsYXlUZXh0PjxyZWNv
cmQ+PHJlYy1udW1iZXI+MTE8L3JlYy1udW1iZXI+PGZvcmVpZ24ta2V5cz48a2V5IGFwcD0iRU4i
IGRiLWlkPSJzc3ZwZHoweDEyMnMyNWUwdHhqcHJ4dDRycHJzZXh4MDl4OWEiIHRpbWVzdGFtcD0i
MTU3MDI5ODExNSI+MTE8L2tleT48L2ZvcmVpZ24ta2V5cz48cmVmLXR5cGUgbmFtZT0iSm91cm5h
bCBBcnRpY2xlIj4xNzwvcmVmLXR5cGU+PGNvbnRyaWJ1dG9ycz48YXV0aG9ycz48YXV0aG9yPlVl
YmVsYWNrZXIsIEwuIEEuPC9hdXRob3I+PGF1dGhvcj5CYWlsZXksIEcuPC9hdXRob3I+PGF1dGhv
cj5IZXJtYW4sIEQuPC9hdXRob3I+PGF1dGhvcj5BbmRlcnNvbiwgQi48L2F1dGhvcj48YXV0aG9y
PlN0ZWluLCBNLjwvYXV0aG9yPjwvYXV0aG9ycz48L2NvbnRyaWJ1dG9ycz48YXV0aC1hZGRyZXNz
PkJ1dGxlciBIb3NwaXRhbCwgMzQ1IEJsYWNrc3RvbmUgQm91bGV2YXJkLCBQcm92aWRlbmNlLCBS
SSwgMDI5MDY7IEJyb3duIFVuaXZlcnNpdHksIERlcGFydG1lbnQgb2YgUHN5Y2hpYXRyeSBhbmQg
SHVtYW4gQmVoYXZpb3IsIEJveCBHLUJILCBQcm92aWRlbmNlLCBSSSwgMDI5MTIuIEVsZWN0cm9u
aWMgYWRkcmVzczogTHVlYmVsYWNrZXJAYnV0bGVyLm9yZy4mI3hEO0Jyb3duIFVuaXZlcnNpdHks
IERlcGFydG1lbnQgb2YgUHN5Y2hpYXRyeSBhbmQgSHVtYW4gQmVoYXZpb3IsIEJveCBHLUJILCBQ
cm92aWRlbmNlLCBSSSwgMDI5MTI7IFN0YW5sZXkgU3RyZWV0IFRyZWF0bWVudCBhbmQgUmVzb3Vy
Y2VzLCAzODYgU3RhbmxleSBTdHJlZXQsIEZhbGwgUml2ZXIsIE1BLCAwMjcyMC4mI3hEO0J1dGxl
ciBIb3NwaXRhbCwgMzQ1IEJsYWNrc3RvbmUgQm91bGV2YXJkLCBQcm92aWRlbmNlLCBSSSwgMDI5
MDY7IEJyb3duIFVuaXZlcnNpdHksIERlcGFydG1lbnQgb2YgUHN5Y2hpYXRyeSBhbmQgSHVtYW4g
QmVoYXZpb3IsIEJveCBHLUJILCBQcm92aWRlbmNlLCBSSSwgMDI5MTIuJiN4RDtCdXRsZXIgSG9z
cGl0YWwsIDM0NSBCbGFja3N0b25lIEJvdWxldmFyZCwgUHJvdmlkZW5jZSwgUkksIDAyOTA2Ljwv
YXV0aC1hZGRyZXNzPjx0aXRsZXM+PHRpdGxlPlBhdGllbnRzJmFwb3M7IEJlbGllZnMgQWJvdXQg
TWVkaWNhdGlvbnMgYXJlIEFzc29jaWF0ZWQgd2l0aCBTdGF0ZWQgUHJlZmVyZW5jZSBmb3IgTWV0
aGFkb25lLCBCdXByZW5vcnBoaW5lLCBOYWx0cmV4b25lLCBvciBubyBNZWRpY2F0aW9uLUFzc2lz
dGVkIFRoZXJhcHkgRm9sbG93aW5nIElucGF0aWVudCBPcGlvaWQgRGV0b3hpZmljYXRpb248L3Rp
dGxlPjxzZWNvbmRhcnktdGl0bGU+SiBTdWJzdCBBYnVzZSBUcmVhdDwvc2Vjb25kYXJ5LXRpdGxl
PjwvdGl0bGVzPjxwZXJpb2RpY2FsPjxmdWxsLXRpdGxlPkogU3Vic3QgQWJ1c2UgVHJlYXQ8L2Z1
bGwtdGl0bGU+PC9wZXJpb2RpY2FsPjxwYWdlcz40OC01MzwvcGFnZXM+PHZvbHVtZT42Njwvdm9s
dW1lPjxlZGl0aW9uPjIwMTYvMDUvMjQ8L2VkaXRpb24+PGtleXdvcmRzPjxrZXl3b3JkPkFkdWx0
PC9rZXl3b3JkPjxrZXl3b3JkPkJ1cHJlbm9ycGhpbmUvKmFkbWluaXN0cmF0aW9uICZhbXA7IGRv
c2FnZTwva2V5d29yZD48a2V5d29yZD5EZWxheWVkLUFjdGlvbiBQcmVwYXJhdGlvbnM8L2tleXdv
cmQ+PGtleXdvcmQ+RmVtYWxlPC9rZXl3b3JkPjxrZXl3b3JkPkh1bWFuczwva2V5d29yZD48a2V5
d29yZD5JbnRlcnZpZXdzIGFzIFRvcGljPC9rZXl3b3JkPjxrZXl3b3JkPk1hbGU8L2tleXdvcmQ+
PGtleXdvcmQ+TWV0aGFkb25lLyphZG1pbmlzdHJhdGlvbiAmYW1wOyBkb3NhZ2U8L2tleXdvcmQ+
PGtleXdvcmQ+TmFsdHJleG9uZS8qYWRtaW5pc3RyYXRpb24gJmFtcDsgZG9zYWdlPC9rZXl3b3Jk
PjxrZXl3b3JkPk9waWF0ZSBTdWJzdGl0dXRpb24gVHJlYXRtZW50L21ldGhvZHM8L2tleXdvcmQ+
PGtleXdvcmQ+T3Bpb2lkLVJlbGF0ZWQgRGlzb3JkZXJzLypyZWhhYmlsaXRhdGlvbjwva2V5d29y
ZD48a2V5d29yZD5QYXRpZW50IFByZWZlcmVuY2U8L2tleXdvcmQ+PGtleXdvcmQ+U3Vic3RhbmNl
IFdpdGhkcmF3YWwgU3luZHJvbWU8L2tleXdvcmQ+PGtleXdvcmQ+WW91bmcgQWR1bHQ8L2tleXdv
cmQ+PGtleXdvcmQ+KkJ1cHJlbm9ycGhpbmU8L2tleXdvcmQ+PGtleXdvcmQ+Kk1ldGhhZG9uZTwv
a2V5d29yZD48a2V5d29yZD4qTmFsdHJleG9uZTwva2V5d29yZD48a2V5d29yZD4qT3Bpb2lkczwv
a2V5d29yZD48a2V5d29yZD4qUHJlZmVyZW5jZXM8L2tleXdvcmQ+PC9rZXl3b3Jkcz48ZGF0ZXM+
PHllYXI+MjAxNjwveWVhcj48cHViLWRhdGVzPjxkYXRlPkp1bDwvZGF0ZT48L3B1Yi1kYXRlcz48
L2RhdGVzPjxpc2JuPjA3NDAtNTQ3MjwvaXNibj48YWNjZXNzaW9uLW51bT4yNzIxMTk5NjwvYWNj
ZXNzaW9uLW51bT48dXJscz48L3VybHM+PGN1c3RvbTI+UE1DNDg5MjM2OTwvY3VzdG9tMj48Y3Vz
dG9tNj5OSUhNUzc4Njc4ODwvY3VzdG9tNj48ZWxlY3Ryb25pYy1yZXNvdXJjZS1udW0+MTAuMTAx
Ni9qLmpzYXQuMjAxNi4wMi4wMDk8L2VsZWN0cm9uaWMtcmVzb3VyY2UtbnVtPjxyZW1vdGUtZGF0
YWJhc2UtcHJvdmlkZXI+TkxNPC9yZW1vdGUtZGF0YWJhc2UtcHJvdmlkZXI+PGxhbmd1YWdlPmVu
ZzwvbGFuZ3VhZ2U+PC9yZWNvcmQ+PC9DaXRlPjwvRW5kTm90ZT4A
</w:fldData>
        </w:fldChar>
      </w:r>
      <w:r w:rsidRPr="00282744">
        <w:rPr>
          <w:shd w:val="clear" w:color="auto" w:fill="FFFFFF"/>
        </w:rPr>
        <w:instrText xml:space="preserve"> ADDIN EN.CITE </w:instrText>
      </w:r>
      <w:r w:rsidRPr="00282744">
        <w:rPr>
          <w:shd w:val="clear" w:color="auto" w:fill="FFFFFF"/>
        </w:rPr>
        <w:fldChar w:fldCharType="begin">
          <w:fldData xml:space="preserve">PEVuZE5vdGU+PENpdGU+PEF1dGhvcj5VZWJlbGFja2VyPC9BdXRob3I+PFllYXI+MjAxNjwvWWVh
cj48UmVjTnVtPjExPC9SZWNOdW0+PERpc3BsYXlUZXh0PlszMF08L0Rpc3BsYXlUZXh0PjxyZWNv
cmQ+PHJlYy1udW1iZXI+MTE8L3JlYy1udW1iZXI+PGZvcmVpZ24ta2V5cz48a2V5IGFwcD0iRU4i
IGRiLWlkPSJzc3ZwZHoweDEyMnMyNWUwdHhqcHJ4dDRycHJzZXh4MDl4OWEiIHRpbWVzdGFtcD0i
MTU3MDI5ODExNSI+MTE8L2tleT48L2ZvcmVpZ24ta2V5cz48cmVmLXR5cGUgbmFtZT0iSm91cm5h
bCBBcnRpY2xlIj4xNzwvcmVmLXR5cGU+PGNvbnRyaWJ1dG9ycz48YXV0aG9ycz48YXV0aG9yPlVl
YmVsYWNrZXIsIEwuIEEuPC9hdXRob3I+PGF1dGhvcj5CYWlsZXksIEcuPC9hdXRob3I+PGF1dGhv
cj5IZXJtYW4sIEQuPC9hdXRob3I+PGF1dGhvcj5BbmRlcnNvbiwgQi48L2F1dGhvcj48YXV0aG9y
PlN0ZWluLCBNLjwvYXV0aG9yPjwvYXV0aG9ycz48L2NvbnRyaWJ1dG9ycz48YXV0aC1hZGRyZXNz
PkJ1dGxlciBIb3NwaXRhbCwgMzQ1IEJsYWNrc3RvbmUgQm91bGV2YXJkLCBQcm92aWRlbmNlLCBS
SSwgMDI5MDY7IEJyb3duIFVuaXZlcnNpdHksIERlcGFydG1lbnQgb2YgUHN5Y2hpYXRyeSBhbmQg
SHVtYW4gQmVoYXZpb3IsIEJveCBHLUJILCBQcm92aWRlbmNlLCBSSSwgMDI5MTIuIEVsZWN0cm9u
aWMgYWRkcmVzczogTHVlYmVsYWNrZXJAYnV0bGVyLm9yZy4mI3hEO0Jyb3duIFVuaXZlcnNpdHks
IERlcGFydG1lbnQgb2YgUHN5Y2hpYXRyeSBhbmQgSHVtYW4gQmVoYXZpb3IsIEJveCBHLUJILCBQ
cm92aWRlbmNlLCBSSSwgMDI5MTI7IFN0YW5sZXkgU3RyZWV0IFRyZWF0bWVudCBhbmQgUmVzb3Vy
Y2VzLCAzODYgU3RhbmxleSBTdHJlZXQsIEZhbGwgUml2ZXIsIE1BLCAwMjcyMC4mI3hEO0J1dGxl
ciBIb3NwaXRhbCwgMzQ1IEJsYWNrc3RvbmUgQm91bGV2YXJkLCBQcm92aWRlbmNlLCBSSSwgMDI5
MDY7IEJyb3duIFVuaXZlcnNpdHksIERlcGFydG1lbnQgb2YgUHN5Y2hpYXRyeSBhbmQgSHVtYW4g
QmVoYXZpb3IsIEJveCBHLUJILCBQcm92aWRlbmNlLCBSSSwgMDI5MTIuJiN4RDtCdXRsZXIgSG9z
cGl0YWwsIDM0NSBCbGFja3N0b25lIEJvdWxldmFyZCwgUHJvdmlkZW5jZSwgUkksIDAyOTA2Ljwv
YXV0aC1hZGRyZXNzPjx0aXRsZXM+PHRpdGxlPlBhdGllbnRzJmFwb3M7IEJlbGllZnMgQWJvdXQg
TWVkaWNhdGlvbnMgYXJlIEFzc29jaWF0ZWQgd2l0aCBTdGF0ZWQgUHJlZmVyZW5jZSBmb3IgTWV0
aGFkb25lLCBCdXByZW5vcnBoaW5lLCBOYWx0cmV4b25lLCBvciBubyBNZWRpY2F0aW9uLUFzc2lz
dGVkIFRoZXJhcHkgRm9sbG93aW5nIElucGF0aWVudCBPcGlvaWQgRGV0b3hpZmljYXRpb248L3Rp
dGxlPjxzZWNvbmRhcnktdGl0bGU+SiBTdWJzdCBBYnVzZSBUcmVhdDwvc2Vjb25kYXJ5LXRpdGxl
PjwvdGl0bGVzPjxwZXJpb2RpY2FsPjxmdWxsLXRpdGxlPkogU3Vic3QgQWJ1c2UgVHJlYXQ8L2Z1
bGwtdGl0bGU+PC9wZXJpb2RpY2FsPjxwYWdlcz40OC01MzwvcGFnZXM+PHZvbHVtZT42Njwvdm9s
dW1lPjxlZGl0aW9uPjIwMTYvMDUvMjQ8L2VkaXRpb24+PGtleXdvcmRzPjxrZXl3b3JkPkFkdWx0
PC9rZXl3b3JkPjxrZXl3b3JkPkJ1cHJlbm9ycGhpbmUvKmFkbWluaXN0cmF0aW9uICZhbXA7IGRv
c2FnZTwva2V5d29yZD48a2V5d29yZD5EZWxheWVkLUFjdGlvbiBQcmVwYXJhdGlvbnM8L2tleXdv
cmQ+PGtleXdvcmQ+RmVtYWxlPC9rZXl3b3JkPjxrZXl3b3JkPkh1bWFuczwva2V5d29yZD48a2V5
d29yZD5JbnRlcnZpZXdzIGFzIFRvcGljPC9rZXl3b3JkPjxrZXl3b3JkPk1hbGU8L2tleXdvcmQ+
PGtleXdvcmQ+TWV0aGFkb25lLyphZG1pbmlzdHJhdGlvbiAmYW1wOyBkb3NhZ2U8L2tleXdvcmQ+
PGtleXdvcmQ+TmFsdHJleG9uZS8qYWRtaW5pc3RyYXRpb24gJmFtcDsgZG9zYWdlPC9rZXl3b3Jk
PjxrZXl3b3JkPk9waWF0ZSBTdWJzdGl0dXRpb24gVHJlYXRtZW50L21ldGhvZHM8L2tleXdvcmQ+
PGtleXdvcmQ+T3Bpb2lkLVJlbGF0ZWQgRGlzb3JkZXJzLypyZWhhYmlsaXRhdGlvbjwva2V5d29y
ZD48a2V5d29yZD5QYXRpZW50IFByZWZlcmVuY2U8L2tleXdvcmQ+PGtleXdvcmQ+U3Vic3RhbmNl
IFdpdGhkcmF3YWwgU3luZHJvbWU8L2tleXdvcmQ+PGtleXdvcmQ+WW91bmcgQWR1bHQ8L2tleXdv
cmQ+PGtleXdvcmQ+KkJ1cHJlbm9ycGhpbmU8L2tleXdvcmQ+PGtleXdvcmQ+Kk1ldGhhZG9uZTwv
a2V5d29yZD48a2V5d29yZD4qTmFsdHJleG9uZTwva2V5d29yZD48a2V5d29yZD4qT3Bpb2lkczwv
a2V5d29yZD48a2V5d29yZD4qUHJlZmVyZW5jZXM8L2tleXdvcmQ+PC9rZXl3b3Jkcz48ZGF0ZXM+
PHllYXI+MjAxNjwveWVhcj48cHViLWRhdGVzPjxkYXRlPkp1bDwvZGF0ZT48L3B1Yi1kYXRlcz48
L2RhdGVzPjxpc2JuPjA3NDAtNTQ3MjwvaXNibj48YWNjZXNzaW9uLW51bT4yNzIxMTk5NjwvYWNj
ZXNzaW9uLW51bT48dXJscz48L3VybHM+PGN1c3RvbTI+UE1DNDg5MjM2OTwvY3VzdG9tMj48Y3Vz
dG9tNj5OSUhNUzc4Njc4ODwvY3VzdG9tNj48ZWxlY3Ryb25pYy1yZXNvdXJjZS1udW0+MTAuMTAx
Ni9qLmpzYXQuMjAxNi4wMi4wMDk8L2VsZWN0cm9uaWMtcmVzb3VyY2UtbnVtPjxyZW1vdGUtZGF0
YWJhc2UtcHJvdmlkZXI+TkxNPC9yZW1vdGUtZGF0YWJhc2UtcHJvdmlkZXI+PGxhbmd1YWdlPmVu
ZzwvbGFuZ3VhZ2U+PC9yZWNvcmQ+PC9DaXRlPjwvRW5kTm90ZT4A
</w:fldData>
        </w:fldChar>
      </w:r>
      <w:r w:rsidRPr="00282744">
        <w:rPr>
          <w:shd w:val="clear" w:color="auto" w:fill="FFFFFF"/>
        </w:rPr>
        <w:instrText xml:space="preserve"> ADDIN EN.CITE.DATA </w:instrText>
      </w:r>
      <w:r w:rsidRPr="00282744">
        <w:rPr>
          <w:shd w:val="clear" w:color="auto" w:fill="FFFFFF"/>
        </w:rPr>
      </w:r>
      <w:r w:rsidRPr="00282744">
        <w:rPr>
          <w:shd w:val="clear" w:color="auto" w:fill="FFFFFF"/>
        </w:rPr>
        <w:fldChar w:fldCharType="end"/>
      </w:r>
      <w:r w:rsidRPr="00282744">
        <w:rPr>
          <w:shd w:val="clear" w:color="auto" w:fill="FFFFFF"/>
        </w:rPr>
      </w:r>
      <w:r w:rsidRPr="00282744">
        <w:rPr>
          <w:shd w:val="clear" w:color="auto" w:fill="FFFFFF"/>
        </w:rPr>
        <w:fldChar w:fldCharType="separate"/>
      </w:r>
      <w:r w:rsidRPr="00282744">
        <w:rPr>
          <w:noProof/>
          <w:shd w:val="clear" w:color="auto" w:fill="FFFFFF"/>
        </w:rPr>
        <w:t>[</w:t>
      </w:r>
      <w:hyperlink w:anchor="_ENREF_30" w:tooltip="Uebelacker, 2016 #11" w:history="1">
        <w:r w:rsidR="00FC5DF3" w:rsidRPr="00282744">
          <w:rPr>
            <w:noProof/>
            <w:shd w:val="clear" w:color="auto" w:fill="FFFFFF"/>
          </w:rPr>
          <w:t>30</w:t>
        </w:r>
      </w:hyperlink>
      <w:r w:rsidRPr="00282744">
        <w:rPr>
          <w:noProof/>
          <w:shd w:val="clear" w:color="auto" w:fill="FFFFFF"/>
        </w:rPr>
        <w:t>]</w:t>
      </w:r>
      <w:r w:rsidRPr="00282744">
        <w:rPr>
          <w:shd w:val="clear" w:color="auto" w:fill="FFFFFF"/>
        </w:rPr>
        <w:fldChar w:fldCharType="end"/>
      </w:r>
      <w:r w:rsidRPr="00282744">
        <w:rPr>
          <w:shd w:val="clear" w:color="auto" w:fill="FFFFFF"/>
        </w:rPr>
        <w:t>. Many RR</w:t>
      </w:r>
      <w:r w:rsidR="00E52328">
        <w:rPr>
          <w:shd w:val="clear" w:color="auto" w:fill="FFFFFF"/>
        </w:rPr>
        <w:t>s</w:t>
      </w:r>
      <w:r w:rsidRPr="00282744">
        <w:rPr>
          <w:shd w:val="clear" w:color="auto" w:fill="FFFFFF"/>
        </w:rPr>
        <w:t xml:space="preserve"> see this as the only acceptable form of MAT </w:t>
      </w:r>
      <w:r w:rsidRPr="00282744">
        <w:rPr>
          <w:shd w:val="clear" w:color="auto" w:fill="FFFFFF"/>
        </w:rPr>
        <w:fldChar w:fldCharType="begin"/>
      </w:r>
      <w:r w:rsidRPr="00282744">
        <w:rPr>
          <w:shd w:val="clear" w:color="auto" w:fill="FFFFFF"/>
        </w:rPr>
        <w:instrText xml:space="preserve"> ADDIN EN.CITE &lt;EndNote&gt;&lt;Cite&gt;&lt;Author&gt;Knopf&lt;/Author&gt;&lt;Year&gt;2016&lt;/Year&gt;&lt;RecNum&gt;38&lt;/RecNum&gt;&lt;DisplayText&gt;[29]&lt;/DisplayText&gt;&lt;record&gt;&lt;rec-number&gt;38&lt;/rec-number&gt;&lt;foreign-keys&gt;&lt;key app="EN" db-id="ssvpdz0x122s25e0txjprxt4rprsexx09x9a" timestamp="1574181774"&gt;38&lt;/key&gt;&lt;/foreign-keys&gt;&lt;ref-type name="Journal Article"&gt;17&lt;/ref-type&gt;&lt;contributors&gt;&lt;authors&gt;&lt;author&gt;Knopf, A.&lt;/author&gt;&lt;/authors&gt;&lt;/contributors&gt;&lt;titles&gt;&lt;title&gt;For methadone, buprenorphine patients, sober housing may be hard to find&lt;/title&gt;&lt;secondary-title&gt;Alcohol and Drug Abuse Weekly&lt;/secondary-title&gt;&lt;/titles&gt;&lt;periodical&gt;&lt;full-title&gt;Alcohol and Drug Abuse Weekly&lt;/full-title&gt;&lt;/periodical&gt;&lt;pages&gt;1-3&lt;/pages&gt;&lt;volume&gt;29&lt;/volume&gt;&lt;number&gt;9&lt;/number&gt;&lt;dates&gt;&lt;year&gt;2016&lt;/year&gt;&lt;/dates&gt;&lt;urls&gt;&lt;related-urls&gt;&lt;url&gt;https://onlinelibrary.wiley.com/doi/10.1002/adaw.30486&lt;/url&gt;&lt;/related-urls&gt;&lt;/urls&gt;&lt;/record&gt;&lt;/Cite&gt;&lt;/EndNote&gt;</w:instrText>
      </w:r>
      <w:r w:rsidRPr="00282744">
        <w:rPr>
          <w:shd w:val="clear" w:color="auto" w:fill="FFFFFF"/>
        </w:rPr>
        <w:fldChar w:fldCharType="separate"/>
      </w:r>
      <w:r w:rsidRPr="00282744">
        <w:rPr>
          <w:noProof/>
          <w:shd w:val="clear" w:color="auto" w:fill="FFFFFF"/>
        </w:rPr>
        <w:t>[</w:t>
      </w:r>
      <w:hyperlink w:anchor="_ENREF_29" w:tooltip="Knopf, 2016 #38" w:history="1">
        <w:r w:rsidR="00FC5DF3" w:rsidRPr="00282744">
          <w:rPr>
            <w:noProof/>
            <w:shd w:val="clear" w:color="auto" w:fill="FFFFFF"/>
          </w:rPr>
          <w:t>29</w:t>
        </w:r>
      </w:hyperlink>
      <w:r w:rsidRPr="00282744">
        <w:rPr>
          <w:noProof/>
          <w:shd w:val="clear" w:color="auto" w:fill="FFFFFF"/>
        </w:rPr>
        <w:t>]</w:t>
      </w:r>
      <w:r w:rsidRPr="00282744">
        <w:rPr>
          <w:shd w:val="clear" w:color="auto" w:fill="FFFFFF"/>
        </w:rPr>
        <w:fldChar w:fldCharType="end"/>
      </w:r>
      <w:r w:rsidRPr="00282744">
        <w:rPr>
          <w:shd w:val="clear" w:color="auto" w:fill="FFFFFF"/>
        </w:rPr>
        <w:t>.</w:t>
      </w:r>
    </w:p>
    <w:p w14:paraId="59E417DD" w14:textId="77777777" w:rsidR="00282744" w:rsidRDefault="008374C1" w:rsidP="00F120F7">
      <w:pPr>
        <w:pStyle w:val="Heading1"/>
        <w:rPr>
          <w:rFonts w:eastAsia="Calibri"/>
        </w:rPr>
      </w:pPr>
      <w:r>
        <w:rPr>
          <w:rFonts w:eastAsia="Calibri"/>
        </w:rPr>
        <w:lastRenderedPageBreak/>
        <w:t xml:space="preserve"> </w:t>
      </w:r>
      <w:bookmarkStart w:id="7" w:name="_Toc33438470"/>
      <w:r w:rsidR="00282744" w:rsidRPr="00282744">
        <w:rPr>
          <w:rFonts w:eastAsia="Calibri"/>
        </w:rPr>
        <w:t>Literature Review</w:t>
      </w:r>
      <w:bookmarkEnd w:id="7"/>
    </w:p>
    <w:p w14:paraId="1E746AA7" w14:textId="2C95FB7A" w:rsidR="00591C71" w:rsidRPr="00591C71" w:rsidRDefault="00475BF7" w:rsidP="00591C71">
      <w:pPr>
        <w:rPr>
          <w:rFonts w:eastAsia="Calibri"/>
          <w:b/>
          <w:bCs/>
        </w:rPr>
      </w:pPr>
      <w:r>
        <w:rPr>
          <w:rFonts w:eastAsia="Calibri"/>
          <w:bCs/>
        </w:rPr>
        <w:t>Evidence from r</w:t>
      </w:r>
      <w:r w:rsidR="00591C71" w:rsidRPr="00591C71">
        <w:rPr>
          <w:rFonts w:eastAsia="Calibri"/>
          <w:bCs/>
        </w:rPr>
        <w:t>esearch evidence has established MAT as an evidence-based approach to treating OUD [3, 5-7]. While the research field acknowledges the growing evidence base for recovery residences, more research is needed to establish how and for whom recovery residences are helpful. An exhaustive search produced only two journal articles that deal with the intersection of MAT and RRs. Emerging research suggests that individuals on MAT often voluntarily discontinue their medication upon moving into recovery homes</w:t>
      </w:r>
      <w:r w:rsidR="005555FE">
        <w:rPr>
          <w:rFonts w:eastAsia="Calibri"/>
          <w:bCs/>
        </w:rPr>
        <w:t>, though the rationale for this discontinuation has not been explored</w:t>
      </w:r>
      <w:r w:rsidR="00591C71" w:rsidRPr="00591C71">
        <w:rPr>
          <w:rFonts w:eastAsia="Calibri"/>
          <w:bCs/>
        </w:rPr>
        <w:t xml:space="preserve"> [8]. Moreover, no known studies have evaluated the effect of a new resident being in MAR on roommates or housemates</w:t>
      </w:r>
    </w:p>
    <w:p w14:paraId="07C652AC" w14:textId="77777777" w:rsidR="00282744" w:rsidRPr="00282744" w:rsidRDefault="00282744" w:rsidP="00F120F7">
      <w:pPr>
        <w:pStyle w:val="Heading2"/>
        <w:rPr>
          <w:shd w:val="clear" w:color="auto" w:fill="FFFFFF"/>
        </w:rPr>
      </w:pPr>
      <w:bookmarkStart w:id="8" w:name="_Toc33438471"/>
      <w:proofErr w:type="spellStart"/>
      <w:r w:rsidRPr="00282744">
        <w:rPr>
          <w:shd w:val="clear" w:color="auto" w:fill="FFFFFF"/>
        </w:rPr>
        <w:t>Majer</w:t>
      </w:r>
      <w:proofErr w:type="spellEnd"/>
      <w:r w:rsidRPr="00282744">
        <w:rPr>
          <w:shd w:val="clear" w:color="auto" w:fill="FFFFFF"/>
        </w:rPr>
        <w:t xml:space="preserve"> et al.</w:t>
      </w:r>
      <w:bookmarkEnd w:id="8"/>
    </w:p>
    <w:p w14:paraId="5E5E3AF8" w14:textId="519AB586" w:rsidR="00282744" w:rsidRPr="00282744" w:rsidRDefault="00282744" w:rsidP="00F120F7">
      <w:pPr>
        <w:rPr>
          <w:shd w:val="clear" w:color="auto" w:fill="FFFFFF"/>
        </w:rPr>
      </w:pPr>
      <w:r w:rsidRPr="00282744">
        <w:rPr>
          <w:shd w:val="clear" w:color="auto" w:fill="FFFFFF"/>
        </w:rPr>
        <w:t xml:space="preserve">This study </w:t>
      </w:r>
      <w:r w:rsidR="00475BF7">
        <w:rPr>
          <w:shd w:val="clear" w:color="auto" w:fill="FFFFFF"/>
        </w:rPr>
        <w:t xml:space="preserve">used questionnaires to </w:t>
      </w:r>
      <w:r w:rsidRPr="00282744">
        <w:rPr>
          <w:shd w:val="clear" w:color="auto" w:fill="FFFFFF"/>
        </w:rPr>
        <w:t>examine</w:t>
      </w:r>
      <w:r w:rsidR="00475BF7">
        <w:rPr>
          <w:shd w:val="clear" w:color="auto" w:fill="FFFFFF"/>
        </w:rPr>
        <w:t xml:space="preserve"> </w:t>
      </w:r>
      <w:r w:rsidRPr="00282744">
        <w:rPr>
          <w:shd w:val="clear" w:color="auto" w:fill="FFFFFF"/>
        </w:rPr>
        <w:t>the attitudes of residents of Oxford houses in the state of Maryland</w:t>
      </w:r>
      <w:r w:rsidR="005555FE">
        <w:rPr>
          <w:shd w:val="clear" w:color="auto" w:fill="FFFFFF"/>
        </w:rPr>
        <w:t xml:space="preserve"> regarding</w:t>
      </w:r>
      <w:r w:rsidRPr="00282744">
        <w:rPr>
          <w:shd w:val="clear" w:color="auto" w:fill="FFFFFF"/>
        </w:rPr>
        <w:t xml:space="preserve"> MAT. For the purposes of this study</w:t>
      </w:r>
      <w:r w:rsidR="00475BF7">
        <w:rPr>
          <w:shd w:val="clear" w:color="auto" w:fill="FFFFFF"/>
        </w:rPr>
        <w:t>,</w:t>
      </w:r>
      <w:r w:rsidRPr="00282744">
        <w:rPr>
          <w:shd w:val="clear" w:color="auto" w:fill="FFFFFF"/>
        </w:rPr>
        <w:t xml:space="preserve"> </w:t>
      </w:r>
      <w:r w:rsidR="006602D0">
        <w:rPr>
          <w:shd w:val="clear" w:color="auto" w:fill="FFFFFF"/>
        </w:rPr>
        <w:t>n</w:t>
      </w:r>
      <w:r w:rsidR="006602D0" w:rsidRPr="00282744">
        <w:rPr>
          <w:shd w:val="clear" w:color="auto" w:fill="FFFFFF"/>
        </w:rPr>
        <w:t xml:space="preserve">altrexone </w:t>
      </w:r>
      <w:r w:rsidRPr="00282744">
        <w:rPr>
          <w:shd w:val="clear" w:color="auto" w:fill="FFFFFF"/>
        </w:rPr>
        <w:t>was not considered because it does not produce psychoactive properties and is thus unlikely to be considered a drug of abuse. Oxford Houses are democratically run RR</w:t>
      </w:r>
      <w:r w:rsidR="00DD4B9B">
        <w:rPr>
          <w:shd w:val="clear" w:color="auto" w:fill="FFFFFF"/>
        </w:rPr>
        <w:t>s</w:t>
      </w:r>
      <w:r w:rsidRPr="00282744">
        <w:rPr>
          <w:shd w:val="clear" w:color="auto" w:fill="FFFFFF"/>
        </w:rPr>
        <w:t xml:space="preserve"> that offer no professional services and have no limit on the amount of time residents can stay. They have been designated by SAMHSA as an evidence-based program.</w:t>
      </w:r>
    </w:p>
    <w:p w14:paraId="6009158E" w14:textId="5A3FF84E" w:rsidR="00282744" w:rsidRPr="00282744" w:rsidRDefault="00282744" w:rsidP="00F120F7">
      <w:pPr>
        <w:rPr>
          <w:shd w:val="clear" w:color="auto" w:fill="FFFFFF"/>
        </w:rPr>
      </w:pPr>
      <w:r w:rsidRPr="00282744">
        <w:rPr>
          <w:shd w:val="clear" w:color="auto" w:fill="FFFFFF"/>
        </w:rPr>
        <w:t>The participants of this study</w:t>
      </w:r>
      <w:r w:rsidR="00737ED3">
        <w:rPr>
          <w:shd w:val="clear" w:color="auto" w:fill="FFFFFF"/>
        </w:rPr>
        <w:t xml:space="preserve"> included 87 residents at Oxford Houses. They</w:t>
      </w:r>
      <w:r w:rsidRPr="00282744">
        <w:rPr>
          <w:shd w:val="clear" w:color="auto" w:fill="FFFFFF"/>
        </w:rPr>
        <w:t xml:space="preserve"> were mostly male, (75%) white, (52%) and single (58%). A majority were employed full time (65%). A vast </w:t>
      </w:r>
      <w:r w:rsidRPr="00282744">
        <w:rPr>
          <w:shd w:val="clear" w:color="auto" w:fill="FFFFFF"/>
        </w:rPr>
        <w:lastRenderedPageBreak/>
        <w:t>majority reported having graduated from high school or receiving their GED (90%).</w:t>
      </w:r>
      <w:r w:rsidR="00FC0A70">
        <w:rPr>
          <w:shd w:val="clear" w:color="auto" w:fill="FFFFFF"/>
        </w:rPr>
        <w:t xml:space="preserve"> </w:t>
      </w:r>
      <w:r w:rsidRPr="00282744">
        <w:rPr>
          <w:shd w:val="clear" w:color="auto" w:fill="FFFFFF"/>
        </w:rPr>
        <w:t>The analysis was broken down by both substances used and current use of naloxone/buprenorphine or methadone. Three groups were represented in the analysis. Those whose primary drug of choice were not opioids were the largest group (n=56).</w:t>
      </w:r>
      <w:r w:rsidR="00FC0A70">
        <w:rPr>
          <w:shd w:val="clear" w:color="auto" w:fill="FFFFFF"/>
        </w:rPr>
        <w:t xml:space="preserve"> </w:t>
      </w:r>
      <w:r w:rsidRPr="00282744">
        <w:rPr>
          <w:shd w:val="clear" w:color="auto" w:fill="FFFFFF"/>
        </w:rPr>
        <w:t xml:space="preserve">The second group consisted of those currently receiving naloxone/buprenorphine or methadone (n=10). The final group was made up of those whose primary drug of choice was opioids but were not receiving naloxone/ buprenorphine or methadone (n=21). </w:t>
      </w:r>
    </w:p>
    <w:p w14:paraId="578CE424" w14:textId="4EECB840" w:rsidR="00282744" w:rsidRPr="00282744" w:rsidRDefault="00282744" w:rsidP="00F120F7">
      <w:pPr>
        <w:rPr>
          <w:shd w:val="clear" w:color="auto" w:fill="FFFFFF"/>
        </w:rPr>
      </w:pPr>
      <w:r w:rsidRPr="00282744">
        <w:rPr>
          <w:shd w:val="clear" w:color="auto" w:fill="FFFFFF"/>
        </w:rPr>
        <w:t>Attitudes regarding MAT were examined by use of a questionnaire designed to determine whether use of naloxone/buprenorphine or methadone was the deciding factor when voting whether to accept a prospective resident and whether use of naloxone/buprenorphine or methadone made someone a “using addict</w:t>
      </w:r>
      <w:r w:rsidR="00812222">
        <w:rPr>
          <w:shd w:val="clear" w:color="auto" w:fill="FFFFFF"/>
        </w:rPr>
        <w:t>.</w:t>
      </w:r>
      <w:r w:rsidRPr="00282744">
        <w:rPr>
          <w:shd w:val="clear" w:color="auto" w:fill="FFFFFF"/>
        </w:rPr>
        <w:t>”</w:t>
      </w:r>
      <w:r w:rsidR="00737ED3">
        <w:rPr>
          <w:shd w:val="clear" w:color="auto" w:fill="FFFFFF"/>
        </w:rPr>
        <w:t xml:space="preserve"> While none of the group receiving MAT reported that they believed </w:t>
      </w:r>
      <w:r w:rsidR="00E11495">
        <w:rPr>
          <w:shd w:val="clear" w:color="auto" w:fill="FFFFFF"/>
        </w:rPr>
        <w:t xml:space="preserve">that use of </w:t>
      </w:r>
      <w:r w:rsidR="00E11495" w:rsidRPr="00282744">
        <w:rPr>
          <w:shd w:val="clear" w:color="auto" w:fill="FFFFFF"/>
        </w:rPr>
        <w:t>buprenorphine</w:t>
      </w:r>
      <w:r w:rsidR="00E11495">
        <w:rPr>
          <w:shd w:val="clear" w:color="auto" w:fill="FFFFFF"/>
        </w:rPr>
        <w:t xml:space="preserve"> made someone a “still using addict</w:t>
      </w:r>
      <w:r w:rsidR="006D3795">
        <w:rPr>
          <w:shd w:val="clear" w:color="auto" w:fill="FFFFFF"/>
        </w:rPr>
        <w:t>,</w:t>
      </w:r>
      <w:r w:rsidR="00E11495">
        <w:rPr>
          <w:shd w:val="clear" w:color="auto" w:fill="FFFFFF"/>
        </w:rPr>
        <w:t xml:space="preserve">" 22% of that group saw </w:t>
      </w:r>
      <w:proofErr w:type="gramStart"/>
      <w:r w:rsidR="00E11495">
        <w:rPr>
          <w:shd w:val="clear" w:color="auto" w:fill="FFFFFF"/>
        </w:rPr>
        <w:t>those receiving methadone</w:t>
      </w:r>
      <w:proofErr w:type="gramEnd"/>
      <w:r w:rsidR="00E11495">
        <w:rPr>
          <w:shd w:val="clear" w:color="auto" w:fill="FFFFFF"/>
        </w:rPr>
        <w:t xml:space="preserve"> as such. Of the group not prescribed MAT, 49% saw use of </w:t>
      </w:r>
      <w:r w:rsidR="00E11495" w:rsidRPr="00282744">
        <w:rPr>
          <w:shd w:val="clear" w:color="auto" w:fill="FFFFFF"/>
        </w:rPr>
        <w:t>buprenorphine</w:t>
      </w:r>
      <w:r w:rsidR="00E11495">
        <w:rPr>
          <w:shd w:val="clear" w:color="auto" w:fill="FFFFFF"/>
        </w:rPr>
        <w:t xml:space="preserve"> as “still using” and 68% reported that use of methadone was “still using</w:t>
      </w:r>
      <w:r w:rsidR="006D3795">
        <w:rPr>
          <w:shd w:val="clear" w:color="auto" w:fill="FFFFFF"/>
        </w:rPr>
        <w:t>.</w:t>
      </w:r>
      <w:r w:rsidR="00E11495">
        <w:rPr>
          <w:shd w:val="clear" w:color="auto" w:fill="FFFFFF"/>
        </w:rPr>
        <w:t>”</w:t>
      </w:r>
      <w:r w:rsidR="006D3795">
        <w:rPr>
          <w:shd w:val="clear" w:color="auto" w:fill="FFFFFF"/>
        </w:rPr>
        <w:t xml:space="preserve"> </w:t>
      </w:r>
      <w:r w:rsidR="00FC0A70">
        <w:rPr>
          <w:shd w:val="clear" w:color="auto" w:fill="FFFFFF"/>
        </w:rPr>
        <w:t xml:space="preserve"> </w:t>
      </w:r>
      <w:r w:rsidRPr="00282744">
        <w:rPr>
          <w:shd w:val="clear" w:color="auto" w:fill="FFFFFF"/>
        </w:rPr>
        <w:t xml:space="preserve">A similar trend was noticed for whether use of these substances would be the deciding factor for disallowing someone to move in. </w:t>
      </w:r>
    </w:p>
    <w:p w14:paraId="53192712" w14:textId="6A655BE5" w:rsidR="00282744" w:rsidRDefault="00282744" w:rsidP="00F120F7">
      <w:pPr>
        <w:rPr>
          <w:shd w:val="clear" w:color="auto" w:fill="FFFFFF"/>
        </w:rPr>
      </w:pPr>
      <w:r w:rsidRPr="00282744">
        <w:rPr>
          <w:shd w:val="clear" w:color="auto" w:fill="FFFFFF"/>
        </w:rPr>
        <w:t xml:space="preserve">The conclusions of this study suggested that that abstinence-based recovery homes may not be the optimal resource for those using buprenorphine or methadone due to the negative perception by peers. The authors also suggested that clinicians should attempt to refer patients receiving these medications to recovery homes designed for persons receiving MATs. </w:t>
      </w:r>
    </w:p>
    <w:p w14:paraId="06FCD042" w14:textId="77777777" w:rsidR="00AC15B7" w:rsidRPr="00282744" w:rsidRDefault="00AC15B7" w:rsidP="00AC15B7">
      <w:pPr>
        <w:pStyle w:val="Heading2"/>
        <w:rPr>
          <w:shd w:val="clear" w:color="auto" w:fill="FFFFFF"/>
        </w:rPr>
      </w:pPr>
      <w:bookmarkStart w:id="9" w:name="_Toc33438472"/>
      <w:r>
        <w:rPr>
          <w:shd w:val="clear" w:color="auto" w:fill="FFFFFF"/>
        </w:rPr>
        <w:lastRenderedPageBreak/>
        <w:t>Kepple et al.</w:t>
      </w:r>
      <w:bookmarkEnd w:id="9"/>
    </w:p>
    <w:p w14:paraId="2BCE2AFA" w14:textId="392BB849" w:rsidR="00282744" w:rsidRDefault="00AC15B7" w:rsidP="00AE7BA1">
      <w:r w:rsidRPr="00AE7BA1">
        <w:t xml:space="preserve">This </w:t>
      </w:r>
      <w:r w:rsidR="00AE7BA1" w:rsidRPr="00AE7BA1">
        <w:t xml:space="preserve">study examined acceptance of MAT among 360 </w:t>
      </w:r>
      <w:r w:rsidR="007D5536" w:rsidRPr="00AE7BA1">
        <w:t>facilities</w:t>
      </w:r>
      <w:r w:rsidR="00AE7BA1" w:rsidRPr="00AE7BA1">
        <w:t xml:space="preserve"> that provide recovery support services for those with OUD.</w:t>
      </w:r>
      <w:r w:rsidR="00AE7BA1">
        <w:t xml:space="preserve"> The rationale for acceptance or lack of acceptance was gathered from 89 facilities</w:t>
      </w:r>
      <w:r w:rsidR="00535B2B">
        <w:t>,</w:t>
      </w:r>
      <w:r w:rsidR="00AE7BA1">
        <w:t xml:space="preserve"> and the results were analyzed to identify facility-level factors that may influence acceptance level.</w:t>
      </w:r>
    </w:p>
    <w:p w14:paraId="1F5378BD" w14:textId="4D834891" w:rsidR="00AE7BA1" w:rsidRDefault="00AE7BA1" w:rsidP="00AE7BA1">
      <w:r>
        <w:tab/>
        <w:t xml:space="preserve">A comprehensive list of facilities was </w:t>
      </w:r>
      <w:r w:rsidR="00535B2B">
        <w:t xml:space="preserve">compiled </w:t>
      </w:r>
      <w:r>
        <w:t>by contacting SUD service providers from a variety of sectors</w:t>
      </w:r>
      <w:r w:rsidR="00AD479E">
        <w:t>,</w:t>
      </w:r>
      <w:r>
        <w:t xml:space="preserve"> as well as performing 30 key informant interviews and gathering resource lists from all services identified. After removing duplicate </w:t>
      </w:r>
      <w:r w:rsidR="00AD479E">
        <w:t xml:space="preserve">providers and verifying that services were still being provided by each, a survey was sent to each provider. </w:t>
      </w:r>
    </w:p>
    <w:p w14:paraId="604B9BD0" w14:textId="13806519" w:rsidR="00AD479E" w:rsidRDefault="00AD479E" w:rsidP="00AE7BA1">
      <w:r>
        <w:t>Of the providers identified, 126 were categorized as “Recovery Housing</w:t>
      </w:r>
      <w:r w:rsidR="00F60CD3">
        <w:t>.</w:t>
      </w:r>
      <w:r>
        <w:t>” This number made up 35% of the group classified as “Recovery Support Services</w:t>
      </w:r>
      <w:r w:rsidR="00F60CD3">
        <w:t>.</w:t>
      </w:r>
      <w:r>
        <w:t>”</w:t>
      </w:r>
      <w:r w:rsidR="00867A84">
        <w:t xml:space="preserve"> It was found </w:t>
      </w:r>
      <w:r w:rsidR="00E11495">
        <w:t xml:space="preserve">that </w:t>
      </w:r>
      <w:r w:rsidR="00867A84">
        <w:t>a quarter of these were unwilling to serve those receiving MAT</w:t>
      </w:r>
      <w:r w:rsidR="00D07FB1">
        <w:t>,</w:t>
      </w:r>
      <w:r w:rsidR="00867A84">
        <w:t xml:space="preserve"> and among those that did provide services for these individuals</w:t>
      </w:r>
      <w:r w:rsidR="00D07FB1">
        <w:t>,</w:t>
      </w:r>
      <w:r w:rsidR="00867A84">
        <w:t xml:space="preserve"> 16% were classified as having low acceptance of any form of medication for OUD. </w:t>
      </w:r>
    </w:p>
    <w:p w14:paraId="4FA55A65" w14:textId="58D0249E" w:rsidR="00867A84" w:rsidRDefault="00D51F9E" w:rsidP="00D51F9E">
      <w:r>
        <w:t xml:space="preserve">Acceptance level </w:t>
      </w:r>
      <w:r w:rsidR="00867A84">
        <w:t xml:space="preserve">among this group was </w:t>
      </w:r>
      <w:r>
        <w:t xml:space="preserve">correlated </w:t>
      </w:r>
      <w:r w:rsidR="007D5536">
        <w:t>with whether or not the</w:t>
      </w:r>
      <w:r w:rsidR="00867A84">
        <w:t xml:space="preserve"> facility </w:t>
      </w:r>
      <w:r w:rsidR="00930AE4">
        <w:t>identified itself</w:t>
      </w:r>
      <w:r>
        <w:t xml:space="preserve"> as a</w:t>
      </w:r>
      <w:r w:rsidR="00930AE4">
        <w:t>n</w:t>
      </w:r>
      <w:r>
        <w:t xml:space="preserve"> “</w:t>
      </w:r>
      <w:r w:rsidR="00867A84">
        <w:t>alcohol and drug free facility</w:t>
      </w:r>
      <w:r w:rsidR="008912A1">
        <w:t>.</w:t>
      </w:r>
      <w:r>
        <w:t>”</w:t>
      </w:r>
      <w:r w:rsidR="00867A84">
        <w:t xml:space="preserve"> </w:t>
      </w:r>
      <w:r w:rsidR="00930AE4">
        <w:t xml:space="preserve">Providers at these facilities were unaccepting of MAT and </w:t>
      </w:r>
      <w:r w:rsidR="00867A84">
        <w:t>fell into 1 of 2 subgroupings. Either they saw MAT as being narcotic and, therefore, unacceptable</w:t>
      </w:r>
      <w:r w:rsidR="00930AE4">
        <w:t>,</w:t>
      </w:r>
      <w:r w:rsidR="00867A84">
        <w:t xml:space="preserve"> or they had concerns about a “potential negative impact</w:t>
      </w:r>
      <w:r w:rsidR="00930AE4">
        <w:t xml:space="preserve"> </w:t>
      </w:r>
      <w:r w:rsidR="00867A84">
        <w:t>on the therapeutic community</w:t>
      </w:r>
      <w:r w:rsidR="008912A1">
        <w:t>.</w:t>
      </w:r>
      <w:r w:rsidR="00867A84">
        <w:t xml:space="preserve">” </w:t>
      </w:r>
      <w:r>
        <w:t>Due to the low acceptance level</w:t>
      </w:r>
      <w:r w:rsidR="0032703D">
        <w:t>,</w:t>
      </w:r>
      <w:r>
        <w:t xml:space="preserve"> it was theorized that there was a less hospitable atmosphere for those receiving MAT</w:t>
      </w:r>
      <w:r w:rsidR="00930AE4">
        <w:t xml:space="preserve"> in alcohol and drug free facilities</w:t>
      </w:r>
      <w:r>
        <w:t xml:space="preserve">. Some facilities also had </w:t>
      </w:r>
      <w:r w:rsidR="0032703D">
        <w:t>medication-</w:t>
      </w:r>
      <w:r>
        <w:t>specific preferences for acceptable forms of MAT. Chief among these was</w:t>
      </w:r>
      <w:r w:rsidR="006F0BE2">
        <w:t xml:space="preserve"> naltrexone, </w:t>
      </w:r>
      <w:r>
        <w:t>followed by methadone.</w:t>
      </w:r>
      <w:r w:rsidR="00FC0A70">
        <w:t xml:space="preserve"> </w:t>
      </w:r>
    </w:p>
    <w:p w14:paraId="1589BABF" w14:textId="3056CE9D" w:rsidR="00D51F9E" w:rsidRPr="00AE7BA1" w:rsidRDefault="00D51F9E" w:rsidP="00D51F9E">
      <w:r>
        <w:lastRenderedPageBreak/>
        <w:t xml:space="preserve">The final factor discussed was that </w:t>
      </w:r>
      <w:r w:rsidR="00930AE4">
        <w:t>facilities</w:t>
      </w:r>
      <w:r>
        <w:t xml:space="preserve"> felt as though they could not offer appropriate support or screening for individuals on MAT. Facilities </w:t>
      </w:r>
      <w:r w:rsidR="00930AE4">
        <w:t xml:space="preserve">that </w:t>
      </w:r>
      <w:r>
        <w:t>provided medication</w:t>
      </w:r>
      <w:r w:rsidR="00930AE4">
        <w:t>-</w:t>
      </w:r>
      <w:r>
        <w:t>specific services had higher overall acceptance levels for MAT. Some support services were classified as being moderately supportive of individuals on MAT because they did not assess medication usage at all. These facilities were primary classified as spiritual services who did not offer specifically targeted OUD services.</w:t>
      </w:r>
    </w:p>
    <w:p w14:paraId="5FCDF3FF" w14:textId="77777777" w:rsidR="00282744" w:rsidRPr="00282744" w:rsidRDefault="00282744" w:rsidP="00F120F7">
      <w:pPr>
        <w:pStyle w:val="Heading1"/>
        <w:rPr>
          <w:rFonts w:eastAsia="Calibri"/>
          <w:shd w:val="clear" w:color="auto" w:fill="FFFFFF"/>
        </w:rPr>
      </w:pPr>
      <w:bookmarkStart w:id="10" w:name="_Toc33438473"/>
      <w:r w:rsidRPr="00282744">
        <w:rPr>
          <w:rFonts w:eastAsia="Calibri"/>
          <w:shd w:val="clear" w:color="auto" w:fill="FFFFFF"/>
        </w:rPr>
        <w:lastRenderedPageBreak/>
        <w:t>Methods</w:t>
      </w:r>
      <w:bookmarkEnd w:id="10"/>
    </w:p>
    <w:p w14:paraId="7B1669D4" w14:textId="77777777" w:rsidR="00282744" w:rsidRPr="00282744" w:rsidRDefault="00282744" w:rsidP="00F120F7">
      <w:pPr>
        <w:pStyle w:val="Heading2"/>
        <w:rPr>
          <w:rFonts w:eastAsia="Calibri"/>
          <w:shd w:val="clear" w:color="auto" w:fill="FFFFFF"/>
        </w:rPr>
      </w:pPr>
      <w:bookmarkStart w:id="11" w:name="_Toc33438474"/>
      <w:r w:rsidRPr="00282744">
        <w:rPr>
          <w:rFonts w:eastAsia="Calibri"/>
          <w:shd w:val="clear" w:color="auto" w:fill="FFFFFF"/>
        </w:rPr>
        <w:t>Participants</w:t>
      </w:r>
      <w:bookmarkEnd w:id="11"/>
    </w:p>
    <w:p w14:paraId="25E6F54F" w14:textId="36935270" w:rsidR="00282744" w:rsidRPr="00C4075E" w:rsidRDefault="00282744" w:rsidP="00F120F7">
      <w:pPr>
        <w:rPr>
          <w:shd w:val="clear" w:color="auto" w:fill="FFFFFF"/>
        </w:rPr>
      </w:pPr>
      <w:r w:rsidRPr="00C64761">
        <w:rPr>
          <w:rFonts w:eastAsia="Calibri"/>
          <w:shd w:val="clear" w:color="auto" w:fill="FFFFFF"/>
        </w:rPr>
        <w:t xml:space="preserve">For the current study, semi-structured qualitative interviews were conducted with representatives from different disciplines in Pittsburgh in order to understand </w:t>
      </w:r>
      <w:r w:rsidR="00C64761" w:rsidRPr="00C64761">
        <w:rPr>
          <w:color w:val="000000"/>
          <w:shd w:val="clear" w:color="auto" w:fill="FFFFFF"/>
        </w:rPr>
        <w:t xml:space="preserve">three critical aspects of MAR in </w:t>
      </w:r>
      <w:r w:rsidR="00C64761" w:rsidRPr="00D51F9E">
        <w:rPr>
          <w:color w:val="000000" w:themeColor="text1"/>
          <w:shd w:val="clear" w:color="auto" w:fill="FFFFFF"/>
        </w:rPr>
        <w:t>RRs</w:t>
      </w:r>
      <w:r w:rsidR="00C55146">
        <w:rPr>
          <w:color w:val="000000" w:themeColor="text1"/>
          <w:shd w:val="clear" w:color="auto" w:fill="FFFFFF"/>
        </w:rPr>
        <w:t>:</w:t>
      </w:r>
      <w:r w:rsidR="00C55146" w:rsidRPr="00D51F9E">
        <w:rPr>
          <w:color w:val="000000" w:themeColor="text1"/>
          <w:shd w:val="clear" w:color="auto" w:fill="FFFFFF"/>
        </w:rPr>
        <w:t xml:space="preserve"> </w:t>
      </w:r>
      <w:r w:rsidR="00C64761" w:rsidRPr="00D51F9E">
        <w:rPr>
          <w:color w:val="000000" w:themeColor="text1"/>
          <w:shd w:val="clear" w:color="auto" w:fill="FFFFFF"/>
        </w:rPr>
        <w:t>1) attitudes toward MAR, 2) logistics of including individuals in MAR into RRs, and 3) the regulations governing RRs and how these affect RRs</w:t>
      </w:r>
      <w:r w:rsidR="00930AE4">
        <w:rPr>
          <w:color w:val="000000" w:themeColor="text1"/>
          <w:shd w:val="clear" w:color="auto" w:fill="FFFFFF"/>
        </w:rPr>
        <w:t>’</w:t>
      </w:r>
      <w:r w:rsidR="00C64761" w:rsidRPr="00D51F9E">
        <w:rPr>
          <w:color w:val="000000" w:themeColor="text1"/>
          <w:shd w:val="clear" w:color="auto" w:fill="FFFFFF"/>
        </w:rPr>
        <w:t xml:space="preserve"> abilit</w:t>
      </w:r>
      <w:r w:rsidR="00930AE4">
        <w:rPr>
          <w:color w:val="000000" w:themeColor="text1"/>
          <w:shd w:val="clear" w:color="auto" w:fill="FFFFFF"/>
        </w:rPr>
        <w:t>ies</w:t>
      </w:r>
      <w:r w:rsidR="00C64761" w:rsidRPr="00D51F9E">
        <w:rPr>
          <w:color w:val="000000" w:themeColor="text1"/>
          <w:shd w:val="clear" w:color="auto" w:fill="FFFFFF"/>
        </w:rPr>
        <w:t xml:space="preserve"> to accept individuals in MAR.</w:t>
      </w:r>
      <w:r w:rsidR="00C64761" w:rsidRPr="00C4075E">
        <w:rPr>
          <w:shd w:val="clear" w:color="auto" w:fill="FFFFFF"/>
        </w:rPr>
        <w:t xml:space="preserve"> </w:t>
      </w:r>
    </w:p>
    <w:p w14:paraId="719E9A99" w14:textId="5E574237" w:rsidR="0055007F" w:rsidRDefault="0055007F" w:rsidP="0055007F">
      <w:pPr>
        <w:rPr>
          <w:rFonts w:eastAsia="Calibri"/>
          <w:shd w:val="clear" w:color="auto" w:fill="FFFFFF"/>
        </w:rPr>
      </w:pPr>
      <w:r w:rsidRPr="00282744">
        <w:rPr>
          <w:rFonts w:eastAsia="Calibri"/>
          <w:shd w:val="clear" w:color="auto" w:fill="FFFFFF"/>
        </w:rPr>
        <w:tab/>
        <w:t>Recruitment of respondents was accomplished by purposive sampling</w:t>
      </w:r>
      <w:r>
        <w:rPr>
          <w:rFonts w:eastAsia="Calibri"/>
          <w:shd w:val="clear" w:color="auto" w:fill="FFFFFF"/>
        </w:rPr>
        <w:t>,</w:t>
      </w:r>
      <w:r w:rsidRPr="00282744">
        <w:rPr>
          <w:rFonts w:eastAsia="Calibri"/>
          <w:shd w:val="clear" w:color="auto" w:fill="FFFFFF"/>
        </w:rPr>
        <w:t xml:space="preserve"> initially drawing on professional contacts of the investigator. </w:t>
      </w:r>
      <w:r w:rsidR="002722D8">
        <w:rPr>
          <w:rFonts w:eastAsia="Calibri"/>
          <w:shd w:val="clear" w:color="auto" w:fill="FFFFFF"/>
        </w:rPr>
        <w:t xml:space="preserve">These contacts were formed over 10 years of the investigator working in direct social services provision to those with SUD locally. </w:t>
      </w:r>
    </w:p>
    <w:p w14:paraId="7D385697" w14:textId="36AF2067" w:rsidR="00C64761" w:rsidRPr="0077330D" w:rsidRDefault="00C64761" w:rsidP="00C64761">
      <w:pPr>
        <w:rPr>
          <w:color w:val="000000"/>
          <w:shd w:val="clear" w:color="auto" w:fill="FFFFFF"/>
        </w:rPr>
      </w:pPr>
      <w:r w:rsidRPr="0077330D">
        <w:rPr>
          <w:color w:val="000000"/>
          <w:shd w:val="clear" w:color="auto" w:fill="FFFFFF"/>
        </w:rPr>
        <w:t>Interviews, requiring approximately a half hour each, were conducted in person in the participants</w:t>
      </w:r>
      <w:r w:rsidR="00930AE4">
        <w:rPr>
          <w:color w:val="000000"/>
          <w:shd w:val="clear" w:color="auto" w:fill="FFFFFF"/>
        </w:rPr>
        <w:t>’</w:t>
      </w:r>
      <w:r w:rsidRPr="0077330D">
        <w:rPr>
          <w:color w:val="000000"/>
          <w:shd w:val="clear" w:color="auto" w:fill="FFFFFF"/>
        </w:rPr>
        <w:t xml:space="preserve"> office</w:t>
      </w:r>
      <w:r w:rsidR="00930AE4">
        <w:rPr>
          <w:color w:val="000000"/>
          <w:shd w:val="clear" w:color="auto" w:fill="FFFFFF"/>
        </w:rPr>
        <w:t>s</w:t>
      </w:r>
      <w:r w:rsidRPr="0077330D">
        <w:rPr>
          <w:color w:val="000000"/>
          <w:shd w:val="clear" w:color="auto" w:fill="FFFFFF"/>
        </w:rPr>
        <w:t>. The Institutional Review Board of the University of Pittsburgh determined this study to be exempt from review.</w:t>
      </w:r>
    </w:p>
    <w:p w14:paraId="744F7E27" w14:textId="4CCE53A6" w:rsidR="00282744" w:rsidRPr="00282744" w:rsidRDefault="00282744" w:rsidP="00F120F7">
      <w:pPr>
        <w:pStyle w:val="Heading2"/>
        <w:rPr>
          <w:rFonts w:eastAsia="Calibri"/>
          <w:shd w:val="clear" w:color="auto" w:fill="FFFFFF"/>
        </w:rPr>
      </w:pPr>
      <w:bookmarkStart w:id="12" w:name="_Toc33438475"/>
      <w:r w:rsidRPr="00282744">
        <w:rPr>
          <w:rFonts w:eastAsia="Calibri"/>
          <w:shd w:val="clear" w:color="auto" w:fill="FFFFFF"/>
        </w:rPr>
        <w:t>Semi</w:t>
      </w:r>
      <w:r w:rsidR="0011052A">
        <w:rPr>
          <w:rFonts w:eastAsia="Calibri"/>
          <w:shd w:val="clear" w:color="auto" w:fill="FFFFFF"/>
        </w:rPr>
        <w:t>-</w:t>
      </w:r>
      <w:r w:rsidRPr="00282744">
        <w:rPr>
          <w:rFonts w:eastAsia="Calibri"/>
          <w:shd w:val="clear" w:color="auto" w:fill="FFFFFF"/>
        </w:rPr>
        <w:t>Structured Interviews</w:t>
      </w:r>
      <w:bookmarkEnd w:id="12"/>
    </w:p>
    <w:p w14:paraId="28A795E8" w14:textId="5C63D58F" w:rsidR="00282744" w:rsidRPr="00282744" w:rsidRDefault="00282744" w:rsidP="005D0A5D">
      <w:pPr>
        <w:rPr>
          <w:rFonts w:eastAsia="Calibri"/>
          <w:shd w:val="clear" w:color="auto" w:fill="FFFFFF"/>
        </w:rPr>
      </w:pPr>
      <w:r w:rsidRPr="00282744">
        <w:rPr>
          <w:rFonts w:eastAsia="Calibri"/>
          <w:shd w:val="clear" w:color="auto" w:fill="FFFFFF"/>
        </w:rPr>
        <w:tab/>
        <w:t>A semi</w:t>
      </w:r>
      <w:r w:rsidR="0011052A">
        <w:rPr>
          <w:rFonts w:eastAsia="Calibri"/>
          <w:shd w:val="clear" w:color="auto" w:fill="FFFFFF"/>
        </w:rPr>
        <w:t>-</w:t>
      </w:r>
      <w:r w:rsidRPr="00282744">
        <w:rPr>
          <w:rFonts w:eastAsia="Calibri"/>
          <w:shd w:val="clear" w:color="auto" w:fill="FFFFFF"/>
        </w:rPr>
        <w:t xml:space="preserve">structured interview guide was developed </w:t>
      </w:r>
      <w:r w:rsidR="0053046E">
        <w:rPr>
          <w:rFonts w:eastAsia="Calibri"/>
          <w:shd w:val="clear" w:color="auto" w:fill="FFFFFF"/>
        </w:rPr>
        <w:t xml:space="preserve">by building on the literature and </w:t>
      </w:r>
      <w:r w:rsidRPr="00282744">
        <w:rPr>
          <w:rFonts w:eastAsia="Calibri"/>
          <w:shd w:val="clear" w:color="auto" w:fill="FFFFFF"/>
        </w:rPr>
        <w:t>in partnership with stakeholders including representatives from The Open Door, a housing</w:t>
      </w:r>
      <w:r w:rsidR="0011052A">
        <w:rPr>
          <w:rFonts w:eastAsia="Calibri"/>
          <w:shd w:val="clear" w:color="auto" w:fill="FFFFFF"/>
        </w:rPr>
        <w:t>-</w:t>
      </w:r>
      <w:r w:rsidRPr="00282744">
        <w:rPr>
          <w:rFonts w:eastAsia="Calibri"/>
          <w:shd w:val="clear" w:color="auto" w:fill="FFFFFF"/>
        </w:rPr>
        <w:t>first provider; Alpha House, a lon</w:t>
      </w:r>
      <w:r w:rsidR="006F0BE2">
        <w:rPr>
          <w:rFonts w:eastAsia="Calibri"/>
          <w:shd w:val="clear" w:color="auto" w:fill="FFFFFF"/>
        </w:rPr>
        <w:t>g-term</w:t>
      </w:r>
      <w:r w:rsidRPr="00282744">
        <w:rPr>
          <w:rFonts w:eastAsia="Calibri"/>
          <w:shd w:val="clear" w:color="auto" w:fill="FFFFFF"/>
        </w:rPr>
        <w:t xml:space="preserve"> treatment provider; and the investigator’s research mentor. This interview guide sought to examine attitudes, knowledge of regulatory requirements, as well </w:t>
      </w:r>
      <w:r w:rsidRPr="00282744">
        <w:rPr>
          <w:rFonts w:eastAsia="Calibri"/>
          <w:shd w:val="clear" w:color="auto" w:fill="FFFFFF"/>
        </w:rPr>
        <w:lastRenderedPageBreak/>
        <w:t>as logistical issues faced by providers when integrating MAT into residential treatment. Topics included reasons persons on MAT were</w:t>
      </w:r>
      <w:r w:rsidR="00B0160F">
        <w:rPr>
          <w:rFonts w:eastAsia="Calibri"/>
          <w:shd w:val="clear" w:color="auto" w:fill="FFFFFF"/>
        </w:rPr>
        <w:t xml:space="preserve"> or </w:t>
      </w:r>
      <w:r w:rsidRPr="00282744">
        <w:rPr>
          <w:rFonts w:eastAsia="Calibri"/>
          <w:shd w:val="clear" w:color="auto" w:fill="FFFFFF"/>
        </w:rPr>
        <w:t>were not included in the program, medication storage, medication administration, knowledge of funding sources for RR</w:t>
      </w:r>
      <w:r w:rsidR="00B0160F">
        <w:rPr>
          <w:rFonts w:eastAsia="Calibri"/>
          <w:shd w:val="clear" w:color="auto" w:fill="FFFFFF"/>
        </w:rPr>
        <w:t>s</w:t>
      </w:r>
      <w:r w:rsidRPr="00282744">
        <w:rPr>
          <w:rFonts w:eastAsia="Calibri"/>
          <w:shd w:val="clear" w:color="auto" w:fill="FFFFFF"/>
        </w:rPr>
        <w:t xml:space="preserve">, and knowledge of RR regulations/oversight. The interview guide can be found in </w:t>
      </w:r>
      <w:r w:rsidR="00B0160F">
        <w:rPr>
          <w:rFonts w:eastAsia="Calibri"/>
          <w:shd w:val="clear" w:color="auto" w:fill="FFFFFF"/>
        </w:rPr>
        <w:t>A</w:t>
      </w:r>
      <w:r w:rsidR="00B0160F" w:rsidRPr="00282744">
        <w:rPr>
          <w:rFonts w:eastAsia="Calibri"/>
          <w:shd w:val="clear" w:color="auto" w:fill="FFFFFF"/>
        </w:rPr>
        <w:t xml:space="preserve">ppendix </w:t>
      </w:r>
      <w:r w:rsidRPr="00282744">
        <w:rPr>
          <w:rFonts w:eastAsia="Calibri"/>
          <w:shd w:val="clear" w:color="auto" w:fill="FFFFFF"/>
        </w:rPr>
        <w:t>A.</w:t>
      </w:r>
    </w:p>
    <w:p w14:paraId="402EA2F3" w14:textId="77777777" w:rsidR="00282744" w:rsidRPr="00282744" w:rsidRDefault="00282744" w:rsidP="00F120F7">
      <w:pPr>
        <w:pStyle w:val="Heading2"/>
        <w:rPr>
          <w:rFonts w:eastAsia="Calibri"/>
        </w:rPr>
      </w:pPr>
      <w:bookmarkStart w:id="13" w:name="_Toc33438476"/>
      <w:r w:rsidRPr="00282744">
        <w:rPr>
          <w:rFonts w:eastAsia="Calibri"/>
        </w:rPr>
        <w:t>Data Analysis</w:t>
      </w:r>
      <w:bookmarkEnd w:id="13"/>
    </w:p>
    <w:p w14:paraId="582E0A8F" w14:textId="551BA287" w:rsidR="00282744" w:rsidRPr="00282744" w:rsidRDefault="00282744" w:rsidP="005D0A5D">
      <w:pPr>
        <w:rPr>
          <w:rFonts w:eastAsia="Calibri"/>
        </w:rPr>
      </w:pPr>
      <w:r w:rsidRPr="00282744">
        <w:rPr>
          <w:rFonts w:eastAsia="Calibri"/>
          <w:b/>
        </w:rPr>
        <w:tab/>
      </w:r>
      <w:r w:rsidRPr="00282744">
        <w:rPr>
          <w:rFonts w:eastAsia="Calibri"/>
        </w:rPr>
        <w:t>Interviews were transcribed verbatim</w:t>
      </w:r>
      <w:r w:rsidR="00B0160F">
        <w:rPr>
          <w:rFonts w:eastAsia="Calibri"/>
        </w:rPr>
        <w:t>,</w:t>
      </w:r>
      <w:r w:rsidRPr="00282744">
        <w:rPr>
          <w:rFonts w:eastAsia="Calibri"/>
        </w:rPr>
        <w:t xml:space="preserve"> and th</w:t>
      </w:r>
      <w:r w:rsidR="0053046E">
        <w:rPr>
          <w:rFonts w:eastAsia="Calibri"/>
        </w:rPr>
        <w:t>ese</w:t>
      </w:r>
      <w:r w:rsidRPr="00282744">
        <w:rPr>
          <w:rFonts w:eastAsia="Calibri"/>
        </w:rPr>
        <w:t xml:space="preserve"> data w</w:t>
      </w:r>
      <w:r w:rsidR="0053046E">
        <w:rPr>
          <w:rFonts w:eastAsia="Calibri"/>
        </w:rPr>
        <w:t>ere</w:t>
      </w:r>
      <w:r w:rsidRPr="00282744">
        <w:rPr>
          <w:rFonts w:eastAsia="Calibri"/>
        </w:rPr>
        <w:t xml:space="preserve"> then used to develop themes for </w:t>
      </w:r>
      <w:r w:rsidR="0053046E" w:rsidRPr="00282744">
        <w:rPr>
          <w:rFonts w:eastAsia="Calibri"/>
        </w:rPr>
        <w:t>analy</w:t>
      </w:r>
      <w:r w:rsidR="0053046E">
        <w:rPr>
          <w:rFonts w:eastAsia="Calibri"/>
        </w:rPr>
        <w:t>sis</w:t>
      </w:r>
      <w:r w:rsidRPr="00282744">
        <w:rPr>
          <w:rFonts w:eastAsia="Calibri"/>
        </w:rPr>
        <w:t xml:space="preserve">. The systematic process followed generally accepted standards for thematic analysis and was undertaken to identify both implicit and explicit concepts. This analysis was accomplished manually </w:t>
      </w:r>
      <w:r w:rsidR="0053046E">
        <w:rPr>
          <w:rFonts w:eastAsia="Calibri"/>
        </w:rPr>
        <w:t>by only one coder</w:t>
      </w:r>
      <w:r w:rsidRPr="00282744">
        <w:rPr>
          <w:rFonts w:eastAsia="Calibri"/>
        </w:rPr>
        <w:t>.</w:t>
      </w:r>
      <w:r w:rsidR="00FC0A70">
        <w:rPr>
          <w:rFonts w:eastAsia="Calibri"/>
        </w:rPr>
        <w:t xml:space="preserve"> </w:t>
      </w:r>
      <w:r w:rsidRPr="00282744">
        <w:rPr>
          <w:rFonts w:eastAsia="Calibri"/>
        </w:rPr>
        <w:t>Thematic analysis, a form of qualitative analysis, was chosen as it is considered the most useful for systematically interpreting responses</w:t>
      </w:r>
      <w:r w:rsidR="0055007F">
        <w:rPr>
          <w:rFonts w:eastAsia="Calibri"/>
        </w:rPr>
        <w:t xml:space="preserve"> </w:t>
      </w:r>
      <w:r w:rsidR="0055007F">
        <w:rPr>
          <w:rFonts w:eastAsia="Calibri"/>
        </w:rPr>
        <w:fldChar w:fldCharType="begin"/>
      </w:r>
      <w:r w:rsidR="0055007F">
        <w:rPr>
          <w:rFonts w:eastAsia="Calibri"/>
        </w:rPr>
        <w:instrText xml:space="preserve"> ADDIN EN.CITE &lt;EndNote&gt;&lt;Cite&gt;&lt;Author&gt;Alhojailan&lt;/Author&gt;&lt;Year&gt;2012&lt;/Year&gt;&lt;RecNum&gt;40&lt;/RecNum&gt;&lt;DisplayText&gt;[31]&lt;/DisplayText&gt;&lt;record&gt;&lt;rec-number&gt;40&lt;/rec-number&gt;&lt;foreign-keys&gt;&lt;key app="EN" db-id="ssvpdz0x122s25e0txjprxt4rprsexx09x9a" timestamp="1575234833"&gt;40&lt;/key&gt;&lt;/foreign-keys&gt;&lt;ref-type name="Journal Article"&gt;17&lt;/ref-type&gt;&lt;contributors&gt;&lt;authors&gt;&lt;author&gt;Alhojailan, Mohammed Ibrahim&lt;/author&gt;&lt;/authors&gt;&lt;/contributors&gt;&lt;titles&gt;&lt;title&gt;Thematic analysis: A critical review of its process and evaluation.&lt;/title&gt;&lt;secondary-title&gt;West East Journal of Social Sciences &lt;/secondary-title&gt;&lt;/titles&gt;&lt;pages&gt;39-47&lt;/pages&gt;&lt;volume&gt;1&lt;/volume&gt;&lt;number&gt;1&lt;/number&gt;&lt;dates&gt;&lt;year&gt;2012&lt;/year&gt;&lt;/dates&gt;&lt;urls&gt;&lt;/urls&gt;&lt;/record&gt;&lt;/Cite&gt;&lt;/EndNote&gt;</w:instrText>
      </w:r>
      <w:r w:rsidR="0055007F">
        <w:rPr>
          <w:rFonts w:eastAsia="Calibri"/>
        </w:rPr>
        <w:fldChar w:fldCharType="separate"/>
      </w:r>
      <w:r w:rsidR="0055007F">
        <w:rPr>
          <w:rFonts w:eastAsia="Calibri"/>
          <w:noProof/>
        </w:rPr>
        <w:t>[</w:t>
      </w:r>
      <w:hyperlink w:anchor="_ENREF_31" w:tooltip="Alhojailan, 2012 #40" w:history="1">
        <w:r w:rsidR="00FC5DF3">
          <w:rPr>
            <w:rFonts w:eastAsia="Calibri"/>
            <w:noProof/>
          </w:rPr>
          <w:t>31</w:t>
        </w:r>
      </w:hyperlink>
      <w:r w:rsidR="0055007F">
        <w:rPr>
          <w:rFonts w:eastAsia="Calibri"/>
          <w:noProof/>
        </w:rPr>
        <w:t>]</w:t>
      </w:r>
      <w:r w:rsidR="0055007F">
        <w:rPr>
          <w:rFonts w:eastAsia="Calibri"/>
        </w:rPr>
        <w:fldChar w:fldCharType="end"/>
      </w:r>
      <w:r w:rsidRPr="00282744">
        <w:rPr>
          <w:rFonts w:eastAsia="Calibri"/>
        </w:rPr>
        <w:t>. It allows for comparing and contrasting data as well as calculating frequency of specific responses</w:t>
      </w:r>
      <w:r w:rsidR="0055007F">
        <w:rPr>
          <w:rFonts w:eastAsia="Calibri"/>
        </w:rPr>
        <w:t xml:space="preserve"> </w:t>
      </w:r>
      <w:r w:rsidR="0055007F">
        <w:rPr>
          <w:rFonts w:eastAsia="Calibri"/>
        </w:rPr>
        <w:fldChar w:fldCharType="begin"/>
      </w:r>
      <w:r w:rsidR="0055007F">
        <w:rPr>
          <w:rFonts w:eastAsia="Calibri"/>
        </w:rPr>
        <w:instrText xml:space="preserve"> ADDIN EN.CITE &lt;EndNote&gt;&lt;Cite&gt;&lt;Author&gt;Thomas&lt;/Author&gt;&lt;Year&gt;2008&lt;/Year&gt;&lt;RecNum&gt;41&lt;/RecNum&gt;&lt;DisplayText&gt;[32]&lt;/DisplayText&gt;&lt;record&gt;&lt;rec-number&gt;41&lt;/rec-number&gt;&lt;foreign-keys&gt;&lt;key app="EN" db-id="ssvpdz0x122s25e0txjprxt4rprsexx09x9a" timestamp="1575234931"&gt;41&lt;/key&gt;&lt;/foreign-keys&gt;&lt;ref-type name="Journal Article"&gt;17&lt;/ref-type&gt;&lt;contributors&gt;&lt;authors&gt;&lt;author&gt;Thomas, James; Angela Harden&lt;/author&gt;&lt;/authors&gt;&lt;/contributors&gt;&lt;titles&gt;&lt;title&gt;Methods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methodology&lt;/full-title&gt;&lt;/periodical&gt;&lt;pages&gt;45&lt;/pages&gt;&lt;volume&gt;8&lt;/volume&gt;&lt;number&gt;1&lt;/number&gt;&lt;dates&gt;&lt;year&gt;2008&lt;/year&gt;&lt;/dates&gt;&lt;urls&gt;&lt;/urls&gt;&lt;/record&gt;&lt;/Cite&gt;&lt;/EndNote&gt;</w:instrText>
      </w:r>
      <w:r w:rsidR="0055007F">
        <w:rPr>
          <w:rFonts w:eastAsia="Calibri"/>
        </w:rPr>
        <w:fldChar w:fldCharType="separate"/>
      </w:r>
      <w:r w:rsidR="0055007F">
        <w:rPr>
          <w:rFonts w:eastAsia="Calibri"/>
          <w:noProof/>
        </w:rPr>
        <w:t>[</w:t>
      </w:r>
      <w:hyperlink w:anchor="_ENREF_32" w:tooltip="Thomas, 2008 #41" w:history="1">
        <w:r w:rsidR="00FC5DF3">
          <w:rPr>
            <w:rFonts w:eastAsia="Calibri"/>
            <w:noProof/>
          </w:rPr>
          <w:t>32</w:t>
        </w:r>
      </w:hyperlink>
      <w:r w:rsidR="0055007F">
        <w:rPr>
          <w:rFonts w:eastAsia="Calibri"/>
          <w:noProof/>
        </w:rPr>
        <w:t>]</w:t>
      </w:r>
      <w:r w:rsidR="0055007F">
        <w:rPr>
          <w:rFonts w:eastAsia="Calibri"/>
        </w:rPr>
        <w:fldChar w:fldCharType="end"/>
      </w:r>
      <w:r w:rsidRPr="00282744">
        <w:rPr>
          <w:rFonts w:eastAsia="Calibri"/>
        </w:rPr>
        <w:t>.</w:t>
      </w:r>
    </w:p>
    <w:p w14:paraId="7957F852" w14:textId="3DC47FF9" w:rsidR="00282744" w:rsidRPr="00282744" w:rsidRDefault="00282744" w:rsidP="005D0A5D">
      <w:pPr>
        <w:rPr>
          <w:rFonts w:eastAsia="Calibri"/>
        </w:rPr>
      </w:pPr>
      <w:r w:rsidRPr="00282744">
        <w:rPr>
          <w:rFonts w:eastAsia="Calibri"/>
        </w:rPr>
        <w:tab/>
        <w:t>The process for evaluation began with the investigator becoming familiar with the data by reading each transcript multiple times.</w:t>
      </w:r>
      <w:r w:rsidR="00E11495">
        <w:rPr>
          <w:rFonts w:eastAsia="Calibri"/>
        </w:rPr>
        <w:t xml:space="preserve"> </w:t>
      </w:r>
      <w:r w:rsidRPr="00282744">
        <w:rPr>
          <w:rFonts w:eastAsia="Calibri"/>
        </w:rPr>
        <w:t xml:space="preserve">During this operation the context of the data was of paramount importance. Some </w:t>
      </w:r>
      <w:r w:rsidR="0053046E">
        <w:rPr>
          <w:rFonts w:eastAsia="Calibri"/>
        </w:rPr>
        <w:t xml:space="preserve">common </w:t>
      </w:r>
      <w:r w:rsidRPr="00282744">
        <w:rPr>
          <w:rFonts w:eastAsia="Calibri"/>
        </w:rPr>
        <w:t>themes among the transcripts became obvious during these readings</w:t>
      </w:r>
      <w:r w:rsidR="002A2504">
        <w:rPr>
          <w:rFonts w:eastAsia="Calibri"/>
        </w:rPr>
        <w:t>,</w:t>
      </w:r>
      <w:r w:rsidRPr="00282744">
        <w:rPr>
          <w:rFonts w:eastAsia="Calibri"/>
        </w:rPr>
        <w:t xml:space="preserve"> and differences began to emerge as well. </w:t>
      </w:r>
    </w:p>
    <w:p w14:paraId="3EDE62F7" w14:textId="29CB0CD6" w:rsidR="00282744" w:rsidRPr="00282744" w:rsidRDefault="00282744" w:rsidP="005D0A5D">
      <w:pPr>
        <w:rPr>
          <w:rFonts w:eastAsia="Calibri"/>
          <w:color w:val="000000"/>
          <w:shd w:val="clear" w:color="auto" w:fill="FFFFFF"/>
        </w:rPr>
      </w:pPr>
      <w:r w:rsidRPr="00282744">
        <w:rPr>
          <w:rFonts w:eastAsia="Calibri"/>
        </w:rPr>
        <w:tab/>
        <w:t xml:space="preserve">The transcripts were then printed, and the investigator highlighted sentences that related to the objectives of the study. These highlights were in 3 colors each relating to one of the following areas of interest: </w:t>
      </w:r>
      <w:r w:rsidRPr="00282744">
        <w:rPr>
          <w:rFonts w:eastAsia="Calibri"/>
          <w:color w:val="000000"/>
          <w:shd w:val="clear" w:color="auto" w:fill="FFFFFF"/>
        </w:rPr>
        <w:t xml:space="preserve">attitudes regarding MAT, regulatory requirements of including persons on MAT, and significant logistical barriers or facilitators. This data was then transferred to an </w:t>
      </w:r>
      <w:r w:rsidR="0053046E">
        <w:rPr>
          <w:rFonts w:eastAsia="Calibri"/>
          <w:color w:val="000000"/>
          <w:shd w:val="clear" w:color="auto" w:fill="FFFFFF"/>
        </w:rPr>
        <w:t>E</w:t>
      </w:r>
      <w:r w:rsidRPr="00282744">
        <w:rPr>
          <w:rFonts w:eastAsia="Calibri"/>
          <w:color w:val="000000"/>
          <w:shd w:val="clear" w:color="auto" w:fill="FFFFFF"/>
        </w:rPr>
        <w:t>xcel document</w:t>
      </w:r>
      <w:r w:rsidR="00C64761">
        <w:rPr>
          <w:rFonts w:eastAsia="Calibri"/>
          <w:color w:val="000000"/>
          <w:shd w:val="clear" w:color="auto" w:fill="FFFFFF"/>
        </w:rPr>
        <w:t xml:space="preserve"> </w:t>
      </w:r>
      <w:r w:rsidRPr="00282744">
        <w:rPr>
          <w:rFonts w:eastAsia="Calibri"/>
          <w:color w:val="000000"/>
          <w:shd w:val="clear" w:color="auto" w:fill="FFFFFF"/>
        </w:rPr>
        <w:t xml:space="preserve">and themes </w:t>
      </w:r>
      <w:r w:rsidR="00E11495">
        <w:rPr>
          <w:rFonts w:eastAsia="Calibri"/>
          <w:color w:val="000000"/>
          <w:shd w:val="clear" w:color="auto" w:fill="FFFFFF"/>
        </w:rPr>
        <w:t>broken down and classified by subthemes</w:t>
      </w:r>
      <w:r w:rsidRPr="00282744">
        <w:rPr>
          <w:rFonts w:eastAsia="Calibri"/>
          <w:color w:val="000000"/>
          <w:shd w:val="clear" w:color="auto" w:fill="FFFFFF"/>
        </w:rPr>
        <w:t xml:space="preserve"> order to present an accurate evaluation. </w:t>
      </w:r>
    </w:p>
    <w:p w14:paraId="74877D43" w14:textId="1A5ADA55" w:rsidR="00282744" w:rsidRPr="00282744" w:rsidRDefault="00282744" w:rsidP="00C64761">
      <w:pPr>
        <w:rPr>
          <w:rFonts w:eastAsia="Calibri"/>
          <w:shd w:val="clear" w:color="auto" w:fill="FFFFFF"/>
        </w:rPr>
      </w:pPr>
      <w:r w:rsidRPr="00282744">
        <w:rPr>
          <w:rFonts w:eastAsia="Calibri"/>
          <w:shd w:val="clear" w:color="auto" w:fill="FFFFFF"/>
        </w:rPr>
        <w:lastRenderedPageBreak/>
        <w:t xml:space="preserve">To </w:t>
      </w:r>
      <w:r w:rsidR="00546766">
        <w:rPr>
          <w:rFonts w:eastAsia="Calibri"/>
          <w:shd w:val="clear" w:color="auto" w:fill="FFFFFF"/>
        </w:rPr>
        <w:t xml:space="preserve">ensure </w:t>
      </w:r>
      <w:r w:rsidRPr="00282744">
        <w:rPr>
          <w:rFonts w:eastAsia="Calibri"/>
          <w:shd w:val="clear" w:color="auto" w:fill="FFFFFF"/>
        </w:rPr>
        <w:t>that the themes identified were applicable, that they were representative of the entire text, and that no meaningful concepts were missed, the full transcripts were compared several times to the identified themes and subthemes.</w:t>
      </w:r>
      <w:r w:rsidR="00FC0A70">
        <w:rPr>
          <w:rFonts w:eastAsia="Calibri"/>
          <w:shd w:val="clear" w:color="auto" w:fill="FFFFFF"/>
        </w:rPr>
        <w:t xml:space="preserve"> </w:t>
      </w:r>
      <w:r w:rsidRPr="00282744">
        <w:rPr>
          <w:rFonts w:eastAsia="Calibri"/>
          <w:shd w:val="clear" w:color="auto" w:fill="FFFFFF"/>
        </w:rPr>
        <w:t xml:space="preserve">Two research mentors of the investigator also reviewed the transcripts and themes to </w:t>
      </w:r>
      <w:r w:rsidR="003561C9">
        <w:rPr>
          <w:rFonts w:eastAsia="Calibri"/>
          <w:shd w:val="clear" w:color="auto" w:fill="FFFFFF"/>
        </w:rPr>
        <w:t>ensure</w:t>
      </w:r>
      <w:r w:rsidR="003561C9" w:rsidRPr="00282744">
        <w:rPr>
          <w:rFonts w:eastAsia="Calibri"/>
          <w:shd w:val="clear" w:color="auto" w:fill="FFFFFF"/>
        </w:rPr>
        <w:t xml:space="preserve"> </w:t>
      </w:r>
      <w:r w:rsidRPr="00282744">
        <w:rPr>
          <w:rFonts w:eastAsia="Calibri"/>
          <w:shd w:val="clear" w:color="auto" w:fill="FFFFFF"/>
        </w:rPr>
        <w:t>validity.</w:t>
      </w:r>
    </w:p>
    <w:p w14:paraId="0CDD63E3" w14:textId="77777777" w:rsidR="00282744" w:rsidRPr="00282744" w:rsidRDefault="00282744" w:rsidP="00282744">
      <w:pPr>
        <w:spacing w:line="240" w:lineRule="auto"/>
        <w:ind w:firstLine="0"/>
        <w:jc w:val="left"/>
        <w:rPr>
          <w:rFonts w:eastAsia="Calibri"/>
          <w:b/>
        </w:rPr>
      </w:pPr>
      <w:r w:rsidRPr="00282744">
        <w:rPr>
          <w:rFonts w:eastAsia="Calibri"/>
          <w:b/>
        </w:rPr>
        <w:br w:type="page"/>
      </w:r>
    </w:p>
    <w:p w14:paraId="244DA859" w14:textId="179FEBCB" w:rsidR="00282744" w:rsidRPr="00282744" w:rsidRDefault="0053046E" w:rsidP="00F120F7">
      <w:pPr>
        <w:pStyle w:val="Heading1"/>
        <w:rPr>
          <w:rFonts w:eastAsia="Calibri"/>
          <w:color w:val="000000"/>
          <w:shd w:val="clear" w:color="auto" w:fill="FFFFFF"/>
        </w:rPr>
      </w:pPr>
      <w:bookmarkStart w:id="14" w:name="_Toc33438477"/>
      <w:r>
        <w:rPr>
          <w:rFonts w:eastAsia="Calibri"/>
        </w:rPr>
        <w:lastRenderedPageBreak/>
        <w:t>Results</w:t>
      </w:r>
      <w:bookmarkEnd w:id="14"/>
    </w:p>
    <w:p w14:paraId="5240309A" w14:textId="5F142C7C" w:rsidR="00282744" w:rsidRDefault="002724AA" w:rsidP="00F120F7">
      <w:pPr>
        <w:pStyle w:val="Heading2"/>
        <w:rPr>
          <w:rFonts w:eastAsia="Calibri"/>
        </w:rPr>
      </w:pPr>
      <w:bookmarkStart w:id="15" w:name="_Toc33438478"/>
      <w:r>
        <w:rPr>
          <w:rFonts w:eastAsia="Calibri"/>
        </w:rPr>
        <w:t>Description of Participants</w:t>
      </w:r>
      <w:bookmarkEnd w:id="15"/>
    </w:p>
    <w:p w14:paraId="23FB75FA" w14:textId="2B7747A1" w:rsidR="00A64874" w:rsidRDefault="0055007F" w:rsidP="00A64874">
      <w:pPr>
        <w:rPr>
          <w:rFonts w:eastAsia="Calibri"/>
          <w:shd w:val="clear" w:color="auto" w:fill="FFFFFF"/>
        </w:rPr>
      </w:pPr>
      <w:r>
        <w:rPr>
          <w:color w:val="000000"/>
          <w:shd w:val="clear" w:color="auto" w:fill="FFFFFF"/>
        </w:rPr>
        <w:t xml:space="preserve">Seven </w:t>
      </w:r>
      <w:r w:rsidR="003561C9">
        <w:rPr>
          <w:color w:val="000000"/>
          <w:shd w:val="clear" w:color="auto" w:fill="FFFFFF"/>
        </w:rPr>
        <w:t>k</w:t>
      </w:r>
      <w:r w:rsidR="003561C9" w:rsidRPr="0077330D">
        <w:rPr>
          <w:color w:val="000000"/>
          <w:shd w:val="clear" w:color="auto" w:fill="FFFFFF"/>
        </w:rPr>
        <w:t xml:space="preserve">ey </w:t>
      </w:r>
      <w:r w:rsidR="003561C9">
        <w:rPr>
          <w:color w:val="000000"/>
          <w:shd w:val="clear" w:color="auto" w:fill="FFFFFF"/>
        </w:rPr>
        <w:t>i</w:t>
      </w:r>
      <w:r w:rsidRPr="0077330D">
        <w:rPr>
          <w:color w:val="000000"/>
          <w:shd w:val="clear" w:color="auto" w:fill="FFFFFF"/>
        </w:rPr>
        <w:t>nformants</w:t>
      </w:r>
      <w:r>
        <w:rPr>
          <w:color w:val="000000"/>
          <w:shd w:val="clear" w:color="auto" w:fill="FFFFFF"/>
        </w:rPr>
        <w:t xml:space="preserve"> were interviewed. They</w:t>
      </w:r>
      <w:r w:rsidRPr="0077330D">
        <w:rPr>
          <w:color w:val="000000"/>
          <w:shd w:val="clear" w:color="auto" w:fill="FFFFFF"/>
        </w:rPr>
        <w:t xml:space="preserve"> had worked in the Pittsburgh community with individuals with SUD for an average of </w:t>
      </w:r>
      <w:r>
        <w:rPr>
          <w:color w:val="000000"/>
          <w:shd w:val="clear" w:color="auto" w:fill="FFFFFF"/>
        </w:rPr>
        <w:t>16 years</w:t>
      </w:r>
      <w:r w:rsidR="00A64874" w:rsidRPr="00282744">
        <w:rPr>
          <w:rFonts w:eastAsia="Calibri"/>
          <w:shd w:val="clear" w:color="auto" w:fill="FFFFFF"/>
        </w:rPr>
        <w:t xml:space="preserve">. Key informants represented 3 separate roles within the provision of residential treatment shown in </w:t>
      </w:r>
      <w:r w:rsidR="0053282B">
        <w:rPr>
          <w:rFonts w:eastAsia="Calibri"/>
          <w:shd w:val="clear" w:color="auto" w:fill="FFFFFF"/>
        </w:rPr>
        <w:t>T</w:t>
      </w:r>
      <w:r w:rsidR="00A64874" w:rsidRPr="00282744">
        <w:rPr>
          <w:rFonts w:eastAsia="Calibri"/>
          <w:shd w:val="clear" w:color="auto" w:fill="FFFFFF"/>
        </w:rPr>
        <w:t xml:space="preserve">able 1. Two representatives were chosen for each of the following categories: executives, </w:t>
      </w:r>
      <w:r w:rsidR="004912AD">
        <w:rPr>
          <w:rFonts w:eastAsia="Calibri"/>
          <w:shd w:val="clear" w:color="auto" w:fill="FFFFFF"/>
        </w:rPr>
        <w:t>front-line</w:t>
      </w:r>
      <w:r w:rsidR="00A64874" w:rsidRPr="00282744">
        <w:rPr>
          <w:rFonts w:eastAsia="Calibri"/>
          <w:shd w:val="clear" w:color="auto" w:fill="FFFFFF"/>
        </w:rPr>
        <w:t xml:space="preserve"> clinical staff, and operators/managers. One of each of these was from a facility that accepted clients who were in MAR</w:t>
      </w:r>
      <w:r w:rsidR="005773AA">
        <w:rPr>
          <w:rFonts w:eastAsia="Calibri"/>
          <w:shd w:val="clear" w:color="auto" w:fill="FFFFFF"/>
        </w:rPr>
        <w:t>,</w:t>
      </w:r>
      <w:r w:rsidR="00A64874" w:rsidRPr="00282744">
        <w:rPr>
          <w:rFonts w:eastAsia="Calibri"/>
          <w:shd w:val="clear" w:color="auto" w:fill="FFFFFF"/>
        </w:rPr>
        <w:t xml:space="preserve"> and the other was a provider that does not. The 7th interview was a</w:t>
      </w:r>
      <w:r w:rsidR="005773AA">
        <w:rPr>
          <w:rFonts w:eastAsia="Calibri"/>
          <w:shd w:val="clear" w:color="auto" w:fill="FFFFFF"/>
        </w:rPr>
        <w:t>n</w:t>
      </w:r>
      <w:r w:rsidR="00A64874" w:rsidRPr="00282744">
        <w:rPr>
          <w:rFonts w:eastAsia="Calibri"/>
          <w:shd w:val="clear" w:color="auto" w:fill="FFFFFF"/>
        </w:rPr>
        <w:t xml:space="preserve"> RR owner who also serves as an officer in a regional advocacy organization that represents RR operators. </w:t>
      </w:r>
    </w:p>
    <w:p w14:paraId="3BE439E8" w14:textId="674A3708" w:rsidR="0055007F" w:rsidRPr="00282744" w:rsidRDefault="0055007F" w:rsidP="0055007F">
      <w:pPr>
        <w:rPr>
          <w:rFonts w:eastAsia="Calibri"/>
        </w:rPr>
      </w:pPr>
      <w:r w:rsidRPr="0077330D">
        <w:rPr>
          <w:color w:val="000000"/>
          <w:shd w:val="clear" w:color="auto" w:fill="FFFFFF"/>
        </w:rPr>
        <w:t>Key informants include</w:t>
      </w:r>
      <w:r>
        <w:rPr>
          <w:color w:val="000000"/>
          <w:shd w:val="clear" w:color="auto" w:fill="FFFFFF"/>
        </w:rPr>
        <w:t>d</w:t>
      </w:r>
      <w:r w:rsidRPr="0077330D">
        <w:rPr>
          <w:color w:val="000000"/>
          <w:shd w:val="clear" w:color="auto" w:fill="FFFFFF"/>
        </w:rPr>
        <w:t xml:space="preserve"> representatives of licensed providers, </w:t>
      </w:r>
      <w:r w:rsidR="000C6AE0">
        <w:rPr>
          <w:color w:val="000000"/>
          <w:shd w:val="clear" w:color="auto" w:fill="FFFFFF"/>
        </w:rPr>
        <w:t>RR</w:t>
      </w:r>
      <w:r w:rsidRPr="0077330D">
        <w:rPr>
          <w:color w:val="000000"/>
          <w:shd w:val="clear" w:color="auto" w:fill="FFFFFF"/>
        </w:rPr>
        <w:t xml:space="preserve"> operators, and an organization that represents and advocates for </w:t>
      </w:r>
      <w:r w:rsidR="000C6AE0">
        <w:rPr>
          <w:color w:val="000000"/>
          <w:shd w:val="clear" w:color="auto" w:fill="FFFFFF"/>
        </w:rPr>
        <w:t>RR</w:t>
      </w:r>
      <w:r w:rsidRPr="0077330D">
        <w:rPr>
          <w:color w:val="000000"/>
          <w:shd w:val="clear" w:color="auto" w:fill="FFFFFF"/>
        </w:rPr>
        <w:t>s.</w:t>
      </w:r>
      <w:r w:rsidR="00FC0A70">
        <w:rPr>
          <w:color w:val="000000"/>
          <w:shd w:val="clear" w:color="auto" w:fill="FFFFFF"/>
        </w:rPr>
        <w:t xml:space="preserve"> </w:t>
      </w:r>
      <w:r w:rsidRPr="0077330D">
        <w:rPr>
          <w:color w:val="000000"/>
          <w:shd w:val="clear" w:color="auto" w:fill="FFFFFF"/>
        </w:rPr>
        <w:t>Providers of licensed services were interviewed because the</w:t>
      </w:r>
      <w:r>
        <w:rPr>
          <w:color w:val="000000"/>
          <w:shd w:val="clear" w:color="auto" w:fill="FFFFFF"/>
        </w:rPr>
        <w:t xml:space="preserve">ir responsibilities include finding </w:t>
      </w:r>
      <w:r w:rsidRPr="0077330D">
        <w:rPr>
          <w:color w:val="000000"/>
          <w:shd w:val="clear" w:color="auto" w:fill="FFFFFF"/>
        </w:rPr>
        <w:t xml:space="preserve">housing for people in recovery; </w:t>
      </w:r>
      <w:r>
        <w:rPr>
          <w:color w:val="000000"/>
          <w:shd w:val="clear" w:color="auto" w:fill="FFFFFF"/>
        </w:rPr>
        <w:t>as such</w:t>
      </w:r>
      <w:r w:rsidR="00BF1BF6">
        <w:rPr>
          <w:color w:val="000000"/>
          <w:shd w:val="clear" w:color="auto" w:fill="FFFFFF"/>
        </w:rPr>
        <w:t>,</w:t>
      </w:r>
      <w:r>
        <w:rPr>
          <w:color w:val="000000"/>
          <w:shd w:val="clear" w:color="auto" w:fill="FFFFFF"/>
        </w:rPr>
        <w:t xml:space="preserve"> </w:t>
      </w:r>
      <w:r w:rsidRPr="0077330D">
        <w:rPr>
          <w:color w:val="000000"/>
          <w:shd w:val="clear" w:color="auto" w:fill="FFFFFF"/>
        </w:rPr>
        <w:t>they are very aware of the issues of MAR and RRs.</w:t>
      </w:r>
      <w:r w:rsidR="00FC0A70">
        <w:rPr>
          <w:color w:val="000000"/>
          <w:shd w:val="clear" w:color="auto" w:fill="FFFFFF"/>
        </w:rPr>
        <w:t xml:space="preserve"> </w:t>
      </w:r>
      <w:r w:rsidRPr="0077330D">
        <w:rPr>
          <w:color w:val="000000"/>
          <w:shd w:val="clear" w:color="auto" w:fill="FFFFFF"/>
        </w:rPr>
        <w:t xml:space="preserve">Other key informants </w:t>
      </w:r>
      <w:r>
        <w:rPr>
          <w:color w:val="000000"/>
          <w:shd w:val="clear" w:color="auto" w:fill="FFFFFF"/>
        </w:rPr>
        <w:t>we</w:t>
      </w:r>
      <w:r w:rsidRPr="0077330D">
        <w:rPr>
          <w:color w:val="000000"/>
          <w:shd w:val="clear" w:color="auto" w:fill="FFFFFF"/>
        </w:rPr>
        <w:t>re directly involved in running RRs.</w:t>
      </w:r>
      <w:r w:rsidR="00FC0A70">
        <w:rPr>
          <w:color w:val="000000"/>
          <w:shd w:val="clear" w:color="auto" w:fill="FFFFFF"/>
        </w:rPr>
        <w:t xml:space="preserve"> </w:t>
      </w:r>
      <w:r>
        <w:rPr>
          <w:color w:val="000000"/>
          <w:shd w:val="clear" w:color="auto" w:fill="FFFFFF"/>
        </w:rPr>
        <w:t>Both o</w:t>
      </w:r>
      <w:r w:rsidRPr="0077330D">
        <w:rPr>
          <w:color w:val="000000"/>
          <w:shd w:val="clear" w:color="auto" w:fill="FFFFFF"/>
        </w:rPr>
        <w:t>rganizations that support and</w:t>
      </w:r>
      <w:r>
        <w:rPr>
          <w:color w:val="000000"/>
          <w:shd w:val="clear" w:color="auto" w:fill="FFFFFF"/>
        </w:rPr>
        <w:t xml:space="preserve"> those that </w:t>
      </w:r>
      <w:r w:rsidRPr="0077330D">
        <w:rPr>
          <w:color w:val="000000"/>
          <w:shd w:val="clear" w:color="auto" w:fill="FFFFFF"/>
        </w:rPr>
        <w:t>reject MAR were included</w:t>
      </w:r>
      <w:r>
        <w:rPr>
          <w:color w:val="000000"/>
          <w:shd w:val="clear" w:color="auto" w:fill="FFFFFF"/>
        </w:rPr>
        <w:t xml:space="preserve"> (</w:t>
      </w:r>
      <w:r w:rsidRPr="0077330D">
        <w:rPr>
          <w:color w:val="000000"/>
          <w:shd w:val="clear" w:color="auto" w:fill="FFFFFF"/>
        </w:rPr>
        <w:t>Table</w:t>
      </w:r>
      <w:r>
        <w:rPr>
          <w:color w:val="000000"/>
          <w:shd w:val="clear" w:color="auto" w:fill="FFFFFF"/>
        </w:rPr>
        <w:t xml:space="preserve"> 1).</w:t>
      </w:r>
      <w:r w:rsidR="00FC0A70">
        <w:rPr>
          <w:color w:val="000000"/>
          <w:shd w:val="clear" w:color="auto" w:fill="FFFFFF"/>
        </w:rPr>
        <w:t xml:space="preserve"> </w:t>
      </w:r>
    </w:p>
    <w:p w14:paraId="49ED9E71" w14:textId="3CB8800D" w:rsidR="0055007F" w:rsidRDefault="0055007F" w:rsidP="00A64874">
      <w:pPr>
        <w:rPr>
          <w:rFonts w:eastAsia="Calibri"/>
          <w:shd w:val="clear" w:color="auto" w:fill="FFFFFF"/>
        </w:rPr>
      </w:pPr>
    </w:p>
    <w:p w14:paraId="0D154BAA" w14:textId="6E8477FA" w:rsidR="00C4075E" w:rsidRDefault="00C4075E" w:rsidP="00A64874">
      <w:pPr>
        <w:rPr>
          <w:rFonts w:eastAsia="Calibri"/>
          <w:shd w:val="clear" w:color="auto" w:fill="FFFFFF"/>
        </w:rPr>
      </w:pPr>
    </w:p>
    <w:p w14:paraId="6AFBA7D5" w14:textId="40DD13E7" w:rsidR="00C4075E" w:rsidRDefault="00C4075E" w:rsidP="00A64874">
      <w:pPr>
        <w:rPr>
          <w:rFonts w:eastAsia="Calibri"/>
          <w:shd w:val="clear" w:color="auto" w:fill="FFFFFF"/>
        </w:rPr>
      </w:pPr>
    </w:p>
    <w:p w14:paraId="7C515F81" w14:textId="6720A3B8" w:rsidR="00C4075E" w:rsidRDefault="00C4075E" w:rsidP="00A64874">
      <w:pPr>
        <w:rPr>
          <w:rFonts w:eastAsia="Calibri"/>
          <w:shd w:val="clear" w:color="auto" w:fill="FFFFFF"/>
        </w:rPr>
      </w:pPr>
    </w:p>
    <w:p w14:paraId="6A35BAE9" w14:textId="6CC044E0" w:rsidR="00C4075E" w:rsidRDefault="00C4075E" w:rsidP="00A64874">
      <w:pPr>
        <w:rPr>
          <w:rFonts w:eastAsia="Calibri"/>
          <w:shd w:val="clear" w:color="auto" w:fill="FFFFFF"/>
        </w:rPr>
      </w:pPr>
    </w:p>
    <w:p w14:paraId="271F25F6" w14:textId="4F9B6BD0" w:rsidR="00C4075E" w:rsidRDefault="00C4075E" w:rsidP="00A64874">
      <w:pPr>
        <w:rPr>
          <w:rFonts w:eastAsia="Calibri"/>
          <w:shd w:val="clear" w:color="auto" w:fill="FFFFFF"/>
        </w:rPr>
      </w:pPr>
    </w:p>
    <w:p w14:paraId="1883F304" w14:textId="77777777" w:rsidR="00C4075E" w:rsidRDefault="00C4075E" w:rsidP="00A64874">
      <w:pPr>
        <w:rPr>
          <w:rFonts w:eastAsia="Calibri"/>
          <w:shd w:val="clear" w:color="auto" w:fill="FFFFFF"/>
        </w:rPr>
      </w:pPr>
    </w:p>
    <w:p w14:paraId="470F6AD6" w14:textId="74B8FD31" w:rsidR="00A64874" w:rsidRPr="00A64874" w:rsidRDefault="00A64874" w:rsidP="00A64874">
      <w:pPr>
        <w:pStyle w:val="Caption"/>
        <w:rPr>
          <w:rFonts w:eastAsia="Calibri"/>
          <w:shd w:val="clear" w:color="auto" w:fill="FFFFFF"/>
        </w:rPr>
      </w:pPr>
      <w:bookmarkStart w:id="16" w:name="_Toc33438493"/>
      <w:r>
        <w:t xml:space="preserve">Table </w:t>
      </w:r>
      <w:r>
        <w:fldChar w:fldCharType="begin"/>
      </w:r>
      <w:r>
        <w:instrText xml:space="preserve"> SEQ Table \* ARABIC </w:instrText>
      </w:r>
      <w:r>
        <w:fldChar w:fldCharType="separate"/>
      </w:r>
      <w:r w:rsidR="0063268F">
        <w:t>1</w:t>
      </w:r>
      <w:r>
        <w:fldChar w:fldCharType="end"/>
      </w:r>
      <w:r>
        <w:t xml:space="preserve"> Interview Participants</w:t>
      </w:r>
      <w:bookmarkEnd w:id="16"/>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55"/>
        <w:gridCol w:w="1548"/>
        <w:gridCol w:w="1548"/>
        <w:gridCol w:w="1554"/>
        <w:gridCol w:w="1554"/>
        <w:gridCol w:w="1555"/>
      </w:tblGrid>
      <w:tr w:rsidR="00A64874" w:rsidRPr="0053046E" w14:paraId="57B5C953" w14:textId="77777777" w:rsidTr="0055007F">
        <w:tc>
          <w:tcPr>
            <w:tcW w:w="1558" w:type="dxa"/>
            <w:tcBorders>
              <w:right w:val="single" w:sz="18" w:space="0" w:color="auto"/>
            </w:tcBorders>
            <w:vAlign w:val="center"/>
          </w:tcPr>
          <w:p w14:paraId="35826C62" w14:textId="77777777" w:rsidR="00A64874" w:rsidRPr="0053046E" w:rsidRDefault="00A64874" w:rsidP="0055007F">
            <w:pPr>
              <w:spacing w:line="240" w:lineRule="auto"/>
              <w:ind w:firstLine="0"/>
              <w:jc w:val="left"/>
              <w:rPr>
                <w:rFonts w:eastAsia="Calibri"/>
                <w:b/>
                <w:color w:val="000000"/>
                <w:sz w:val="18"/>
                <w:szCs w:val="18"/>
                <w:shd w:val="clear" w:color="auto" w:fill="FFFFFF"/>
              </w:rPr>
            </w:pPr>
          </w:p>
        </w:tc>
        <w:tc>
          <w:tcPr>
            <w:tcW w:w="1558" w:type="dxa"/>
            <w:tcBorders>
              <w:left w:val="single" w:sz="18" w:space="0" w:color="auto"/>
            </w:tcBorders>
          </w:tcPr>
          <w:p w14:paraId="6784C0DE" w14:textId="77777777" w:rsidR="00A64874" w:rsidRPr="0053046E" w:rsidRDefault="00A64874" w:rsidP="0055007F">
            <w:pPr>
              <w:spacing w:line="240" w:lineRule="auto"/>
              <w:ind w:firstLine="0"/>
              <w:jc w:val="center"/>
              <w:rPr>
                <w:rFonts w:eastAsia="Calibri"/>
                <w:b/>
                <w:color w:val="000000"/>
                <w:sz w:val="18"/>
                <w:szCs w:val="18"/>
                <w:shd w:val="clear" w:color="auto" w:fill="FFFFFF"/>
              </w:rPr>
            </w:pPr>
            <w:r w:rsidRPr="0053046E">
              <w:rPr>
                <w:rFonts w:eastAsia="Calibri"/>
                <w:b/>
                <w:color w:val="000000"/>
                <w:sz w:val="18"/>
                <w:szCs w:val="18"/>
                <w:shd w:val="clear" w:color="auto" w:fill="FFFFFF"/>
              </w:rPr>
              <w:t>MAR</w:t>
            </w:r>
          </w:p>
        </w:tc>
        <w:tc>
          <w:tcPr>
            <w:tcW w:w="1558" w:type="dxa"/>
            <w:tcBorders>
              <w:right w:val="single" w:sz="18" w:space="0" w:color="auto"/>
            </w:tcBorders>
          </w:tcPr>
          <w:p w14:paraId="6AE7F99C" w14:textId="77777777" w:rsidR="00A64874" w:rsidRPr="0053046E" w:rsidRDefault="00A64874" w:rsidP="0055007F">
            <w:pPr>
              <w:spacing w:line="240" w:lineRule="auto"/>
              <w:ind w:firstLine="0"/>
              <w:jc w:val="center"/>
              <w:rPr>
                <w:rFonts w:eastAsia="Calibri"/>
                <w:b/>
                <w:color w:val="000000"/>
                <w:sz w:val="18"/>
                <w:szCs w:val="18"/>
                <w:shd w:val="clear" w:color="auto" w:fill="FFFFFF"/>
              </w:rPr>
            </w:pPr>
            <w:r w:rsidRPr="0053046E">
              <w:rPr>
                <w:rFonts w:eastAsia="Calibri"/>
                <w:b/>
                <w:color w:val="000000"/>
                <w:sz w:val="18"/>
                <w:szCs w:val="18"/>
                <w:shd w:val="clear" w:color="auto" w:fill="FFFFFF"/>
              </w:rPr>
              <w:t>Non-MAR</w:t>
            </w:r>
          </w:p>
        </w:tc>
        <w:tc>
          <w:tcPr>
            <w:tcW w:w="1558" w:type="dxa"/>
            <w:tcBorders>
              <w:left w:val="single" w:sz="18" w:space="0" w:color="auto"/>
            </w:tcBorders>
          </w:tcPr>
          <w:p w14:paraId="605FC444" w14:textId="77777777" w:rsidR="00A64874" w:rsidRPr="0053046E" w:rsidRDefault="00A64874" w:rsidP="0055007F">
            <w:pPr>
              <w:spacing w:line="240" w:lineRule="auto"/>
              <w:ind w:firstLine="0"/>
              <w:jc w:val="center"/>
              <w:rPr>
                <w:rFonts w:eastAsia="Calibri"/>
                <w:b/>
                <w:color w:val="000000"/>
                <w:sz w:val="18"/>
                <w:szCs w:val="18"/>
                <w:shd w:val="clear" w:color="auto" w:fill="FFFFFF"/>
              </w:rPr>
            </w:pPr>
            <w:r w:rsidRPr="0053046E">
              <w:rPr>
                <w:rFonts w:eastAsia="Calibri"/>
                <w:b/>
                <w:color w:val="000000"/>
                <w:sz w:val="18"/>
                <w:szCs w:val="18"/>
                <w:shd w:val="clear" w:color="auto" w:fill="FFFFFF"/>
              </w:rPr>
              <w:t>Licensed Inpatient T</w:t>
            </w:r>
            <w:r>
              <w:rPr>
                <w:rFonts w:eastAsia="Calibri"/>
                <w:b/>
                <w:color w:val="000000"/>
                <w:sz w:val="18"/>
                <w:szCs w:val="18"/>
                <w:shd w:val="clear" w:color="auto" w:fill="FFFFFF"/>
              </w:rPr>
              <w:t>reatment</w:t>
            </w:r>
            <w:r w:rsidRPr="0053046E">
              <w:rPr>
                <w:rFonts w:eastAsia="Calibri"/>
                <w:b/>
                <w:color w:val="000000"/>
                <w:sz w:val="18"/>
                <w:szCs w:val="18"/>
                <w:shd w:val="clear" w:color="auto" w:fill="FFFFFF"/>
              </w:rPr>
              <w:t xml:space="preserve"> Provider</w:t>
            </w:r>
          </w:p>
        </w:tc>
        <w:tc>
          <w:tcPr>
            <w:tcW w:w="1559" w:type="dxa"/>
          </w:tcPr>
          <w:p w14:paraId="54F94270" w14:textId="77777777" w:rsidR="00A64874" w:rsidRPr="0053046E" w:rsidRDefault="00A64874" w:rsidP="0055007F">
            <w:pPr>
              <w:spacing w:line="240" w:lineRule="auto"/>
              <w:ind w:firstLine="0"/>
              <w:jc w:val="center"/>
              <w:rPr>
                <w:rFonts w:eastAsia="Calibri"/>
                <w:b/>
                <w:color w:val="000000"/>
                <w:sz w:val="18"/>
                <w:szCs w:val="18"/>
                <w:shd w:val="clear" w:color="auto" w:fill="FFFFFF"/>
              </w:rPr>
            </w:pPr>
            <w:r w:rsidRPr="0053046E">
              <w:rPr>
                <w:rFonts w:eastAsia="Calibri"/>
                <w:b/>
                <w:color w:val="000000"/>
                <w:sz w:val="18"/>
                <w:szCs w:val="18"/>
                <w:shd w:val="clear" w:color="auto" w:fill="FFFFFF"/>
              </w:rPr>
              <w:t>Recovery Residence</w:t>
            </w:r>
          </w:p>
        </w:tc>
        <w:tc>
          <w:tcPr>
            <w:tcW w:w="1559" w:type="dxa"/>
          </w:tcPr>
          <w:p w14:paraId="7976A571" w14:textId="77777777" w:rsidR="00A64874" w:rsidRPr="0053046E" w:rsidRDefault="00A64874" w:rsidP="0055007F">
            <w:pPr>
              <w:spacing w:line="240" w:lineRule="auto"/>
              <w:ind w:firstLine="0"/>
              <w:jc w:val="center"/>
              <w:rPr>
                <w:rFonts w:eastAsia="Calibri"/>
                <w:b/>
                <w:color w:val="000000"/>
                <w:sz w:val="18"/>
                <w:szCs w:val="18"/>
                <w:shd w:val="clear" w:color="auto" w:fill="FFFFFF"/>
              </w:rPr>
            </w:pPr>
            <w:r w:rsidRPr="0053046E">
              <w:rPr>
                <w:rFonts w:eastAsia="Calibri"/>
                <w:b/>
                <w:color w:val="000000"/>
                <w:sz w:val="18"/>
                <w:szCs w:val="18"/>
                <w:shd w:val="clear" w:color="auto" w:fill="FFFFFF"/>
              </w:rPr>
              <w:t>Regional Advocacy Organization</w:t>
            </w:r>
          </w:p>
        </w:tc>
      </w:tr>
      <w:tr w:rsidR="00A64874" w:rsidRPr="0053046E" w14:paraId="4CB2A0AC" w14:textId="77777777" w:rsidTr="0055007F">
        <w:tc>
          <w:tcPr>
            <w:tcW w:w="1558" w:type="dxa"/>
            <w:tcBorders>
              <w:right w:val="single" w:sz="18" w:space="0" w:color="auto"/>
            </w:tcBorders>
            <w:vAlign w:val="center"/>
          </w:tcPr>
          <w:p w14:paraId="73F956EE" w14:textId="77777777" w:rsidR="00A64874" w:rsidRPr="0053046E" w:rsidRDefault="00A64874" w:rsidP="0055007F">
            <w:pPr>
              <w:spacing w:line="240" w:lineRule="auto"/>
              <w:ind w:firstLine="0"/>
              <w:jc w:val="left"/>
              <w:rPr>
                <w:rFonts w:eastAsia="Calibri"/>
                <w:color w:val="000000"/>
                <w:sz w:val="18"/>
                <w:szCs w:val="18"/>
                <w:shd w:val="clear" w:color="auto" w:fill="FFFFFF"/>
              </w:rPr>
            </w:pPr>
            <w:r w:rsidRPr="0053046E">
              <w:rPr>
                <w:rFonts w:eastAsia="Calibri"/>
                <w:color w:val="000000"/>
                <w:sz w:val="18"/>
                <w:szCs w:val="18"/>
                <w:shd w:val="clear" w:color="auto" w:fill="FFFFFF"/>
              </w:rPr>
              <w:t>Participant 1:</w:t>
            </w:r>
          </w:p>
          <w:p w14:paraId="3F88EA3D" w14:textId="77777777" w:rsidR="00A64874" w:rsidRPr="0053046E" w:rsidRDefault="00A64874" w:rsidP="0055007F">
            <w:pPr>
              <w:spacing w:line="240" w:lineRule="auto"/>
              <w:ind w:firstLine="0"/>
              <w:jc w:val="left"/>
              <w:rPr>
                <w:rFonts w:eastAsia="Calibri"/>
                <w:color w:val="000000"/>
                <w:sz w:val="18"/>
                <w:szCs w:val="18"/>
                <w:shd w:val="clear" w:color="auto" w:fill="FFFFFF"/>
              </w:rPr>
            </w:pPr>
            <w:r w:rsidRPr="0053046E">
              <w:rPr>
                <w:rFonts w:eastAsia="Calibri"/>
                <w:color w:val="000000"/>
                <w:sz w:val="18"/>
                <w:szCs w:val="18"/>
                <w:shd w:val="clear" w:color="auto" w:fill="FFFFFF"/>
              </w:rPr>
              <w:t>Executive</w:t>
            </w:r>
          </w:p>
        </w:tc>
        <w:tc>
          <w:tcPr>
            <w:tcW w:w="1558" w:type="dxa"/>
            <w:tcBorders>
              <w:left w:val="single" w:sz="18" w:space="0" w:color="auto"/>
            </w:tcBorders>
            <w:vAlign w:val="center"/>
          </w:tcPr>
          <w:p w14:paraId="028EF0B8" w14:textId="77777777" w:rsidR="00A64874" w:rsidRPr="0053046E"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X</w:t>
            </w:r>
          </w:p>
        </w:tc>
        <w:tc>
          <w:tcPr>
            <w:tcW w:w="1558" w:type="dxa"/>
            <w:tcBorders>
              <w:right w:val="single" w:sz="18" w:space="0" w:color="auto"/>
            </w:tcBorders>
            <w:vAlign w:val="center"/>
          </w:tcPr>
          <w:p w14:paraId="40B56C0E"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8" w:type="dxa"/>
            <w:tcBorders>
              <w:left w:val="single" w:sz="18" w:space="0" w:color="auto"/>
            </w:tcBorders>
            <w:vAlign w:val="center"/>
          </w:tcPr>
          <w:p w14:paraId="0AFF2B2F" w14:textId="77777777" w:rsidR="00A64874" w:rsidRPr="0053046E"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Organization A</w:t>
            </w:r>
          </w:p>
        </w:tc>
        <w:tc>
          <w:tcPr>
            <w:tcW w:w="1559" w:type="dxa"/>
            <w:vAlign w:val="center"/>
          </w:tcPr>
          <w:p w14:paraId="7A28693C"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9" w:type="dxa"/>
            <w:vAlign w:val="center"/>
          </w:tcPr>
          <w:p w14:paraId="7B5A27B7"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r>
      <w:tr w:rsidR="00A64874" w:rsidRPr="0053046E" w14:paraId="5797FD4C" w14:textId="77777777" w:rsidTr="0055007F">
        <w:tc>
          <w:tcPr>
            <w:tcW w:w="1558" w:type="dxa"/>
            <w:tcBorders>
              <w:right w:val="single" w:sz="18" w:space="0" w:color="auto"/>
            </w:tcBorders>
            <w:vAlign w:val="center"/>
          </w:tcPr>
          <w:p w14:paraId="7BCAD6CC" w14:textId="77777777" w:rsidR="00A64874" w:rsidRPr="0053046E" w:rsidRDefault="00A64874" w:rsidP="0055007F">
            <w:pPr>
              <w:spacing w:line="240" w:lineRule="auto"/>
              <w:ind w:firstLine="0"/>
              <w:jc w:val="left"/>
              <w:rPr>
                <w:rFonts w:eastAsia="Calibri"/>
                <w:color w:val="000000"/>
                <w:sz w:val="18"/>
                <w:szCs w:val="18"/>
                <w:shd w:val="clear" w:color="auto" w:fill="FFFFFF"/>
              </w:rPr>
            </w:pPr>
            <w:r w:rsidRPr="0053046E">
              <w:rPr>
                <w:rFonts w:eastAsia="Calibri"/>
                <w:color w:val="000000"/>
                <w:sz w:val="18"/>
                <w:szCs w:val="18"/>
                <w:shd w:val="clear" w:color="auto" w:fill="FFFFFF"/>
              </w:rPr>
              <w:t xml:space="preserve">Participant 2: </w:t>
            </w:r>
            <w:r>
              <w:rPr>
                <w:rFonts w:eastAsia="Calibri"/>
                <w:color w:val="000000"/>
                <w:sz w:val="18"/>
                <w:szCs w:val="18"/>
                <w:shd w:val="clear" w:color="auto" w:fill="FFFFFF"/>
              </w:rPr>
              <w:t>Clinical Staff</w:t>
            </w:r>
          </w:p>
        </w:tc>
        <w:tc>
          <w:tcPr>
            <w:tcW w:w="1558" w:type="dxa"/>
            <w:tcBorders>
              <w:left w:val="single" w:sz="18" w:space="0" w:color="auto"/>
            </w:tcBorders>
            <w:vAlign w:val="center"/>
          </w:tcPr>
          <w:p w14:paraId="2F9F5B07" w14:textId="77777777" w:rsidR="00A64874" w:rsidRPr="0053046E"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X</w:t>
            </w:r>
          </w:p>
        </w:tc>
        <w:tc>
          <w:tcPr>
            <w:tcW w:w="1558" w:type="dxa"/>
            <w:tcBorders>
              <w:right w:val="single" w:sz="18" w:space="0" w:color="auto"/>
            </w:tcBorders>
            <w:vAlign w:val="center"/>
          </w:tcPr>
          <w:p w14:paraId="0F73EC65"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8" w:type="dxa"/>
            <w:tcBorders>
              <w:left w:val="single" w:sz="18" w:space="0" w:color="auto"/>
            </w:tcBorders>
            <w:vAlign w:val="center"/>
          </w:tcPr>
          <w:p w14:paraId="6D4091CA" w14:textId="77777777" w:rsidR="00A64874" w:rsidRPr="0053046E"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Organization A</w:t>
            </w:r>
          </w:p>
        </w:tc>
        <w:tc>
          <w:tcPr>
            <w:tcW w:w="1559" w:type="dxa"/>
            <w:vAlign w:val="center"/>
          </w:tcPr>
          <w:p w14:paraId="6125EDF0"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9" w:type="dxa"/>
            <w:vAlign w:val="center"/>
          </w:tcPr>
          <w:p w14:paraId="0725FE43"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r>
      <w:tr w:rsidR="00A64874" w:rsidRPr="0053046E" w14:paraId="33C10746" w14:textId="77777777" w:rsidTr="0055007F">
        <w:tc>
          <w:tcPr>
            <w:tcW w:w="1558" w:type="dxa"/>
            <w:tcBorders>
              <w:right w:val="single" w:sz="18" w:space="0" w:color="auto"/>
            </w:tcBorders>
            <w:vAlign w:val="center"/>
          </w:tcPr>
          <w:p w14:paraId="7CDD25D8" w14:textId="77777777" w:rsidR="00A64874" w:rsidRDefault="00A64874" w:rsidP="0055007F">
            <w:pPr>
              <w:spacing w:line="240" w:lineRule="auto"/>
              <w:ind w:firstLine="0"/>
              <w:jc w:val="left"/>
              <w:rPr>
                <w:rFonts w:eastAsia="Calibri"/>
                <w:color w:val="000000"/>
                <w:sz w:val="18"/>
                <w:szCs w:val="18"/>
                <w:shd w:val="clear" w:color="auto" w:fill="FFFFFF"/>
              </w:rPr>
            </w:pPr>
            <w:r>
              <w:rPr>
                <w:rFonts w:eastAsia="Calibri"/>
                <w:color w:val="000000"/>
                <w:sz w:val="18"/>
                <w:szCs w:val="18"/>
                <w:shd w:val="clear" w:color="auto" w:fill="FFFFFF"/>
              </w:rPr>
              <w:t>Participant 3:</w:t>
            </w:r>
          </w:p>
          <w:p w14:paraId="4B01DC7C" w14:textId="77777777" w:rsidR="00A64874" w:rsidRPr="0053046E" w:rsidRDefault="00A64874" w:rsidP="0055007F">
            <w:pPr>
              <w:spacing w:line="240" w:lineRule="auto"/>
              <w:ind w:firstLine="0"/>
              <w:jc w:val="left"/>
              <w:rPr>
                <w:rFonts w:eastAsia="Calibri"/>
                <w:color w:val="000000"/>
                <w:sz w:val="18"/>
                <w:szCs w:val="18"/>
                <w:shd w:val="clear" w:color="auto" w:fill="FFFFFF"/>
              </w:rPr>
            </w:pPr>
            <w:r>
              <w:rPr>
                <w:rFonts w:eastAsia="Calibri"/>
                <w:color w:val="000000"/>
                <w:sz w:val="18"/>
                <w:szCs w:val="18"/>
                <w:shd w:val="clear" w:color="auto" w:fill="FFFFFF"/>
              </w:rPr>
              <w:t>House Operator</w:t>
            </w:r>
          </w:p>
        </w:tc>
        <w:tc>
          <w:tcPr>
            <w:tcW w:w="1558" w:type="dxa"/>
            <w:tcBorders>
              <w:left w:val="single" w:sz="18" w:space="0" w:color="auto"/>
            </w:tcBorders>
            <w:vAlign w:val="center"/>
          </w:tcPr>
          <w:p w14:paraId="21745532" w14:textId="77777777" w:rsidR="00A64874" w:rsidRPr="0053046E"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X</w:t>
            </w:r>
          </w:p>
        </w:tc>
        <w:tc>
          <w:tcPr>
            <w:tcW w:w="1558" w:type="dxa"/>
            <w:tcBorders>
              <w:right w:val="single" w:sz="18" w:space="0" w:color="auto"/>
            </w:tcBorders>
            <w:vAlign w:val="center"/>
          </w:tcPr>
          <w:p w14:paraId="06F511F8"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8" w:type="dxa"/>
            <w:tcBorders>
              <w:left w:val="single" w:sz="18" w:space="0" w:color="auto"/>
            </w:tcBorders>
            <w:vAlign w:val="center"/>
          </w:tcPr>
          <w:p w14:paraId="02BF106B"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9" w:type="dxa"/>
            <w:vAlign w:val="center"/>
          </w:tcPr>
          <w:p w14:paraId="76E58A9F" w14:textId="77777777" w:rsidR="00A64874" w:rsidRPr="0053046E"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Organization B</w:t>
            </w:r>
          </w:p>
        </w:tc>
        <w:tc>
          <w:tcPr>
            <w:tcW w:w="1559" w:type="dxa"/>
            <w:vAlign w:val="center"/>
          </w:tcPr>
          <w:p w14:paraId="5F03E6FB"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r>
      <w:tr w:rsidR="00A64874" w:rsidRPr="0053046E" w14:paraId="2DF13B56" w14:textId="77777777" w:rsidTr="0055007F">
        <w:tc>
          <w:tcPr>
            <w:tcW w:w="1558" w:type="dxa"/>
            <w:tcBorders>
              <w:right w:val="single" w:sz="18" w:space="0" w:color="auto"/>
            </w:tcBorders>
            <w:vAlign w:val="center"/>
          </w:tcPr>
          <w:p w14:paraId="0F40C4FA" w14:textId="77777777" w:rsidR="00A64874" w:rsidRDefault="00A64874" w:rsidP="0055007F">
            <w:pPr>
              <w:spacing w:line="240" w:lineRule="auto"/>
              <w:ind w:firstLine="0"/>
              <w:jc w:val="left"/>
              <w:rPr>
                <w:rFonts w:eastAsia="Calibri"/>
                <w:color w:val="000000"/>
                <w:sz w:val="18"/>
                <w:szCs w:val="18"/>
                <w:shd w:val="clear" w:color="auto" w:fill="FFFFFF"/>
              </w:rPr>
            </w:pPr>
            <w:r>
              <w:rPr>
                <w:rFonts w:eastAsia="Calibri"/>
                <w:color w:val="000000"/>
                <w:sz w:val="18"/>
                <w:szCs w:val="18"/>
                <w:shd w:val="clear" w:color="auto" w:fill="FFFFFF"/>
              </w:rPr>
              <w:lastRenderedPageBreak/>
              <w:t>Participant 4:</w:t>
            </w:r>
          </w:p>
          <w:p w14:paraId="42D1554E" w14:textId="77777777" w:rsidR="00A64874" w:rsidRPr="0053046E" w:rsidRDefault="00A64874" w:rsidP="0055007F">
            <w:pPr>
              <w:spacing w:line="240" w:lineRule="auto"/>
              <w:ind w:firstLine="0"/>
              <w:jc w:val="left"/>
              <w:rPr>
                <w:rFonts w:eastAsia="Calibri"/>
                <w:color w:val="000000"/>
                <w:sz w:val="18"/>
                <w:szCs w:val="18"/>
                <w:shd w:val="clear" w:color="auto" w:fill="FFFFFF"/>
              </w:rPr>
            </w:pPr>
            <w:r>
              <w:rPr>
                <w:rFonts w:eastAsia="Calibri"/>
                <w:color w:val="000000"/>
                <w:sz w:val="18"/>
                <w:szCs w:val="18"/>
                <w:shd w:val="clear" w:color="auto" w:fill="FFFFFF"/>
              </w:rPr>
              <w:t>Executive</w:t>
            </w:r>
          </w:p>
        </w:tc>
        <w:tc>
          <w:tcPr>
            <w:tcW w:w="1558" w:type="dxa"/>
            <w:tcBorders>
              <w:left w:val="single" w:sz="18" w:space="0" w:color="auto"/>
            </w:tcBorders>
            <w:vAlign w:val="center"/>
          </w:tcPr>
          <w:p w14:paraId="73C26ACC"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8" w:type="dxa"/>
            <w:tcBorders>
              <w:right w:val="single" w:sz="18" w:space="0" w:color="auto"/>
            </w:tcBorders>
            <w:vAlign w:val="center"/>
          </w:tcPr>
          <w:p w14:paraId="04880FAC" w14:textId="77777777" w:rsidR="00A64874" w:rsidRPr="0053046E"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X</w:t>
            </w:r>
          </w:p>
        </w:tc>
        <w:tc>
          <w:tcPr>
            <w:tcW w:w="1558" w:type="dxa"/>
            <w:tcBorders>
              <w:left w:val="single" w:sz="18" w:space="0" w:color="auto"/>
            </w:tcBorders>
            <w:vAlign w:val="center"/>
          </w:tcPr>
          <w:p w14:paraId="72CDDAD3" w14:textId="77777777" w:rsidR="00A64874" w:rsidRPr="0053046E"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Organization C</w:t>
            </w:r>
          </w:p>
        </w:tc>
        <w:tc>
          <w:tcPr>
            <w:tcW w:w="1559" w:type="dxa"/>
            <w:vAlign w:val="center"/>
          </w:tcPr>
          <w:p w14:paraId="5E50CA56"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9" w:type="dxa"/>
            <w:vAlign w:val="center"/>
          </w:tcPr>
          <w:p w14:paraId="5C6F1E7B"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r>
      <w:tr w:rsidR="00A64874" w:rsidRPr="0053046E" w14:paraId="088ABDB4" w14:textId="77777777" w:rsidTr="0055007F">
        <w:tc>
          <w:tcPr>
            <w:tcW w:w="1558" w:type="dxa"/>
            <w:tcBorders>
              <w:right w:val="single" w:sz="18" w:space="0" w:color="auto"/>
            </w:tcBorders>
            <w:vAlign w:val="center"/>
          </w:tcPr>
          <w:p w14:paraId="1A7E263D" w14:textId="77777777" w:rsidR="00A64874" w:rsidRDefault="00A64874" w:rsidP="0055007F">
            <w:pPr>
              <w:spacing w:line="240" w:lineRule="auto"/>
              <w:ind w:firstLine="0"/>
              <w:jc w:val="left"/>
              <w:rPr>
                <w:rFonts w:eastAsia="Calibri"/>
                <w:color w:val="000000"/>
                <w:sz w:val="18"/>
                <w:szCs w:val="18"/>
                <w:shd w:val="clear" w:color="auto" w:fill="FFFFFF"/>
              </w:rPr>
            </w:pPr>
            <w:r>
              <w:rPr>
                <w:rFonts w:eastAsia="Calibri"/>
                <w:color w:val="000000"/>
                <w:sz w:val="18"/>
                <w:szCs w:val="18"/>
                <w:shd w:val="clear" w:color="auto" w:fill="FFFFFF"/>
              </w:rPr>
              <w:t>Participant 5:</w:t>
            </w:r>
          </w:p>
          <w:p w14:paraId="748DBD63" w14:textId="77777777" w:rsidR="00A64874" w:rsidRPr="0053046E" w:rsidRDefault="00A64874" w:rsidP="0055007F">
            <w:pPr>
              <w:spacing w:line="240" w:lineRule="auto"/>
              <w:ind w:firstLine="0"/>
              <w:jc w:val="left"/>
              <w:rPr>
                <w:rFonts w:eastAsia="Calibri"/>
                <w:color w:val="000000"/>
                <w:sz w:val="18"/>
                <w:szCs w:val="18"/>
                <w:shd w:val="clear" w:color="auto" w:fill="FFFFFF"/>
              </w:rPr>
            </w:pPr>
            <w:r>
              <w:rPr>
                <w:rFonts w:eastAsia="Calibri"/>
                <w:color w:val="000000"/>
                <w:sz w:val="18"/>
                <w:szCs w:val="18"/>
                <w:shd w:val="clear" w:color="auto" w:fill="FFFFFF"/>
              </w:rPr>
              <w:t>Clinical Staff</w:t>
            </w:r>
          </w:p>
        </w:tc>
        <w:tc>
          <w:tcPr>
            <w:tcW w:w="1558" w:type="dxa"/>
            <w:tcBorders>
              <w:left w:val="single" w:sz="18" w:space="0" w:color="auto"/>
            </w:tcBorders>
            <w:vAlign w:val="center"/>
          </w:tcPr>
          <w:p w14:paraId="7CA766E3"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8" w:type="dxa"/>
            <w:tcBorders>
              <w:right w:val="single" w:sz="18" w:space="0" w:color="auto"/>
            </w:tcBorders>
            <w:vAlign w:val="center"/>
          </w:tcPr>
          <w:p w14:paraId="3D231045" w14:textId="77777777" w:rsidR="00A64874" w:rsidRPr="0053046E"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X</w:t>
            </w:r>
          </w:p>
        </w:tc>
        <w:tc>
          <w:tcPr>
            <w:tcW w:w="1558" w:type="dxa"/>
            <w:tcBorders>
              <w:left w:val="single" w:sz="18" w:space="0" w:color="auto"/>
            </w:tcBorders>
            <w:vAlign w:val="center"/>
          </w:tcPr>
          <w:p w14:paraId="05340003" w14:textId="77777777" w:rsidR="00A64874" w:rsidRPr="0053046E"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Organization C</w:t>
            </w:r>
          </w:p>
        </w:tc>
        <w:tc>
          <w:tcPr>
            <w:tcW w:w="1559" w:type="dxa"/>
            <w:vAlign w:val="center"/>
          </w:tcPr>
          <w:p w14:paraId="36F11782"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9" w:type="dxa"/>
            <w:vAlign w:val="center"/>
          </w:tcPr>
          <w:p w14:paraId="5A1F9457"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r>
      <w:tr w:rsidR="00A64874" w:rsidRPr="0053046E" w14:paraId="70715B8E" w14:textId="77777777" w:rsidTr="0055007F">
        <w:tc>
          <w:tcPr>
            <w:tcW w:w="1558" w:type="dxa"/>
            <w:tcBorders>
              <w:right w:val="single" w:sz="18" w:space="0" w:color="auto"/>
            </w:tcBorders>
            <w:vAlign w:val="center"/>
          </w:tcPr>
          <w:p w14:paraId="4D9C4BAD" w14:textId="77777777" w:rsidR="00A64874" w:rsidRDefault="00A64874" w:rsidP="0055007F">
            <w:pPr>
              <w:spacing w:line="240" w:lineRule="auto"/>
              <w:ind w:firstLine="0"/>
              <w:jc w:val="left"/>
              <w:rPr>
                <w:rFonts w:eastAsia="Calibri"/>
                <w:color w:val="000000"/>
                <w:sz w:val="18"/>
                <w:szCs w:val="18"/>
                <w:shd w:val="clear" w:color="auto" w:fill="FFFFFF"/>
              </w:rPr>
            </w:pPr>
            <w:r>
              <w:rPr>
                <w:rFonts w:eastAsia="Calibri"/>
                <w:color w:val="000000"/>
                <w:sz w:val="18"/>
                <w:szCs w:val="18"/>
                <w:shd w:val="clear" w:color="auto" w:fill="FFFFFF"/>
              </w:rPr>
              <w:t>Participant 6:</w:t>
            </w:r>
          </w:p>
          <w:p w14:paraId="001008EA" w14:textId="77777777" w:rsidR="00A64874" w:rsidRPr="0053046E" w:rsidRDefault="00A64874" w:rsidP="0055007F">
            <w:pPr>
              <w:spacing w:line="240" w:lineRule="auto"/>
              <w:ind w:firstLine="0"/>
              <w:jc w:val="left"/>
              <w:rPr>
                <w:rFonts w:eastAsia="Calibri"/>
                <w:color w:val="000000"/>
                <w:sz w:val="18"/>
                <w:szCs w:val="18"/>
                <w:shd w:val="clear" w:color="auto" w:fill="FFFFFF"/>
              </w:rPr>
            </w:pPr>
            <w:r>
              <w:rPr>
                <w:rFonts w:eastAsia="Calibri"/>
                <w:color w:val="000000"/>
                <w:sz w:val="18"/>
                <w:szCs w:val="18"/>
                <w:shd w:val="clear" w:color="auto" w:fill="FFFFFF"/>
              </w:rPr>
              <w:t>House Manager</w:t>
            </w:r>
          </w:p>
        </w:tc>
        <w:tc>
          <w:tcPr>
            <w:tcW w:w="1558" w:type="dxa"/>
            <w:tcBorders>
              <w:left w:val="single" w:sz="18" w:space="0" w:color="auto"/>
            </w:tcBorders>
            <w:vAlign w:val="center"/>
          </w:tcPr>
          <w:p w14:paraId="02329D0D"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8" w:type="dxa"/>
            <w:tcBorders>
              <w:right w:val="single" w:sz="18" w:space="0" w:color="auto"/>
            </w:tcBorders>
            <w:vAlign w:val="center"/>
          </w:tcPr>
          <w:p w14:paraId="6ABFBD5C" w14:textId="77777777" w:rsidR="00A64874" w:rsidRPr="0053046E"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X</w:t>
            </w:r>
          </w:p>
        </w:tc>
        <w:tc>
          <w:tcPr>
            <w:tcW w:w="1558" w:type="dxa"/>
            <w:tcBorders>
              <w:left w:val="single" w:sz="18" w:space="0" w:color="auto"/>
            </w:tcBorders>
            <w:vAlign w:val="center"/>
          </w:tcPr>
          <w:p w14:paraId="58D05E69"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9" w:type="dxa"/>
            <w:vAlign w:val="center"/>
          </w:tcPr>
          <w:p w14:paraId="4CC2D0AA" w14:textId="77777777" w:rsidR="00A64874" w:rsidRPr="0053046E"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Organization D</w:t>
            </w:r>
          </w:p>
        </w:tc>
        <w:tc>
          <w:tcPr>
            <w:tcW w:w="1559" w:type="dxa"/>
            <w:vAlign w:val="center"/>
          </w:tcPr>
          <w:p w14:paraId="68CBE086"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r>
      <w:tr w:rsidR="00A64874" w:rsidRPr="0053046E" w14:paraId="35EE8EE4" w14:textId="77777777" w:rsidTr="0055007F">
        <w:tc>
          <w:tcPr>
            <w:tcW w:w="1558" w:type="dxa"/>
            <w:tcBorders>
              <w:right w:val="single" w:sz="18" w:space="0" w:color="auto"/>
            </w:tcBorders>
            <w:vAlign w:val="center"/>
          </w:tcPr>
          <w:p w14:paraId="47D23F7C" w14:textId="77777777" w:rsidR="00A64874" w:rsidRDefault="00A64874" w:rsidP="0055007F">
            <w:pPr>
              <w:spacing w:line="240" w:lineRule="auto"/>
              <w:ind w:firstLine="0"/>
              <w:jc w:val="left"/>
              <w:rPr>
                <w:rFonts w:eastAsia="Calibri"/>
                <w:color w:val="000000"/>
                <w:sz w:val="18"/>
                <w:szCs w:val="18"/>
                <w:shd w:val="clear" w:color="auto" w:fill="FFFFFF"/>
              </w:rPr>
            </w:pPr>
            <w:commentRangeStart w:id="17"/>
            <w:r>
              <w:rPr>
                <w:rFonts w:eastAsia="Calibri"/>
                <w:color w:val="000000"/>
                <w:sz w:val="18"/>
                <w:szCs w:val="18"/>
                <w:shd w:val="clear" w:color="auto" w:fill="FFFFFF"/>
              </w:rPr>
              <w:t>Participant 7:</w:t>
            </w:r>
          </w:p>
          <w:p w14:paraId="67DA5D46" w14:textId="77777777" w:rsidR="00A64874" w:rsidRDefault="00A64874" w:rsidP="0055007F">
            <w:pPr>
              <w:spacing w:line="240" w:lineRule="auto"/>
              <w:ind w:firstLine="0"/>
              <w:jc w:val="left"/>
              <w:rPr>
                <w:rFonts w:eastAsia="Calibri"/>
                <w:color w:val="000000"/>
                <w:sz w:val="18"/>
                <w:szCs w:val="18"/>
                <w:shd w:val="clear" w:color="auto" w:fill="FFFFFF"/>
              </w:rPr>
            </w:pPr>
            <w:r>
              <w:rPr>
                <w:rFonts w:eastAsia="Calibri"/>
                <w:color w:val="000000"/>
                <w:sz w:val="18"/>
                <w:szCs w:val="18"/>
                <w:shd w:val="clear" w:color="auto" w:fill="FFFFFF"/>
              </w:rPr>
              <w:t>House Owner/ Representative</w:t>
            </w:r>
          </w:p>
        </w:tc>
        <w:tc>
          <w:tcPr>
            <w:tcW w:w="1558" w:type="dxa"/>
            <w:tcBorders>
              <w:left w:val="single" w:sz="18" w:space="0" w:color="auto"/>
            </w:tcBorders>
            <w:vAlign w:val="center"/>
          </w:tcPr>
          <w:p w14:paraId="3F392F7B"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8" w:type="dxa"/>
            <w:tcBorders>
              <w:right w:val="single" w:sz="18" w:space="0" w:color="auto"/>
            </w:tcBorders>
            <w:vAlign w:val="center"/>
          </w:tcPr>
          <w:p w14:paraId="0FDF4E7D" w14:textId="77777777" w:rsidR="00A64874"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X</w:t>
            </w:r>
          </w:p>
        </w:tc>
        <w:tc>
          <w:tcPr>
            <w:tcW w:w="1558" w:type="dxa"/>
            <w:tcBorders>
              <w:left w:val="single" w:sz="18" w:space="0" w:color="auto"/>
            </w:tcBorders>
            <w:vAlign w:val="center"/>
          </w:tcPr>
          <w:p w14:paraId="04D2CBDC" w14:textId="77777777" w:rsidR="00A64874" w:rsidRPr="0053046E" w:rsidRDefault="00A64874" w:rsidP="0055007F">
            <w:pPr>
              <w:spacing w:line="240" w:lineRule="auto"/>
              <w:ind w:firstLine="0"/>
              <w:jc w:val="center"/>
              <w:rPr>
                <w:rFonts w:eastAsia="Calibri"/>
                <w:color w:val="000000"/>
                <w:sz w:val="18"/>
                <w:szCs w:val="18"/>
                <w:shd w:val="clear" w:color="auto" w:fill="FFFFFF"/>
              </w:rPr>
            </w:pPr>
          </w:p>
        </w:tc>
        <w:tc>
          <w:tcPr>
            <w:tcW w:w="1559" w:type="dxa"/>
            <w:vAlign w:val="center"/>
          </w:tcPr>
          <w:p w14:paraId="25E35E1C" w14:textId="77777777" w:rsidR="00A64874" w:rsidRPr="0053046E" w:rsidRDefault="00A64874" w:rsidP="0055007F">
            <w:pPr>
              <w:spacing w:line="240" w:lineRule="auto"/>
              <w:ind w:firstLine="0"/>
              <w:jc w:val="center"/>
              <w:rPr>
                <w:rFonts w:eastAsia="Calibri"/>
                <w:color w:val="000000"/>
                <w:sz w:val="18"/>
                <w:szCs w:val="18"/>
                <w:shd w:val="clear" w:color="auto" w:fill="FFFFFF"/>
              </w:rPr>
            </w:pPr>
            <w:commentRangeStart w:id="18"/>
            <w:r>
              <w:rPr>
                <w:rFonts w:eastAsia="Calibri"/>
                <w:color w:val="000000"/>
                <w:sz w:val="18"/>
                <w:szCs w:val="18"/>
                <w:shd w:val="clear" w:color="auto" w:fill="FFFFFF"/>
              </w:rPr>
              <w:t>Organization D</w:t>
            </w:r>
          </w:p>
        </w:tc>
        <w:tc>
          <w:tcPr>
            <w:tcW w:w="1559" w:type="dxa"/>
            <w:vAlign w:val="center"/>
          </w:tcPr>
          <w:p w14:paraId="1E9E31F0" w14:textId="77777777" w:rsidR="00A64874" w:rsidRPr="0053046E" w:rsidRDefault="00A64874" w:rsidP="0055007F">
            <w:pPr>
              <w:spacing w:line="240" w:lineRule="auto"/>
              <w:ind w:firstLine="0"/>
              <w:jc w:val="center"/>
              <w:rPr>
                <w:rFonts w:eastAsia="Calibri"/>
                <w:color w:val="000000"/>
                <w:sz w:val="18"/>
                <w:szCs w:val="18"/>
                <w:shd w:val="clear" w:color="auto" w:fill="FFFFFF"/>
              </w:rPr>
            </w:pPr>
            <w:r>
              <w:rPr>
                <w:rFonts w:eastAsia="Calibri"/>
                <w:color w:val="000000"/>
                <w:sz w:val="18"/>
                <w:szCs w:val="18"/>
                <w:shd w:val="clear" w:color="auto" w:fill="FFFFFF"/>
              </w:rPr>
              <w:t>Organization E</w:t>
            </w:r>
            <w:commentRangeEnd w:id="18"/>
            <w:r w:rsidR="002F45FC">
              <w:rPr>
                <w:rStyle w:val="CommentReference"/>
              </w:rPr>
              <w:commentReference w:id="18"/>
            </w:r>
            <w:r w:rsidR="003F6BEA">
              <w:rPr>
                <w:rStyle w:val="CommentReference"/>
              </w:rPr>
              <w:commentReference w:id="17"/>
            </w:r>
          </w:p>
        </w:tc>
      </w:tr>
    </w:tbl>
    <w:p w14:paraId="1229E46D" w14:textId="26357F04" w:rsidR="002724AA" w:rsidRPr="002724AA" w:rsidRDefault="002724AA" w:rsidP="002724AA">
      <w:pPr>
        <w:pStyle w:val="Heading2"/>
        <w:rPr>
          <w:rFonts w:eastAsia="Calibri"/>
        </w:rPr>
      </w:pPr>
      <w:bookmarkStart w:id="19" w:name="_Toc33438479"/>
      <w:commentRangeEnd w:id="17"/>
      <w:r>
        <w:rPr>
          <w:rFonts w:eastAsia="Calibri"/>
        </w:rPr>
        <w:t>Attitudes</w:t>
      </w:r>
      <w:bookmarkEnd w:id="19"/>
    </w:p>
    <w:p w14:paraId="6D48EF74" w14:textId="252E1B9A" w:rsidR="00675EE5" w:rsidRPr="00282744" w:rsidRDefault="00675EE5" w:rsidP="00675EE5">
      <w:pPr>
        <w:pStyle w:val="Heading3"/>
        <w:rPr>
          <w:rFonts w:eastAsia="Calibri"/>
        </w:rPr>
      </w:pPr>
      <w:bookmarkStart w:id="20" w:name="_Toc25659151"/>
      <w:bookmarkStart w:id="21" w:name="_Toc33438480"/>
      <w:r>
        <w:rPr>
          <w:rFonts w:eastAsia="Calibri"/>
        </w:rPr>
        <w:t xml:space="preserve">MAR </w:t>
      </w:r>
      <w:r w:rsidR="00152C79">
        <w:rPr>
          <w:rFonts w:eastAsia="Calibri"/>
        </w:rPr>
        <w:t>I</w:t>
      </w:r>
      <w:r>
        <w:rPr>
          <w:rFonts w:eastAsia="Calibri"/>
        </w:rPr>
        <w:t>s Not Recovery</w:t>
      </w:r>
      <w:bookmarkEnd w:id="20"/>
      <w:bookmarkEnd w:id="21"/>
    </w:p>
    <w:p w14:paraId="22171E44" w14:textId="59F6ECF7" w:rsidR="00675EE5" w:rsidRPr="00282744" w:rsidRDefault="00675EE5" w:rsidP="00675EE5">
      <w:pPr>
        <w:rPr>
          <w:rFonts w:eastAsia="Calibri"/>
        </w:rPr>
      </w:pPr>
      <w:r w:rsidRPr="00282744">
        <w:rPr>
          <w:rFonts w:eastAsia="Calibri"/>
        </w:rPr>
        <w:t>Even among providers that accept those in MAR</w:t>
      </w:r>
      <w:r w:rsidR="00152C79">
        <w:rPr>
          <w:rFonts w:eastAsia="Calibri"/>
        </w:rPr>
        <w:t>,</w:t>
      </w:r>
      <w:r w:rsidRPr="00282744">
        <w:rPr>
          <w:rFonts w:eastAsia="Calibri"/>
        </w:rPr>
        <w:t xml:space="preserve"> it appear</w:t>
      </w:r>
      <w:r>
        <w:rPr>
          <w:rFonts w:eastAsia="Calibri"/>
        </w:rPr>
        <w:t>ed</w:t>
      </w:r>
      <w:r w:rsidRPr="00282744">
        <w:rPr>
          <w:rFonts w:eastAsia="Calibri"/>
        </w:rPr>
        <w:t xml:space="preserve"> that there </w:t>
      </w:r>
      <w:r>
        <w:rPr>
          <w:rFonts w:eastAsia="Calibri"/>
        </w:rPr>
        <w:t>was</w:t>
      </w:r>
      <w:r w:rsidRPr="00282744">
        <w:rPr>
          <w:rFonts w:eastAsia="Calibri"/>
        </w:rPr>
        <w:t xml:space="preserve"> a sense that MAR is a stopgap measure that has a goal of complete abstinence at some point. Responder 1, an administrator at a residential facility that provides MAT, said:</w:t>
      </w:r>
    </w:p>
    <w:p w14:paraId="6BF0EA8C" w14:textId="77777777" w:rsidR="00675EE5" w:rsidRPr="006637DB" w:rsidRDefault="00675EE5" w:rsidP="0004529E">
      <w:pPr>
        <w:pStyle w:val="Quote"/>
        <w:ind w:firstLine="0"/>
        <w:jc w:val="left"/>
        <w:rPr>
          <w:rFonts w:eastAsia="Calibri"/>
        </w:rPr>
      </w:pPr>
      <w:r w:rsidRPr="006637DB">
        <w:rPr>
          <w:rFonts w:eastAsia="Calibri"/>
        </w:rPr>
        <w:t>“I do agree with MAT. I think it is another step to complete abstinence now instead of just coming to treatment and then doing your 28 days and never using again, that is not reality for a lot of addicts and alcoholics. So, MAT is very beneficial in people staying alive long enough until they maybe come to that conclusion that they want to come completely off of all substances.”</w:t>
      </w:r>
    </w:p>
    <w:p w14:paraId="1462E084" w14:textId="77777777" w:rsidR="00675EE5" w:rsidRDefault="00675EE5" w:rsidP="00675EE5">
      <w:pPr>
        <w:ind w:firstLine="0"/>
        <w:rPr>
          <w:rFonts w:eastAsia="Calibri"/>
          <w:shd w:val="clear" w:color="auto" w:fill="FFFFFF"/>
        </w:rPr>
      </w:pPr>
      <w:r w:rsidRPr="00282744">
        <w:rPr>
          <w:rFonts w:eastAsia="Calibri"/>
          <w:shd w:val="clear" w:color="auto" w:fill="FFFFFF"/>
        </w:rPr>
        <w:t xml:space="preserve">This suggests that MAR is a step toward recovery instead of an alternate pathway and perpetuates the stigma that pathways other than total abstinence are somehow a lesser form of recovery. </w:t>
      </w:r>
      <w:r>
        <w:rPr>
          <w:rFonts w:eastAsia="Calibri"/>
          <w:shd w:val="clear" w:color="auto" w:fill="FFFFFF"/>
        </w:rPr>
        <w:t>Another respondent asserted:</w:t>
      </w:r>
    </w:p>
    <w:p w14:paraId="6C8C35D5" w14:textId="306EACF7" w:rsidR="00675EE5" w:rsidRDefault="00675EE5" w:rsidP="007037DD">
      <w:pPr>
        <w:pStyle w:val="Quote"/>
        <w:ind w:firstLine="0"/>
        <w:jc w:val="left"/>
        <w:rPr>
          <w:rFonts w:eastAsia="Calibri"/>
          <w:shd w:val="clear" w:color="auto" w:fill="FFFFFF"/>
        </w:rPr>
      </w:pPr>
      <w:r>
        <w:rPr>
          <w:rFonts w:eastAsia="Calibri"/>
          <w:shd w:val="clear" w:color="auto" w:fill="FFFFFF"/>
        </w:rPr>
        <w:t>“</w:t>
      </w:r>
      <w:r w:rsidRPr="00E14EA5">
        <w:rPr>
          <w:rFonts w:eastAsia="Calibri"/>
          <w:shd w:val="clear" w:color="auto" w:fill="FFFFFF"/>
        </w:rPr>
        <w:t xml:space="preserve">If a person is not quite ready to quit indulging in substance use, MAT is a very safe method for the addict or alcoholic to continue receiving some type of </w:t>
      </w:r>
      <w:r w:rsidRPr="00E14EA5">
        <w:rPr>
          <w:rFonts w:eastAsia="Calibri"/>
          <w:shd w:val="clear" w:color="auto" w:fill="FFFFFF"/>
        </w:rPr>
        <w:lastRenderedPageBreak/>
        <w:t>medication until they are completely sure that they want to be completely absent from drugs.</w:t>
      </w:r>
      <w:r>
        <w:rPr>
          <w:rFonts w:eastAsia="Calibri"/>
          <w:shd w:val="clear" w:color="auto" w:fill="FFFFFF"/>
        </w:rPr>
        <w:t>”</w:t>
      </w:r>
    </w:p>
    <w:p w14:paraId="59FA2370" w14:textId="57992362" w:rsidR="00675EE5" w:rsidRDefault="00675EE5" w:rsidP="00675EE5">
      <w:pPr>
        <w:rPr>
          <w:rFonts w:eastAsia="Calibri"/>
          <w:shd w:val="clear" w:color="auto" w:fill="FFFFFF"/>
        </w:rPr>
      </w:pPr>
      <w:r>
        <w:rPr>
          <w:rFonts w:eastAsia="Calibri"/>
          <w:shd w:val="clear" w:color="auto" w:fill="FFFFFF"/>
        </w:rPr>
        <w:t xml:space="preserve">The goal of complete abstinence is often assumed, and MAT is sometimes seen as something that can be done to mitigate the risk of death associated with OUD as opposed to </w:t>
      </w:r>
      <w:r w:rsidR="007019BB">
        <w:rPr>
          <w:rFonts w:eastAsia="Calibri"/>
          <w:shd w:val="clear" w:color="auto" w:fill="FFFFFF"/>
        </w:rPr>
        <w:t>be</w:t>
      </w:r>
      <w:r>
        <w:rPr>
          <w:rFonts w:eastAsia="Calibri"/>
          <w:shd w:val="clear" w:color="auto" w:fill="FFFFFF"/>
        </w:rPr>
        <w:t xml:space="preserve"> a pathway to recovery in its own right. </w:t>
      </w:r>
      <w:r w:rsidR="00212BE3">
        <w:rPr>
          <w:rFonts w:eastAsia="Calibri"/>
          <w:shd w:val="clear" w:color="auto" w:fill="FFFFFF"/>
        </w:rPr>
        <w:t xml:space="preserve">One </w:t>
      </w:r>
      <w:r>
        <w:rPr>
          <w:rFonts w:eastAsia="Calibri"/>
          <w:shd w:val="clear" w:color="auto" w:fill="FFFFFF"/>
        </w:rPr>
        <w:t>providers of MAT state</w:t>
      </w:r>
      <w:r w:rsidR="00212BE3">
        <w:rPr>
          <w:rFonts w:eastAsia="Calibri"/>
          <w:shd w:val="clear" w:color="auto" w:fill="FFFFFF"/>
        </w:rPr>
        <w:t>d</w:t>
      </w:r>
      <w:r>
        <w:rPr>
          <w:rFonts w:eastAsia="Calibri"/>
          <w:shd w:val="clear" w:color="auto" w:fill="FFFFFF"/>
        </w:rPr>
        <w:t>,</w:t>
      </w:r>
    </w:p>
    <w:p w14:paraId="6C2E71A7" w14:textId="77777777" w:rsidR="00675EE5" w:rsidRDefault="00675EE5" w:rsidP="00675EE5">
      <w:pPr>
        <w:pStyle w:val="Quote"/>
        <w:ind w:firstLine="0"/>
        <w:jc w:val="both"/>
        <w:rPr>
          <w:rFonts w:eastAsia="Calibri"/>
          <w:shd w:val="clear" w:color="auto" w:fill="FFFFFF"/>
        </w:rPr>
      </w:pPr>
      <w:r>
        <w:rPr>
          <w:rFonts w:eastAsia="Calibri"/>
          <w:shd w:val="clear" w:color="auto" w:fill="FFFFFF"/>
        </w:rPr>
        <w:t>“</w:t>
      </w:r>
      <w:r w:rsidRPr="00446DE8">
        <w:rPr>
          <w:rFonts w:eastAsia="Calibri"/>
          <w:shd w:val="clear" w:color="auto" w:fill="FFFFFF"/>
        </w:rPr>
        <w:t>So, MAT is very beneficial in people staying alive long enough until they maybe come to that conclusion that they want to come completely off of all substances.</w:t>
      </w:r>
      <w:r>
        <w:rPr>
          <w:rFonts w:eastAsia="Calibri"/>
          <w:shd w:val="clear" w:color="auto" w:fill="FFFFFF"/>
        </w:rPr>
        <w:t>”</w:t>
      </w:r>
    </w:p>
    <w:p w14:paraId="4CCAF812" w14:textId="77777777" w:rsidR="00675EE5" w:rsidRPr="00446DE8" w:rsidRDefault="00675EE5" w:rsidP="00675EE5">
      <w:pPr>
        <w:ind w:firstLine="0"/>
        <w:rPr>
          <w:rFonts w:eastAsia="Calibri"/>
        </w:rPr>
      </w:pPr>
      <w:r>
        <w:rPr>
          <w:rFonts w:eastAsia="Calibri"/>
        </w:rPr>
        <w:t>It is apparent that the assumed goal for all individuals seeking treatment is to pursue traditional abstinence-based recovery.</w:t>
      </w:r>
    </w:p>
    <w:p w14:paraId="219BB3AA" w14:textId="5216706F" w:rsidR="00675EE5" w:rsidRDefault="00675EE5" w:rsidP="00675EE5">
      <w:pPr>
        <w:pStyle w:val="BodyText"/>
        <w:rPr>
          <w:rFonts w:eastAsia="Calibri"/>
        </w:rPr>
      </w:pPr>
      <w:r>
        <w:rPr>
          <w:rFonts w:eastAsia="Calibri"/>
        </w:rPr>
        <w:t xml:space="preserve"> There seems to be an attitude that being prescribed medications is somehow negatively associated with retention in other clinical activities This perception is contrary to the literature that shows that treatment engagement is, in fact, positively associated with MAT.</w:t>
      </w:r>
      <w:r w:rsidR="00FC0A70">
        <w:rPr>
          <w:rFonts w:eastAsia="Calibri"/>
        </w:rPr>
        <w:t xml:space="preserve"> </w:t>
      </w:r>
      <w:r>
        <w:rPr>
          <w:rFonts w:eastAsia="Calibri"/>
        </w:rPr>
        <w:t>A front-line clinical staff person at a residential provider of MAT said:</w:t>
      </w:r>
    </w:p>
    <w:p w14:paraId="6D485486" w14:textId="77777777" w:rsidR="00675EE5" w:rsidRDefault="00675EE5" w:rsidP="0004529E">
      <w:pPr>
        <w:pStyle w:val="Quote"/>
        <w:ind w:firstLine="0"/>
        <w:jc w:val="left"/>
        <w:rPr>
          <w:rFonts w:eastAsia="Calibri"/>
          <w:color w:val="000000" w:themeColor="text1"/>
        </w:rPr>
      </w:pPr>
      <w:r w:rsidRPr="006637DB">
        <w:rPr>
          <w:rFonts w:eastAsia="Calibri"/>
          <w:color w:val="000000" w:themeColor="text1"/>
        </w:rPr>
        <w:t>“</w:t>
      </w:r>
      <w:r>
        <w:rPr>
          <w:rFonts w:eastAsia="Calibri"/>
          <w:color w:val="000000" w:themeColor="text1"/>
        </w:rPr>
        <w:t>Many of them….</w:t>
      </w:r>
      <w:r w:rsidRPr="006637DB">
        <w:rPr>
          <w:color w:val="000000" w:themeColor="text1"/>
        </w:rPr>
        <w:t xml:space="preserve"> don’t follow protocol for the MAT, they don’t go to their counseling, they just keep their medication appointment, they just take their medications, and they don’t keep their appointments for their counseling</w:t>
      </w:r>
      <w:r w:rsidRPr="006637DB">
        <w:rPr>
          <w:rFonts w:eastAsia="Calibri"/>
          <w:color w:val="000000" w:themeColor="text1"/>
        </w:rPr>
        <w:t>, it doesn’t do any good”</w:t>
      </w:r>
    </w:p>
    <w:p w14:paraId="0ADF9BBC" w14:textId="41E431C8" w:rsidR="00675EE5" w:rsidRPr="006637DB" w:rsidRDefault="00675EE5" w:rsidP="00675EE5">
      <w:pPr>
        <w:pStyle w:val="BodyText"/>
        <w:rPr>
          <w:rFonts w:eastAsia="Calibri"/>
        </w:rPr>
      </w:pPr>
      <w:r>
        <w:rPr>
          <w:rFonts w:eastAsia="Calibri"/>
        </w:rPr>
        <w:t xml:space="preserve">Even in cases where </w:t>
      </w:r>
      <w:r>
        <w:rPr>
          <w:rFonts w:eastAsia="Calibri"/>
        </w:rPr>
        <w:tab/>
      </w:r>
      <w:r w:rsidRPr="006637DB">
        <w:rPr>
          <w:rFonts w:eastAsia="Calibri"/>
        </w:rPr>
        <w:tab/>
        <w:t xml:space="preserve">staff </w:t>
      </w:r>
      <w:r>
        <w:rPr>
          <w:rFonts w:eastAsia="Calibri"/>
        </w:rPr>
        <w:t xml:space="preserve">members have been </w:t>
      </w:r>
      <w:r w:rsidRPr="006637DB">
        <w:rPr>
          <w:rFonts w:eastAsia="Calibri"/>
        </w:rPr>
        <w:t xml:space="preserve">required to attend trainings specifically about MAT there </w:t>
      </w:r>
      <w:r>
        <w:rPr>
          <w:rFonts w:eastAsia="Calibri"/>
        </w:rPr>
        <w:t>seems to be very little understanding of</w:t>
      </w:r>
      <w:r w:rsidRPr="006637DB">
        <w:rPr>
          <w:rFonts w:eastAsia="Calibri"/>
        </w:rPr>
        <w:t xml:space="preserve"> </w:t>
      </w:r>
      <w:r>
        <w:rPr>
          <w:rFonts w:eastAsia="Calibri"/>
        </w:rPr>
        <w:t>MAR as a</w:t>
      </w:r>
      <w:r w:rsidRPr="006637DB">
        <w:rPr>
          <w:rFonts w:eastAsia="Calibri"/>
        </w:rPr>
        <w:t xml:space="preserve"> recovery pathway.</w:t>
      </w:r>
      <w:r>
        <w:rPr>
          <w:rFonts w:eastAsia="Calibri"/>
        </w:rPr>
        <w:t xml:space="preserve"> While there are champions for MA</w:t>
      </w:r>
      <w:r w:rsidR="006A677A">
        <w:rPr>
          <w:rFonts w:eastAsia="Calibri"/>
        </w:rPr>
        <w:t>T</w:t>
      </w:r>
      <w:r>
        <w:rPr>
          <w:rFonts w:eastAsia="Calibri"/>
        </w:rPr>
        <w:t xml:space="preserve"> in many organizations, these individuals cannot change perceptions of methadone and </w:t>
      </w:r>
      <w:r w:rsidR="007037DD" w:rsidRPr="007037DD">
        <w:rPr>
          <w:rFonts w:eastAsia="Calibri"/>
        </w:rPr>
        <w:t>buprenorphine</w:t>
      </w:r>
      <w:r>
        <w:rPr>
          <w:rFonts w:eastAsia="Calibri"/>
        </w:rPr>
        <w:t xml:space="preserve"> as only drugs of abuse on their own. One respondent said:</w:t>
      </w:r>
    </w:p>
    <w:p w14:paraId="3F6622EF" w14:textId="35769CC9" w:rsidR="00675EE5" w:rsidRDefault="001A52F9" w:rsidP="0004529E">
      <w:pPr>
        <w:pStyle w:val="Quote"/>
        <w:ind w:firstLine="0"/>
        <w:jc w:val="left"/>
        <w:rPr>
          <w:rFonts w:eastAsia="Calibri"/>
        </w:rPr>
      </w:pPr>
      <w:r>
        <w:rPr>
          <w:rFonts w:eastAsia="Calibri"/>
        </w:rPr>
        <w:lastRenderedPageBreak/>
        <w:t>“</w:t>
      </w:r>
      <w:r w:rsidRPr="006637DB">
        <w:rPr>
          <w:rFonts w:eastAsia="Calibri"/>
        </w:rPr>
        <w:t xml:space="preserve">.... </w:t>
      </w:r>
      <w:r w:rsidR="00675EE5" w:rsidRPr="006637DB">
        <w:rPr>
          <w:rFonts w:eastAsia="Calibri"/>
        </w:rPr>
        <w:t xml:space="preserve">certain staff members will talk about, </w:t>
      </w:r>
      <w:r>
        <w:rPr>
          <w:rFonts w:eastAsia="Calibri"/>
        </w:rPr>
        <w:t>‘</w:t>
      </w:r>
      <w:r w:rsidR="00675EE5" w:rsidRPr="006637DB">
        <w:rPr>
          <w:rFonts w:eastAsia="Calibri"/>
        </w:rPr>
        <w:t>what happens when suboxone is not strong enough and they go back to heroin</w:t>
      </w:r>
      <w:r>
        <w:rPr>
          <w:rFonts w:eastAsia="Calibri"/>
        </w:rPr>
        <w:t>?’</w:t>
      </w:r>
      <w:r w:rsidRPr="006637DB">
        <w:rPr>
          <w:rFonts w:eastAsia="Calibri"/>
        </w:rPr>
        <w:t xml:space="preserve"> </w:t>
      </w:r>
      <w:r w:rsidR="00675EE5" w:rsidRPr="006637DB">
        <w:rPr>
          <w:rFonts w:eastAsia="Calibri"/>
        </w:rPr>
        <w:t xml:space="preserve">Or, </w:t>
      </w:r>
      <w:r>
        <w:rPr>
          <w:rFonts w:eastAsia="Calibri"/>
        </w:rPr>
        <w:t>‘</w:t>
      </w:r>
      <w:r w:rsidR="00675EE5" w:rsidRPr="006637DB">
        <w:rPr>
          <w:rFonts w:eastAsia="Calibri"/>
        </w:rPr>
        <w:t>what are you going to do, give it to people the second they walk in here?</w:t>
      </w:r>
      <w:r>
        <w:rPr>
          <w:rFonts w:eastAsia="Calibri"/>
        </w:rPr>
        <w:t>’</w:t>
      </w:r>
      <w:r w:rsidR="00675EE5" w:rsidRPr="006637DB">
        <w:rPr>
          <w:rFonts w:eastAsia="Calibri"/>
        </w:rPr>
        <w:t xml:space="preserve"> </w:t>
      </w:r>
      <w:r>
        <w:rPr>
          <w:rFonts w:eastAsia="Calibri"/>
        </w:rPr>
        <w:t>‘</w:t>
      </w:r>
      <w:r w:rsidR="00675EE5" w:rsidRPr="006637DB">
        <w:rPr>
          <w:rFonts w:eastAsia="Calibri"/>
        </w:rPr>
        <w:t>What if they’ve already been detoxed off of it? Are you still going to give it to them?</w:t>
      </w:r>
      <w:r>
        <w:rPr>
          <w:rFonts w:eastAsia="Calibri"/>
        </w:rPr>
        <w:t>’</w:t>
      </w:r>
      <w:r w:rsidR="00675EE5" w:rsidRPr="006637DB">
        <w:rPr>
          <w:rFonts w:eastAsia="Calibri"/>
        </w:rPr>
        <w:t xml:space="preserve"> So, there are a lot of misconceptions about what medication assisted recovery is.</w:t>
      </w:r>
      <w:r>
        <w:rPr>
          <w:rFonts w:eastAsia="Calibri"/>
        </w:rPr>
        <w:t>”</w:t>
      </w:r>
    </w:p>
    <w:p w14:paraId="4C570809" w14:textId="77777777" w:rsidR="00675EE5" w:rsidRDefault="00675EE5" w:rsidP="00675EE5">
      <w:pPr>
        <w:rPr>
          <w:rFonts w:eastAsia="Calibri"/>
        </w:rPr>
      </w:pPr>
      <w:r>
        <w:rPr>
          <w:rFonts w:eastAsia="Calibri"/>
        </w:rPr>
        <w:t>Three respondents made it clear that they saw any individual taking opiate-based medications as still in their active addiction. Their responses are indicative of a serious trend in the treatment community at large toward marginalizing MAR as a lesser form of recovery than abstinence. One responder went as far as to indicate that traditional therapies were not at all effective with this population. He said:</w:t>
      </w:r>
    </w:p>
    <w:p w14:paraId="41DC199C" w14:textId="77777777" w:rsidR="00675EE5" w:rsidRPr="00E14EA5" w:rsidRDefault="00675EE5" w:rsidP="0004529E">
      <w:pPr>
        <w:pStyle w:val="Quote"/>
        <w:ind w:firstLine="0"/>
        <w:jc w:val="left"/>
        <w:rPr>
          <w:rFonts w:eastAsia="Calibri"/>
        </w:rPr>
      </w:pPr>
      <w:r>
        <w:rPr>
          <w:rFonts w:eastAsia="Calibri"/>
        </w:rPr>
        <w:t>“</w:t>
      </w:r>
      <w:r w:rsidRPr="00B9164F">
        <w:rPr>
          <w:rFonts w:eastAsia="Calibri"/>
        </w:rPr>
        <w:t>…if you have somebody who is on suboxone or methadone, they numb their feelings. So, you don't do really work in depth with that. They have managed to numb the feelings, they are just there to say, “I’m fine.”</w:t>
      </w:r>
      <w:r>
        <w:rPr>
          <w:rFonts w:eastAsia="Calibri"/>
        </w:rPr>
        <w:t xml:space="preserve"> </w:t>
      </w:r>
      <w:r w:rsidRPr="00B9164F">
        <w:rPr>
          <w:rFonts w:eastAsia="Calibri"/>
        </w:rPr>
        <w:t>It does very much conflict and contradict what we are trying to do here.</w:t>
      </w:r>
      <w:r>
        <w:rPr>
          <w:rFonts w:eastAsia="Calibri"/>
        </w:rPr>
        <w:t>”</w:t>
      </w:r>
    </w:p>
    <w:p w14:paraId="33CF556E" w14:textId="77777777" w:rsidR="00675EE5" w:rsidRPr="003F12B0" w:rsidRDefault="00675EE5" w:rsidP="00675EE5">
      <w:pPr>
        <w:rPr>
          <w:rFonts w:eastAsia="Calibri"/>
        </w:rPr>
      </w:pPr>
      <w:r>
        <w:rPr>
          <w:rFonts w:eastAsia="Calibri"/>
        </w:rPr>
        <w:t xml:space="preserve">This inability to engage in cognitive treatment approaches was cited as a reason to not include those on opiate-based medications. When asked why a treatment center might choose to </w:t>
      </w:r>
      <w:r w:rsidRPr="003F12B0">
        <w:rPr>
          <w:rFonts w:eastAsia="Calibri"/>
        </w:rPr>
        <w:t>not accept residents on MAT, one provider responded:</w:t>
      </w:r>
    </w:p>
    <w:p w14:paraId="340D3C0C" w14:textId="77777777" w:rsidR="00675EE5" w:rsidRPr="00E14EA5" w:rsidRDefault="00675EE5" w:rsidP="0004529E">
      <w:pPr>
        <w:pStyle w:val="Quote"/>
        <w:ind w:firstLine="0"/>
        <w:jc w:val="left"/>
      </w:pPr>
      <w:r w:rsidRPr="003F12B0">
        <w:rPr>
          <w:rFonts w:eastAsia="Calibri"/>
        </w:rPr>
        <w:t>“</w:t>
      </w:r>
      <w:r w:rsidRPr="003F12B0">
        <w:t>we realized that it is not going to be productive. It would not give us the way in to deal with the emotions and the abuse and all those other issues and the feelings around them. So, we are getting to see that we won’t be doing counseling. We will be doing maintenance just coming here. We can talk to you and lecture you and nothing else gets done.</w:t>
      </w:r>
      <w:r>
        <w:t>”</w:t>
      </w:r>
      <w:r w:rsidRPr="003F12B0">
        <w:t> </w:t>
      </w:r>
    </w:p>
    <w:p w14:paraId="7AC55F17" w14:textId="77777777" w:rsidR="00675EE5" w:rsidRPr="00B9164F" w:rsidRDefault="00675EE5" w:rsidP="00675EE5">
      <w:pPr>
        <w:rPr>
          <w:rFonts w:eastAsia="Calibri"/>
        </w:rPr>
      </w:pPr>
      <w:r>
        <w:rPr>
          <w:rFonts w:eastAsia="Calibri"/>
        </w:rPr>
        <w:lastRenderedPageBreak/>
        <w:t>There is also a perception that individuals in MAR are still “high” and are incapable of functioning in the traditional recovery community. This is particularly damaging in environments whose purpose is to create a supportive community. One responder made clear that she believes MAT is not a viable recovery pathway by saying:</w:t>
      </w:r>
    </w:p>
    <w:p w14:paraId="00DDE12E" w14:textId="77777777" w:rsidR="00675EE5" w:rsidRDefault="00675EE5" w:rsidP="00675EE5">
      <w:pPr>
        <w:pStyle w:val="Quote"/>
        <w:ind w:left="0" w:firstLine="0"/>
        <w:rPr>
          <w:rFonts w:eastAsia="Calibri"/>
        </w:rPr>
      </w:pPr>
      <w:r>
        <w:rPr>
          <w:rFonts w:eastAsia="Calibri"/>
        </w:rPr>
        <w:t>“</w:t>
      </w:r>
      <w:r w:rsidRPr="00B9164F">
        <w:rPr>
          <w:rFonts w:eastAsia="Calibri"/>
        </w:rPr>
        <w:t>A lot of people nod on the suboxone because it’s overprescribed.</w:t>
      </w:r>
      <w:r>
        <w:rPr>
          <w:rFonts w:eastAsia="Calibri"/>
        </w:rPr>
        <w:t>”</w:t>
      </w:r>
    </w:p>
    <w:p w14:paraId="5B1463DF" w14:textId="77777777" w:rsidR="00675EE5" w:rsidRDefault="00675EE5" w:rsidP="00675EE5">
      <w:pPr>
        <w:ind w:firstLine="0"/>
        <w:rPr>
          <w:rFonts w:eastAsia="Calibri"/>
        </w:rPr>
      </w:pPr>
      <w:r>
        <w:rPr>
          <w:rFonts w:eastAsia="Calibri"/>
        </w:rPr>
        <w:t>This attitude was echoed by another respondent who said:</w:t>
      </w:r>
    </w:p>
    <w:p w14:paraId="38484AC3" w14:textId="77777777" w:rsidR="00675EE5" w:rsidRPr="00E14EA5" w:rsidRDefault="00675EE5" w:rsidP="0004529E">
      <w:pPr>
        <w:pStyle w:val="Quote"/>
        <w:ind w:firstLine="0"/>
        <w:jc w:val="left"/>
        <w:rPr>
          <w:rFonts w:eastAsia="Calibri"/>
        </w:rPr>
      </w:pPr>
      <w:r>
        <w:rPr>
          <w:rFonts w:eastAsia="Calibri"/>
        </w:rPr>
        <w:t>“</w:t>
      </w:r>
      <w:r w:rsidRPr="00E14EA5">
        <w:rPr>
          <w:rFonts w:eastAsia="Calibri"/>
        </w:rPr>
        <w:t>Simply because they cannot tell the difference on the suboxone. But they are showing the same symptoms of someone on heroin</w:t>
      </w:r>
      <w:r>
        <w:rPr>
          <w:rFonts w:eastAsia="Calibri"/>
        </w:rPr>
        <w:t>”</w:t>
      </w:r>
      <w:r w:rsidRPr="00E14EA5">
        <w:rPr>
          <w:rFonts w:eastAsia="Calibri"/>
        </w:rPr>
        <w:t>.</w:t>
      </w:r>
    </w:p>
    <w:p w14:paraId="4868FD98" w14:textId="77777777" w:rsidR="00675EE5" w:rsidRDefault="00675EE5" w:rsidP="00675EE5">
      <w:pPr>
        <w:rPr>
          <w:rFonts w:eastAsia="Calibri"/>
        </w:rPr>
      </w:pPr>
      <w:r>
        <w:rPr>
          <w:rFonts w:eastAsia="Calibri"/>
        </w:rPr>
        <w:t>There is also the perception that those on MAT are not only incapable of functioning in a traditional recovery community but in society as a whole. When this is the prevailing attitude it is easy to see why individuals in MAR often choose to discontinue use of medications upon entry into recovery-based housing. One respondent went further to insinuate that those on MAT could be a safety concern because,</w:t>
      </w:r>
    </w:p>
    <w:p w14:paraId="2A00364C" w14:textId="37692D2E" w:rsidR="006637DB" w:rsidRPr="006637DB" w:rsidRDefault="00675EE5" w:rsidP="00EE71A2">
      <w:pPr>
        <w:pStyle w:val="Quote"/>
        <w:ind w:firstLine="0"/>
        <w:jc w:val="left"/>
        <w:rPr>
          <w:rFonts w:eastAsia="Calibri"/>
        </w:rPr>
      </w:pPr>
      <w:r>
        <w:rPr>
          <w:rFonts w:eastAsia="Calibri"/>
        </w:rPr>
        <w:t>“</w:t>
      </w:r>
      <w:r w:rsidRPr="0062770D">
        <w:rPr>
          <w:rFonts w:eastAsia="Calibri"/>
        </w:rPr>
        <w:t>If you’re not in your right mind (on MAT), you could fall and get hurt</w:t>
      </w:r>
      <w:r w:rsidR="002F45FC">
        <w:rPr>
          <w:rFonts w:eastAsia="Calibri"/>
        </w:rPr>
        <w:t>.</w:t>
      </w:r>
      <w:r>
        <w:rPr>
          <w:rFonts w:eastAsia="Calibri"/>
        </w:rPr>
        <w:t>”</w:t>
      </w:r>
    </w:p>
    <w:p w14:paraId="652FBB01" w14:textId="6C159144" w:rsidR="00CE014C" w:rsidRPr="00282744" w:rsidRDefault="00CE014C" w:rsidP="00EE71A2">
      <w:pPr>
        <w:jc w:val="left"/>
        <w:rPr>
          <w:rFonts w:eastAsia="Calibri"/>
          <w:color w:val="000000"/>
          <w:shd w:val="clear" w:color="auto" w:fill="FFFFFF"/>
        </w:rPr>
      </w:pPr>
    </w:p>
    <w:p w14:paraId="7325F472" w14:textId="77777777" w:rsidR="00282744" w:rsidRPr="00282744" w:rsidRDefault="005D0A5D" w:rsidP="005D0A5D">
      <w:pPr>
        <w:pStyle w:val="Heading3"/>
        <w:rPr>
          <w:rFonts w:eastAsia="Calibri"/>
          <w:shd w:val="clear" w:color="auto" w:fill="FFFFFF"/>
        </w:rPr>
      </w:pPr>
      <w:bookmarkStart w:id="22" w:name="_Toc33438481"/>
      <w:r>
        <w:rPr>
          <w:rFonts w:eastAsia="Calibri"/>
          <w:shd w:val="clear" w:color="auto" w:fill="FFFFFF"/>
        </w:rPr>
        <w:t>MAR Effects Other Residents</w:t>
      </w:r>
      <w:bookmarkEnd w:id="22"/>
    </w:p>
    <w:p w14:paraId="640F6C6B" w14:textId="75EC1CA7" w:rsidR="00675EE5" w:rsidRPr="00282744" w:rsidRDefault="00675EE5" w:rsidP="00675EE5">
      <w:pPr>
        <w:rPr>
          <w:rFonts w:eastAsia="Calibri"/>
          <w:shd w:val="clear" w:color="auto" w:fill="FFFFFF"/>
        </w:rPr>
      </w:pPr>
      <w:r w:rsidRPr="00282744">
        <w:rPr>
          <w:rFonts w:eastAsia="Calibri"/>
          <w:shd w:val="clear" w:color="auto" w:fill="FFFFFF"/>
        </w:rPr>
        <w:t>Perception of this pathway by other residents/consumers of services was identified as a</w:t>
      </w:r>
      <w:r>
        <w:rPr>
          <w:rFonts w:eastAsia="Calibri"/>
          <w:shd w:val="clear" w:color="auto" w:fill="FFFFFF"/>
        </w:rPr>
        <w:t>n</w:t>
      </w:r>
      <w:r w:rsidRPr="00282744">
        <w:rPr>
          <w:rFonts w:eastAsia="Calibri"/>
          <w:shd w:val="clear" w:color="auto" w:fill="FFFFFF"/>
        </w:rPr>
        <w:t xml:space="preserve"> </w:t>
      </w:r>
      <w:r>
        <w:rPr>
          <w:rFonts w:eastAsia="Calibri"/>
          <w:shd w:val="clear" w:color="auto" w:fill="FFFFFF"/>
        </w:rPr>
        <w:t xml:space="preserve">attitude that prohibits the inclusion of individuals </w:t>
      </w:r>
      <w:r w:rsidRPr="00282744">
        <w:rPr>
          <w:rFonts w:eastAsia="Calibri"/>
          <w:shd w:val="clear" w:color="auto" w:fill="FFFFFF"/>
        </w:rPr>
        <w:t xml:space="preserve">in MAR into a facility. </w:t>
      </w:r>
      <w:r>
        <w:rPr>
          <w:rFonts w:eastAsia="Calibri"/>
          <w:shd w:val="clear" w:color="auto" w:fill="FFFFFF"/>
        </w:rPr>
        <w:t xml:space="preserve">Because of the communal structure of RRs, peer perception of this recovery pathway can be a significant barrier to having </w:t>
      </w:r>
      <w:r>
        <w:rPr>
          <w:rFonts w:eastAsia="Calibri"/>
          <w:shd w:val="clear" w:color="auto" w:fill="FFFFFF"/>
        </w:rPr>
        <w:lastRenderedPageBreak/>
        <w:t xml:space="preserve">multiple recovery pathways in the same facility. </w:t>
      </w:r>
      <w:r w:rsidRPr="00282744">
        <w:rPr>
          <w:rFonts w:eastAsia="Calibri"/>
          <w:shd w:val="clear" w:color="auto" w:fill="FFFFFF"/>
        </w:rPr>
        <w:t xml:space="preserve">The director of a facility that does not accept those receiving MAT said: </w:t>
      </w:r>
    </w:p>
    <w:p w14:paraId="3EBF3B2F" w14:textId="482C6AB3" w:rsidR="00675EE5" w:rsidRDefault="00675EE5" w:rsidP="0055007F">
      <w:pPr>
        <w:pStyle w:val="Quote"/>
        <w:ind w:firstLine="0"/>
        <w:jc w:val="both"/>
        <w:rPr>
          <w:rFonts w:eastAsia="Calibri"/>
        </w:rPr>
      </w:pPr>
      <w:r w:rsidRPr="006637DB">
        <w:rPr>
          <w:rFonts w:eastAsia="Calibri"/>
        </w:rPr>
        <w:t>“</w:t>
      </w:r>
      <w:r w:rsidR="0055007F" w:rsidRPr="0055007F">
        <w:rPr>
          <w:rFonts w:eastAsia="Calibri"/>
        </w:rPr>
        <w:t xml:space="preserve">Because even if all of the clinical staff were fully supportive, I know that residents would talk shit behind </w:t>
      </w:r>
      <w:r w:rsidR="007019BB" w:rsidRPr="0055007F">
        <w:rPr>
          <w:rFonts w:eastAsia="Calibri"/>
        </w:rPr>
        <w:t>each other’s</w:t>
      </w:r>
      <w:r w:rsidR="0055007F" w:rsidRPr="0055007F">
        <w:rPr>
          <w:rFonts w:eastAsia="Calibri"/>
        </w:rPr>
        <w:t xml:space="preserve"> back, and they might be ostracized within the care that they’re receiving...... I can’t in good conscience, welcome someone into care knowing they might be ostracized</w:t>
      </w:r>
      <w:r w:rsidR="007019BB" w:rsidRPr="0055007F">
        <w:rPr>
          <w:rFonts w:eastAsia="Calibri"/>
        </w:rPr>
        <w:t>.”</w:t>
      </w:r>
      <w:r w:rsidRPr="006637DB">
        <w:rPr>
          <w:rFonts w:eastAsia="Calibri"/>
        </w:rPr>
        <w:t xml:space="preserve"> </w:t>
      </w:r>
    </w:p>
    <w:p w14:paraId="494E4CA5" w14:textId="77777777" w:rsidR="00675EE5" w:rsidRDefault="00675EE5" w:rsidP="00675EE5">
      <w:pPr>
        <w:rPr>
          <w:rFonts w:eastAsia="Calibri"/>
        </w:rPr>
      </w:pPr>
      <w:r>
        <w:rPr>
          <w:rFonts w:eastAsia="Calibri"/>
        </w:rPr>
        <w:t>The attitude that abstinence-based recovery does not blend well with approaches that include medication was pervasive among responders. There was a fear among several respondents that exposure to individuals receiving MAT could somehow provoke the thought process that abstinent clients would also want to be on medication in some form. One respondent said:</w:t>
      </w:r>
    </w:p>
    <w:p w14:paraId="5BDF3639" w14:textId="6BB39C3C" w:rsidR="00675EE5" w:rsidRDefault="00675EE5" w:rsidP="0004529E">
      <w:pPr>
        <w:pStyle w:val="Quote"/>
        <w:ind w:firstLine="0"/>
        <w:jc w:val="left"/>
        <w:rPr>
          <w:rFonts w:eastAsia="Calibri"/>
        </w:rPr>
      </w:pPr>
      <w:r>
        <w:rPr>
          <w:rFonts w:eastAsia="Calibri"/>
        </w:rPr>
        <w:t>“</w:t>
      </w:r>
      <w:r w:rsidRPr="00D6738A">
        <w:rPr>
          <w:rFonts w:eastAsia="Calibri"/>
        </w:rPr>
        <w:t>...they (residents) are seeing other people in treatment that are on maintenance medications, and it is bringing the thought process</w:t>
      </w:r>
      <w:r>
        <w:rPr>
          <w:rFonts w:eastAsia="Calibri"/>
        </w:rPr>
        <w:t xml:space="preserve"> </w:t>
      </w:r>
      <w:r w:rsidRPr="00D6738A">
        <w:rPr>
          <w:rFonts w:eastAsia="Calibri"/>
        </w:rPr>
        <w:t>up.</w:t>
      </w:r>
      <w:r>
        <w:rPr>
          <w:rFonts w:eastAsia="Calibri"/>
        </w:rPr>
        <w:t xml:space="preserve">” </w:t>
      </w:r>
    </w:p>
    <w:p w14:paraId="0EECF690" w14:textId="5826325F" w:rsidR="00EE71A2" w:rsidRDefault="003C0A67" w:rsidP="003C0A67">
      <w:pPr>
        <w:rPr>
          <w:rFonts w:eastAsia="Calibri"/>
        </w:rPr>
      </w:pPr>
      <w:r>
        <w:rPr>
          <w:rFonts w:eastAsia="Calibri"/>
        </w:rPr>
        <w:t xml:space="preserve">Two </w:t>
      </w:r>
      <w:r w:rsidR="007037DD">
        <w:rPr>
          <w:rFonts w:eastAsia="Calibri"/>
        </w:rPr>
        <w:t>respondents</w:t>
      </w:r>
      <w:r>
        <w:rPr>
          <w:rFonts w:eastAsia="Calibri"/>
        </w:rPr>
        <w:t xml:space="preserve"> made note that there are other psychoactive substances that seem to be viewed differently than methadone and buprenorphine. The damage this leads to was noted by one respondent when he said:</w:t>
      </w:r>
    </w:p>
    <w:p w14:paraId="7397A538" w14:textId="59E03406" w:rsidR="00EE71A2" w:rsidRPr="00EE71A2" w:rsidRDefault="003C0A67" w:rsidP="00560869">
      <w:pPr>
        <w:pStyle w:val="Quote"/>
        <w:ind w:firstLine="0"/>
        <w:jc w:val="left"/>
        <w:rPr>
          <w:rFonts w:eastAsia="Calibri"/>
        </w:rPr>
      </w:pPr>
      <w:r>
        <w:rPr>
          <w:rFonts w:eastAsia="Calibri"/>
        </w:rPr>
        <w:t>“</w:t>
      </w:r>
      <w:r w:rsidRPr="003C0A67">
        <w:rPr>
          <w:rFonts w:eastAsia="Calibri"/>
        </w:rPr>
        <w:t>So, when you have somebody who is on any number of psychiatric medications, possibly smoking, and drinking energy drinks, telling someone else who is on suboxone that they’re not in recovery, we create division within an already divided recovery environment.</w:t>
      </w:r>
      <w:r>
        <w:rPr>
          <w:rFonts w:eastAsia="Calibri"/>
        </w:rPr>
        <w:t>”</w:t>
      </w:r>
      <w:r w:rsidRPr="003C0A67">
        <w:rPr>
          <w:rFonts w:eastAsia="Calibri"/>
        </w:rPr>
        <w:t xml:space="preserve"> </w:t>
      </w:r>
    </w:p>
    <w:p w14:paraId="1A922F23" w14:textId="77777777" w:rsidR="00282744" w:rsidRPr="00282744" w:rsidRDefault="005D0A5D" w:rsidP="005D0A5D">
      <w:pPr>
        <w:pStyle w:val="Heading2"/>
        <w:rPr>
          <w:rFonts w:eastAsia="Calibri"/>
        </w:rPr>
      </w:pPr>
      <w:bookmarkStart w:id="23" w:name="_Toc33438482"/>
      <w:r>
        <w:rPr>
          <w:rFonts w:eastAsia="Calibri"/>
        </w:rPr>
        <w:lastRenderedPageBreak/>
        <w:t>Logistics of Including Individuals in MAR into RRs</w:t>
      </w:r>
      <w:bookmarkEnd w:id="23"/>
    </w:p>
    <w:p w14:paraId="75272149" w14:textId="77777777" w:rsidR="00282744" w:rsidRPr="00282744" w:rsidRDefault="005D0A5D" w:rsidP="005D0A5D">
      <w:pPr>
        <w:pStyle w:val="Heading3"/>
        <w:rPr>
          <w:rFonts w:eastAsia="Calibri"/>
        </w:rPr>
      </w:pPr>
      <w:bookmarkStart w:id="24" w:name="_Toc33438483"/>
      <w:r>
        <w:rPr>
          <w:rFonts w:eastAsia="Calibri"/>
        </w:rPr>
        <w:t>Concern About Diversion</w:t>
      </w:r>
      <w:bookmarkEnd w:id="24"/>
    </w:p>
    <w:p w14:paraId="7934E9F9" w14:textId="77777777" w:rsidR="00282744" w:rsidRPr="0093251B" w:rsidRDefault="00282744" w:rsidP="005D0A5D">
      <w:pPr>
        <w:rPr>
          <w:rFonts w:eastAsia="Calibri"/>
          <w:color w:val="000000" w:themeColor="text1"/>
        </w:rPr>
      </w:pPr>
      <w:r w:rsidRPr="0093251B">
        <w:rPr>
          <w:rFonts w:eastAsia="Calibri"/>
          <w:color w:val="000000" w:themeColor="text1"/>
        </w:rPr>
        <w:tab/>
        <w:t xml:space="preserve">All 7 respondents indicated that diversion was a serious concern for them. Diversion, meaning that prescription substances meant for one individual are ingested by others, is also reported as a barrier in the literature, particularly for </w:t>
      </w:r>
      <w:r w:rsidRPr="0093251B">
        <w:rPr>
          <w:rFonts w:eastAsia="Calibri"/>
          <w:bCs/>
          <w:color w:val="000000" w:themeColor="text1"/>
          <w:shd w:val="clear" w:color="auto" w:fill="FFFFFF"/>
        </w:rPr>
        <w:t>buprenorphine,</w:t>
      </w:r>
      <w:r w:rsidRPr="0093251B">
        <w:rPr>
          <w:rFonts w:eastAsia="Calibri"/>
          <w:color w:val="000000" w:themeColor="text1"/>
        </w:rPr>
        <w:t xml:space="preserve"> as methadone is generally administered at a clinic daily. One respondent (respondent 1) said that his greatest concern about including those receiving MAT was,</w:t>
      </w:r>
    </w:p>
    <w:p w14:paraId="7E00EA6B" w14:textId="2269A35D" w:rsidR="00282744" w:rsidRPr="0093251B" w:rsidRDefault="00282744" w:rsidP="000C2506">
      <w:pPr>
        <w:pStyle w:val="Quote"/>
        <w:ind w:firstLine="0"/>
        <w:jc w:val="left"/>
        <w:rPr>
          <w:rFonts w:eastAsia="Calibri"/>
          <w:color w:val="000000" w:themeColor="text1"/>
        </w:rPr>
      </w:pPr>
      <w:r w:rsidRPr="0093251B">
        <w:rPr>
          <w:rFonts w:eastAsia="Calibri"/>
          <w:color w:val="000000" w:themeColor="text1"/>
        </w:rPr>
        <w:t>“A patient possibly sneaking in medications that are not prescribed to them, over-taking meds, getting meds from other patients</w:t>
      </w:r>
      <w:r w:rsidR="00D15B60">
        <w:rPr>
          <w:rFonts w:eastAsia="Calibri"/>
          <w:color w:val="000000" w:themeColor="text1"/>
        </w:rPr>
        <w:t>.</w:t>
      </w:r>
      <w:r w:rsidRPr="0093251B">
        <w:rPr>
          <w:rFonts w:eastAsia="Calibri"/>
          <w:color w:val="000000" w:themeColor="text1"/>
        </w:rPr>
        <w:t xml:space="preserve">” </w:t>
      </w:r>
    </w:p>
    <w:p w14:paraId="042DF98B" w14:textId="25041111" w:rsidR="00282744" w:rsidRPr="0093251B" w:rsidRDefault="00282744" w:rsidP="005D0A5D">
      <w:pPr>
        <w:rPr>
          <w:rFonts w:eastAsia="Calibri"/>
          <w:color w:val="000000" w:themeColor="text1"/>
          <w:shd w:val="clear" w:color="auto" w:fill="FFFFFF"/>
        </w:rPr>
      </w:pPr>
      <w:r w:rsidRPr="0093251B">
        <w:rPr>
          <w:rFonts w:eastAsia="Calibri"/>
          <w:color w:val="000000" w:themeColor="text1"/>
          <w:shd w:val="clear" w:color="auto" w:fill="FFFFFF"/>
        </w:rPr>
        <w:t>While all respondents acknowledged that there was institutional protocol in place to guard against the possibility of diversion</w:t>
      </w:r>
      <w:r w:rsidR="00C65F92" w:rsidRPr="0093251B">
        <w:rPr>
          <w:rFonts w:eastAsia="Calibri"/>
          <w:color w:val="000000" w:themeColor="text1"/>
          <w:shd w:val="clear" w:color="auto" w:fill="FFFFFF"/>
        </w:rPr>
        <w:t>. Four</w:t>
      </w:r>
      <w:r w:rsidRPr="0093251B">
        <w:rPr>
          <w:rFonts w:eastAsia="Calibri"/>
          <w:color w:val="000000" w:themeColor="text1"/>
          <w:shd w:val="clear" w:color="auto" w:fill="FFFFFF"/>
        </w:rPr>
        <w:t xml:space="preserve"> respondents recognized that this possibility was nearly impossible to eliminate. Respondent 5 went as far as to say:</w:t>
      </w:r>
    </w:p>
    <w:p w14:paraId="72CB07E9" w14:textId="77777777" w:rsidR="00282744" w:rsidRPr="0093251B" w:rsidRDefault="00282744" w:rsidP="000C2506">
      <w:pPr>
        <w:ind w:left="719" w:right="720" w:firstLine="0"/>
        <w:jc w:val="left"/>
        <w:rPr>
          <w:rFonts w:eastAsia="Calibri"/>
          <w:i/>
          <w:color w:val="000000" w:themeColor="text1"/>
          <w:shd w:val="clear" w:color="auto" w:fill="FFFFFF"/>
        </w:rPr>
      </w:pPr>
      <w:r w:rsidRPr="0093251B">
        <w:rPr>
          <w:rFonts w:eastAsia="Calibri"/>
          <w:i/>
          <w:color w:val="000000" w:themeColor="text1"/>
          <w:shd w:val="clear" w:color="auto" w:fill="FFFFFF"/>
        </w:rPr>
        <w:t xml:space="preserve">“The truth is, our clientele is very creative. I mean very, very creative…. They find a way to get high.” </w:t>
      </w:r>
    </w:p>
    <w:p w14:paraId="71FB5B3F" w14:textId="77777777" w:rsidR="00282744" w:rsidRPr="0093251B" w:rsidRDefault="00282744" w:rsidP="00262F0A">
      <w:pPr>
        <w:jc w:val="left"/>
        <w:rPr>
          <w:rFonts w:eastAsia="Calibri"/>
          <w:color w:val="000000" w:themeColor="text1"/>
          <w:shd w:val="clear" w:color="auto" w:fill="FFFFFF"/>
        </w:rPr>
      </w:pPr>
      <w:r w:rsidRPr="0093251B">
        <w:rPr>
          <w:rFonts w:eastAsia="Calibri"/>
          <w:color w:val="000000" w:themeColor="text1"/>
          <w:shd w:val="clear" w:color="auto" w:fill="FFFFFF"/>
        </w:rPr>
        <w:tab/>
        <w:t xml:space="preserve">Interestingly, the recovery house operator who accepted individuals on MAT was the only responder that mentioned that medications other than methadone and </w:t>
      </w:r>
      <w:r w:rsidRPr="0093251B">
        <w:rPr>
          <w:rFonts w:eastAsia="Calibri"/>
          <w:bCs/>
          <w:color w:val="000000" w:themeColor="text1"/>
          <w:shd w:val="clear" w:color="auto" w:fill="FFFFFF"/>
        </w:rPr>
        <w:t>buprenorphine</w:t>
      </w:r>
      <w:r w:rsidRPr="0093251B">
        <w:rPr>
          <w:rFonts w:eastAsia="Calibri"/>
          <w:color w:val="000000" w:themeColor="text1"/>
          <w:shd w:val="clear" w:color="auto" w:fill="FFFFFF"/>
        </w:rPr>
        <w:t xml:space="preserve"> were subject to be misused. When asked about her concerns regarding liability while including clients on MAT she responded:</w:t>
      </w:r>
    </w:p>
    <w:p w14:paraId="52E8656A" w14:textId="2055F940" w:rsidR="00282744" w:rsidRPr="0093251B" w:rsidRDefault="00282744" w:rsidP="000C2506">
      <w:pPr>
        <w:ind w:left="720" w:right="720" w:firstLine="0"/>
        <w:jc w:val="left"/>
        <w:rPr>
          <w:rFonts w:eastAsia="Calibri"/>
          <w:i/>
          <w:color w:val="000000" w:themeColor="text1"/>
        </w:rPr>
      </w:pPr>
      <w:r w:rsidRPr="0093251B">
        <w:rPr>
          <w:rFonts w:eastAsia="Calibri"/>
          <w:i/>
          <w:color w:val="000000" w:themeColor="text1"/>
          <w:shd w:val="clear" w:color="auto" w:fill="FFFFFF"/>
        </w:rPr>
        <w:t>“…</w:t>
      </w:r>
      <w:r w:rsidRPr="0093251B">
        <w:rPr>
          <w:rFonts w:eastAsia="Calibri"/>
          <w:i/>
          <w:color w:val="000000" w:themeColor="text1"/>
        </w:rPr>
        <w:t>the same concerns I would have as far as people on psych meds or people on seizure medication, It’s the same kind of concern I would have for anybody.</w:t>
      </w:r>
      <w:r w:rsidR="0004529E" w:rsidRPr="0093251B">
        <w:rPr>
          <w:color w:val="000000" w:themeColor="text1"/>
        </w:rPr>
        <w:t xml:space="preserve"> </w:t>
      </w:r>
      <w:r w:rsidR="0004529E" w:rsidRPr="0093251B">
        <w:rPr>
          <w:rFonts w:eastAsia="Calibri"/>
          <w:i/>
          <w:color w:val="000000" w:themeColor="text1"/>
        </w:rPr>
        <w:t>That someone else could get their medication.</w:t>
      </w:r>
      <w:r w:rsidRPr="0093251B">
        <w:rPr>
          <w:rFonts w:eastAsia="Calibri"/>
          <w:i/>
          <w:color w:val="000000" w:themeColor="text1"/>
        </w:rPr>
        <w:t>”</w:t>
      </w:r>
    </w:p>
    <w:p w14:paraId="38877225" w14:textId="082123CC" w:rsidR="00282744" w:rsidRPr="0093251B" w:rsidRDefault="00282744" w:rsidP="006F0BE2">
      <w:pPr>
        <w:ind w:firstLine="810"/>
        <w:jc w:val="left"/>
        <w:rPr>
          <w:rFonts w:eastAsia="Calibri"/>
          <w:color w:val="000000" w:themeColor="text1"/>
        </w:rPr>
      </w:pPr>
      <w:r w:rsidRPr="0093251B">
        <w:rPr>
          <w:rFonts w:eastAsia="Calibri"/>
          <w:color w:val="000000" w:themeColor="text1"/>
        </w:rPr>
        <w:lastRenderedPageBreak/>
        <w:t>Two respondents mentioned injectable Subclade, which is a recent</w:t>
      </w:r>
      <w:r w:rsidR="00FB4BD2">
        <w:rPr>
          <w:rFonts w:eastAsia="Calibri"/>
          <w:color w:val="000000" w:themeColor="text1"/>
        </w:rPr>
        <w:t>ly</w:t>
      </w:r>
      <w:r w:rsidRPr="0093251B">
        <w:rPr>
          <w:rFonts w:eastAsia="Calibri"/>
          <w:color w:val="000000" w:themeColor="text1"/>
        </w:rPr>
        <w:t xml:space="preserve"> </w:t>
      </w:r>
      <w:r w:rsidR="00FB4BD2">
        <w:rPr>
          <w:rFonts w:eastAsia="Calibri"/>
          <w:color w:val="000000" w:themeColor="text1"/>
        </w:rPr>
        <w:t xml:space="preserve">U.S. Food and Drug Administration </w:t>
      </w:r>
      <w:r w:rsidRPr="0093251B">
        <w:rPr>
          <w:rFonts w:eastAsia="Calibri"/>
          <w:color w:val="000000" w:themeColor="text1"/>
        </w:rPr>
        <w:t>approved long</w:t>
      </w:r>
      <w:r w:rsidR="00FF5B63">
        <w:rPr>
          <w:rFonts w:eastAsia="Calibri"/>
          <w:color w:val="000000" w:themeColor="text1"/>
        </w:rPr>
        <w:t>-</w:t>
      </w:r>
      <w:r w:rsidRPr="0093251B">
        <w:rPr>
          <w:rFonts w:eastAsia="Calibri"/>
          <w:color w:val="000000" w:themeColor="text1"/>
        </w:rPr>
        <w:t xml:space="preserve">acting form of </w:t>
      </w:r>
      <w:r w:rsidRPr="0093251B">
        <w:rPr>
          <w:rFonts w:eastAsia="Calibri"/>
          <w:bCs/>
          <w:color w:val="000000" w:themeColor="text1"/>
          <w:shd w:val="clear" w:color="auto" w:fill="FFFFFF"/>
        </w:rPr>
        <w:t>buprenorphine, given by monthly injection</w:t>
      </w:r>
      <w:r w:rsidRPr="0093251B">
        <w:rPr>
          <w:rFonts w:eastAsia="Calibri"/>
          <w:color w:val="000000" w:themeColor="text1"/>
        </w:rPr>
        <w:t>. This form of MAT appears to be preferred due to the small likelihood that it will be diverted. It appears that this may carry less stigma. Respondent 5 said of Sublocade,</w:t>
      </w:r>
    </w:p>
    <w:p w14:paraId="3F32B8BA" w14:textId="77777777" w:rsidR="00282744" w:rsidRPr="0093251B" w:rsidRDefault="00282744" w:rsidP="0004529E">
      <w:pPr>
        <w:ind w:left="720" w:right="720" w:firstLine="0"/>
        <w:jc w:val="left"/>
        <w:rPr>
          <w:rFonts w:eastAsia="Calibri"/>
          <w:i/>
          <w:color w:val="000000" w:themeColor="text1"/>
        </w:rPr>
      </w:pPr>
      <w:r w:rsidRPr="0093251B">
        <w:rPr>
          <w:rFonts w:eastAsia="Calibri"/>
          <w:i/>
          <w:color w:val="000000" w:themeColor="text1"/>
        </w:rPr>
        <w:t>“The staff seem more apt to accept that because medication (Sublocade) wouldn’t be kept on site.”</w:t>
      </w:r>
    </w:p>
    <w:p w14:paraId="5BCC2D16" w14:textId="7A670FD7" w:rsidR="00DE041B" w:rsidRPr="0093251B" w:rsidRDefault="0004529E" w:rsidP="00DE041B">
      <w:pPr>
        <w:rPr>
          <w:rFonts w:eastAsia="Calibri"/>
          <w:color w:val="000000" w:themeColor="text1"/>
        </w:rPr>
      </w:pPr>
      <w:r w:rsidRPr="0093251B">
        <w:rPr>
          <w:rFonts w:eastAsia="Calibri"/>
          <w:color w:val="000000" w:themeColor="text1"/>
        </w:rPr>
        <w:t xml:space="preserve">The diversion risk </w:t>
      </w:r>
      <w:r w:rsidR="00DE041B" w:rsidRPr="0093251B">
        <w:rPr>
          <w:rFonts w:eastAsia="Calibri"/>
          <w:color w:val="000000" w:themeColor="text1"/>
        </w:rPr>
        <w:t>appeared to have been managed as a</w:t>
      </w:r>
      <w:r w:rsidR="00282744" w:rsidRPr="0093251B">
        <w:rPr>
          <w:rFonts w:eastAsia="Calibri"/>
          <w:color w:val="000000" w:themeColor="text1"/>
        </w:rPr>
        <w:t>ll 3 representatives of</w:t>
      </w:r>
      <w:r w:rsidRPr="0093251B">
        <w:rPr>
          <w:rFonts w:eastAsia="Calibri"/>
          <w:color w:val="000000" w:themeColor="text1"/>
        </w:rPr>
        <w:t xml:space="preserve"> licensed</w:t>
      </w:r>
      <w:r w:rsidR="00282744" w:rsidRPr="0093251B">
        <w:rPr>
          <w:rFonts w:eastAsia="Calibri"/>
          <w:color w:val="000000" w:themeColor="text1"/>
        </w:rPr>
        <w:t xml:space="preserve"> treatment facilities mentioned that medications are kept locked and that staff manage access to them. RR operators/managers said that residents were required to keep their own medications locked and submit to occasional random counts to verify that residents </w:t>
      </w:r>
      <w:r w:rsidR="00A11862">
        <w:rPr>
          <w:rFonts w:eastAsia="Calibri"/>
          <w:color w:val="000000" w:themeColor="text1"/>
        </w:rPr>
        <w:t>are not</w:t>
      </w:r>
      <w:r w:rsidR="00A11862" w:rsidRPr="0093251B">
        <w:rPr>
          <w:rFonts w:eastAsia="Calibri"/>
          <w:color w:val="000000" w:themeColor="text1"/>
        </w:rPr>
        <w:t xml:space="preserve"> </w:t>
      </w:r>
      <w:r w:rsidR="00282744" w:rsidRPr="0093251B">
        <w:rPr>
          <w:rFonts w:eastAsia="Calibri"/>
          <w:color w:val="000000" w:themeColor="text1"/>
        </w:rPr>
        <w:t>diverting medication or taking more than prescribed.</w:t>
      </w:r>
      <w:r w:rsidR="00FC0A70">
        <w:rPr>
          <w:rFonts w:eastAsia="Calibri"/>
          <w:color w:val="000000" w:themeColor="text1"/>
        </w:rPr>
        <w:t xml:space="preserve"> </w:t>
      </w:r>
      <w:r w:rsidR="00282744" w:rsidRPr="0093251B">
        <w:rPr>
          <w:rFonts w:eastAsia="Calibri"/>
          <w:color w:val="000000" w:themeColor="text1"/>
        </w:rPr>
        <w:tab/>
      </w:r>
      <w:r w:rsidR="00DE041B" w:rsidRPr="0093251B">
        <w:rPr>
          <w:rFonts w:eastAsia="Calibri"/>
          <w:color w:val="000000" w:themeColor="text1"/>
        </w:rPr>
        <w:t>One provider seemed to see the fact that his facility does not administer medication as an additional risk. He stated:</w:t>
      </w:r>
      <w:r w:rsidR="00FC0A70">
        <w:rPr>
          <w:rFonts w:eastAsia="Calibri"/>
          <w:color w:val="000000" w:themeColor="text1"/>
        </w:rPr>
        <w:t xml:space="preserve"> </w:t>
      </w:r>
      <w:r w:rsidR="00DE041B" w:rsidRPr="0093251B">
        <w:rPr>
          <w:rFonts w:eastAsia="Calibri"/>
          <w:color w:val="000000" w:themeColor="text1"/>
        </w:rPr>
        <w:t xml:space="preserve"> </w:t>
      </w:r>
    </w:p>
    <w:p w14:paraId="057248F9" w14:textId="79B151DA" w:rsidR="00DE041B" w:rsidRPr="0093251B" w:rsidRDefault="00DE041B" w:rsidP="00DE041B">
      <w:pPr>
        <w:pStyle w:val="Quote"/>
        <w:ind w:firstLine="0"/>
        <w:jc w:val="left"/>
        <w:rPr>
          <w:rFonts w:eastAsia="Calibri"/>
          <w:color w:val="000000" w:themeColor="text1"/>
        </w:rPr>
      </w:pPr>
      <w:r w:rsidRPr="0093251B">
        <w:rPr>
          <w:rFonts w:eastAsia="Calibri"/>
          <w:color w:val="000000" w:themeColor="text1"/>
        </w:rPr>
        <w:t>“So, because we do not administer, that is a further hindrance for us because an individual could potentially take more than they’re allowed or cheek it, so to say. We do our best to keep medicine secure, but that (diversion) is a concern.”</w:t>
      </w:r>
    </w:p>
    <w:p w14:paraId="1BB93AFA" w14:textId="77777777" w:rsidR="00282744" w:rsidRPr="0093251B" w:rsidRDefault="00282744" w:rsidP="00F6098E">
      <w:pPr>
        <w:pStyle w:val="Heading3"/>
        <w:rPr>
          <w:rFonts w:eastAsia="Calibri"/>
          <w:color w:val="000000" w:themeColor="text1"/>
        </w:rPr>
      </w:pPr>
      <w:bookmarkStart w:id="25" w:name="_Toc33438484"/>
      <w:r w:rsidRPr="0093251B">
        <w:rPr>
          <w:rFonts w:eastAsia="Calibri"/>
          <w:color w:val="000000" w:themeColor="text1"/>
        </w:rPr>
        <w:t>Funding</w:t>
      </w:r>
      <w:bookmarkEnd w:id="25"/>
    </w:p>
    <w:p w14:paraId="3E509D7C" w14:textId="3F88BD85" w:rsidR="00675EE5" w:rsidRPr="0093251B" w:rsidRDefault="00675EE5" w:rsidP="00675EE5">
      <w:pPr>
        <w:rPr>
          <w:rFonts w:eastAsia="Calibri"/>
          <w:i/>
          <w:color w:val="000000" w:themeColor="text1"/>
        </w:rPr>
      </w:pPr>
      <w:r w:rsidRPr="0093251B">
        <w:rPr>
          <w:rFonts w:eastAsia="Calibri"/>
          <w:color w:val="000000" w:themeColor="text1"/>
        </w:rPr>
        <w:t xml:space="preserve">With </w:t>
      </w:r>
      <w:r w:rsidR="00DE041B" w:rsidRPr="0093251B">
        <w:rPr>
          <w:color w:val="000000" w:themeColor="text1"/>
          <w:shd w:val="clear" w:color="auto" w:fill="FFFFFF"/>
        </w:rPr>
        <w:t xml:space="preserve">SB 466’s and </w:t>
      </w:r>
      <w:r w:rsidR="00DE041B" w:rsidRPr="0093251B">
        <w:rPr>
          <w:rFonts w:eastAsia="Calibri"/>
          <w:color w:val="000000" w:themeColor="text1"/>
        </w:rPr>
        <w:t>DDAP’s proposed regulations</w:t>
      </w:r>
      <w:r w:rsidRPr="0093251B">
        <w:rPr>
          <w:rFonts w:eastAsia="Calibri"/>
          <w:color w:val="000000" w:themeColor="text1"/>
        </w:rPr>
        <w:t xml:space="preserve"> only valid for those receiving funding or referrals, it was interesting that 3 respondents noted that there was no funding for individuals residing in RR</w:t>
      </w:r>
      <w:r w:rsidR="000E5547">
        <w:rPr>
          <w:rFonts w:eastAsia="Calibri"/>
          <w:color w:val="000000" w:themeColor="text1"/>
        </w:rPr>
        <w:t>s</w:t>
      </w:r>
      <w:r w:rsidRPr="0093251B">
        <w:rPr>
          <w:rFonts w:eastAsia="Calibri"/>
          <w:color w:val="000000" w:themeColor="text1"/>
        </w:rPr>
        <w:t xml:space="preserve">. Three other respondents mentioned private funding that they said had to be requested through West PARR. Only 2 respondents mentioned any governmental </w:t>
      </w:r>
      <w:r w:rsidR="007019BB" w:rsidRPr="0093251B">
        <w:rPr>
          <w:rFonts w:eastAsia="Calibri"/>
          <w:color w:val="000000" w:themeColor="text1"/>
        </w:rPr>
        <w:t>sources,</w:t>
      </w:r>
      <w:r w:rsidRPr="0093251B">
        <w:rPr>
          <w:rFonts w:eastAsia="Calibri"/>
          <w:color w:val="000000" w:themeColor="text1"/>
        </w:rPr>
        <w:t xml:space="preserve"> and </w:t>
      </w:r>
      <w:r w:rsidRPr="0093251B">
        <w:rPr>
          <w:rFonts w:eastAsia="Calibri"/>
          <w:color w:val="000000" w:themeColor="text1"/>
        </w:rPr>
        <w:lastRenderedPageBreak/>
        <w:t>both noted that that funding came through the legal system. Responder 7, the regional advocacy organization representative</w:t>
      </w:r>
      <w:r w:rsidR="002744DB">
        <w:rPr>
          <w:rFonts w:eastAsia="Calibri"/>
          <w:color w:val="000000" w:themeColor="text1"/>
        </w:rPr>
        <w:t>,</w:t>
      </w:r>
      <w:r w:rsidRPr="0093251B">
        <w:rPr>
          <w:rFonts w:eastAsia="Calibri"/>
          <w:color w:val="000000" w:themeColor="text1"/>
        </w:rPr>
        <w:t xml:space="preserve"> went on to name</w:t>
      </w:r>
      <w:r w:rsidR="00DE041B" w:rsidRPr="0093251B">
        <w:rPr>
          <w:rFonts w:eastAsia="Calibri"/>
          <w:color w:val="000000" w:themeColor="text1"/>
        </w:rPr>
        <w:t xml:space="preserve"> some of</w:t>
      </w:r>
      <w:r w:rsidRPr="0093251B">
        <w:rPr>
          <w:rFonts w:eastAsia="Calibri"/>
          <w:color w:val="000000" w:themeColor="text1"/>
        </w:rPr>
        <w:t xml:space="preserve"> the private sources by saying,</w:t>
      </w:r>
    </w:p>
    <w:p w14:paraId="35B67ABC" w14:textId="7DF5719A" w:rsidR="00675EE5" w:rsidRPr="0093251B" w:rsidRDefault="00675EE5" w:rsidP="00675EE5">
      <w:pPr>
        <w:ind w:left="720" w:right="720" w:firstLine="0"/>
        <w:rPr>
          <w:rFonts w:eastAsia="Calibri"/>
          <w:i/>
          <w:color w:val="000000" w:themeColor="text1"/>
        </w:rPr>
      </w:pPr>
      <w:r w:rsidRPr="0093251B">
        <w:rPr>
          <w:rFonts w:eastAsia="Calibri"/>
          <w:i/>
          <w:color w:val="000000" w:themeColor="text1"/>
        </w:rPr>
        <w:t>“There is funding through JRS (Justice Related Services), through Ryan’s Wings, through different organizations. Catholic Charities. Yeah, there are different organizations that will help them if they are reaching out. West PARR, but they only give a week.”</w:t>
      </w:r>
    </w:p>
    <w:p w14:paraId="4C142604" w14:textId="2F1F99C0" w:rsidR="00DE041B" w:rsidRPr="0093251B" w:rsidRDefault="00DE041B" w:rsidP="00DE041B">
      <w:pPr>
        <w:rPr>
          <w:rFonts w:eastAsia="Calibri"/>
          <w:color w:val="000000" w:themeColor="text1"/>
        </w:rPr>
      </w:pPr>
      <w:r w:rsidRPr="0093251B">
        <w:rPr>
          <w:rFonts w:eastAsia="Calibri"/>
          <w:color w:val="000000" w:themeColor="text1"/>
        </w:rPr>
        <w:t xml:space="preserve">Lack of funding was a barrier that all respondents noted in some form. </w:t>
      </w:r>
      <w:r w:rsidR="00EE71A2" w:rsidRPr="0093251B">
        <w:rPr>
          <w:rFonts w:eastAsia="Calibri"/>
          <w:color w:val="000000" w:themeColor="text1"/>
        </w:rPr>
        <w:t xml:space="preserve">A </w:t>
      </w:r>
      <w:r w:rsidR="007037DD" w:rsidRPr="0093251B">
        <w:rPr>
          <w:rFonts w:eastAsia="Calibri"/>
          <w:color w:val="000000" w:themeColor="text1"/>
        </w:rPr>
        <w:t>front-line</w:t>
      </w:r>
      <w:r w:rsidR="00EE71A2" w:rsidRPr="0093251B">
        <w:rPr>
          <w:rFonts w:eastAsia="Calibri"/>
          <w:color w:val="000000" w:themeColor="text1"/>
        </w:rPr>
        <w:t xml:space="preserve"> clinical provider summed up many of these thoughts when he eloquently said:</w:t>
      </w:r>
    </w:p>
    <w:p w14:paraId="18CEE3FF" w14:textId="261F297C" w:rsidR="00EE71A2" w:rsidRPr="0093251B" w:rsidRDefault="00EE71A2" w:rsidP="00560869">
      <w:pPr>
        <w:pStyle w:val="Quote"/>
        <w:jc w:val="left"/>
        <w:rPr>
          <w:rFonts w:eastAsia="Calibri"/>
          <w:color w:val="000000" w:themeColor="text1"/>
        </w:rPr>
      </w:pPr>
      <w:r w:rsidRPr="0093251B">
        <w:rPr>
          <w:rFonts w:eastAsia="Calibri"/>
          <w:color w:val="000000" w:themeColor="text1"/>
        </w:rPr>
        <w:t>“You cannot bring someone into residential treatment and after five or six months and say to them, “You completed treatment. You did a good job. Here’s your certificate.” Then I walk out of here with a certificate and I don’t have a place to live... a safe place to live, an environment conducive to my recovery</w:t>
      </w:r>
      <w:r w:rsidR="007019BB" w:rsidRPr="0093251B">
        <w:rPr>
          <w:rFonts w:eastAsia="Calibri"/>
          <w:color w:val="000000" w:themeColor="text1"/>
        </w:rPr>
        <w:t>….</w:t>
      </w:r>
      <w:r w:rsidRPr="0093251B">
        <w:rPr>
          <w:rFonts w:eastAsia="Calibri"/>
          <w:color w:val="000000" w:themeColor="text1"/>
        </w:rPr>
        <w:t xml:space="preserve"> And that is another relapse right there. I am going to go back to my neighborhood where I know there are some abandoned houses or link with somebody who is using and </w:t>
      </w:r>
      <w:r w:rsidR="007037DD" w:rsidRPr="0093251B">
        <w:rPr>
          <w:rFonts w:eastAsia="Calibri"/>
          <w:color w:val="000000" w:themeColor="text1"/>
        </w:rPr>
        <w:t>say,</w:t>
      </w:r>
      <w:r w:rsidRPr="0093251B">
        <w:rPr>
          <w:rFonts w:eastAsia="Calibri"/>
          <w:color w:val="000000" w:themeColor="text1"/>
        </w:rPr>
        <w:t xml:space="preserve"> “Well you know, I’m just going to put my head down and go out in the morning.” Eventually I’m going to crack</w:t>
      </w:r>
      <w:r w:rsidR="00560869" w:rsidRPr="0093251B">
        <w:rPr>
          <w:rFonts w:eastAsia="Calibri"/>
          <w:color w:val="000000" w:themeColor="text1"/>
        </w:rPr>
        <w:t>…</w:t>
      </w:r>
      <w:r w:rsidRPr="0093251B">
        <w:rPr>
          <w:rFonts w:eastAsia="Calibri"/>
          <w:color w:val="000000" w:themeColor="text1"/>
        </w:rPr>
        <w:t xml:space="preserve"> Look at how people keep going back to treatment. A big part of it is housing.”</w:t>
      </w:r>
    </w:p>
    <w:p w14:paraId="5044280D" w14:textId="7E93347C" w:rsidR="00675EE5" w:rsidRPr="0093251B" w:rsidRDefault="00675EE5" w:rsidP="00560869">
      <w:pPr>
        <w:pStyle w:val="Heading2"/>
        <w:rPr>
          <w:rFonts w:eastAsia="Calibri"/>
          <w:color w:val="000000" w:themeColor="text1"/>
        </w:rPr>
      </w:pPr>
      <w:bookmarkStart w:id="26" w:name="_Toc25659157"/>
      <w:bookmarkStart w:id="27" w:name="_Toc33438485"/>
      <w:r w:rsidRPr="0093251B">
        <w:rPr>
          <w:rFonts w:eastAsia="Calibri"/>
          <w:color w:val="000000" w:themeColor="text1"/>
        </w:rPr>
        <w:lastRenderedPageBreak/>
        <w:t>Regulations</w:t>
      </w:r>
      <w:bookmarkEnd w:id="26"/>
      <w:bookmarkEnd w:id="27"/>
    </w:p>
    <w:p w14:paraId="21A41476" w14:textId="77777777" w:rsidR="00282744" w:rsidRPr="0093251B" w:rsidRDefault="00282744" w:rsidP="00F6098E">
      <w:pPr>
        <w:pStyle w:val="Heading3"/>
        <w:rPr>
          <w:rFonts w:eastAsia="Calibri"/>
          <w:color w:val="000000" w:themeColor="text1"/>
        </w:rPr>
      </w:pPr>
      <w:bookmarkStart w:id="28" w:name="_Toc33438486"/>
      <w:r w:rsidRPr="0093251B">
        <w:rPr>
          <w:rFonts w:eastAsia="Calibri"/>
          <w:color w:val="000000" w:themeColor="text1"/>
        </w:rPr>
        <w:t>Current Regulations</w:t>
      </w:r>
      <w:bookmarkEnd w:id="28"/>
    </w:p>
    <w:p w14:paraId="2EB1AFA3" w14:textId="12D7F7B7" w:rsidR="00282744" w:rsidRPr="0093251B" w:rsidRDefault="00282744" w:rsidP="0064557E">
      <w:pPr>
        <w:rPr>
          <w:rFonts w:eastAsia="Calibri"/>
          <w:color w:val="000000" w:themeColor="text1"/>
        </w:rPr>
      </w:pPr>
      <w:r w:rsidRPr="0093251B">
        <w:rPr>
          <w:rFonts w:eastAsia="Calibri"/>
          <w:color w:val="000000" w:themeColor="text1"/>
        </w:rPr>
        <w:t>All respondents acknowledged that there was little or no direct oversight of RR</w:t>
      </w:r>
      <w:r w:rsidR="007F68BB">
        <w:rPr>
          <w:rFonts w:eastAsia="Calibri"/>
          <w:color w:val="000000" w:themeColor="text1"/>
        </w:rPr>
        <w:t>s</w:t>
      </w:r>
      <w:r w:rsidRPr="0093251B">
        <w:rPr>
          <w:rFonts w:eastAsia="Calibri"/>
          <w:color w:val="000000" w:themeColor="text1"/>
        </w:rPr>
        <w:t>. Only 1 respondent thought this should be permitted to continue. She said,</w:t>
      </w:r>
    </w:p>
    <w:p w14:paraId="71ABBF9A" w14:textId="72B63BE7" w:rsidR="00282744" w:rsidRPr="0093251B" w:rsidRDefault="00282744" w:rsidP="000C2506">
      <w:pPr>
        <w:ind w:left="810" w:firstLine="0"/>
        <w:jc w:val="left"/>
        <w:rPr>
          <w:rFonts w:eastAsia="Calibri"/>
          <w:i/>
          <w:color w:val="000000" w:themeColor="text1"/>
        </w:rPr>
      </w:pPr>
      <w:r w:rsidRPr="0093251B">
        <w:rPr>
          <w:rFonts w:eastAsia="Calibri"/>
          <w:i/>
          <w:color w:val="000000" w:themeColor="text1"/>
        </w:rPr>
        <w:t>“I think right now it’s working well, as far as us being self-regulated and we understand our role in the whole process</w:t>
      </w:r>
      <w:r w:rsidR="007460C2" w:rsidRPr="0093251B">
        <w:rPr>
          <w:rFonts w:eastAsia="Calibri"/>
          <w:i/>
          <w:color w:val="000000" w:themeColor="text1"/>
        </w:rPr>
        <w:t>.</w:t>
      </w:r>
      <w:r w:rsidRPr="0093251B">
        <w:rPr>
          <w:rFonts w:eastAsia="Calibri"/>
          <w:i/>
          <w:color w:val="000000" w:themeColor="text1"/>
        </w:rPr>
        <w:t>”</w:t>
      </w:r>
    </w:p>
    <w:p w14:paraId="64E26A68" w14:textId="77777777" w:rsidR="00282744" w:rsidRPr="0093251B" w:rsidRDefault="00282744" w:rsidP="003F6BEA">
      <w:pPr>
        <w:ind w:firstLine="0"/>
        <w:rPr>
          <w:rFonts w:eastAsia="Calibri"/>
          <w:color w:val="000000" w:themeColor="text1"/>
        </w:rPr>
      </w:pPr>
      <w:r w:rsidRPr="0093251B">
        <w:rPr>
          <w:rFonts w:eastAsia="Calibri"/>
          <w:color w:val="000000" w:themeColor="text1"/>
        </w:rPr>
        <w:tab/>
        <w:t>All other respondents seemed to echo respondent 5 who said,</w:t>
      </w:r>
    </w:p>
    <w:p w14:paraId="5D191489" w14:textId="54250EEB" w:rsidR="00282744" w:rsidRPr="0093251B" w:rsidRDefault="00282744" w:rsidP="00C65F92">
      <w:pPr>
        <w:ind w:left="630" w:firstLine="0"/>
        <w:jc w:val="left"/>
        <w:rPr>
          <w:rFonts w:eastAsia="Calibri"/>
          <w:i/>
          <w:color w:val="000000" w:themeColor="text1"/>
        </w:rPr>
      </w:pPr>
      <w:r w:rsidRPr="0093251B">
        <w:rPr>
          <w:rFonts w:eastAsia="Calibri"/>
          <w:i/>
          <w:color w:val="000000" w:themeColor="text1"/>
        </w:rPr>
        <w:t xml:space="preserve">“There is no oversight. There is no structure. There are no rules or regulations to govern these three-quarter houses. People just find a house, fix it up...three quarter </w:t>
      </w:r>
      <w:proofErr w:type="gramStart"/>
      <w:r w:rsidR="00C64761" w:rsidRPr="0093251B">
        <w:rPr>
          <w:rFonts w:eastAsia="Calibri"/>
          <w:i/>
          <w:color w:val="000000" w:themeColor="text1"/>
        </w:rPr>
        <w:t>house</w:t>
      </w:r>
      <w:proofErr w:type="gramEnd"/>
      <w:r w:rsidRPr="0093251B">
        <w:rPr>
          <w:rFonts w:eastAsia="Calibri"/>
          <w:i/>
          <w:color w:val="000000" w:themeColor="text1"/>
        </w:rPr>
        <w:t>.</w:t>
      </w:r>
      <w:r w:rsidR="00C65F92" w:rsidRPr="0093251B">
        <w:rPr>
          <w:rFonts w:eastAsia="Calibri"/>
          <w:i/>
          <w:color w:val="000000" w:themeColor="text1"/>
        </w:rPr>
        <w:t>”</w:t>
      </w:r>
    </w:p>
    <w:p w14:paraId="2635B62B" w14:textId="77777777" w:rsidR="00282744" w:rsidRPr="0093251B" w:rsidRDefault="00282744" w:rsidP="003F6BEA">
      <w:pPr>
        <w:ind w:firstLine="0"/>
        <w:rPr>
          <w:rFonts w:eastAsia="Calibri"/>
          <w:color w:val="000000" w:themeColor="text1"/>
        </w:rPr>
      </w:pPr>
      <w:r w:rsidRPr="0093251B">
        <w:rPr>
          <w:rFonts w:eastAsia="Calibri"/>
          <w:color w:val="000000" w:themeColor="text1"/>
        </w:rPr>
        <w:t>Respondent 7 went further to suggest,</w:t>
      </w:r>
    </w:p>
    <w:p w14:paraId="759A66C2" w14:textId="2CBA2CE8" w:rsidR="00282744" w:rsidRPr="0093251B" w:rsidRDefault="00282744" w:rsidP="00C65F92">
      <w:pPr>
        <w:ind w:left="630" w:firstLine="0"/>
        <w:jc w:val="left"/>
        <w:rPr>
          <w:rFonts w:eastAsia="Calibri"/>
          <w:i/>
          <w:color w:val="000000" w:themeColor="text1"/>
        </w:rPr>
      </w:pPr>
      <w:r w:rsidRPr="0093251B">
        <w:rPr>
          <w:rFonts w:eastAsia="Calibri"/>
          <w:i/>
          <w:color w:val="000000" w:themeColor="text1"/>
        </w:rPr>
        <w:t>“There needs to be oversight because of the stigmatization of people not following through with the right proper care of recovery houses</w:t>
      </w:r>
      <w:r w:rsidR="00C65F92" w:rsidRPr="0093251B">
        <w:rPr>
          <w:rFonts w:eastAsia="Calibri"/>
          <w:i/>
          <w:color w:val="000000" w:themeColor="text1"/>
        </w:rPr>
        <w:t>.”</w:t>
      </w:r>
    </w:p>
    <w:p w14:paraId="3F652A32" w14:textId="77777777" w:rsidR="00282744" w:rsidRPr="0093251B" w:rsidRDefault="00282744" w:rsidP="00F6098E">
      <w:pPr>
        <w:pStyle w:val="Heading3"/>
        <w:rPr>
          <w:rFonts w:eastAsia="Calibri"/>
          <w:color w:val="000000" w:themeColor="text1"/>
        </w:rPr>
      </w:pPr>
      <w:bookmarkStart w:id="29" w:name="_Toc33438487"/>
      <w:r w:rsidRPr="0093251B">
        <w:rPr>
          <w:rFonts w:eastAsia="Calibri"/>
          <w:color w:val="000000" w:themeColor="text1"/>
        </w:rPr>
        <w:t>Proposed Regulations</w:t>
      </w:r>
      <w:bookmarkEnd w:id="29"/>
    </w:p>
    <w:p w14:paraId="2710949C" w14:textId="5ED796ED" w:rsidR="00282744" w:rsidRPr="0093251B" w:rsidRDefault="00282744" w:rsidP="0064557E">
      <w:pPr>
        <w:rPr>
          <w:rFonts w:eastAsia="Calibri"/>
          <w:color w:val="000000" w:themeColor="text1"/>
        </w:rPr>
      </w:pPr>
      <w:r w:rsidRPr="0093251B">
        <w:rPr>
          <w:rFonts w:eastAsia="Calibri"/>
          <w:color w:val="000000" w:themeColor="text1"/>
        </w:rPr>
        <w:tab/>
        <w:t>Two respondents were not aware that a law requiring regulation of RR</w:t>
      </w:r>
      <w:r w:rsidR="004912AD">
        <w:rPr>
          <w:rFonts w:eastAsia="Calibri"/>
          <w:color w:val="000000" w:themeColor="text1"/>
        </w:rPr>
        <w:t>s</w:t>
      </w:r>
      <w:r w:rsidRPr="0093251B">
        <w:rPr>
          <w:rFonts w:eastAsia="Calibri"/>
          <w:color w:val="000000" w:themeColor="text1"/>
        </w:rPr>
        <w:t xml:space="preserve"> had passed in Pennsylvania and that regulations were being promulgated by DDAP</w:t>
      </w:r>
      <w:r w:rsidR="00C65F92" w:rsidRPr="0093251B">
        <w:rPr>
          <w:rFonts w:eastAsia="Calibri"/>
          <w:color w:val="000000" w:themeColor="text1"/>
        </w:rPr>
        <w:t>,</w:t>
      </w:r>
      <w:r w:rsidRPr="0093251B">
        <w:rPr>
          <w:rFonts w:eastAsia="Calibri"/>
          <w:color w:val="000000" w:themeColor="text1"/>
        </w:rPr>
        <w:t xml:space="preserve"> and both of these were </w:t>
      </w:r>
      <w:r w:rsidR="004912AD">
        <w:rPr>
          <w:rFonts w:eastAsia="Calibri"/>
          <w:color w:val="000000" w:themeColor="text1"/>
        </w:rPr>
        <w:t>front-line</w:t>
      </w:r>
      <w:r w:rsidRPr="0093251B">
        <w:rPr>
          <w:rFonts w:eastAsia="Calibri"/>
          <w:color w:val="000000" w:themeColor="text1"/>
        </w:rPr>
        <w:t xml:space="preserve"> clinical staff at a treatment agency. Only respondent 7 thought that this proposal was wholly positive. He noted,</w:t>
      </w:r>
    </w:p>
    <w:p w14:paraId="4221F359" w14:textId="7D598A75" w:rsidR="00282744" w:rsidRPr="0093251B" w:rsidRDefault="00282744" w:rsidP="00C65F92">
      <w:pPr>
        <w:ind w:left="720" w:firstLine="0"/>
        <w:jc w:val="left"/>
        <w:rPr>
          <w:rFonts w:eastAsia="Calibri"/>
          <w:i/>
          <w:color w:val="000000" w:themeColor="text1"/>
        </w:rPr>
      </w:pPr>
      <w:r w:rsidRPr="0093251B">
        <w:rPr>
          <w:rFonts w:eastAsia="Calibri"/>
          <w:i/>
          <w:color w:val="000000" w:themeColor="text1"/>
        </w:rPr>
        <w:t>“I think it is a good idea. It will probably eliminate a lot of overdoses that occur in those types of settings</w:t>
      </w:r>
      <w:r w:rsidR="007460C2" w:rsidRPr="0093251B">
        <w:rPr>
          <w:rFonts w:eastAsia="Calibri"/>
          <w:i/>
          <w:color w:val="000000" w:themeColor="text1"/>
        </w:rPr>
        <w:t>.</w:t>
      </w:r>
      <w:r w:rsidRPr="0093251B">
        <w:rPr>
          <w:rFonts w:eastAsia="Calibri"/>
          <w:i/>
          <w:color w:val="000000" w:themeColor="text1"/>
        </w:rPr>
        <w:t>”</w:t>
      </w:r>
    </w:p>
    <w:p w14:paraId="2B816C88" w14:textId="77777777" w:rsidR="00282744" w:rsidRPr="0093251B" w:rsidRDefault="00282744" w:rsidP="0064557E">
      <w:pPr>
        <w:rPr>
          <w:rFonts w:eastAsia="Calibri"/>
          <w:color w:val="000000" w:themeColor="text1"/>
        </w:rPr>
      </w:pPr>
      <w:r w:rsidRPr="0093251B">
        <w:rPr>
          <w:rFonts w:eastAsia="Calibri"/>
          <w:color w:val="000000" w:themeColor="text1"/>
        </w:rPr>
        <w:lastRenderedPageBreak/>
        <w:tab/>
        <w:t>Two of those responding expressed fear that an unintended consequence of these regulations may be that the limited available housing could be further reduced. Respondent 3 said,</w:t>
      </w:r>
    </w:p>
    <w:p w14:paraId="1F2D7706" w14:textId="3F289E08" w:rsidR="00282744" w:rsidRPr="0093251B" w:rsidRDefault="00282744" w:rsidP="000C2506">
      <w:pPr>
        <w:ind w:left="630" w:firstLine="0"/>
        <w:jc w:val="left"/>
        <w:rPr>
          <w:rFonts w:eastAsia="Calibri"/>
          <w:i/>
          <w:color w:val="000000" w:themeColor="text1"/>
        </w:rPr>
      </w:pPr>
      <w:r w:rsidRPr="0093251B">
        <w:rPr>
          <w:rFonts w:eastAsia="Calibri"/>
          <w:i/>
          <w:color w:val="000000" w:themeColor="text1"/>
        </w:rPr>
        <w:t>“I feel like they are overstepping their bounds. I think a lot of people will be put out of business and a lot of people coming out of rehab will end up being homeless</w:t>
      </w:r>
      <w:r w:rsidR="007460C2" w:rsidRPr="0093251B">
        <w:rPr>
          <w:rFonts w:eastAsia="Calibri"/>
          <w:i/>
          <w:color w:val="000000" w:themeColor="text1"/>
        </w:rPr>
        <w:t>.</w:t>
      </w:r>
      <w:r w:rsidRPr="0093251B">
        <w:rPr>
          <w:rFonts w:eastAsia="Calibri"/>
          <w:i/>
          <w:color w:val="000000" w:themeColor="text1"/>
        </w:rPr>
        <w:t xml:space="preserve">” </w:t>
      </w:r>
    </w:p>
    <w:p w14:paraId="7981E778" w14:textId="77777777" w:rsidR="00B2234C" w:rsidRPr="0093251B" w:rsidRDefault="00B2234C" w:rsidP="003F6BEA">
      <w:pPr>
        <w:ind w:firstLine="0"/>
        <w:rPr>
          <w:rFonts w:eastAsia="Calibri"/>
          <w:color w:val="000000" w:themeColor="text1"/>
        </w:rPr>
      </w:pPr>
      <w:r w:rsidRPr="0093251B">
        <w:rPr>
          <w:rFonts w:eastAsia="Calibri"/>
          <w:color w:val="000000" w:themeColor="text1"/>
        </w:rPr>
        <w:t>Another respondent who wasn’t aware of the specifics of the proposed legislation expressed his fear about the unintended consequences that regulation may be responsible for. He said:</w:t>
      </w:r>
    </w:p>
    <w:p w14:paraId="14436B8E" w14:textId="3EAF8F85" w:rsidR="00B2234C" w:rsidRPr="0093251B" w:rsidRDefault="00B2234C" w:rsidP="00B2234C">
      <w:pPr>
        <w:pStyle w:val="Quote"/>
        <w:ind w:firstLine="0"/>
        <w:jc w:val="both"/>
        <w:rPr>
          <w:rFonts w:eastAsia="Calibri"/>
          <w:color w:val="000000" w:themeColor="text1"/>
        </w:rPr>
      </w:pPr>
      <w:r w:rsidRPr="0093251B">
        <w:rPr>
          <w:rFonts w:eastAsia="Calibri"/>
          <w:color w:val="000000" w:themeColor="text1"/>
        </w:rPr>
        <w:t xml:space="preserve">“I think that’s a weird gray area that it’s on the one hand drug and alcohol is so highly regulated I am concerned that if they come out with regulations what that might do to the recovery housing environment, but also due to the lack of regulations, it can cause issues where anyone and everyone will open up a home exactly how they want. There is no consistency. It’s like a double-edged </w:t>
      </w:r>
      <w:r w:rsidR="007019BB" w:rsidRPr="0093251B">
        <w:rPr>
          <w:rFonts w:eastAsia="Calibri"/>
          <w:color w:val="000000" w:themeColor="text1"/>
        </w:rPr>
        <w:t>sword</w:t>
      </w:r>
      <w:r w:rsidR="002B1890">
        <w:rPr>
          <w:rFonts w:eastAsia="Calibri"/>
          <w:color w:val="000000" w:themeColor="text1"/>
        </w:rPr>
        <w:t>.”</w:t>
      </w:r>
    </w:p>
    <w:p w14:paraId="2E3BDDF3" w14:textId="25EA17CE" w:rsidR="00282744" w:rsidRPr="0093251B" w:rsidRDefault="00282744" w:rsidP="0064557E">
      <w:pPr>
        <w:rPr>
          <w:rFonts w:eastAsia="Calibri"/>
          <w:color w:val="000000" w:themeColor="text1"/>
        </w:rPr>
      </w:pPr>
      <w:r w:rsidRPr="0093251B">
        <w:rPr>
          <w:rFonts w:eastAsia="Calibri"/>
          <w:color w:val="000000" w:themeColor="text1"/>
        </w:rPr>
        <w:tab/>
        <w:t>Respondent 7 expounded on why she felt these regulations may be perceived as far too strict. Her belief was that instead of certifying the RR</w:t>
      </w:r>
      <w:r w:rsidR="002B1890">
        <w:rPr>
          <w:rFonts w:eastAsia="Calibri"/>
          <w:color w:val="000000" w:themeColor="text1"/>
        </w:rPr>
        <w:t>s</w:t>
      </w:r>
      <w:r w:rsidRPr="0093251B">
        <w:rPr>
          <w:rFonts w:eastAsia="Calibri"/>
          <w:color w:val="000000" w:themeColor="text1"/>
        </w:rPr>
        <w:t xml:space="preserve"> they were making them follow a much more rigorous licensing process. She explained,</w:t>
      </w:r>
    </w:p>
    <w:p w14:paraId="36AD3087" w14:textId="4DF9F126" w:rsidR="00B2234C" w:rsidRPr="0093251B" w:rsidRDefault="00282744" w:rsidP="003F6BEA">
      <w:pPr>
        <w:ind w:left="720" w:firstLine="0"/>
        <w:jc w:val="left"/>
        <w:rPr>
          <w:rFonts w:eastAsia="Calibri"/>
        </w:rPr>
      </w:pPr>
      <w:r w:rsidRPr="0093251B">
        <w:rPr>
          <w:rFonts w:eastAsia="Calibri"/>
          <w:i/>
          <w:color w:val="000000" w:themeColor="text1"/>
        </w:rPr>
        <w:t>“The first draft of DDAP regulations was taken straight from the regulations for detox centers, halfway houses, and rehabs</w:t>
      </w:r>
      <w:r w:rsidR="00560869" w:rsidRPr="0093251B">
        <w:rPr>
          <w:rFonts w:eastAsia="Calibri"/>
          <w:i/>
          <w:color w:val="000000" w:themeColor="text1"/>
        </w:rPr>
        <w:t>.</w:t>
      </w:r>
      <w:r w:rsidRPr="0093251B">
        <w:rPr>
          <w:rFonts w:eastAsia="Calibri"/>
          <w:i/>
          <w:color w:val="000000" w:themeColor="text1"/>
        </w:rPr>
        <w:t xml:space="preserve">” </w:t>
      </w:r>
    </w:p>
    <w:p w14:paraId="3AEA7C06" w14:textId="0FC5EAA0" w:rsidR="00282744" w:rsidRPr="0093251B" w:rsidRDefault="00560869" w:rsidP="003F6BEA">
      <w:pPr>
        <w:ind w:firstLine="0"/>
        <w:rPr>
          <w:rFonts w:eastAsia="Calibri"/>
          <w:color w:val="000000" w:themeColor="text1"/>
        </w:rPr>
      </w:pPr>
      <w:r w:rsidRPr="0093251B">
        <w:rPr>
          <w:rFonts w:eastAsia="Calibri"/>
          <w:color w:val="000000" w:themeColor="text1"/>
        </w:rPr>
        <w:t>One respondent connected the lack of funding to the problems Pennsylvania seems to be experiencing with oversight.</w:t>
      </w:r>
      <w:r w:rsidR="00FC0A70">
        <w:rPr>
          <w:rFonts w:eastAsia="Calibri"/>
          <w:color w:val="000000" w:themeColor="text1"/>
        </w:rPr>
        <w:t xml:space="preserve"> </w:t>
      </w:r>
      <w:r w:rsidR="00282744" w:rsidRPr="0093251B">
        <w:rPr>
          <w:rFonts w:eastAsia="Calibri"/>
          <w:color w:val="000000" w:themeColor="text1"/>
        </w:rPr>
        <w:tab/>
        <w:t>The overall feeling one is left with is expressed beautifully b</w:t>
      </w:r>
      <w:r w:rsidRPr="0093251B">
        <w:rPr>
          <w:rFonts w:eastAsia="Calibri"/>
          <w:color w:val="000000" w:themeColor="text1"/>
        </w:rPr>
        <w:t>y</w:t>
      </w:r>
      <w:r w:rsidR="00282744" w:rsidRPr="0093251B">
        <w:rPr>
          <w:rFonts w:eastAsia="Calibri"/>
          <w:color w:val="000000" w:themeColor="text1"/>
        </w:rPr>
        <w:t xml:space="preserve"> respondent 4 when he said,</w:t>
      </w:r>
    </w:p>
    <w:p w14:paraId="50A4D59C" w14:textId="0BB8D3CD" w:rsidR="00282744" w:rsidRPr="0093251B" w:rsidRDefault="00282744" w:rsidP="007460C2">
      <w:pPr>
        <w:ind w:left="720" w:firstLine="0"/>
        <w:jc w:val="left"/>
        <w:rPr>
          <w:rFonts w:eastAsia="Calibri"/>
          <w:i/>
          <w:color w:val="000000" w:themeColor="text1"/>
        </w:rPr>
      </w:pPr>
      <w:r w:rsidRPr="0093251B">
        <w:rPr>
          <w:rFonts w:eastAsia="Calibri"/>
          <w:i/>
          <w:color w:val="000000" w:themeColor="text1"/>
        </w:rPr>
        <w:t xml:space="preserve">“My fear is until there are some baseline policies set in place to operate a recovery home, as well as the funding to support it, that we won’t see people truly welcomed into an inclusive environment, that while there may be treatment centers that are inclusive of MAT because they follow rules and regulations that allow them to do so, they then send </w:t>
      </w:r>
      <w:r w:rsidRPr="0093251B">
        <w:rPr>
          <w:rFonts w:eastAsia="Calibri"/>
          <w:i/>
          <w:color w:val="000000" w:themeColor="text1"/>
        </w:rPr>
        <w:lastRenderedPageBreak/>
        <w:t>people out into a community that is not willing to meet them in the same way, and so we’re essentially setting people up for failure.</w:t>
      </w:r>
      <w:r w:rsidR="007460C2" w:rsidRPr="0093251B">
        <w:rPr>
          <w:rFonts w:eastAsia="Calibri"/>
          <w:i/>
          <w:color w:val="000000" w:themeColor="text1"/>
        </w:rPr>
        <w:t>”</w:t>
      </w:r>
    </w:p>
    <w:p w14:paraId="5EA39CEF" w14:textId="244E1E72" w:rsidR="00282744" w:rsidRPr="0093251B" w:rsidRDefault="007037DD" w:rsidP="00874CAD">
      <w:pPr>
        <w:pStyle w:val="Heading1"/>
      </w:pPr>
      <w:bookmarkStart w:id="30" w:name="_Toc33438488"/>
      <w:r w:rsidRPr="0093251B">
        <w:rPr>
          <w:shd w:val="clear" w:color="auto" w:fill="FFFFFF"/>
        </w:rPr>
        <w:lastRenderedPageBreak/>
        <w:t>Discussion</w:t>
      </w:r>
      <w:bookmarkEnd w:id="30"/>
    </w:p>
    <w:p w14:paraId="2E9B1DEB" w14:textId="36C6BE83" w:rsidR="00874CAD" w:rsidRDefault="00B2234C" w:rsidP="00874CAD">
      <w:pPr>
        <w:rPr>
          <w:color w:val="000000" w:themeColor="text1"/>
          <w:shd w:val="clear" w:color="auto" w:fill="FFFFFF"/>
        </w:rPr>
      </w:pPr>
      <w:r w:rsidRPr="0093251B">
        <w:rPr>
          <w:color w:val="000000" w:themeColor="text1"/>
          <w:shd w:val="clear" w:color="auto" w:fill="FFFFFF"/>
        </w:rPr>
        <w:t xml:space="preserve">This study found that there are definite biases against those </w:t>
      </w:r>
      <w:r w:rsidR="00CF4358" w:rsidRPr="0093251B">
        <w:rPr>
          <w:color w:val="000000" w:themeColor="text1"/>
          <w:shd w:val="clear" w:color="auto" w:fill="FFFFFF"/>
        </w:rPr>
        <w:t>who choose to use methadone and buprenorphine to augment their recovery</w:t>
      </w:r>
      <w:r w:rsidRPr="0093251B">
        <w:rPr>
          <w:color w:val="000000" w:themeColor="text1"/>
          <w:shd w:val="clear" w:color="auto" w:fill="FFFFFF"/>
        </w:rPr>
        <w:t xml:space="preserve">. MAR </w:t>
      </w:r>
      <w:r w:rsidR="00CF4358" w:rsidRPr="0093251B">
        <w:rPr>
          <w:color w:val="000000" w:themeColor="text1"/>
          <w:shd w:val="clear" w:color="auto" w:fill="FFFFFF"/>
        </w:rPr>
        <w:t>does not appear to be recognized as a</w:t>
      </w:r>
      <w:r w:rsidRPr="0093251B">
        <w:rPr>
          <w:color w:val="000000" w:themeColor="text1"/>
          <w:shd w:val="clear" w:color="auto" w:fill="FFFFFF"/>
        </w:rPr>
        <w:t xml:space="preserve"> recovery pathway </w:t>
      </w:r>
      <w:r w:rsidR="00772489">
        <w:rPr>
          <w:color w:val="000000" w:themeColor="text1"/>
          <w:shd w:val="clear" w:color="auto" w:fill="FFFFFF"/>
        </w:rPr>
        <w:t xml:space="preserve">by participants interviewed, </w:t>
      </w:r>
      <w:r w:rsidR="00CF4358" w:rsidRPr="0093251B">
        <w:rPr>
          <w:color w:val="000000" w:themeColor="text1"/>
          <w:shd w:val="clear" w:color="auto" w:fill="FFFFFF"/>
        </w:rPr>
        <w:t>but</w:t>
      </w:r>
      <w:r w:rsidRPr="0093251B">
        <w:rPr>
          <w:color w:val="000000" w:themeColor="text1"/>
          <w:shd w:val="clear" w:color="auto" w:fill="FFFFFF"/>
        </w:rPr>
        <w:t xml:space="preserve"> </w:t>
      </w:r>
      <w:r w:rsidR="0051425C">
        <w:rPr>
          <w:color w:val="000000" w:themeColor="text1"/>
          <w:shd w:val="clear" w:color="auto" w:fill="FFFFFF"/>
        </w:rPr>
        <w:t>rather is</w:t>
      </w:r>
      <w:r w:rsidRPr="0093251B">
        <w:rPr>
          <w:color w:val="000000" w:themeColor="text1"/>
          <w:shd w:val="clear" w:color="auto" w:fill="FFFFFF"/>
        </w:rPr>
        <w:t xml:space="preserve"> seen </w:t>
      </w:r>
      <w:r w:rsidR="00874CAD">
        <w:rPr>
          <w:color w:val="000000" w:themeColor="text1"/>
          <w:shd w:val="clear" w:color="auto" w:fill="FFFFFF"/>
        </w:rPr>
        <w:t>either</w:t>
      </w:r>
      <w:r w:rsidRPr="0093251B">
        <w:rPr>
          <w:color w:val="000000" w:themeColor="text1"/>
          <w:shd w:val="clear" w:color="auto" w:fill="FFFFFF"/>
        </w:rPr>
        <w:t xml:space="preserve"> as a stopgap measure to eventual abstinence </w:t>
      </w:r>
      <w:r w:rsidR="00874CAD">
        <w:rPr>
          <w:color w:val="000000" w:themeColor="text1"/>
          <w:shd w:val="clear" w:color="auto" w:fill="FFFFFF"/>
        </w:rPr>
        <w:t xml:space="preserve">or simply as a continuation of active addiction. </w:t>
      </w:r>
      <w:r w:rsidR="007019BB">
        <w:rPr>
          <w:color w:val="000000" w:themeColor="text1"/>
          <w:shd w:val="clear" w:color="auto" w:fill="FFFFFF"/>
        </w:rPr>
        <w:t>This perception</w:t>
      </w:r>
      <w:r w:rsidR="00874CAD">
        <w:rPr>
          <w:color w:val="000000" w:themeColor="text1"/>
          <w:shd w:val="clear" w:color="auto" w:fill="FFFFFF"/>
        </w:rPr>
        <w:t xml:space="preserve"> </w:t>
      </w:r>
      <w:r w:rsidR="007019BB">
        <w:rPr>
          <w:color w:val="000000" w:themeColor="text1"/>
          <w:shd w:val="clear" w:color="auto" w:fill="FFFFFF"/>
        </w:rPr>
        <w:t>appears</w:t>
      </w:r>
      <w:r w:rsidR="00874CAD">
        <w:rPr>
          <w:color w:val="000000" w:themeColor="text1"/>
          <w:shd w:val="clear" w:color="auto" w:fill="FFFFFF"/>
        </w:rPr>
        <w:t xml:space="preserve"> to be pervasive among both peers and providers. This is unsurprising given the findings of Majer et al. and suggests that addressing stigma surrounding MAT would be critical before making a decision to include those receiving MAT into an abstinence- only RR</w:t>
      </w:r>
      <w:r w:rsidR="00334736">
        <w:rPr>
          <w:color w:val="000000" w:themeColor="text1"/>
          <w:shd w:val="clear" w:color="auto" w:fill="FFFFFF"/>
        </w:rPr>
        <w:t xml:space="preserve"> </w:t>
      </w:r>
      <w:r w:rsidR="00334736">
        <w:rPr>
          <w:color w:val="000000" w:themeColor="text1"/>
          <w:shd w:val="clear" w:color="auto" w:fill="FFFFFF"/>
        </w:rPr>
        <w:fldChar w:fldCharType="begin">
          <w:fldData xml:space="preserve">PEVuZE5vdGU+PENpdGU+PEF1dGhvcj5NYWplcjwvQXV0aG9yPjxZZWFyPjIwMTg8L1llYXI+PFJl
Y051bT4yPC9SZWNOdW0+PERpc3BsYXlUZXh0PlsxN108L0Rpc3BsYXlUZXh0PjxyZWNvcmQ+PHJl
Yy1udW1iZXI+MjwvcmVjLW51bWJlcj48Zm9yZWlnbi1rZXlzPjxrZXkgYXBwPSJFTiIgZGItaWQ9
InNzdnBkejB4MTIyczI1ZTB0eGpwcnh0NHJwcnNleHgwOXg5YSIgdGltZXN0YW1wPSIxNTcwMjk4
MTE1Ij4yPC9rZXk+PC9mb3JlaWduLWtleXM+PHJlZi10eXBlIG5hbWU9IkpvdXJuYWwgQXJ0aWNs
ZSI+MTc8L3JlZi10eXBlPjxjb250cmlidXRvcnM+PGF1dGhvcnM+PGF1dGhvcj5NYWplciwgSi4g
TS48L2F1dGhvcj48YXV0aG9yPkJlYXNsZXksIEMuPC9hdXRob3I+PGF1dGhvcj5TdGVja2VyLCBF
LjwvYXV0aG9yPjxhdXRob3I+Qm9iYWssIFQuIEouPC9hdXRob3I+PGF1dGhvcj5Ob3JyaXMsIEou
PC9hdXRob3I+PGF1dGhvcj5OZ3V5ZW4sIEguIE0uPC9hdXRob3I+PGF1dGhvcj5PZ2F0YSwgTS48
L2F1dGhvcj48YXV0aG9yPlNpZWdlbCwgSi48L2F1dGhvcj48YXV0aG9yPldpZWRidXNjaCwgRS48
L2F1dGhvcj48YXV0aG9yPkRvdmFsZSwgSS48L2F1dGhvcj48YXV0aG9yPkdlbGZtYW4sIE4uPC9h
dXRob3I+PGF1dGhvcj5DYWxsYWhhbiwgUy48L2F1dGhvcj48YXV0aG9yPkphc29uLCBMLiBBLjwv
YXV0aG9yPjwvYXV0aG9ycz48L2NvbnRyaWJ1dG9ycz48YXV0aC1hZGRyZXNzPlNvY2lhbCBTY2ll
bmNlIERlcGFydG1lbnQsIEhhcnJ5IFMuIFRydW1hbiBDb2xsZWdlLCAxMTQ1IFcuIFdpbHNvbiBB
dmUuLCBDaGljYWdvLCBJTCwgNjA2NDAsIFVTQS4gam1hamVyQGNjYy5lZHUuJiN4RDtQc3ljaG9s
b2d5IERlcGFydG1lbnQsIFdhc2hpbmd0b24gQ29sbGVnZSwgMzAwIFdhc2hpbmd0b24gQXZlLiwg
Q2hlc3RlcnRvd24sIE1ELCAyMTYyMCwgVVNBLiYjeEQ7RGVwYXJ0bWVudCBvZiBTb2NpYWwsIEJl
aGF2aW9yYWwsIGFuZCBIdW1hbiBTZXJ2aWNlcywgVW5pdmVyc2l0eSBvZiBXYXNoaW5ndG9uLCAx
OTAwIENvbW1lcmNlIFN0LiwgVGFjb21hLCBXQSwgOTg0MDIsIFVTQS4mI3hEO0NlbnRlciBmb3Ig
Q29tbXVuaXR5IFJlc2VhcmNoLCBEZVBhdWwgVW5pdmVyc2l0eSwgOTkwIFcuIEZ1bGxlcnRvbiBB
dmUuLCBDaGljYWdvLCBJTCwgVVNBLjwvYXV0aC1hZGRyZXNzPjx0aXRsZXM+PHRpdGxlPk94Zm9y
ZCBIb3VzZSBSZXNpZGVudHMmYXBvczsgQXR0aXR1ZGVzIFRvd2FyZCBNZWRpY2F0aW9uIEFzc2lz
dGVkIFRyZWF0bWVudCBVc2UgaW4gRmVsbG93IFJlc2lkZW50czwvdGl0bGU+PHNlY29uZGFyeS10
aXRsZT5Db21tdW5pdHkgTWVudCBIZWFsdGggSjwvc2Vjb25kYXJ5LXRpdGxlPjwvdGl0bGVzPjxw
ZXJpb2RpY2FsPjxmdWxsLXRpdGxlPkNvbW11bml0eSBNZW50IEhlYWx0aCBKPC9mdWxsLXRpdGxl
PjwvcGVyaW9kaWNhbD48cGFnZXM+NTcxLTU3NzwvcGFnZXM+PHZvbHVtZT41NDwvdm9sdW1lPjxu
dW1iZXI+NTwvbnVtYmVyPjxlZGl0aW9uPjIwMTgvMDEvMDY8L2VkaXRpb24+PGtleXdvcmRzPjxr
ZXl3b3JkPkFuYWxnZXNpY3MsIE9waW9pZC90aGVyYXBldXRpYyB1c2U8L2tleXdvcmQ+PGtleXdv
cmQ+QW5hbHlzaXMgb2YgVmFyaWFuY2U8L2tleXdvcmQ+PGtleXdvcmQ+KkF0dGl0dWRlIHRvIEhl
YWx0aDwva2V5d29yZD48a2V5d29yZD5CdXByZW5vcnBoaW5lL3RoZXJhcGV1dGljIHVzZTwva2V5
d29yZD48a2V5d29yZD5Dcm9zcy1TZWN0aW9uYWwgU3R1ZGllczwva2V5d29yZD48a2V5d29yZD5E
cnVnIFV0aWxpemF0aW9uL3N0YXRpc3RpY3MgJmFtcDsgbnVtZXJpY2FsIGRhdGE8L2tleXdvcmQ+
PGtleXdvcmQ+RmVtYWxlPC9rZXl3b3JkPjxrZXl3b3JkPkhhbGZ3YXkgSG91c2VzPC9rZXl3b3Jk
PjxrZXl3b3JkPkh1bWFuczwva2V5d29yZD48a2V5d29yZD5NYWxlPC9rZXl3b3JkPjxrZXl3b3Jk
Pk1ldGhhZG9uZS90aGVyYXBldXRpYyB1c2U8L2tleXdvcmQ+PGtleXdvcmQ+TmFsb3hvbmUvdGhl
cmFwZXV0aWMgdXNlPC9rZXl3b3JkPjxrZXl3b3JkPk5hcmNvdGljIEFudGFnb25pc3RzL3RoZXJh
cGV1dGljIHVzZTwva2V5d29yZD48a2V5d29yZD5PcGlhdGUgU3Vic3RpdHV0aW9uIFRyZWF0bWVu
dC8qbWV0aG9kczwva2V5d29yZD48a2V5d29yZD5PcGlvaWQtUmVsYXRlZCBEaXNvcmRlcnMvKnBz
eWNob2xvZ3kvKnRoZXJhcHk8L2tleXdvcmQ+PGtleXdvcmQ+T3V0cGF0aWVudHMvKnBzeWNob2xv
Z3k8L2tleXdvcmQ+PGtleXdvcmQ+U3VydmV5cyBhbmQgUXVlc3Rpb25uYWlyZXM8L2tleXdvcmQ+
PGtleXdvcmQ+KkFic3RpbmVuY2UtYmFzZWQgcmVjb3ZlcnkgaG9tZXM8L2tleXdvcmQ+PGtleXdv
cmQ+KkJ1cHJlbm9ycGhpbmUvbmFsb3hvbmU8L2tleXdvcmQ+PGtleXdvcmQ+Kk1lZGljYXRpb24g
YXNzaXN0ZWQgdHJlYXRtZW50PC9rZXl3b3JkPjxrZXl3b3JkPipNZXRoYWRvbmU8L2tleXdvcmQ+
PGtleXdvcmQ+Kk94Zm9yZCBIb3VzZTwva2V5d29yZD48a2V5d29yZD4qU3Vib3hvbmU8L2tleXdv
cmQ+PC9rZXl3b3Jkcz48ZGF0ZXM+PHllYXI+MjAxODwveWVhcj48cHViLWRhdGVzPjxkYXRlPkp1
bDwvZGF0ZT48L3B1Yi1kYXRlcz48L2RhdGVzPjxpc2JuPjAwMTAtMzg1MzwvaXNibj48YWNjZXNz
aW9uLW51bT4yOTMwMjc2NzwvYWNjZXNzaW9uLW51bT48dXJscz48L3VybHM+PGVsZWN0cm9uaWMt
cmVzb3VyY2UtbnVtPjEwLjEwMDcvczEwNTk3LTAxNy0wMjE4LTQ8L2VsZWN0cm9uaWMtcmVzb3Vy
Y2UtbnVtPjxyZW1vdGUtZGF0YWJhc2UtcHJvdmlkZXI+TkxNPC9yZW1vdGUtZGF0YWJhc2UtcHJv
dmlkZXI+PGxhbmd1YWdlPmVuZzwvbGFuZ3VhZ2U+PC9yZWNvcmQ+PC9DaXRlPjwvRW5kTm90ZT4A
</w:fldData>
        </w:fldChar>
      </w:r>
      <w:r w:rsidR="00334736">
        <w:rPr>
          <w:color w:val="000000" w:themeColor="text1"/>
          <w:shd w:val="clear" w:color="auto" w:fill="FFFFFF"/>
        </w:rPr>
        <w:instrText xml:space="preserve"> ADDIN EN.CITE </w:instrText>
      </w:r>
      <w:r w:rsidR="00334736">
        <w:rPr>
          <w:color w:val="000000" w:themeColor="text1"/>
          <w:shd w:val="clear" w:color="auto" w:fill="FFFFFF"/>
        </w:rPr>
        <w:fldChar w:fldCharType="begin">
          <w:fldData xml:space="preserve">PEVuZE5vdGU+PENpdGU+PEF1dGhvcj5NYWplcjwvQXV0aG9yPjxZZWFyPjIwMTg8L1llYXI+PFJl
Y051bT4yPC9SZWNOdW0+PERpc3BsYXlUZXh0PlsxN108L0Rpc3BsYXlUZXh0PjxyZWNvcmQ+PHJl
Yy1udW1iZXI+MjwvcmVjLW51bWJlcj48Zm9yZWlnbi1rZXlzPjxrZXkgYXBwPSJFTiIgZGItaWQ9
InNzdnBkejB4MTIyczI1ZTB0eGpwcnh0NHJwcnNleHgwOXg5YSIgdGltZXN0YW1wPSIxNTcwMjk4
MTE1Ij4yPC9rZXk+PC9mb3JlaWduLWtleXM+PHJlZi10eXBlIG5hbWU9IkpvdXJuYWwgQXJ0aWNs
ZSI+MTc8L3JlZi10eXBlPjxjb250cmlidXRvcnM+PGF1dGhvcnM+PGF1dGhvcj5NYWplciwgSi4g
TS48L2F1dGhvcj48YXV0aG9yPkJlYXNsZXksIEMuPC9hdXRob3I+PGF1dGhvcj5TdGVja2VyLCBF
LjwvYXV0aG9yPjxhdXRob3I+Qm9iYWssIFQuIEouPC9hdXRob3I+PGF1dGhvcj5Ob3JyaXMsIEou
PC9hdXRob3I+PGF1dGhvcj5OZ3V5ZW4sIEguIE0uPC9hdXRob3I+PGF1dGhvcj5PZ2F0YSwgTS48
L2F1dGhvcj48YXV0aG9yPlNpZWdlbCwgSi48L2F1dGhvcj48YXV0aG9yPldpZWRidXNjaCwgRS48
L2F1dGhvcj48YXV0aG9yPkRvdmFsZSwgSS48L2F1dGhvcj48YXV0aG9yPkdlbGZtYW4sIE4uPC9h
dXRob3I+PGF1dGhvcj5DYWxsYWhhbiwgUy48L2F1dGhvcj48YXV0aG9yPkphc29uLCBMLiBBLjwv
YXV0aG9yPjwvYXV0aG9ycz48L2NvbnRyaWJ1dG9ycz48YXV0aC1hZGRyZXNzPlNvY2lhbCBTY2ll
bmNlIERlcGFydG1lbnQsIEhhcnJ5IFMuIFRydW1hbiBDb2xsZWdlLCAxMTQ1IFcuIFdpbHNvbiBB
dmUuLCBDaGljYWdvLCBJTCwgNjA2NDAsIFVTQS4gam1hamVyQGNjYy5lZHUuJiN4RDtQc3ljaG9s
b2d5IERlcGFydG1lbnQsIFdhc2hpbmd0b24gQ29sbGVnZSwgMzAwIFdhc2hpbmd0b24gQXZlLiwg
Q2hlc3RlcnRvd24sIE1ELCAyMTYyMCwgVVNBLiYjeEQ7RGVwYXJ0bWVudCBvZiBTb2NpYWwsIEJl
aGF2aW9yYWwsIGFuZCBIdW1hbiBTZXJ2aWNlcywgVW5pdmVyc2l0eSBvZiBXYXNoaW5ndG9uLCAx
OTAwIENvbW1lcmNlIFN0LiwgVGFjb21hLCBXQSwgOTg0MDIsIFVTQS4mI3hEO0NlbnRlciBmb3Ig
Q29tbXVuaXR5IFJlc2VhcmNoLCBEZVBhdWwgVW5pdmVyc2l0eSwgOTkwIFcuIEZ1bGxlcnRvbiBB
dmUuLCBDaGljYWdvLCBJTCwgVVNBLjwvYXV0aC1hZGRyZXNzPjx0aXRsZXM+PHRpdGxlPk94Zm9y
ZCBIb3VzZSBSZXNpZGVudHMmYXBvczsgQXR0aXR1ZGVzIFRvd2FyZCBNZWRpY2F0aW9uIEFzc2lz
dGVkIFRyZWF0bWVudCBVc2UgaW4gRmVsbG93IFJlc2lkZW50czwvdGl0bGU+PHNlY29uZGFyeS10
aXRsZT5Db21tdW5pdHkgTWVudCBIZWFsdGggSjwvc2Vjb25kYXJ5LXRpdGxlPjwvdGl0bGVzPjxw
ZXJpb2RpY2FsPjxmdWxsLXRpdGxlPkNvbW11bml0eSBNZW50IEhlYWx0aCBKPC9mdWxsLXRpdGxl
PjwvcGVyaW9kaWNhbD48cGFnZXM+NTcxLTU3NzwvcGFnZXM+PHZvbHVtZT41NDwvdm9sdW1lPjxu
dW1iZXI+NTwvbnVtYmVyPjxlZGl0aW9uPjIwMTgvMDEvMDY8L2VkaXRpb24+PGtleXdvcmRzPjxr
ZXl3b3JkPkFuYWxnZXNpY3MsIE9waW9pZC90aGVyYXBldXRpYyB1c2U8L2tleXdvcmQ+PGtleXdv
cmQ+QW5hbHlzaXMgb2YgVmFyaWFuY2U8L2tleXdvcmQ+PGtleXdvcmQ+KkF0dGl0dWRlIHRvIEhl
YWx0aDwva2V5d29yZD48a2V5d29yZD5CdXByZW5vcnBoaW5lL3RoZXJhcGV1dGljIHVzZTwva2V5
d29yZD48a2V5d29yZD5Dcm9zcy1TZWN0aW9uYWwgU3R1ZGllczwva2V5d29yZD48a2V5d29yZD5E
cnVnIFV0aWxpemF0aW9uL3N0YXRpc3RpY3MgJmFtcDsgbnVtZXJpY2FsIGRhdGE8L2tleXdvcmQ+
PGtleXdvcmQ+RmVtYWxlPC9rZXl3b3JkPjxrZXl3b3JkPkhhbGZ3YXkgSG91c2VzPC9rZXl3b3Jk
PjxrZXl3b3JkPkh1bWFuczwva2V5d29yZD48a2V5d29yZD5NYWxlPC9rZXl3b3JkPjxrZXl3b3Jk
Pk1ldGhhZG9uZS90aGVyYXBldXRpYyB1c2U8L2tleXdvcmQ+PGtleXdvcmQ+TmFsb3hvbmUvdGhl
cmFwZXV0aWMgdXNlPC9rZXl3b3JkPjxrZXl3b3JkPk5hcmNvdGljIEFudGFnb25pc3RzL3RoZXJh
cGV1dGljIHVzZTwva2V5d29yZD48a2V5d29yZD5PcGlhdGUgU3Vic3RpdHV0aW9uIFRyZWF0bWVu
dC8qbWV0aG9kczwva2V5d29yZD48a2V5d29yZD5PcGlvaWQtUmVsYXRlZCBEaXNvcmRlcnMvKnBz
eWNob2xvZ3kvKnRoZXJhcHk8L2tleXdvcmQ+PGtleXdvcmQ+T3V0cGF0aWVudHMvKnBzeWNob2xv
Z3k8L2tleXdvcmQ+PGtleXdvcmQ+U3VydmV5cyBhbmQgUXVlc3Rpb25uYWlyZXM8L2tleXdvcmQ+
PGtleXdvcmQ+KkFic3RpbmVuY2UtYmFzZWQgcmVjb3ZlcnkgaG9tZXM8L2tleXdvcmQ+PGtleXdv
cmQ+KkJ1cHJlbm9ycGhpbmUvbmFsb3hvbmU8L2tleXdvcmQ+PGtleXdvcmQ+Kk1lZGljYXRpb24g
YXNzaXN0ZWQgdHJlYXRtZW50PC9rZXl3b3JkPjxrZXl3b3JkPipNZXRoYWRvbmU8L2tleXdvcmQ+
PGtleXdvcmQ+Kk94Zm9yZCBIb3VzZTwva2V5d29yZD48a2V5d29yZD4qU3Vib3hvbmU8L2tleXdv
cmQ+PC9rZXl3b3Jkcz48ZGF0ZXM+PHllYXI+MjAxODwveWVhcj48cHViLWRhdGVzPjxkYXRlPkp1
bDwvZGF0ZT48L3B1Yi1kYXRlcz48L2RhdGVzPjxpc2JuPjAwMTAtMzg1MzwvaXNibj48YWNjZXNz
aW9uLW51bT4yOTMwMjc2NzwvYWNjZXNzaW9uLW51bT48dXJscz48L3VybHM+PGVsZWN0cm9uaWMt
cmVzb3VyY2UtbnVtPjEwLjEwMDcvczEwNTk3LTAxNy0wMjE4LTQ8L2VsZWN0cm9uaWMtcmVzb3Vy
Y2UtbnVtPjxyZW1vdGUtZGF0YWJhc2UtcHJvdmlkZXI+TkxNPC9yZW1vdGUtZGF0YWJhc2UtcHJv
dmlkZXI+PGxhbmd1YWdlPmVuZzwvbGFuZ3VhZ2U+PC9yZWNvcmQ+PC9DaXRlPjwvRW5kTm90ZT4A
</w:fldData>
        </w:fldChar>
      </w:r>
      <w:r w:rsidR="00334736">
        <w:rPr>
          <w:color w:val="000000" w:themeColor="text1"/>
          <w:shd w:val="clear" w:color="auto" w:fill="FFFFFF"/>
        </w:rPr>
        <w:instrText xml:space="preserve"> ADDIN EN.CITE.DATA </w:instrText>
      </w:r>
      <w:r w:rsidR="00334736">
        <w:rPr>
          <w:color w:val="000000" w:themeColor="text1"/>
          <w:shd w:val="clear" w:color="auto" w:fill="FFFFFF"/>
        </w:rPr>
      </w:r>
      <w:r w:rsidR="00334736">
        <w:rPr>
          <w:color w:val="000000" w:themeColor="text1"/>
          <w:shd w:val="clear" w:color="auto" w:fill="FFFFFF"/>
        </w:rPr>
        <w:fldChar w:fldCharType="end"/>
      </w:r>
      <w:r w:rsidR="00334736">
        <w:rPr>
          <w:color w:val="000000" w:themeColor="text1"/>
          <w:shd w:val="clear" w:color="auto" w:fill="FFFFFF"/>
        </w:rPr>
      </w:r>
      <w:r w:rsidR="00334736">
        <w:rPr>
          <w:color w:val="000000" w:themeColor="text1"/>
          <w:shd w:val="clear" w:color="auto" w:fill="FFFFFF"/>
        </w:rPr>
        <w:fldChar w:fldCharType="separate"/>
      </w:r>
      <w:r w:rsidR="00334736">
        <w:rPr>
          <w:noProof/>
          <w:color w:val="000000" w:themeColor="text1"/>
          <w:shd w:val="clear" w:color="auto" w:fill="FFFFFF"/>
        </w:rPr>
        <w:t>[</w:t>
      </w:r>
      <w:hyperlink w:anchor="_ENREF_17" w:tooltip="Majer, 2018 #2" w:history="1">
        <w:r w:rsidR="00FC5DF3">
          <w:rPr>
            <w:noProof/>
            <w:color w:val="000000" w:themeColor="text1"/>
            <w:shd w:val="clear" w:color="auto" w:fill="FFFFFF"/>
          </w:rPr>
          <w:t>17</w:t>
        </w:r>
      </w:hyperlink>
      <w:r w:rsidR="00334736">
        <w:rPr>
          <w:noProof/>
          <w:color w:val="000000" w:themeColor="text1"/>
          <w:shd w:val="clear" w:color="auto" w:fill="FFFFFF"/>
        </w:rPr>
        <w:t>]</w:t>
      </w:r>
      <w:r w:rsidR="00334736">
        <w:rPr>
          <w:color w:val="000000" w:themeColor="text1"/>
          <w:shd w:val="clear" w:color="auto" w:fill="FFFFFF"/>
        </w:rPr>
        <w:fldChar w:fldCharType="end"/>
      </w:r>
      <w:r w:rsidR="00874CAD">
        <w:rPr>
          <w:color w:val="000000" w:themeColor="text1"/>
          <w:shd w:val="clear" w:color="auto" w:fill="FFFFFF"/>
        </w:rPr>
        <w:t>.</w:t>
      </w:r>
    </w:p>
    <w:p w14:paraId="53EE3459" w14:textId="196EFBF1" w:rsidR="0093251B" w:rsidRDefault="009962C4" w:rsidP="00B2234C">
      <w:pPr>
        <w:rPr>
          <w:color w:val="000000" w:themeColor="text1"/>
          <w:shd w:val="clear" w:color="auto" w:fill="FFFFFF"/>
        </w:rPr>
      </w:pPr>
      <w:r>
        <w:rPr>
          <w:color w:val="000000" w:themeColor="text1"/>
          <w:shd w:val="clear" w:color="auto" w:fill="FFFFFF"/>
        </w:rPr>
        <w:t>The results of this analysis also make clear that some providers of SUD services believe that MAT effects individuals’ ability to engage in treatment by affecting cognition.</w:t>
      </w:r>
      <w:r w:rsidR="00874CAD">
        <w:rPr>
          <w:color w:val="000000" w:themeColor="text1"/>
          <w:shd w:val="clear" w:color="auto" w:fill="FFFFFF"/>
        </w:rPr>
        <w:t xml:space="preserve"> MAT, however, generally employs a </w:t>
      </w:r>
      <w:r w:rsidR="007019BB">
        <w:rPr>
          <w:color w:val="000000" w:themeColor="text1"/>
          <w:shd w:val="clear" w:color="auto" w:fill="FFFFFF"/>
        </w:rPr>
        <w:t>cognitive</w:t>
      </w:r>
      <w:r w:rsidR="00874CAD">
        <w:rPr>
          <w:color w:val="000000" w:themeColor="text1"/>
          <w:shd w:val="clear" w:color="auto" w:fill="FFFFFF"/>
        </w:rPr>
        <w:t xml:space="preserve"> behavioral approach</w:t>
      </w:r>
      <w:r w:rsidR="00334736">
        <w:rPr>
          <w:color w:val="000000" w:themeColor="text1"/>
          <w:shd w:val="clear" w:color="auto" w:fill="FFFFFF"/>
        </w:rPr>
        <w:t xml:space="preserve"> </w:t>
      </w:r>
      <w:r w:rsidR="00334736">
        <w:rPr>
          <w:color w:val="000000" w:themeColor="text1"/>
          <w:shd w:val="clear" w:color="auto" w:fill="FFFFFF"/>
        </w:rPr>
        <w:fldChar w:fldCharType="begin">
          <w:fldData xml:space="preserve">PEVuZE5vdGU+PENpdGU+PEF1dGhvcj5MYWdpc2V0dHk8L0F1dGhvcj48WWVhcj4yMDE3PC9ZZWFy
PjxSZWNOdW0+NzwvUmVjTnVtPjxEaXNwbGF5VGV4dD5bMTNdPC9EaXNwbGF5VGV4dD48cmVjb3Jk
PjxyZWMtbnVtYmVyPjc8L3JlYy1udW1iZXI+PGZvcmVpZ24ta2V5cz48a2V5IGFwcD0iRU4iIGRi
LWlkPSJzc3ZwZHoweDEyMnMyNWUwdHhqcHJ4dDRycHJzZXh4MDl4OWEiIHRpbWVzdGFtcD0iMTU3
MDI5ODExNSI+Nzwva2V5PjwvZm9yZWlnbi1rZXlzPjxyZWYtdHlwZSBuYW1lPSJKb3VybmFsIEFy
dGljbGUiPjE3PC9yZWYtdHlwZT48Y29udHJpYnV0b3JzPjxhdXRob3JzPjxhdXRob3I+TGFnaXNl
dHR5LCBQLjwvYXV0aG9yPjxhdXRob3I+S2xhc2EsIEsuPC9hdXRob3I+PGF1dGhvcj5CdXNoLCBD
LjwvYXV0aG9yPjxhdXRob3I+SGVpc2xlciwgTS48L2F1dGhvcj48YXV0aG9yPkNob3ByYSwgVi48
L2F1dGhvcj48YXV0aG9yPkJvaG5lcnQsIEEuPC9hdXRob3I+PC9hdXRob3JzPjwvY29udHJpYnV0
b3JzPjxhdXRoLWFkZHJlc3M+RGl2aXNpb24gb2YgR2VuZXJhbCBJbnRlcm5hbCBNZWRpY2luZSwg
VW5pdmVyc2l0eSBvZiBNaWNoaWdhbiBTY2hvb2wgb2YgTWVkaWNpbmUsIEFubiBBcmJvciwgTWlj
aGlnYW4sIFVuaXRlZCBTdGF0ZXMgb2YgQW1lcmljYS4mI3hEO1ZBIENlbnRlciBmb3IgQ2xpbmlj
YWwgTWFuYWdlbWVudCBSZXNlYXJjaCwgVkEgQW5uIEFyYm9yIEhlYWx0aGNhcmUgU3lzdGVtLCBB
bm4gQXJib3IsIE1pY2hpZ2FuLCBVbml0ZWQgU3RhdGVzIG9mIEFtZXJpY2EuJiN4RDtJbnN0aXR1
dGUgZm9yIEhlYWx0aCBQb2xpY3kgYW5kIElubm92YXRpb24sIFVuaXZlcnNpdHkgb2YgTWljaGln
YW4sIEFubiBBcmJvciwgTWljaGlnYW4sIFVuaXRlZCBTdGF0ZXMgb2YgQW1lcmljYS4mI3hEO1Vu
aXZlcnNpdHkgb2YgTWljaGlnYW4gU2Nob29sIG9mIFB1YmxpYyBIZWFsdGgsIEFubiBBcmJvciwg
TWljaGlnYW4sIFVuaXRlZCBTdGF0ZXMgb2YgQW1lcmljYS4mI3hEO0RlcGFydG1lbnQgb2YgUG9w
dWxhdGlvbiBIZWFsdGggU2NpZW5jZXMsIFNjaG9vbCBvZiBNZWRpY2luZSwgRHVrZSBVbml2ZXJz
aXR5LCBEdXJoYW0sIE5vcnRoIENhcm9saW5hLCBVbml0ZWQgU3RhdGVzIG9mIEFtZXJpY2EuJiN4
RDtEaXZpc2lvbiBvZiBQc3ljaGlhdHJ5LCBVbml2ZXJzaXR5IG9mIE1pY2hpZ2FuIFNjaG9vbCBv
ZiBNZWRpY2luZSwgQW5uIEFyYm9yLCBNaWNoaWdhbiwgVW5pdGVkIFN0YXRlcyBvZiBBbWVyaWNh
LjwvYXV0aC1hZGRyZXNzPjx0aXRsZXM+PHRpdGxlPlByaW1hcnkgY2FyZSBtb2RlbHMgZm9yIHRy
ZWF0aW5nIG9waW9pZCB1c2UgZGlzb3JkZXJzOiBXaGF0IGFjdHVhbGx5IHdvcmtzPyBBIHN5c3Rl
bWF0aWMgcmV2aWV3PC90aXRsZT48c2Vjb25kYXJ5LXRpdGxlPlBMb1MgT25lPC9zZWNvbmRhcnkt
dGl0bGU+PC90aXRsZXM+PHBlcmlvZGljYWw+PGZ1bGwtdGl0bGU+UExvUyBPbmU8L2Z1bGwtdGl0
bGU+PC9wZXJpb2RpY2FsPjxwYWdlcz5lMDE4NjMxNTwvcGFnZXM+PHZvbHVtZT4xMjwvdm9sdW1l
PjxudW1iZXI+MTA8L251bWJlcj48ZWRpdGlvbj4yMDE3LzEwLzE5PC9lZGl0aW9uPjxrZXl3b3Jk
cz48a2V5d29yZD5BZHVsdDwva2V5d29yZD48a2V5d29yZD5CdXByZW5vcnBoaW5lL3RoZXJhcGV1
dGljIHVzZTwva2V5d29yZD48a2V5d29yZD5EZWxpdmVyeSBvZiBIZWFsdGggQ2FyZTwva2V5d29y
ZD48a2V5d29yZD5IdW1hbnM8L2tleXdvcmQ+PGtleXdvcmQ+TWV0aGFkb25lL3RoZXJhcGV1dGlj
IHVzZTwva2V5d29yZD48a2V5d29yZD5PcGlvaWQtUmVsYXRlZCBEaXNvcmRlcnMvKmRydWcgdGhl
cmFweS9lcGlkZW1pb2xvZ3k8L2tleXdvcmQ+PGtleXdvcmQ+KlByaW1hcnkgSGVhbHRoIENhcmU8
L2tleXdvcmQ+PC9rZXl3b3Jkcz48ZGF0ZXM+PHllYXI+MjAxNzwveWVhcj48L2RhdGVzPjxpc2Ju
PjE5MzItNjIwMzwvaXNibj48YWNjZXNzaW9uLW51bT4yOTA0MDMzMTwvYWNjZXNzaW9uLW51bT48
dXJscz48L3VybHM+PGN1c3RvbTI+UE1DNTY0NTA5NjwvY3VzdG9tMj48ZWxlY3Ryb25pYy1yZXNv
dXJjZS1udW0+MTAuMTM3MS9qb3VybmFsLnBvbmUuMDE4NjMxNTwvZWxlY3Ryb25pYy1yZXNvdXJj
ZS1udW0+PHJlbW90ZS1kYXRhYmFzZS1wcm92aWRlcj5OTE08L3JlbW90ZS1kYXRhYmFzZS1wcm92
aWRlcj48bGFuZ3VhZ2U+ZW5nPC9sYW5ndWFnZT48L3JlY29yZD48L0NpdGU+PC9FbmROb3RlPgB=
</w:fldData>
        </w:fldChar>
      </w:r>
      <w:r w:rsidR="00334736">
        <w:rPr>
          <w:color w:val="000000" w:themeColor="text1"/>
          <w:shd w:val="clear" w:color="auto" w:fill="FFFFFF"/>
        </w:rPr>
        <w:instrText xml:space="preserve"> ADDIN EN.CITE </w:instrText>
      </w:r>
      <w:r w:rsidR="00334736">
        <w:rPr>
          <w:color w:val="000000" w:themeColor="text1"/>
          <w:shd w:val="clear" w:color="auto" w:fill="FFFFFF"/>
        </w:rPr>
        <w:fldChar w:fldCharType="begin">
          <w:fldData xml:space="preserve">PEVuZE5vdGU+PENpdGU+PEF1dGhvcj5MYWdpc2V0dHk8L0F1dGhvcj48WWVhcj4yMDE3PC9ZZWFy
PjxSZWNOdW0+NzwvUmVjTnVtPjxEaXNwbGF5VGV4dD5bMTNdPC9EaXNwbGF5VGV4dD48cmVjb3Jk
PjxyZWMtbnVtYmVyPjc8L3JlYy1udW1iZXI+PGZvcmVpZ24ta2V5cz48a2V5IGFwcD0iRU4iIGRi
LWlkPSJzc3ZwZHoweDEyMnMyNWUwdHhqcHJ4dDRycHJzZXh4MDl4OWEiIHRpbWVzdGFtcD0iMTU3
MDI5ODExNSI+Nzwva2V5PjwvZm9yZWlnbi1rZXlzPjxyZWYtdHlwZSBuYW1lPSJKb3VybmFsIEFy
dGljbGUiPjE3PC9yZWYtdHlwZT48Y29udHJpYnV0b3JzPjxhdXRob3JzPjxhdXRob3I+TGFnaXNl
dHR5LCBQLjwvYXV0aG9yPjxhdXRob3I+S2xhc2EsIEsuPC9hdXRob3I+PGF1dGhvcj5CdXNoLCBD
LjwvYXV0aG9yPjxhdXRob3I+SGVpc2xlciwgTS48L2F1dGhvcj48YXV0aG9yPkNob3ByYSwgVi48
L2F1dGhvcj48YXV0aG9yPkJvaG5lcnQsIEEuPC9hdXRob3I+PC9hdXRob3JzPjwvY29udHJpYnV0
b3JzPjxhdXRoLWFkZHJlc3M+RGl2aXNpb24gb2YgR2VuZXJhbCBJbnRlcm5hbCBNZWRpY2luZSwg
VW5pdmVyc2l0eSBvZiBNaWNoaWdhbiBTY2hvb2wgb2YgTWVkaWNpbmUsIEFubiBBcmJvciwgTWlj
aGlnYW4sIFVuaXRlZCBTdGF0ZXMgb2YgQW1lcmljYS4mI3hEO1ZBIENlbnRlciBmb3IgQ2xpbmlj
YWwgTWFuYWdlbWVudCBSZXNlYXJjaCwgVkEgQW5uIEFyYm9yIEhlYWx0aGNhcmUgU3lzdGVtLCBB
bm4gQXJib3IsIE1pY2hpZ2FuLCBVbml0ZWQgU3RhdGVzIG9mIEFtZXJpY2EuJiN4RDtJbnN0aXR1
dGUgZm9yIEhlYWx0aCBQb2xpY3kgYW5kIElubm92YXRpb24sIFVuaXZlcnNpdHkgb2YgTWljaGln
YW4sIEFubiBBcmJvciwgTWljaGlnYW4sIFVuaXRlZCBTdGF0ZXMgb2YgQW1lcmljYS4mI3hEO1Vu
aXZlcnNpdHkgb2YgTWljaGlnYW4gU2Nob29sIG9mIFB1YmxpYyBIZWFsdGgsIEFubiBBcmJvciwg
TWljaGlnYW4sIFVuaXRlZCBTdGF0ZXMgb2YgQW1lcmljYS4mI3hEO0RlcGFydG1lbnQgb2YgUG9w
dWxhdGlvbiBIZWFsdGggU2NpZW5jZXMsIFNjaG9vbCBvZiBNZWRpY2luZSwgRHVrZSBVbml2ZXJz
aXR5LCBEdXJoYW0sIE5vcnRoIENhcm9saW5hLCBVbml0ZWQgU3RhdGVzIG9mIEFtZXJpY2EuJiN4
RDtEaXZpc2lvbiBvZiBQc3ljaGlhdHJ5LCBVbml2ZXJzaXR5IG9mIE1pY2hpZ2FuIFNjaG9vbCBv
ZiBNZWRpY2luZSwgQW5uIEFyYm9yLCBNaWNoaWdhbiwgVW5pdGVkIFN0YXRlcyBvZiBBbWVyaWNh
LjwvYXV0aC1hZGRyZXNzPjx0aXRsZXM+PHRpdGxlPlByaW1hcnkgY2FyZSBtb2RlbHMgZm9yIHRy
ZWF0aW5nIG9waW9pZCB1c2UgZGlzb3JkZXJzOiBXaGF0IGFjdHVhbGx5IHdvcmtzPyBBIHN5c3Rl
bWF0aWMgcmV2aWV3PC90aXRsZT48c2Vjb25kYXJ5LXRpdGxlPlBMb1MgT25lPC9zZWNvbmRhcnkt
dGl0bGU+PC90aXRsZXM+PHBlcmlvZGljYWw+PGZ1bGwtdGl0bGU+UExvUyBPbmU8L2Z1bGwtdGl0
bGU+PC9wZXJpb2RpY2FsPjxwYWdlcz5lMDE4NjMxNTwvcGFnZXM+PHZvbHVtZT4xMjwvdm9sdW1l
PjxudW1iZXI+MTA8L251bWJlcj48ZWRpdGlvbj4yMDE3LzEwLzE5PC9lZGl0aW9uPjxrZXl3b3Jk
cz48a2V5d29yZD5BZHVsdDwva2V5d29yZD48a2V5d29yZD5CdXByZW5vcnBoaW5lL3RoZXJhcGV1
dGljIHVzZTwva2V5d29yZD48a2V5d29yZD5EZWxpdmVyeSBvZiBIZWFsdGggQ2FyZTwva2V5d29y
ZD48a2V5d29yZD5IdW1hbnM8L2tleXdvcmQ+PGtleXdvcmQ+TWV0aGFkb25lL3RoZXJhcGV1dGlj
IHVzZTwva2V5d29yZD48a2V5d29yZD5PcGlvaWQtUmVsYXRlZCBEaXNvcmRlcnMvKmRydWcgdGhl
cmFweS9lcGlkZW1pb2xvZ3k8L2tleXdvcmQ+PGtleXdvcmQ+KlByaW1hcnkgSGVhbHRoIENhcmU8
L2tleXdvcmQ+PC9rZXl3b3Jkcz48ZGF0ZXM+PHllYXI+MjAxNzwveWVhcj48L2RhdGVzPjxpc2Ju
PjE5MzItNjIwMzwvaXNibj48YWNjZXNzaW9uLW51bT4yOTA0MDMzMTwvYWNjZXNzaW9uLW51bT48
dXJscz48L3VybHM+PGN1c3RvbTI+UE1DNTY0NTA5NjwvY3VzdG9tMj48ZWxlY3Ryb25pYy1yZXNv
dXJjZS1udW0+MTAuMTM3MS9qb3VybmFsLnBvbmUuMDE4NjMxNTwvZWxlY3Ryb25pYy1yZXNvdXJj
ZS1udW0+PHJlbW90ZS1kYXRhYmFzZS1wcm92aWRlcj5OTE08L3JlbW90ZS1kYXRhYmFzZS1wcm92
aWRlcj48bGFuZ3VhZ2U+ZW5nPC9sYW5ndWFnZT48L3JlY29yZD48L0NpdGU+PC9FbmROb3RlPgB=
</w:fldData>
        </w:fldChar>
      </w:r>
      <w:r w:rsidR="00334736">
        <w:rPr>
          <w:color w:val="000000" w:themeColor="text1"/>
          <w:shd w:val="clear" w:color="auto" w:fill="FFFFFF"/>
        </w:rPr>
        <w:instrText xml:space="preserve"> ADDIN EN.CITE.DATA </w:instrText>
      </w:r>
      <w:r w:rsidR="00334736">
        <w:rPr>
          <w:color w:val="000000" w:themeColor="text1"/>
          <w:shd w:val="clear" w:color="auto" w:fill="FFFFFF"/>
        </w:rPr>
      </w:r>
      <w:r w:rsidR="00334736">
        <w:rPr>
          <w:color w:val="000000" w:themeColor="text1"/>
          <w:shd w:val="clear" w:color="auto" w:fill="FFFFFF"/>
        </w:rPr>
        <w:fldChar w:fldCharType="end"/>
      </w:r>
      <w:r w:rsidR="00334736">
        <w:rPr>
          <w:color w:val="000000" w:themeColor="text1"/>
          <w:shd w:val="clear" w:color="auto" w:fill="FFFFFF"/>
        </w:rPr>
      </w:r>
      <w:r w:rsidR="00334736">
        <w:rPr>
          <w:color w:val="000000" w:themeColor="text1"/>
          <w:shd w:val="clear" w:color="auto" w:fill="FFFFFF"/>
        </w:rPr>
        <w:fldChar w:fldCharType="separate"/>
      </w:r>
      <w:r w:rsidR="00334736">
        <w:rPr>
          <w:noProof/>
          <w:color w:val="000000" w:themeColor="text1"/>
          <w:shd w:val="clear" w:color="auto" w:fill="FFFFFF"/>
        </w:rPr>
        <w:t>[</w:t>
      </w:r>
      <w:hyperlink w:anchor="_ENREF_13" w:tooltip="Lagisetty, 2017 #7" w:history="1">
        <w:r w:rsidR="00FC5DF3">
          <w:rPr>
            <w:noProof/>
            <w:color w:val="000000" w:themeColor="text1"/>
            <w:shd w:val="clear" w:color="auto" w:fill="FFFFFF"/>
          </w:rPr>
          <w:t>13</w:t>
        </w:r>
      </w:hyperlink>
      <w:r w:rsidR="00334736">
        <w:rPr>
          <w:noProof/>
          <w:color w:val="000000" w:themeColor="text1"/>
          <w:shd w:val="clear" w:color="auto" w:fill="FFFFFF"/>
        </w:rPr>
        <w:t>]</w:t>
      </w:r>
      <w:r w:rsidR="00334736">
        <w:rPr>
          <w:color w:val="000000" w:themeColor="text1"/>
          <w:shd w:val="clear" w:color="auto" w:fill="FFFFFF"/>
        </w:rPr>
        <w:fldChar w:fldCharType="end"/>
      </w:r>
      <w:r w:rsidR="00874CAD">
        <w:rPr>
          <w:color w:val="000000" w:themeColor="text1"/>
          <w:shd w:val="clear" w:color="auto" w:fill="FFFFFF"/>
        </w:rPr>
        <w:t xml:space="preserve">. </w:t>
      </w:r>
      <w:r w:rsidR="00334736">
        <w:rPr>
          <w:color w:val="000000" w:themeColor="text1"/>
          <w:shd w:val="clear" w:color="auto" w:fill="FFFFFF"/>
        </w:rPr>
        <w:t>It is well established that MAT combined with some form of behavioral therapy produces the best outcomes for those with OUD [</w:t>
      </w:r>
      <w:hyperlink w:anchor="_ENREF_11" w:tooltip="Bart, 2012 #16" w:history="1">
        <w:r w:rsidR="00334736" w:rsidRPr="00282744">
          <w:rPr>
            <w:noProof/>
            <w:shd w:val="clear" w:color="auto" w:fill="FFFFFF"/>
          </w:rPr>
          <w:t>11</w:t>
        </w:r>
      </w:hyperlink>
      <w:r w:rsidR="00334736" w:rsidRPr="00282744">
        <w:rPr>
          <w:noProof/>
          <w:shd w:val="clear" w:color="auto" w:fill="FFFFFF"/>
        </w:rPr>
        <w:t xml:space="preserve">, </w:t>
      </w:r>
      <w:hyperlink w:anchor="_ENREF_14" w:tooltip="McElrath, 2018 #3" w:history="1">
        <w:r w:rsidR="00334736" w:rsidRPr="00282744">
          <w:rPr>
            <w:noProof/>
            <w:shd w:val="clear" w:color="auto" w:fill="FFFFFF"/>
          </w:rPr>
          <w:t>14-16</w:t>
        </w:r>
      </w:hyperlink>
      <w:r w:rsidR="00334736">
        <w:rPr>
          <w:noProof/>
          <w:shd w:val="clear" w:color="auto" w:fill="FFFFFF"/>
        </w:rPr>
        <w:t>]</w:t>
      </w:r>
      <w:r w:rsidR="00334736">
        <w:rPr>
          <w:color w:val="000000" w:themeColor="text1"/>
          <w:shd w:val="clear" w:color="auto" w:fill="FFFFFF"/>
        </w:rPr>
        <w:t>. Unless this false narrative among providers is addressed it will be difficult, if not impossible, to change how the abstinence- only recovery community views MAT.</w:t>
      </w:r>
    </w:p>
    <w:p w14:paraId="6373D031" w14:textId="461B6F08" w:rsidR="00334736" w:rsidRDefault="001B7C88" w:rsidP="00B2234C">
      <w:pPr>
        <w:rPr>
          <w:color w:val="000000" w:themeColor="text1"/>
          <w:shd w:val="clear" w:color="auto" w:fill="FFFFFF"/>
        </w:rPr>
      </w:pPr>
      <w:r>
        <w:rPr>
          <w:color w:val="000000" w:themeColor="text1"/>
          <w:shd w:val="clear" w:color="auto" w:fill="FFFFFF"/>
        </w:rPr>
        <w:t>There</w:t>
      </w:r>
      <w:r w:rsidR="00334736">
        <w:rPr>
          <w:color w:val="000000" w:themeColor="text1"/>
          <w:shd w:val="clear" w:color="auto" w:fill="FFFFFF"/>
        </w:rPr>
        <w:t xml:space="preserve"> are a </w:t>
      </w:r>
      <w:r>
        <w:rPr>
          <w:color w:val="000000" w:themeColor="text1"/>
          <w:shd w:val="clear" w:color="auto" w:fill="FFFFFF"/>
        </w:rPr>
        <w:t>significant number</w:t>
      </w:r>
      <w:r w:rsidR="00334736">
        <w:rPr>
          <w:color w:val="000000" w:themeColor="text1"/>
          <w:shd w:val="clear" w:color="auto" w:fill="FFFFFF"/>
        </w:rPr>
        <w:t xml:space="preserve"> of providers of SUD service who are themselves in abstinence-based recovery from their own SUD</w:t>
      </w:r>
      <w:r>
        <w:rPr>
          <w:color w:val="000000" w:themeColor="text1"/>
          <w:shd w:val="clear" w:color="auto" w:fill="FFFFFF"/>
        </w:rPr>
        <w:t xml:space="preserve">. This may have an impact on the way they view other recovery pathways. Previous individual experience with MAT is one of the significant factors found to </w:t>
      </w:r>
      <w:r w:rsidR="007019BB">
        <w:rPr>
          <w:color w:val="000000" w:themeColor="text1"/>
          <w:shd w:val="clear" w:color="auto" w:fill="FFFFFF"/>
        </w:rPr>
        <w:t>correlate</w:t>
      </w:r>
      <w:r>
        <w:rPr>
          <w:color w:val="000000" w:themeColor="text1"/>
          <w:shd w:val="clear" w:color="auto" w:fill="FFFFFF"/>
        </w:rPr>
        <w:t xml:space="preserve"> with perception of MAT as “still using” </w:t>
      </w:r>
      <w:r>
        <w:rPr>
          <w:color w:val="000000" w:themeColor="text1"/>
          <w:shd w:val="clear" w:color="auto" w:fill="FFFFFF"/>
        </w:rPr>
        <w:fldChar w:fldCharType="begin">
          <w:fldData xml:space="preserve">PEVuZE5vdGU+PENpdGU+PEF1dGhvcj5NYWplcjwvQXV0aG9yPjxZZWFyPjIwMTg8L1llYXI+PFJl
Y051bT4yPC9SZWNOdW0+PERpc3BsYXlUZXh0PlsxN108L0Rpc3BsYXlUZXh0PjxyZWNvcmQ+PHJl
Yy1udW1iZXI+MjwvcmVjLW51bWJlcj48Zm9yZWlnbi1rZXlzPjxrZXkgYXBwPSJFTiIgZGItaWQ9
InNzdnBkejB4MTIyczI1ZTB0eGpwcnh0NHJwcnNleHgwOXg5YSIgdGltZXN0YW1wPSIxNTcwMjk4
MTE1Ij4yPC9rZXk+PC9mb3JlaWduLWtleXM+PHJlZi10eXBlIG5hbWU9IkpvdXJuYWwgQXJ0aWNs
ZSI+MTc8L3JlZi10eXBlPjxjb250cmlidXRvcnM+PGF1dGhvcnM+PGF1dGhvcj5NYWplciwgSi4g
TS48L2F1dGhvcj48YXV0aG9yPkJlYXNsZXksIEMuPC9hdXRob3I+PGF1dGhvcj5TdGVja2VyLCBF
LjwvYXV0aG9yPjxhdXRob3I+Qm9iYWssIFQuIEouPC9hdXRob3I+PGF1dGhvcj5Ob3JyaXMsIEou
PC9hdXRob3I+PGF1dGhvcj5OZ3V5ZW4sIEguIE0uPC9hdXRob3I+PGF1dGhvcj5PZ2F0YSwgTS48
L2F1dGhvcj48YXV0aG9yPlNpZWdlbCwgSi48L2F1dGhvcj48YXV0aG9yPldpZWRidXNjaCwgRS48
L2F1dGhvcj48YXV0aG9yPkRvdmFsZSwgSS48L2F1dGhvcj48YXV0aG9yPkdlbGZtYW4sIE4uPC9h
dXRob3I+PGF1dGhvcj5DYWxsYWhhbiwgUy48L2F1dGhvcj48YXV0aG9yPkphc29uLCBMLiBBLjwv
YXV0aG9yPjwvYXV0aG9ycz48L2NvbnRyaWJ1dG9ycz48YXV0aC1hZGRyZXNzPlNvY2lhbCBTY2ll
bmNlIERlcGFydG1lbnQsIEhhcnJ5IFMuIFRydW1hbiBDb2xsZWdlLCAxMTQ1IFcuIFdpbHNvbiBB
dmUuLCBDaGljYWdvLCBJTCwgNjA2NDAsIFVTQS4gam1hamVyQGNjYy5lZHUuJiN4RDtQc3ljaG9s
b2d5IERlcGFydG1lbnQsIFdhc2hpbmd0b24gQ29sbGVnZSwgMzAwIFdhc2hpbmd0b24gQXZlLiwg
Q2hlc3RlcnRvd24sIE1ELCAyMTYyMCwgVVNBLiYjeEQ7RGVwYXJ0bWVudCBvZiBTb2NpYWwsIEJl
aGF2aW9yYWwsIGFuZCBIdW1hbiBTZXJ2aWNlcywgVW5pdmVyc2l0eSBvZiBXYXNoaW5ndG9uLCAx
OTAwIENvbW1lcmNlIFN0LiwgVGFjb21hLCBXQSwgOTg0MDIsIFVTQS4mI3hEO0NlbnRlciBmb3Ig
Q29tbXVuaXR5IFJlc2VhcmNoLCBEZVBhdWwgVW5pdmVyc2l0eSwgOTkwIFcuIEZ1bGxlcnRvbiBB
dmUuLCBDaGljYWdvLCBJTCwgVVNBLjwvYXV0aC1hZGRyZXNzPjx0aXRsZXM+PHRpdGxlPk94Zm9y
ZCBIb3VzZSBSZXNpZGVudHMmYXBvczsgQXR0aXR1ZGVzIFRvd2FyZCBNZWRpY2F0aW9uIEFzc2lz
dGVkIFRyZWF0bWVudCBVc2UgaW4gRmVsbG93IFJlc2lkZW50czwvdGl0bGU+PHNlY29uZGFyeS10
aXRsZT5Db21tdW5pdHkgTWVudCBIZWFsdGggSjwvc2Vjb25kYXJ5LXRpdGxlPjwvdGl0bGVzPjxw
ZXJpb2RpY2FsPjxmdWxsLXRpdGxlPkNvbW11bml0eSBNZW50IEhlYWx0aCBKPC9mdWxsLXRpdGxl
PjwvcGVyaW9kaWNhbD48cGFnZXM+NTcxLTU3NzwvcGFnZXM+PHZvbHVtZT41NDwvdm9sdW1lPjxu
dW1iZXI+NTwvbnVtYmVyPjxlZGl0aW9uPjIwMTgvMDEvMDY8L2VkaXRpb24+PGtleXdvcmRzPjxr
ZXl3b3JkPkFuYWxnZXNpY3MsIE9waW9pZC90aGVyYXBldXRpYyB1c2U8L2tleXdvcmQ+PGtleXdv
cmQ+QW5hbHlzaXMgb2YgVmFyaWFuY2U8L2tleXdvcmQ+PGtleXdvcmQ+KkF0dGl0dWRlIHRvIEhl
YWx0aDwva2V5d29yZD48a2V5d29yZD5CdXByZW5vcnBoaW5lL3RoZXJhcGV1dGljIHVzZTwva2V5
d29yZD48a2V5d29yZD5Dcm9zcy1TZWN0aW9uYWwgU3R1ZGllczwva2V5d29yZD48a2V5d29yZD5E
cnVnIFV0aWxpemF0aW9uL3N0YXRpc3RpY3MgJmFtcDsgbnVtZXJpY2FsIGRhdGE8L2tleXdvcmQ+
PGtleXdvcmQ+RmVtYWxlPC9rZXl3b3JkPjxrZXl3b3JkPkhhbGZ3YXkgSG91c2VzPC9rZXl3b3Jk
PjxrZXl3b3JkPkh1bWFuczwva2V5d29yZD48a2V5d29yZD5NYWxlPC9rZXl3b3JkPjxrZXl3b3Jk
Pk1ldGhhZG9uZS90aGVyYXBldXRpYyB1c2U8L2tleXdvcmQ+PGtleXdvcmQ+TmFsb3hvbmUvdGhl
cmFwZXV0aWMgdXNlPC9rZXl3b3JkPjxrZXl3b3JkPk5hcmNvdGljIEFudGFnb25pc3RzL3RoZXJh
cGV1dGljIHVzZTwva2V5d29yZD48a2V5d29yZD5PcGlhdGUgU3Vic3RpdHV0aW9uIFRyZWF0bWVu
dC8qbWV0aG9kczwva2V5d29yZD48a2V5d29yZD5PcGlvaWQtUmVsYXRlZCBEaXNvcmRlcnMvKnBz
eWNob2xvZ3kvKnRoZXJhcHk8L2tleXdvcmQ+PGtleXdvcmQ+T3V0cGF0aWVudHMvKnBzeWNob2xv
Z3k8L2tleXdvcmQ+PGtleXdvcmQ+U3VydmV5cyBhbmQgUXVlc3Rpb25uYWlyZXM8L2tleXdvcmQ+
PGtleXdvcmQ+KkFic3RpbmVuY2UtYmFzZWQgcmVjb3ZlcnkgaG9tZXM8L2tleXdvcmQ+PGtleXdv
cmQ+KkJ1cHJlbm9ycGhpbmUvbmFsb3hvbmU8L2tleXdvcmQ+PGtleXdvcmQ+Kk1lZGljYXRpb24g
YXNzaXN0ZWQgdHJlYXRtZW50PC9rZXl3b3JkPjxrZXl3b3JkPipNZXRoYWRvbmU8L2tleXdvcmQ+
PGtleXdvcmQ+Kk94Zm9yZCBIb3VzZTwva2V5d29yZD48a2V5d29yZD4qU3Vib3hvbmU8L2tleXdv
cmQ+PC9rZXl3b3Jkcz48ZGF0ZXM+PHllYXI+MjAxODwveWVhcj48cHViLWRhdGVzPjxkYXRlPkp1
bDwvZGF0ZT48L3B1Yi1kYXRlcz48L2RhdGVzPjxpc2JuPjAwMTAtMzg1MzwvaXNibj48YWNjZXNz
aW9uLW51bT4yOTMwMjc2NzwvYWNjZXNzaW9uLW51bT48dXJscz48L3VybHM+PGVsZWN0cm9uaWMt
cmVzb3VyY2UtbnVtPjEwLjEwMDcvczEwNTk3LTAxNy0wMjE4LTQ8L2VsZWN0cm9uaWMtcmVzb3Vy
Y2UtbnVtPjxyZW1vdGUtZGF0YWJhc2UtcHJvdmlkZXI+TkxNPC9yZW1vdGUtZGF0YWJhc2UtcHJv
dmlkZXI+PGxhbmd1YWdlPmVuZzwvbGFuZ3VhZ2U+PC9yZWNvcmQ+PC9DaXRlPjwvRW5kTm90ZT4A
</w:fldData>
        </w:fldChar>
      </w:r>
      <w:r>
        <w:rPr>
          <w:color w:val="000000" w:themeColor="text1"/>
          <w:shd w:val="clear" w:color="auto" w:fill="FFFFFF"/>
        </w:rPr>
        <w:instrText xml:space="preserve"> ADDIN EN.CITE </w:instrText>
      </w:r>
      <w:r>
        <w:rPr>
          <w:color w:val="000000" w:themeColor="text1"/>
          <w:shd w:val="clear" w:color="auto" w:fill="FFFFFF"/>
        </w:rPr>
        <w:fldChar w:fldCharType="begin">
          <w:fldData xml:space="preserve">PEVuZE5vdGU+PENpdGU+PEF1dGhvcj5NYWplcjwvQXV0aG9yPjxZZWFyPjIwMTg8L1llYXI+PFJl
Y051bT4yPC9SZWNOdW0+PERpc3BsYXlUZXh0PlsxN108L0Rpc3BsYXlUZXh0PjxyZWNvcmQ+PHJl
Yy1udW1iZXI+MjwvcmVjLW51bWJlcj48Zm9yZWlnbi1rZXlzPjxrZXkgYXBwPSJFTiIgZGItaWQ9
InNzdnBkejB4MTIyczI1ZTB0eGpwcnh0NHJwcnNleHgwOXg5YSIgdGltZXN0YW1wPSIxNTcwMjk4
MTE1Ij4yPC9rZXk+PC9mb3JlaWduLWtleXM+PHJlZi10eXBlIG5hbWU9IkpvdXJuYWwgQXJ0aWNs
ZSI+MTc8L3JlZi10eXBlPjxjb250cmlidXRvcnM+PGF1dGhvcnM+PGF1dGhvcj5NYWplciwgSi4g
TS48L2F1dGhvcj48YXV0aG9yPkJlYXNsZXksIEMuPC9hdXRob3I+PGF1dGhvcj5TdGVja2VyLCBF
LjwvYXV0aG9yPjxhdXRob3I+Qm9iYWssIFQuIEouPC9hdXRob3I+PGF1dGhvcj5Ob3JyaXMsIEou
PC9hdXRob3I+PGF1dGhvcj5OZ3V5ZW4sIEguIE0uPC9hdXRob3I+PGF1dGhvcj5PZ2F0YSwgTS48
L2F1dGhvcj48YXV0aG9yPlNpZWdlbCwgSi48L2F1dGhvcj48YXV0aG9yPldpZWRidXNjaCwgRS48
L2F1dGhvcj48YXV0aG9yPkRvdmFsZSwgSS48L2F1dGhvcj48YXV0aG9yPkdlbGZtYW4sIE4uPC9h
dXRob3I+PGF1dGhvcj5DYWxsYWhhbiwgUy48L2F1dGhvcj48YXV0aG9yPkphc29uLCBMLiBBLjwv
YXV0aG9yPjwvYXV0aG9ycz48L2NvbnRyaWJ1dG9ycz48YXV0aC1hZGRyZXNzPlNvY2lhbCBTY2ll
bmNlIERlcGFydG1lbnQsIEhhcnJ5IFMuIFRydW1hbiBDb2xsZWdlLCAxMTQ1IFcuIFdpbHNvbiBB
dmUuLCBDaGljYWdvLCBJTCwgNjA2NDAsIFVTQS4gam1hamVyQGNjYy5lZHUuJiN4RDtQc3ljaG9s
b2d5IERlcGFydG1lbnQsIFdhc2hpbmd0b24gQ29sbGVnZSwgMzAwIFdhc2hpbmd0b24gQXZlLiwg
Q2hlc3RlcnRvd24sIE1ELCAyMTYyMCwgVVNBLiYjeEQ7RGVwYXJ0bWVudCBvZiBTb2NpYWwsIEJl
aGF2aW9yYWwsIGFuZCBIdW1hbiBTZXJ2aWNlcywgVW5pdmVyc2l0eSBvZiBXYXNoaW5ndG9uLCAx
OTAwIENvbW1lcmNlIFN0LiwgVGFjb21hLCBXQSwgOTg0MDIsIFVTQS4mI3hEO0NlbnRlciBmb3Ig
Q29tbXVuaXR5IFJlc2VhcmNoLCBEZVBhdWwgVW5pdmVyc2l0eSwgOTkwIFcuIEZ1bGxlcnRvbiBB
dmUuLCBDaGljYWdvLCBJTCwgVVNBLjwvYXV0aC1hZGRyZXNzPjx0aXRsZXM+PHRpdGxlPk94Zm9y
ZCBIb3VzZSBSZXNpZGVudHMmYXBvczsgQXR0aXR1ZGVzIFRvd2FyZCBNZWRpY2F0aW9uIEFzc2lz
dGVkIFRyZWF0bWVudCBVc2UgaW4gRmVsbG93IFJlc2lkZW50czwvdGl0bGU+PHNlY29uZGFyeS10
aXRsZT5Db21tdW5pdHkgTWVudCBIZWFsdGggSjwvc2Vjb25kYXJ5LXRpdGxlPjwvdGl0bGVzPjxw
ZXJpb2RpY2FsPjxmdWxsLXRpdGxlPkNvbW11bml0eSBNZW50IEhlYWx0aCBKPC9mdWxsLXRpdGxl
PjwvcGVyaW9kaWNhbD48cGFnZXM+NTcxLTU3NzwvcGFnZXM+PHZvbHVtZT41NDwvdm9sdW1lPjxu
dW1iZXI+NTwvbnVtYmVyPjxlZGl0aW9uPjIwMTgvMDEvMDY8L2VkaXRpb24+PGtleXdvcmRzPjxr
ZXl3b3JkPkFuYWxnZXNpY3MsIE9waW9pZC90aGVyYXBldXRpYyB1c2U8L2tleXdvcmQ+PGtleXdv
cmQ+QW5hbHlzaXMgb2YgVmFyaWFuY2U8L2tleXdvcmQ+PGtleXdvcmQ+KkF0dGl0dWRlIHRvIEhl
YWx0aDwva2V5d29yZD48a2V5d29yZD5CdXByZW5vcnBoaW5lL3RoZXJhcGV1dGljIHVzZTwva2V5
d29yZD48a2V5d29yZD5Dcm9zcy1TZWN0aW9uYWwgU3R1ZGllczwva2V5d29yZD48a2V5d29yZD5E
cnVnIFV0aWxpemF0aW9uL3N0YXRpc3RpY3MgJmFtcDsgbnVtZXJpY2FsIGRhdGE8L2tleXdvcmQ+
PGtleXdvcmQ+RmVtYWxlPC9rZXl3b3JkPjxrZXl3b3JkPkhhbGZ3YXkgSG91c2VzPC9rZXl3b3Jk
PjxrZXl3b3JkPkh1bWFuczwva2V5d29yZD48a2V5d29yZD5NYWxlPC9rZXl3b3JkPjxrZXl3b3Jk
Pk1ldGhhZG9uZS90aGVyYXBldXRpYyB1c2U8L2tleXdvcmQ+PGtleXdvcmQ+TmFsb3hvbmUvdGhl
cmFwZXV0aWMgdXNlPC9rZXl3b3JkPjxrZXl3b3JkPk5hcmNvdGljIEFudGFnb25pc3RzL3RoZXJh
cGV1dGljIHVzZTwva2V5d29yZD48a2V5d29yZD5PcGlhdGUgU3Vic3RpdHV0aW9uIFRyZWF0bWVu
dC8qbWV0aG9kczwva2V5d29yZD48a2V5d29yZD5PcGlvaWQtUmVsYXRlZCBEaXNvcmRlcnMvKnBz
eWNob2xvZ3kvKnRoZXJhcHk8L2tleXdvcmQ+PGtleXdvcmQ+T3V0cGF0aWVudHMvKnBzeWNob2xv
Z3k8L2tleXdvcmQ+PGtleXdvcmQ+U3VydmV5cyBhbmQgUXVlc3Rpb25uYWlyZXM8L2tleXdvcmQ+
PGtleXdvcmQ+KkFic3RpbmVuY2UtYmFzZWQgcmVjb3ZlcnkgaG9tZXM8L2tleXdvcmQ+PGtleXdv
cmQ+KkJ1cHJlbm9ycGhpbmUvbmFsb3hvbmU8L2tleXdvcmQ+PGtleXdvcmQ+Kk1lZGljYXRpb24g
YXNzaXN0ZWQgdHJlYXRtZW50PC9rZXl3b3JkPjxrZXl3b3JkPipNZXRoYWRvbmU8L2tleXdvcmQ+
PGtleXdvcmQ+Kk94Zm9yZCBIb3VzZTwva2V5d29yZD48a2V5d29yZD4qU3Vib3hvbmU8L2tleXdv
cmQ+PC9rZXl3b3Jkcz48ZGF0ZXM+PHllYXI+MjAxODwveWVhcj48cHViLWRhdGVzPjxkYXRlPkp1
bDwvZGF0ZT48L3B1Yi1kYXRlcz48L2RhdGVzPjxpc2JuPjAwMTAtMzg1MzwvaXNibj48YWNjZXNz
aW9uLW51bT4yOTMwMjc2NzwvYWNjZXNzaW9uLW51bT48dXJscz48L3VybHM+PGVsZWN0cm9uaWMt
cmVzb3VyY2UtbnVtPjEwLjEwMDcvczEwNTk3LTAxNy0wMjE4LTQ8L2VsZWN0cm9uaWMtcmVzb3Vy
Y2UtbnVtPjxyZW1vdGUtZGF0YWJhc2UtcHJvdmlkZXI+TkxNPC9yZW1vdGUtZGF0YWJhc2UtcHJv
dmlkZXI+PGxhbmd1YWdlPmVuZzwvbGFuZ3VhZ2U+PC9yZWNvcmQ+PC9DaXRlPjwvRW5kTm90ZT4A
</w:fldData>
        </w:fldChar>
      </w:r>
      <w:r>
        <w:rPr>
          <w:color w:val="000000" w:themeColor="text1"/>
          <w:shd w:val="clear" w:color="auto" w:fill="FFFFFF"/>
        </w:rPr>
        <w:instrText xml:space="preserve"> ADDIN EN.CITE.DATA </w:instrText>
      </w:r>
      <w:r>
        <w:rPr>
          <w:color w:val="000000" w:themeColor="text1"/>
          <w:shd w:val="clear" w:color="auto" w:fill="FFFFFF"/>
        </w:rPr>
      </w:r>
      <w:r>
        <w:rPr>
          <w:color w:val="000000" w:themeColor="text1"/>
          <w:shd w:val="clear" w:color="auto" w:fill="FFFFFF"/>
        </w:rPr>
        <w:fldChar w:fldCharType="end"/>
      </w:r>
      <w:r>
        <w:rPr>
          <w:color w:val="000000" w:themeColor="text1"/>
          <w:shd w:val="clear" w:color="auto" w:fill="FFFFFF"/>
        </w:rPr>
      </w:r>
      <w:r>
        <w:rPr>
          <w:color w:val="000000" w:themeColor="text1"/>
          <w:shd w:val="clear" w:color="auto" w:fill="FFFFFF"/>
        </w:rPr>
        <w:fldChar w:fldCharType="separate"/>
      </w:r>
      <w:r>
        <w:rPr>
          <w:noProof/>
          <w:color w:val="000000" w:themeColor="text1"/>
          <w:shd w:val="clear" w:color="auto" w:fill="FFFFFF"/>
        </w:rPr>
        <w:t>[</w:t>
      </w:r>
      <w:hyperlink w:anchor="_ENREF_17" w:tooltip="Majer, 2018 #2" w:history="1">
        <w:r w:rsidR="00FC5DF3">
          <w:rPr>
            <w:noProof/>
            <w:color w:val="000000" w:themeColor="text1"/>
            <w:shd w:val="clear" w:color="auto" w:fill="FFFFFF"/>
          </w:rPr>
          <w:t>17</w:t>
        </w:r>
      </w:hyperlink>
      <w:r>
        <w:rPr>
          <w:noProof/>
          <w:color w:val="000000" w:themeColor="text1"/>
          <w:shd w:val="clear" w:color="auto" w:fill="FFFFFF"/>
        </w:rPr>
        <w:t>]</w:t>
      </w:r>
      <w:r>
        <w:rPr>
          <w:color w:val="000000" w:themeColor="text1"/>
          <w:shd w:val="clear" w:color="auto" w:fill="FFFFFF"/>
        </w:rPr>
        <w:fldChar w:fldCharType="end"/>
      </w:r>
      <w:r>
        <w:rPr>
          <w:color w:val="000000" w:themeColor="text1"/>
          <w:shd w:val="clear" w:color="auto" w:fill="FFFFFF"/>
        </w:rPr>
        <w:t xml:space="preserve">. It is possible that providers with their own history of SUD have personal experience with MAT </w:t>
      </w:r>
      <w:r w:rsidR="006E7794">
        <w:rPr>
          <w:color w:val="000000" w:themeColor="text1"/>
          <w:shd w:val="clear" w:color="auto" w:fill="FFFFFF"/>
        </w:rPr>
        <w:t xml:space="preserve">that </w:t>
      </w:r>
      <w:r>
        <w:rPr>
          <w:color w:val="000000" w:themeColor="text1"/>
          <w:shd w:val="clear" w:color="auto" w:fill="FFFFFF"/>
        </w:rPr>
        <w:t>may alter their perception of MAT as a viable approach to recovery.</w:t>
      </w:r>
    </w:p>
    <w:p w14:paraId="7903255A" w14:textId="19816369" w:rsidR="00CF4358" w:rsidRPr="0093251B" w:rsidRDefault="0093251B" w:rsidP="00B2234C">
      <w:pPr>
        <w:rPr>
          <w:color w:val="000000" w:themeColor="text1"/>
          <w:shd w:val="clear" w:color="auto" w:fill="FFFFFF"/>
        </w:rPr>
      </w:pPr>
      <w:r>
        <w:rPr>
          <w:color w:val="000000" w:themeColor="text1"/>
          <w:shd w:val="clear" w:color="auto" w:fill="FFFFFF"/>
        </w:rPr>
        <w:t xml:space="preserve">It appears that </w:t>
      </w:r>
      <w:r w:rsidR="006F0BE2">
        <w:rPr>
          <w:color w:val="000000" w:themeColor="text1"/>
          <w:shd w:val="clear" w:color="auto" w:fill="FFFFFF"/>
        </w:rPr>
        <w:t>naltrexone</w:t>
      </w:r>
      <w:r>
        <w:rPr>
          <w:color w:val="000000" w:themeColor="text1"/>
          <w:shd w:val="clear" w:color="auto" w:fill="FFFFFF"/>
        </w:rPr>
        <w:t xml:space="preserve"> because of how it blocks the effect of opiates, is not generally seen as MAT in the recovery community. </w:t>
      </w:r>
      <w:r w:rsidR="009962C4">
        <w:rPr>
          <w:color w:val="000000" w:themeColor="text1"/>
          <w:shd w:val="clear" w:color="auto" w:fill="FFFFFF"/>
        </w:rPr>
        <w:t xml:space="preserve">This is unsurprising as the chemical action of </w:t>
      </w:r>
      <w:r w:rsidR="00DF155F">
        <w:rPr>
          <w:color w:val="000000" w:themeColor="text1"/>
          <w:shd w:val="clear" w:color="auto" w:fill="FFFFFF"/>
        </w:rPr>
        <w:t xml:space="preserve">Vivitrol </w:t>
      </w:r>
      <w:r w:rsidR="009962C4">
        <w:rPr>
          <w:color w:val="000000" w:themeColor="text1"/>
          <w:shd w:val="clear" w:color="auto" w:fill="FFFFFF"/>
        </w:rPr>
        <w:lastRenderedPageBreak/>
        <w:t xml:space="preserve">nearly amounts to enforced abstinence because if an individual who has </w:t>
      </w:r>
      <w:r w:rsidR="004F23DE">
        <w:rPr>
          <w:color w:val="000000" w:themeColor="text1"/>
          <w:shd w:val="clear" w:color="auto" w:fill="FFFFFF"/>
        </w:rPr>
        <w:t xml:space="preserve">received </w:t>
      </w:r>
      <w:r w:rsidR="009962C4">
        <w:rPr>
          <w:color w:val="000000" w:themeColor="text1"/>
          <w:shd w:val="clear" w:color="auto" w:fill="FFFFFF"/>
        </w:rPr>
        <w:t xml:space="preserve">a </w:t>
      </w:r>
      <w:r w:rsidR="00DF155F">
        <w:rPr>
          <w:color w:val="000000" w:themeColor="text1"/>
          <w:shd w:val="clear" w:color="auto" w:fill="FFFFFF"/>
        </w:rPr>
        <w:t xml:space="preserve">Vivitrol </w:t>
      </w:r>
      <w:r w:rsidR="009962C4">
        <w:rPr>
          <w:color w:val="000000" w:themeColor="text1"/>
          <w:shd w:val="clear" w:color="auto" w:fill="FFFFFF"/>
        </w:rPr>
        <w:t xml:space="preserve">shot uses opiates, the </w:t>
      </w:r>
      <w:r w:rsidR="003055D2">
        <w:rPr>
          <w:color w:val="000000" w:themeColor="text1"/>
          <w:shd w:val="clear" w:color="auto" w:fill="FFFFFF"/>
        </w:rPr>
        <w:t xml:space="preserve">psychoactive </w:t>
      </w:r>
      <w:r w:rsidR="009962C4">
        <w:rPr>
          <w:color w:val="000000" w:themeColor="text1"/>
          <w:shd w:val="clear" w:color="auto" w:fill="FFFFFF"/>
        </w:rPr>
        <w:t xml:space="preserve">effects of the drug are mitigated </w:t>
      </w:r>
      <w:r w:rsidR="00DA559E">
        <w:rPr>
          <w:color w:val="000000" w:themeColor="text1"/>
          <w:shd w:val="clear" w:color="auto" w:fill="FFFFFF"/>
        </w:rPr>
        <w:fldChar w:fldCharType="begin"/>
      </w:r>
      <w:r w:rsidR="00DA559E">
        <w:rPr>
          <w:color w:val="000000" w:themeColor="text1"/>
          <w:shd w:val="clear" w:color="auto" w:fill="FFFFFF"/>
        </w:rPr>
        <w:instrText xml:space="preserve"> ADDIN EN.CITE &lt;EndNote&gt;&lt;Cite&gt;&lt;Author&gt;Bart&lt;/Author&gt;&lt;Year&gt;2012&lt;/Year&gt;&lt;RecNum&gt;16&lt;/RecNum&gt;&lt;DisplayText&gt;[11]&lt;/DisplayText&gt;&lt;record&gt;&lt;rec-number&gt;16&lt;/rec-number&gt;&lt;foreign-keys&gt;&lt;key app="EN" db-id="ssvpdz0x122s25e0txjprxt4rprsexx09x9a" timestamp="1570298115"&gt;16&lt;/key&gt;&lt;/foreign-keys&gt;&lt;ref-type name="Journal Article"&gt;17&lt;/ref-type&gt;&lt;contributors&gt;&lt;authors&gt;&lt;author&gt;Bart, G.&lt;/author&gt;&lt;/authors&gt;&lt;/contributors&gt;&lt;auth-address&gt;Division of Addiction Medicine, Hennepin County Medical Center, Minneapolis, Minnesota 55415, USA. bartx005@umn.edu&lt;/auth-address&gt;&lt;titles&gt;&lt;title&gt;Maintenance medication for opiate addiction: the foundation of recovery&lt;/title&gt;&lt;secondary-title&gt;J Addict Dis&lt;/secondary-title&gt;&lt;/titles&gt;&lt;periodical&gt;&lt;full-title&gt;J Addict Dis&lt;/full-title&gt;&lt;/periodical&gt;&lt;pages&gt;207-25&lt;/pages&gt;&lt;volume&gt;31&lt;/volume&gt;&lt;number&gt;3&lt;/number&gt;&lt;edition&gt;2012/08/10&lt;/edition&gt;&lt;keywords&gt;&lt;keyword&gt;Analgesics, Opioid/pharmacokinetics/pharmacology/*therapeutic use&lt;/keyword&gt;&lt;keyword&gt;Buprenorphine/pharmacokinetics/pharmacology/*therapeutic use&lt;/keyword&gt;&lt;keyword&gt;Humans&lt;/keyword&gt;&lt;keyword&gt;Long-Term Care&lt;/keyword&gt;&lt;keyword&gt;Methadone/pharmacokinetics/pharmacology/*therapeutic use&lt;/keyword&gt;&lt;keyword&gt;Naltrexone/pharmacokinetics/pharmacology/therapeutic use&lt;/keyword&gt;&lt;keyword&gt;Narcotic Antagonists/pharmacokinetics/pharmacology/*therapeutic use&lt;/keyword&gt;&lt;keyword&gt;*Opiate Substitution Treatment&lt;/keyword&gt;&lt;keyword&gt;Opioid-Related Disorders/*drug therapy/epidemiology/rehabilitation&lt;/keyword&gt;&lt;keyword&gt;Substance Withdrawal Syndrome/drug therapy&lt;/keyword&gt;&lt;keyword&gt;Treatment Outcome&lt;/keyword&gt;&lt;/keywords&gt;&lt;dates&gt;&lt;year&gt;2012&lt;/year&gt;&lt;/dates&gt;&lt;isbn&gt;1055-0887&lt;/isbn&gt;&lt;accession-num&gt;22873183&lt;/accession-num&gt;&lt;urls&gt;&lt;/urls&gt;&lt;custom2&gt;PMC3411273&lt;/custom2&gt;&lt;custom6&gt;NIHMS390074&lt;/custom6&gt;&lt;electronic-resource-num&gt;10.1080/10550887.2012.694598&lt;/electronic-resource-num&gt;&lt;remote-database-provider&gt;NLM&lt;/remote-database-provider&gt;&lt;language&gt;eng&lt;/language&gt;&lt;/record&gt;&lt;/Cite&gt;&lt;/EndNote&gt;</w:instrText>
      </w:r>
      <w:r w:rsidR="00DA559E">
        <w:rPr>
          <w:color w:val="000000" w:themeColor="text1"/>
          <w:shd w:val="clear" w:color="auto" w:fill="FFFFFF"/>
        </w:rPr>
        <w:fldChar w:fldCharType="separate"/>
      </w:r>
      <w:r w:rsidR="00DA559E">
        <w:rPr>
          <w:noProof/>
          <w:color w:val="000000" w:themeColor="text1"/>
          <w:shd w:val="clear" w:color="auto" w:fill="FFFFFF"/>
        </w:rPr>
        <w:t>[</w:t>
      </w:r>
      <w:hyperlink w:anchor="_ENREF_11" w:tooltip="Bart, 2012 #16" w:history="1">
        <w:r w:rsidR="00FC5DF3">
          <w:rPr>
            <w:noProof/>
            <w:color w:val="000000" w:themeColor="text1"/>
            <w:shd w:val="clear" w:color="auto" w:fill="FFFFFF"/>
          </w:rPr>
          <w:t>11</w:t>
        </w:r>
      </w:hyperlink>
      <w:r w:rsidR="00DA559E">
        <w:rPr>
          <w:noProof/>
          <w:color w:val="000000" w:themeColor="text1"/>
          <w:shd w:val="clear" w:color="auto" w:fill="FFFFFF"/>
        </w:rPr>
        <w:t>]</w:t>
      </w:r>
      <w:r w:rsidR="00DA559E">
        <w:rPr>
          <w:color w:val="000000" w:themeColor="text1"/>
          <w:shd w:val="clear" w:color="auto" w:fill="FFFFFF"/>
        </w:rPr>
        <w:fldChar w:fldCharType="end"/>
      </w:r>
      <w:r w:rsidR="009962C4">
        <w:rPr>
          <w:color w:val="000000" w:themeColor="text1"/>
          <w:shd w:val="clear" w:color="auto" w:fill="FFFFFF"/>
        </w:rPr>
        <w:t xml:space="preserve">. </w:t>
      </w:r>
      <w:r w:rsidR="00DA559E">
        <w:rPr>
          <w:color w:val="000000" w:themeColor="text1"/>
          <w:shd w:val="clear" w:color="auto" w:fill="FFFFFF"/>
        </w:rPr>
        <w:t xml:space="preserve">For this reason, </w:t>
      </w:r>
      <w:r w:rsidR="004F23DE">
        <w:rPr>
          <w:color w:val="000000" w:themeColor="text1"/>
          <w:shd w:val="clear" w:color="auto" w:fill="FFFFFF"/>
        </w:rPr>
        <w:t xml:space="preserve">Vivitrol </w:t>
      </w:r>
      <w:r w:rsidR="00DA559E">
        <w:rPr>
          <w:color w:val="000000" w:themeColor="text1"/>
          <w:shd w:val="clear" w:color="auto" w:fill="FFFFFF"/>
        </w:rPr>
        <w:t>is often excluded from being considered as MAT</w:t>
      </w:r>
      <w:r w:rsidR="001B7C88">
        <w:rPr>
          <w:color w:val="000000" w:themeColor="text1"/>
          <w:shd w:val="clear" w:color="auto" w:fill="FFFFFF"/>
        </w:rPr>
        <w:t xml:space="preserve"> </w:t>
      </w:r>
      <w:r w:rsidR="001B7C88">
        <w:rPr>
          <w:color w:val="000000" w:themeColor="text1"/>
          <w:shd w:val="clear" w:color="auto" w:fill="FFFFFF"/>
        </w:rPr>
        <w:fldChar w:fldCharType="begin">
          <w:fldData xml:space="preserve">PEVuZE5vdGU+PENpdGU+PEF1dGhvcj5NYWplcjwvQXV0aG9yPjxZZWFyPjIwMTg8L1llYXI+PFJl
Y051bT4yPC9SZWNOdW0+PERpc3BsYXlUZXh0PlsxNywgMjcsIDMwLCAzM108L0Rpc3BsYXlUZXh0
PjxyZWNvcmQ+PHJlYy1udW1iZXI+MjwvcmVjLW51bWJlcj48Zm9yZWlnbi1rZXlzPjxrZXkgYXBw
PSJFTiIgZGItaWQ9InNzdnBkejB4MTIyczI1ZTB0eGpwcnh0NHJwcnNleHgwOXg5YSIgdGltZXN0
YW1wPSIxNTcwMjk4MTE1Ij4yPC9rZXk+PC9mb3JlaWduLWtleXM+PHJlZi10eXBlIG5hbWU9Ikpv
dXJuYWwgQXJ0aWNsZSI+MTc8L3JlZi10eXBlPjxjb250cmlidXRvcnM+PGF1dGhvcnM+PGF1dGhv
cj5NYWplciwgSi4gTS48L2F1dGhvcj48YXV0aG9yPkJlYXNsZXksIEMuPC9hdXRob3I+PGF1dGhv
cj5TdGVja2VyLCBFLjwvYXV0aG9yPjxhdXRob3I+Qm9iYWssIFQuIEouPC9hdXRob3I+PGF1dGhv
cj5Ob3JyaXMsIEouPC9hdXRob3I+PGF1dGhvcj5OZ3V5ZW4sIEguIE0uPC9hdXRob3I+PGF1dGhv
cj5PZ2F0YSwgTS48L2F1dGhvcj48YXV0aG9yPlNpZWdlbCwgSi48L2F1dGhvcj48YXV0aG9yPldp
ZWRidXNjaCwgRS48L2F1dGhvcj48YXV0aG9yPkRvdmFsZSwgSS48L2F1dGhvcj48YXV0aG9yPkdl
bGZtYW4sIE4uPC9hdXRob3I+PGF1dGhvcj5DYWxsYWhhbiwgUy48L2F1dGhvcj48YXV0aG9yPkph
c29uLCBMLiBBLjwvYXV0aG9yPjwvYXV0aG9ycz48L2NvbnRyaWJ1dG9ycz48YXV0aC1hZGRyZXNz
PlNvY2lhbCBTY2llbmNlIERlcGFydG1lbnQsIEhhcnJ5IFMuIFRydW1hbiBDb2xsZWdlLCAxMTQ1
IFcuIFdpbHNvbiBBdmUuLCBDaGljYWdvLCBJTCwgNjA2NDAsIFVTQS4gam1hamVyQGNjYy5lZHUu
JiN4RDtQc3ljaG9sb2d5IERlcGFydG1lbnQsIFdhc2hpbmd0b24gQ29sbGVnZSwgMzAwIFdhc2hp
bmd0b24gQXZlLiwgQ2hlc3RlcnRvd24sIE1ELCAyMTYyMCwgVVNBLiYjeEQ7RGVwYXJ0bWVudCBv
ZiBTb2NpYWwsIEJlaGF2aW9yYWwsIGFuZCBIdW1hbiBTZXJ2aWNlcywgVW5pdmVyc2l0eSBvZiBX
YXNoaW5ndG9uLCAxOTAwIENvbW1lcmNlIFN0LiwgVGFjb21hLCBXQSwgOTg0MDIsIFVTQS4mI3hE
O0NlbnRlciBmb3IgQ29tbXVuaXR5IFJlc2VhcmNoLCBEZVBhdWwgVW5pdmVyc2l0eSwgOTkwIFcu
IEZ1bGxlcnRvbiBBdmUuLCBDaGljYWdvLCBJTCwgVVNBLjwvYXV0aC1hZGRyZXNzPjx0aXRsZXM+
PHRpdGxlPk94Zm9yZCBIb3VzZSBSZXNpZGVudHMmYXBvczsgQXR0aXR1ZGVzIFRvd2FyZCBNZWRp
Y2F0aW9uIEFzc2lzdGVkIFRyZWF0bWVudCBVc2UgaW4gRmVsbG93IFJlc2lkZW50czwvdGl0bGU+
PHNlY29uZGFyeS10aXRsZT5Db21tdW5pdHkgTWVudCBIZWFsdGggSjwvc2Vjb25kYXJ5LXRpdGxl
PjwvdGl0bGVzPjxwZXJpb2RpY2FsPjxmdWxsLXRpdGxlPkNvbW11bml0eSBNZW50IEhlYWx0aCBK
PC9mdWxsLXRpdGxlPjwvcGVyaW9kaWNhbD48cGFnZXM+NTcxLTU3NzwvcGFnZXM+PHZvbHVtZT41
NDwvdm9sdW1lPjxudW1iZXI+NTwvbnVtYmVyPjxlZGl0aW9uPjIwMTgvMDEvMDY8L2VkaXRpb24+
PGtleXdvcmRzPjxrZXl3b3JkPkFuYWxnZXNpY3MsIE9waW9pZC90aGVyYXBldXRpYyB1c2U8L2tl
eXdvcmQ+PGtleXdvcmQ+QW5hbHlzaXMgb2YgVmFyaWFuY2U8L2tleXdvcmQ+PGtleXdvcmQ+KkF0
dGl0dWRlIHRvIEhlYWx0aDwva2V5d29yZD48a2V5d29yZD5CdXByZW5vcnBoaW5lL3RoZXJhcGV1
dGljIHVzZTwva2V5d29yZD48a2V5d29yZD5Dcm9zcy1TZWN0aW9uYWwgU3R1ZGllczwva2V5d29y
ZD48a2V5d29yZD5EcnVnIFV0aWxpemF0aW9uL3N0YXRpc3RpY3MgJmFtcDsgbnVtZXJpY2FsIGRh
dGE8L2tleXdvcmQ+PGtleXdvcmQ+RmVtYWxlPC9rZXl3b3JkPjxrZXl3b3JkPkhhbGZ3YXkgSG91
c2VzPC9rZXl3b3JkPjxrZXl3b3JkPkh1bWFuczwva2V5d29yZD48a2V5d29yZD5NYWxlPC9rZXl3
b3JkPjxrZXl3b3JkPk1ldGhhZG9uZS90aGVyYXBldXRpYyB1c2U8L2tleXdvcmQ+PGtleXdvcmQ+
TmFsb3hvbmUvdGhlcmFwZXV0aWMgdXNlPC9rZXl3b3JkPjxrZXl3b3JkPk5hcmNvdGljIEFudGFn
b25pc3RzL3RoZXJhcGV1dGljIHVzZTwva2V5d29yZD48a2V5d29yZD5PcGlhdGUgU3Vic3RpdHV0
aW9uIFRyZWF0bWVudC8qbWV0aG9kczwva2V5d29yZD48a2V5d29yZD5PcGlvaWQtUmVsYXRlZCBE
aXNvcmRlcnMvKnBzeWNob2xvZ3kvKnRoZXJhcHk8L2tleXdvcmQ+PGtleXdvcmQ+T3V0cGF0aWVu
dHMvKnBzeWNob2xvZ3k8L2tleXdvcmQ+PGtleXdvcmQ+U3VydmV5cyBhbmQgUXVlc3Rpb25uYWly
ZXM8L2tleXdvcmQ+PGtleXdvcmQ+KkFic3RpbmVuY2UtYmFzZWQgcmVjb3ZlcnkgaG9tZXM8L2tl
eXdvcmQ+PGtleXdvcmQ+KkJ1cHJlbm9ycGhpbmUvbmFsb3hvbmU8L2tleXdvcmQ+PGtleXdvcmQ+
Kk1lZGljYXRpb24gYXNzaXN0ZWQgdHJlYXRtZW50PC9rZXl3b3JkPjxrZXl3b3JkPipNZXRoYWRv
bmU8L2tleXdvcmQ+PGtleXdvcmQ+Kk94Zm9yZCBIb3VzZTwva2V5d29yZD48a2V5d29yZD4qU3Vi
b3hvbmU8L2tleXdvcmQ+PC9rZXl3b3Jkcz48ZGF0ZXM+PHllYXI+MjAxODwveWVhcj48cHViLWRh
dGVzPjxkYXRlPkp1bDwvZGF0ZT48L3B1Yi1kYXRlcz48L2RhdGVzPjxpc2JuPjAwMTAtMzg1Mzwv
aXNibj48YWNjZXNzaW9uLW51bT4yOTMwMjc2NzwvYWNjZXNzaW9uLW51bT48dXJscz48L3VybHM+
PGVsZWN0cm9uaWMtcmVzb3VyY2UtbnVtPjEwLjEwMDcvczEwNTk3LTAxNy0wMjE4LTQ8L2VsZWN0
cm9uaWMtcmVzb3VyY2UtbnVtPjxyZW1vdGUtZGF0YWJhc2UtcHJvdmlkZXI+TkxNPC9yZW1vdGUt
ZGF0YWJhc2UtcHJvdmlkZXI+PGxhbmd1YWdlPmVuZzwvbGFuZ3VhZ2U+PC9yZWNvcmQ+PC9DaXRl
PjxDaXRlPjxBdXRob3I+S2VwcGxlPC9BdXRob3I+PFllYXI+MjAxOTwvWWVhcj48UmVjTnVtPjQy
PC9SZWNOdW0+PHJlY29yZD48cmVjLW51bWJlcj40MjwvcmVjLW51bWJlcj48Zm9yZWlnbi1rZXlz
PjxrZXkgYXBwPSJFTiIgZGItaWQ9InNzdnBkejB4MTIyczI1ZTB0eGpwcnh0NHJwcnNleHgwOXg5
YSIgdGltZXN0YW1wPSIxNTc1MjkwNjI2Ij40Mjwva2V5PjwvZm9yZWlnbi1rZXlzPjxyZWYtdHlw
ZSBuYW1lPSJKb3VybmFsIEFydGljbGUiPjE3PC9yZWYtdHlwZT48Y29udHJpYnV0b3JzPjxhdXRo
b3JzPjxhdXRob3I+S2VwcGxlLCBOYW5jeSBKPC9hdXRob3I+PGF1dGhvcj5QYXJrZXIsIEFtaXR0
aWE8L2F1dGhvcj48YXV0aG9yPldoaXRtb3JlLCBTdXNhbjwvYXV0aG9yPjxhdXRob3I+Q29tdG9p
cywgTWljaGVsbGU8L2F1dGhvcj48L2F1dGhvcnM+PC9jb250cmlidXRvcnM+PHRpdGxlcz48dGl0
bGU+Tm93aGVyZSB0byBnbz8gRXhhbWluaW5nIGZhY2lsaXR5IGFjY2VwdGFuY2UgbGV2ZWxzIGZv
ciBzZXJ2aW5nIGluZGl2aWR1YWxzIHVzaW5nIG1lZGljYXRpb25zIGZvciBvcGlvaWQgdXNlZCBk
aXNvcmRlcjwvdGl0bGU+PHNlY29uZGFyeS10aXRsZT5Kb3VybmFsIG9mIFN1YnN0YW5jZSBBYnVz
ZSBUcmVhdG1lbnQ8L3NlY29uZGFyeS10aXRsZT48L3RpdGxlcz48cGVyaW9kaWNhbD48ZnVsbC10
aXRsZT5Kb3VybmFsIG9mIFN1YnN0YW5jZSBBYnVzZSBUcmVhdG1lbnQ8L2Z1bGwtdGl0bGU+PC9w
ZXJpb2RpY2FsPjxkYXRlcz48eWVhcj4yMDE5PC95ZWFyPjwvZGF0ZXM+PGlzYm4+MDc0MC01NDcy
PC9pc2JuPjx1cmxzPjwvdXJscz48L3JlY29yZD48L0NpdGU+PENpdGU+PEF1dGhvcj5NY0VscmF0
aDwvQXV0aG9yPjxZZWFyPjIwMTg8L1llYXI+PFJlY051bT44PC9SZWNOdW0+PHJlY29yZD48cmVj
LW51bWJlcj44PC9yZWMtbnVtYmVyPjxmb3JlaWduLWtleXM+PGtleSBhcHA9IkVOIiBkYi1pZD0i
c3N2cGR6MHgxMjJzMjVlMHR4anByeHQ0cnByc2V4eDA5eDlhIiB0aW1lc3RhbXA9IjE1NzAyOTgx
MTUiPjg8L2tleT48L2ZvcmVpZ24ta2V5cz48cmVmLXR5cGUgbmFtZT0iSm91cm5hbCBBcnRpY2xl
Ij4xNzwvcmVmLXR5cGU+PGNvbnRyaWJ1dG9ycz48YXV0aG9ycz48YXV0aG9yPk1jRWxyYXRoLCBL
LjwvYXV0aG9yPjwvYXV0aG9ycz48L2NvbnRyaWJ1dG9ycz48YXV0aC1hZGRyZXNzPmEgRGVwYXJ0
bWVudCBvZiBDcmltaW5hbCBKdXN0aWNlICwgRmF5ZXR0ZXZpbGxlIFN0YXRlIFVuaXZlcnNpdHkg
LCBGYXlldHRldmlsbGUgLCBOb3J0aCBDYXJvbGluYSAsIFVTQS48L2F1dGgtYWRkcmVzcz48dGl0
bGVzPjx0aXRsZT5NZWRpY2F0aW9uLUFzc2lzdGVkIFRyZWF0bWVudCBmb3IgT3Bpb2lkIEFkZGlj
dGlvbiBpbiB0aGUgVW5pdGVkIFN0YXRlczogQ3JpdGlxdWUgYW5kIENvbW1lbnRhcnk8L3RpdGxl
PjxzZWNvbmRhcnktdGl0bGU+U3Vic3QgVXNlIE1pc3VzZTwvc2Vjb25kYXJ5LXRpdGxlPjwvdGl0
bGVzPjxwZXJpb2RpY2FsPjxmdWxsLXRpdGxlPlN1YnN0IFVzZSBNaXN1c2U8L2Z1bGwtdGl0bGU+
PC9wZXJpb2RpY2FsPjxwYWdlcz4zMzQtMzQzPC9wYWdlcz48dm9sdW1lPjUzPC92b2x1bWU+PG51
bWJlcj4yPC9udW1iZXI+PGVkaXRpb24+MjAxNy8wOS8wMjwvZWRpdGlvbj48a2V5d29yZHM+PGtl
eXdvcmQ+QW5hbGdlc2ljcywgT3Bpb2lkL3RoZXJhcGV1dGljIHVzZTwva2V5d29yZD48a2V5d29y
ZD5CdXByZW5vcnBoaW5lL3RoZXJhcGV1dGljIHVzZTwva2V5d29yZD48a2V5d29yZD5CdXByZW5v
cnBoaW5lLCBOYWxveG9uZSBEcnVnIENvbWJpbmF0aW9uPC9rZXl3b3JkPjxrZXl3b3JkPkhlYWx0
aCBTZXJ2aWNlcyBBY2Nlc3NpYmlsaXR5PC9rZXl3b3JkPjxrZXl3b3JkPkh1bWFuczwva2V5d29y
ZD48a2V5d29yZD5NZXRoYWRvbmUvdGhlcmFwZXV0aWMgdXNlPC9rZXl3b3JkPjxrZXl3b3JkPk9w
aWF0ZSBTdWJzdGl0dXRpb24gVHJlYXRtZW50Lypwc3ljaG9sb2d5PC9rZXl3b3JkPjxrZXl3b3Jk
Pk9waW9pZC1SZWxhdGVkIERpc29yZGVycy9kcnVnIHRoZXJhcHk8L2tleXdvcmQ+PGtleXdvcmQ+
UGF0aWVudCBDb21wbGlhbmNlPC9rZXl3b3JkPjxrZXl3b3JkPlNvY2lhbCBDb250cm9sLCBGb3Jt
YWw8L2tleXdvcmQ+PGtleXdvcmQ+KlNvY2lhbCBTdGlnbWE8L2tleXdvcmQ+PGtleXdvcmQ+Kk1l
ZGljYXRpb24tYXNzaXN0ZWQgdHJlYXRtZW50PC9rZXl3b3JkPjxrZXl3b3JkPiphZGRpY3Rpb248
L2tleXdvcmQ+PGtleXdvcmQ+KmJ1cHJlbm9ycGhpbmU8L2tleXdvcmQ+PGtleXdvcmQ+KmhpZ2gg
dGhyZXNob2xkL2xvdyB0b2xlcmFuY2U8L2tleXdvcmQ+PGtleXdvcmQ+KmlkZW50aXR5PC9rZXl3
b3JkPjxrZXl3b3JkPiptZXRoYWRvbmU8L2tleXdvcmQ+PGtleXdvcmQ+Km9waW9pZCBkZXBlbmRl
bmN5PC9rZXl3b3JkPjxrZXl3b3JkPipzdGlnbWE8L2tleXdvcmQ+PC9rZXl3b3Jkcz48ZGF0ZXM+
PHllYXI+MjAxODwveWVhcj48cHViLWRhdGVzPjxkYXRlPkphbiAyODwvZGF0ZT48L3B1Yi1kYXRl
cz48L2RhdGVzPjxpc2JuPjEwODItNjA4NDwvaXNibj48YWNjZXNzaW9uLW51bT4yODg2MjkwMzwv
YWNjZXNzaW9uLW51bT48dXJscz48L3VybHM+PGVsZWN0cm9uaWMtcmVzb3VyY2UtbnVtPjEwLjEw
ODAvMTA4MjYwODQuMjAxNy4xMzQyNjYyPC9lbGVjdHJvbmljLXJlc291cmNlLW51bT48cmVtb3Rl
LWRhdGFiYXNlLXByb3ZpZGVyPk5MTTwvcmVtb3RlLWRhdGFiYXNlLXByb3ZpZGVyPjxsYW5ndWFn
ZT5lbmc8L2xhbmd1YWdlPjwvcmVjb3JkPjwvQ2l0ZT48Q2l0ZT48QXV0aG9yPlVlYmVsYWNrZXI8
L0F1dGhvcj48WWVhcj4yMDE2PC9ZZWFyPjxSZWNOdW0+MTE8L1JlY051bT48cmVjb3JkPjxyZWMt
bnVtYmVyPjExPC9yZWMtbnVtYmVyPjxmb3JlaWduLWtleXM+PGtleSBhcHA9IkVOIiBkYi1pZD0i
c3N2cGR6MHgxMjJzMjVlMHR4anByeHQ0cnByc2V4eDA5eDlhIiB0aW1lc3RhbXA9IjE1NzAyOTgx
MTUiPjExPC9rZXk+PC9mb3JlaWduLWtleXM+PHJlZi10eXBlIG5hbWU9IkpvdXJuYWwgQXJ0aWNs
ZSI+MTc8L3JlZi10eXBlPjxjb250cmlidXRvcnM+PGF1dGhvcnM+PGF1dGhvcj5VZWJlbGFja2Vy
LCBMLiBBLjwvYXV0aG9yPjxhdXRob3I+QmFpbGV5LCBHLjwvYXV0aG9yPjxhdXRob3I+SGVybWFu
LCBELjwvYXV0aG9yPjxhdXRob3I+QW5kZXJzb24sIEIuPC9hdXRob3I+PGF1dGhvcj5TdGVpbiwg
TS48L2F1dGhvcj48L2F1dGhvcnM+PC9jb250cmlidXRvcnM+PGF1dGgtYWRkcmVzcz5CdXRsZXIg
SG9zcGl0YWwsIDM0NSBCbGFja3N0b25lIEJvdWxldmFyZCwgUHJvdmlkZW5jZSwgUkksIDAyOTA2
OyBCcm93biBVbml2ZXJzaXR5LCBEZXBhcnRtZW50IG9mIFBzeWNoaWF0cnkgYW5kIEh1bWFuIEJl
aGF2aW9yLCBCb3ggRy1CSCwgUHJvdmlkZW5jZSwgUkksIDAyOTEyLiBFbGVjdHJvbmljIGFkZHJl
c3M6IEx1ZWJlbGFja2VyQGJ1dGxlci5vcmcuJiN4RDtCcm93biBVbml2ZXJzaXR5LCBEZXBhcnRt
ZW50IG9mIFBzeWNoaWF0cnkgYW5kIEh1bWFuIEJlaGF2aW9yLCBCb3ggRy1CSCwgUHJvdmlkZW5j
ZSwgUkksIDAyOTEyOyBTdGFubGV5IFN0cmVldCBUcmVhdG1lbnQgYW5kIFJlc291cmNlcywgMzg2
IFN0YW5sZXkgU3RyZWV0LCBGYWxsIFJpdmVyLCBNQSwgMDI3MjAuJiN4RDtCdXRsZXIgSG9zcGl0
YWwsIDM0NSBCbGFja3N0b25lIEJvdWxldmFyZCwgUHJvdmlkZW5jZSwgUkksIDAyOTA2OyBCcm93
biBVbml2ZXJzaXR5LCBEZXBhcnRtZW50IG9mIFBzeWNoaWF0cnkgYW5kIEh1bWFuIEJlaGF2aW9y
LCBCb3ggRy1CSCwgUHJvdmlkZW5jZSwgUkksIDAyOTEyLiYjeEQ7QnV0bGVyIEhvc3BpdGFsLCAz
NDUgQmxhY2tzdG9uZSBCb3VsZXZhcmQsIFByb3ZpZGVuY2UsIFJJLCAwMjkwNi48L2F1dGgtYWRk
cmVzcz48dGl0bGVzPjx0aXRsZT5QYXRpZW50cyZhcG9zOyBCZWxpZWZzIEFib3V0IE1lZGljYXRp
b25zIGFyZSBBc3NvY2lhdGVkIHdpdGggU3RhdGVkIFByZWZlcmVuY2UgZm9yIE1ldGhhZG9uZSwg
QnVwcmVub3JwaGluZSwgTmFsdHJleG9uZSwgb3Igbm8gTWVkaWNhdGlvbi1Bc3Npc3RlZCBUaGVy
YXB5IEZvbGxvd2luZyBJbnBhdGllbnQgT3Bpb2lkIERldG94aWZpY2F0aW9uPC90aXRsZT48c2Vj
b25kYXJ5LXRpdGxlPkogU3Vic3QgQWJ1c2UgVHJlYXQ8L3NlY29uZGFyeS10aXRsZT48L3RpdGxl
cz48cGVyaW9kaWNhbD48ZnVsbC10aXRsZT5KIFN1YnN0IEFidXNlIFRyZWF0PC9mdWxsLXRpdGxl
PjwvcGVyaW9kaWNhbD48cGFnZXM+NDgtNTM8L3BhZ2VzPjx2b2x1bWU+NjY8L3ZvbHVtZT48ZWRp
dGlvbj4yMDE2LzA1LzI0PC9lZGl0aW9uPjxrZXl3b3Jkcz48a2V5d29yZD5BZHVsdDwva2V5d29y
ZD48a2V5d29yZD5CdXByZW5vcnBoaW5lLyphZG1pbmlzdHJhdGlvbiAmYW1wOyBkb3NhZ2U8L2tl
eXdvcmQ+PGtleXdvcmQ+RGVsYXllZC1BY3Rpb24gUHJlcGFyYXRpb25zPC9rZXl3b3JkPjxrZXl3
b3JkPkZlbWFsZTwva2V5d29yZD48a2V5d29yZD5IdW1hbnM8L2tleXdvcmQ+PGtleXdvcmQ+SW50
ZXJ2aWV3cyBhcyBUb3BpYzwva2V5d29yZD48a2V5d29yZD5NYWxlPC9rZXl3b3JkPjxrZXl3b3Jk
Pk1ldGhhZG9uZS8qYWRtaW5pc3RyYXRpb24gJmFtcDsgZG9zYWdlPC9rZXl3b3JkPjxrZXl3b3Jk
Pk5hbHRyZXhvbmUvKmFkbWluaXN0cmF0aW9uICZhbXA7IGRvc2FnZTwva2V5d29yZD48a2V5d29y
ZD5PcGlhdGUgU3Vic3RpdHV0aW9uIFRyZWF0bWVudC9tZXRob2RzPC9rZXl3b3JkPjxrZXl3b3Jk
Pk9waW9pZC1SZWxhdGVkIERpc29yZGVycy8qcmVoYWJpbGl0YXRpb248L2tleXdvcmQ+PGtleXdv
cmQ+UGF0aWVudCBQcmVmZXJlbmNlPC9rZXl3b3JkPjxrZXl3b3JkPlN1YnN0YW5jZSBXaXRoZHJh
d2FsIFN5bmRyb21lPC9rZXl3b3JkPjxrZXl3b3JkPllvdW5nIEFkdWx0PC9rZXl3b3JkPjxrZXl3
b3JkPipCdXByZW5vcnBoaW5lPC9rZXl3b3JkPjxrZXl3b3JkPipNZXRoYWRvbmU8L2tleXdvcmQ+
PGtleXdvcmQ+Kk5hbHRyZXhvbmU8L2tleXdvcmQ+PGtleXdvcmQ+Kk9waW9pZHM8L2tleXdvcmQ+
PGtleXdvcmQ+KlByZWZlcmVuY2VzPC9rZXl3b3JkPjwva2V5d29yZHM+PGRhdGVzPjx5ZWFyPjIw
MTY8L3llYXI+PHB1Yi1kYXRlcz48ZGF0ZT5KdWw8L2RhdGU+PC9wdWItZGF0ZXM+PC9kYXRlcz48
aXNibj4wNzQwLTU0NzI8L2lzYm4+PGFjY2Vzc2lvbi1udW0+MjcyMTE5OTY8L2FjY2Vzc2lvbi1u
dW0+PHVybHM+PC91cmxzPjxjdXN0b20yPlBNQzQ4OTIzNjk8L2N1c3RvbTI+PGN1c3RvbTY+TklI
TVM3ODY3ODg8L2N1c3RvbTY+PGVsZWN0cm9uaWMtcmVzb3VyY2UtbnVtPjEwLjEwMTYvai5qc2F0
LjIwMTYuMDIuMDA5PC9lbGVjdHJvbmljLXJlc291cmNlLW51bT48cmVtb3RlLWRhdGFiYXNlLXBy
b3ZpZGVyPk5MTTwvcmVtb3RlLWRhdGFiYXNlLXByb3ZpZGVyPjxsYW5ndWFnZT5lbmc8L2xhbmd1
YWdlPjwvcmVjb3JkPjwvQ2l0ZT48L0VuZE5vdGU+AG==
</w:fldData>
        </w:fldChar>
      </w:r>
      <w:r w:rsidR="00DA559E">
        <w:rPr>
          <w:color w:val="000000" w:themeColor="text1"/>
          <w:shd w:val="clear" w:color="auto" w:fill="FFFFFF"/>
        </w:rPr>
        <w:instrText xml:space="preserve"> ADDIN EN.CITE </w:instrText>
      </w:r>
      <w:r w:rsidR="00DA559E">
        <w:rPr>
          <w:color w:val="000000" w:themeColor="text1"/>
          <w:shd w:val="clear" w:color="auto" w:fill="FFFFFF"/>
        </w:rPr>
        <w:fldChar w:fldCharType="begin">
          <w:fldData xml:space="preserve">PEVuZE5vdGU+PENpdGU+PEF1dGhvcj5NYWplcjwvQXV0aG9yPjxZZWFyPjIwMTg8L1llYXI+PFJl
Y051bT4yPC9SZWNOdW0+PERpc3BsYXlUZXh0PlsxNywgMjcsIDMwLCAzM108L0Rpc3BsYXlUZXh0
PjxyZWNvcmQ+PHJlYy1udW1iZXI+MjwvcmVjLW51bWJlcj48Zm9yZWlnbi1rZXlzPjxrZXkgYXBw
PSJFTiIgZGItaWQ9InNzdnBkejB4MTIyczI1ZTB0eGpwcnh0NHJwcnNleHgwOXg5YSIgdGltZXN0
YW1wPSIxNTcwMjk4MTE1Ij4yPC9rZXk+PC9mb3JlaWduLWtleXM+PHJlZi10eXBlIG5hbWU9Ikpv
dXJuYWwgQXJ0aWNsZSI+MTc8L3JlZi10eXBlPjxjb250cmlidXRvcnM+PGF1dGhvcnM+PGF1dGhv
cj5NYWplciwgSi4gTS48L2F1dGhvcj48YXV0aG9yPkJlYXNsZXksIEMuPC9hdXRob3I+PGF1dGhv
cj5TdGVja2VyLCBFLjwvYXV0aG9yPjxhdXRob3I+Qm9iYWssIFQuIEouPC9hdXRob3I+PGF1dGhv
cj5Ob3JyaXMsIEouPC9hdXRob3I+PGF1dGhvcj5OZ3V5ZW4sIEguIE0uPC9hdXRob3I+PGF1dGhv
cj5PZ2F0YSwgTS48L2F1dGhvcj48YXV0aG9yPlNpZWdlbCwgSi48L2F1dGhvcj48YXV0aG9yPldp
ZWRidXNjaCwgRS48L2F1dGhvcj48YXV0aG9yPkRvdmFsZSwgSS48L2F1dGhvcj48YXV0aG9yPkdl
bGZtYW4sIE4uPC9hdXRob3I+PGF1dGhvcj5DYWxsYWhhbiwgUy48L2F1dGhvcj48YXV0aG9yPkph
c29uLCBMLiBBLjwvYXV0aG9yPjwvYXV0aG9ycz48L2NvbnRyaWJ1dG9ycz48YXV0aC1hZGRyZXNz
PlNvY2lhbCBTY2llbmNlIERlcGFydG1lbnQsIEhhcnJ5IFMuIFRydW1hbiBDb2xsZWdlLCAxMTQ1
IFcuIFdpbHNvbiBBdmUuLCBDaGljYWdvLCBJTCwgNjA2NDAsIFVTQS4gam1hamVyQGNjYy5lZHUu
JiN4RDtQc3ljaG9sb2d5IERlcGFydG1lbnQsIFdhc2hpbmd0b24gQ29sbGVnZSwgMzAwIFdhc2hp
bmd0b24gQXZlLiwgQ2hlc3RlcnRvd24sIE1ELCAyMTYyMCwgVVNBLiYjeEQ7RGVwYXJ0bWVudCBv
ZiBTb2NpYWwsIEJlaGF2aW9yYWwsIGFuZCBIdW1hbiBTZXJ2aWNlcywgVW5pdmVyc2l0eSBvZiBX
YXNoaW5ndG9uLCAxOTAwIENvbW1lcmNlIFN0LiwgVGFjb21hLCBXQSwgOTg0MDIsIFVTQS4mI3hE
O0NlbnRlciBmb3IgQ29tbXVuaXR5IFJlc2VhcmNoLCBEZVBhdWwgVW5pdmVyc2l0eSwgOTkwIFcu
IEZ1bGxlcnRvbiBBdmUuLCBDaGljYWdvLCBJTCwgVVNBLjwvYXV0aC1hZGRyZXNzPjx0aXRsZXM+
PHRpdGxlPk94Zm9yZCBIb3VzZSBSZXNpZGVudHMmYXBvczsgQXR0aXR1ZGVzIFRvd2FyZCBNZWRp
Y2F0aW9uIEFzc2lzdGVkIFRyZWF0bWVudCBVc2UgaW4gRmVsbG93IFJlc2lkZW50czwvdGl0bGU+
PHNlY29uZGFyeS10aXRsZT5Db21tdW5pdHkgTWVudCBIZWFsdGggSjwvc2Vjb25kYXJ5LXRpdGxl
PjwvdGl0bGVzPjxwZXJpb2RpY2FsPjxmdWxsLXRpdGxlPkNvbW11bml0eSBNZW50IEhlYWx0aCBK
PC9mdWxsLXRpdGxlPjwvcGVyaW9kaWNhbD48cGFnZXM+NTcxLTU3NzwvcGFnZXM+PHZvbHVtZT41
NDwvdm9sdW1lPjxudW1iZXI+NTwvbnVtYmVyPjxlZGl0aW9uPjIwMTgvMDEvMDY8L2VkaXRpb24+
PGtleXdvcmRzPjxrZXl3b3JkPkFuYWxnZXNpY3MsIE9waW9pZC90aGVyYXBldXRpYyB1c2U8L2tl
eXdvcmQ+PGtleXdvcmQ+QW5hbHlzaXMgb2YgVmFyaWFuY2U8L2tleXdvcmQ+PGtleXdvcmQ+KkF0
dGl0dWRlIHRvIEhlYWx0aDwva2V5d29yZD48a2V5d29yZD5CdXByZW5vcnBoaW5lL3RoZXJhcGV1
dGljIHVzZTwva2V5d29yZD48a2V5d29yZD5Dcm9zcy1TZWN0aW9uYWwgU3R1ZGllczwva2V5d29y
ZD48a2V5d29yZD5EcnVnIFV0aWxpemF0aW9uL3N0YXRpc3RpY3MgJmFtcDsgbnVtZXJpY2FsIGRh
dGE8L2tleXdvcmQ+PGtleXdvcmQ+RmVtYWxlPC9rZXl3b3JkPjxrZXl3b3JkPkhhbGZ3YXkgSG91
c2VzPC9rZXl3b3JkPjxrZXl3b3JkPkh1bWFuczwva2V5d29yZD48a2V5d29yZD5NYWxlPC9rZXl3
b3JkPjxrZXl3b3JkPk1ldGhhZG9uZS90aGVyYXBldXRpYyB1c2U8L2tleXdvcmQ+PGtleXdvcmQ+
TmFsb3hvbmUvdGhlcmFwZXV0aWMgdXNlPC9rZXl3b3JkPjxrZXl3b3JkPk5hcmNvdGljIEFudGFn
b25pc3RzL3RoZXJhcGV1dGljIHVzZTwva2V5d29yZD48a2V5d29yZD5PcGlhdGUgU3Vic3RpdHV0
aW9uIFRyZWF0bWVudC8qbWV0aG9kczwva2V5d29yZD48a2V5d29yZD5PcGlvaWQtUmVsYXRlZCBE
aXNvcmRlcnMvKnBzeWNob2xvZ3kvKnRoZXJhcHk8L2tleXdvcmQ+PGtleXdvcmQ+T3V0cGF0aWVu
dHMvKnBzeWNob2xvZ3k8L2tleXdvcmQ+PGtleXdvcmQ+U3VydmV5cyBhbmQgUXVlc3Rpb25uYWly
ZXM8L2tleXdvcmQ+PGtleXdvcmQ+KkFic3RpbmVuY2UtYmFzZWQgcmVjb3ZlcnkgaG9tZXM8L2tl
eXdvcmQ+PGtleXdvcmQ+KkJ1cHJlbm9ycGhpbmUvbmFsb3hvbmU8L2tleXdvcmQ+PGtleXdvcmQ+
Kk1lZGljYXRpb24gYXNzaXN0ZWQgdHJlYXRtZW50PC9rZXl3b3JkPjxrZXl3b3JkPipNZXRoYWRv
bmU8L2tleXdvcmQ+PGtleXdvcmQ+Kk94Zm9yZCBIb3VzZTwva2V5d29yZD48a2V5d29yZD4qU3Vi
b3hvbmU8L2tleXdvcmQ+PC9rZXl3b3Jkcz48ZGF0ZXM+PHllYXI+MjAxODwveWVhcj48cHViLWRh
dGVzPjxkYXRlPkp1bDwvZGF0ZT48L3B1Yi1kYXRlcz48L2RhdGVzPjxpc2JuPjAwMTAtMzg1Mzwv
aXNibj48YWNjZXNzaW9uLW51bT4yOTMwMjc2NzwvYWNjZXNzaW9uLW51bT48dXJscz48L3VybHM+
PGVsZWN0cm9uaWMtcmVzb3VyY2UtbnVtPjEwLjEwMDcvczEwNTk3LTAxNy0wMjE4LTQ8L2VsZWN0
cm9uaWMtcmVzb3VyY2UtbnVtPjxyZW1vdGUtZGF0YWJhc2UtcHJvdmlkZXI+TkxNPC9yZW1vdGUt
ZGF0YWJhc2UtcHJvdmlkZXI+PGxhbmd1YWdlPmVuZzwvbGFuZ3VhZ2U+PC9yZWNvcmQ+PC9DaXRl
PjxDaXRlPjxBdXRob3I+S2VwcGxlPC9BdXRob3I+PFllYXI+MjAxOTwvWWVhcj48UmVjTnVtPjQy
PC9SZWNOdW0+PHJlY29yZD48cmVjLW51bWJlcj40MjwvcmVjLW51bWJlcj48Zm9yZWlnbi1rZXlz
PjxrZXkgYXBwPSJFTiIgZGItaWQ9InNzdnBkejB4MTIyczI1ZTB0eGpwcnh0NHJwcnNleHgwOXg5
YSIgdGltZXN0YW1wPSIxNTc1MjkwNjI2Ij40Mjwva2V5PjwvZm9yZWlnbi1rZXlzPjxyZWYtdHlw
ZSBuYW1lPSJKb3VybmFsIEFydGljbGUiPjE3PC9yZWYtdHlwZT48Y29udHJpYnV0b3JzPjxhdXRo
b3JzPjxhdXRob3I+S2VwcGxlLCBOYW5jeSBKPC9hdXRob3I+PGF1dGhvcj5QYXJrZXIsIEFtaXR0
aWE8L2F1dGhvcj48YXV0aG9yPldoaXRtb3JlLCBTdXNhbjwvYXV0aG9yPjxhdXRob3I+Q29tdG9p
cywgTWljaGVsbGU8L2F1dGhvcj48L2F1dGhvcnM+PC9jb250cmlidXRvcnM+PHRpdGxlcz48dGl0
bGU+Tm93aGVyZSB0byBnbz8gRXhhbWluaW5nIGZhY2lsaXR5IGFjY2VwdGFuY2UgbGV2ZWxzIGZv
ciBzZXJ2aW5nIGluZGl2aWR1YWxzIHVzaW5nIG1lZGljYXRpb25zIGZvciBvcGlvaWQgdXNlZCBk
aXNvcmRlcjwvdGl0bGU+PHNlY29uZGFyeS10aXRsZT5Kb3VybmFsIG9mIFN1YnN0YW5jZSBBYnVz
ZSBUcmVhdG1lbnQ8L3NlY29uZGFyeS10aXRsZT48L3RpdGxlcz48cGVyaW9kaWNhbD48ZnVsbC10
aXRsZT5Kb3VybmFsIG9mIFN1YnN0YW5jZSBBYnVzZSBUcmVhdG1lbnQ8L2Z1bGwtdGl0bGU+PC9w
ZXJpb2RpY2FsPjxkYXRlcz48eWVhcj4yMDE5PC95ZWFyPjwvZGF0ZXM+PGlzYm4+MDc0MC01NDcy
PC9pc2JuPjx1cmxzPjwvdXJscz48L3JlY29yZD48L0NpdGU+PENpdGU+PEF1dGhvcj5NY0VscmF0
aDwvQXV0aG9yPjxZZWFyPjIwMTg8L1llYXI+PFJlY051bT44PC9SZWNOdW0+PHJlY29yZD48cmVj
LW51bWJlcj44PC9yZWMtbnVtYmVyPjxmb3JlaWduLWtleXM+PGtleSBhcHA9IkVOIiBkYi1pZD0i
c3N2cGR6MHgxMjJzMjVlMHR4anByeHQ0cnByc2V4eDA5eDlhIiB0aW1lc3RhbXA9IjE1NzAyOTgx
MTUiPjg8L2tleT48L2ZvcmVpZ24ta2V5cz48cmVmLXR5cGUgbmFtZT0iSm91cm5hbCBBcnRpY2xl
Ij4xNzwvcmVmLXR5cGU+PGNvbnRyaWJ1dG9ycz48YXV0aG9ycz48YXV0aG9yPk1jRWxyYXRoLCBL
LjwvYXV0aG9yPjwvYXV0aG9ycz48L2NvbnRyaWJ1dG9ycz48YXV0aC1hZGRyZXNzPmEgRGVwYXJ0
bWVudCBvZiBDcmltaW5hbCBKdXN0aWNlICwgRmF5ZXR0ZXZpbGxlIFN0YXRlIFVuaXZlcnNpdHkg
LCBGYXlldHRldmlsbGUgLCBOb3J0aCBDYXJvbGluYSAsIFVTQS48L2F1dGgtYWRkcmVzcz48dGl0
bGVzPjx0aXRsZT5NZWRpY2F0aW9uLUFzc2lzdGVkIFRyZWF0bWVudCBmb3IgT3Bpb2lkIEFkZGlj
dGlvbiBpbiB0aGUgVW5pdGVkIFN0YXRlczogQ3JpdGlxdWUgYW5kIENvbW1lbnRhcnk8L3RpdGxl
PjxzZWNvbmRhcnktdGl0bGU+U3Vic3QgVXNlIE1pc3VzZTwvc2Vjb25kYXJ5LXRpdGxlPjwvdGl0
bGVzPjxwZXJpb2RpY2FsPjxmdWxsLXRpdGxlPlN1YnN0IFVzZSBNaXN1c2U8L2Z1bGwtdGl0bGU+
PC9wZXJpb2RpY2FsPjxwYWdlcz4zMzQtMzQzPC9wYWdlcz48dm9sdW1lPjUzPC92b2x1bWU+PG51
bWJlcj4yPC9udW1iZXI+PGVkaXRpb24+MjAxNy8wOS8wMjwvZWRpdGlvbj48a2V5d29yZHM+PGtl
eXdvcmQ+QW5hbGdlc2ljcywgT3Bpb2lkL3RoZXJhcGV1dGljIHVzZTwva2V5d29yZD48a2V5d29y
ZD5CdXByZW5vcnBoaW5lL3RoZXJhcGV1dGljIHVzZTwva2V5d29yZD48a2V5d29yZD5CdXByZW5v
cnBoaW5lLCBOYWxveG9uZSBEcnVnIENvbWJpbmF0aW9uPC9rZXl3b3JkPjxrZXl3b3JkPkhlYWx0
aCBTZXJ2aWNlcyBBY2Nlc3NpYmlsaXR5PC9rZXl3b3JkPjxrZXl3b3JkPkh1bWFuczwva2V5d29y
ZD48a2V5d29yZD5NZXRoYWRvbmUvdGhlcmFwZXV0aWMgdXNlPC9rZXl3b3JkPjxrZXl3b3JkPk9w
aWF0ZSBTdWJzdGl0dXRpb24gVHJlYXRtZW50Lypwc3ljaG9sb2d5PC9rZXl3b3JkPjxrZXl3b3Jk
Pk9waW9pZC1SZWxhdGVkIERpc29yZGVycy9kcnVnIHRoZXJhcHk8L2tleXdvcmQ+PGtleXdvcmQ+
UGF0aWVudCBDb21wbGlhbmNlPC9rZXl3b3JkPjxrZXl3b3JkPlNvY2lhbCBDb250cm9sLCBGb3Jt
YWw8L2tleXdvcmQ+PGtleXdvcmQ+KlNvY2lhbCBTdGlnbWE8L2tleXdvcmQ+PGtleXdvcmQ+Kk1l
ZGljYXRpb24tYXNzaXN0ZWQgdHJlYXRtZW50PC9rZXl3b3JkPjxrZXl3b3JkPiphZGRpY3Rpb248
L2tleXdvcmQ+PGtleXdvcmQ+KmJ1cHJlbm9ycGhpbmU8L2tleXdvcmQ+PGtleXdvcmQ+KmhpZ2gg
dGhyZXNob2xkL2xvdyB0b2xlcmFuY2U8L2tleXdvcmQ+PGtleXdvcmQ+KmlkZW50aXR5PC9rZXl3
b3JkPjxrZXl3b3JkPiptZXRoYWRvbmU8L2tleXdvcmQ+PGtleXdvcmQ+Km9waW9pZCBkZXBlbmRl
bmN5PC9rZXl3b3JkPjxrZXl3b3JkPipzdGlnbWE8L2tleXdvcmQ+PC9rZXl3b3Jkcz48ZGF0ZXM+
PHllYXI+MjAxODwveWVhcj48cHViLWRhdGVzPjxkYXRlPkphbiAyODwvZGF0ZT48L3B1Yi1kYXRl
cz48L2RhdGVzPjxpc2JuPjEwODItNjA4NDwvaXNibj48YWNjZXNzaW9uLW51bT4yODg2MjkwMzwv
YWNjZXNzaW9uLW51bT48dXJscz48L3VybHM+PGVsZWN0cm9uaWMtcmVzb3VyY2UtbnVtPjEwLjEw
ODAvMTA4MjYwODQuMjAxNy4xMzQyNjYyPC9lbGVjdHJvbmljLXJlc291cmNlLW51bT48cmVtb3Rl
LWRhdGFiYXNlLXByb3ZpZGVyPk5MTTwvcmVtb3RlLWRhdGFiYXNlLXByb3ZpZGVyPjxsYW5ndWFn
ZT5lbmc8L2xhbmd1YWdlPjwvcmVjb3JkPjwvQ2l0ZT48Q2l0ZT48QXV0aG9yPlVlYmVsYWNrZXI8
L0F1dGhvcj48WWVhcj4yMDE2PC9ZZWFyPjxSZWNOdW0+MTE8L1JlY051bT48cmVjb3JkPjxyZWMt
bnVtYmVyPjExPC9yZWMtbnVtYmVyPjxmb3JlaWduLWtleXM+PGtleSBhcHA9IkVOIiBkYi1pZD0i
c3N2cGR6MHgxMjJzMjVlMHR4anByeHQ0cnByc2V4eDA5eDlhIiB0aW1lc3RhbXA9IjE1NzAyOTgx
MTUiPjExPC9rZXk+PC9mb3JlaWduLWtleXM+PHJlZi10eXBlIG5hbWU9IkpvdXJuYWwgQXJ0aWNs
ZSI+MTc8L3JlZi10eXBlPjxjb250cmlidXRvcnM+PGF1dGhvcnM+PGF1dGhvcj5VZWJlbGFja2Vy
LCBMLiBBLjwvYXV0aG9yPjxhdXRob3I+QmFpbGV5LCBHLjwvYXV0aG9yPjxhdXRob3I+SGVybWFu
LCBELjwvYXV0aG9yPjxhdXRob3I+QW5kZXJzb24sIEIuPC9hdXRob3I+PGF1dGhvcj5TdGVpbiwg
TS48L2F1dGhvcj48L2F1dGhvcnM+PC9jb250cmlidXRvcnM+PGF1dGgtYWRkcmVzcz5CdXRsZXIg
SG9zcGl0YWwsIDM0NSBCbGFja3N0b25lIEJvdWxldmFyZCwgUHJvdmlkZW5jZSwgUkksIDAyOTA2
OyBCcm93biBVbml2ZXJzaXR5LCBEZXBhcnRtZW50IG9mIFBzeWNoaWF0cnkgYW5kIEh1bWFuIEJl
aGF2aW9yLCBCb3ggRy1CSCwgUHJvdmlkZW5jZSwgUkksIDAyOTEyLiBFbGVjdHJvbmljIGFkZHJl
c3M6IEx1ZWJlbGFja2VyQGJ1dGxlci5vcmcuJiN4RDtCcm93biBVbml2ZXJzaXR5LCBEZXBhcnRt
ZW50IG9mIFBzeWNoaWF0cnkgYW5kIEh1bWFuIEJlaGF2aW9yLCBCb3ggRy1CSCwgUHJvdmlkZW5j
ZSwgUkksIDAyOTEyOyBTdGFubGV5IFN0cmVldCBUcmVhdG1lbnQgYW5kIFJlc291cmNlcywgMzg2
IFN0YW5sZXkgU3RyZWV0LCBGYWxsIFJpdmVyLCBNQSwgMDI3MjAuJiN4RDtCdXRsZXIgSG9zcGl0
YWwsIDM0NSBCbGFja3N0b25lIEJvdWxldmFyZCwgUHJvdmlkZW5jZSwgUkksIDAyOTA2OyBCcm93
biBVbml2ZXJzaXR5LCBEZXBhcnRtZW50IG9mIFBzeWNoaWF0cnkgYW5kIEh1bWFuIEJlaGF2aW9y
LCBCb3ggRy1CSCwgUHJvdmlkZW5jZSwgUkksIDAyOTEyLiYjeEQ7QnV0bGVyIEhvc3BpdGFsLCAz
NDUgQmxhY2tzdG9uZSBCb3VsZXZhcmQsIFByb3ZpZGVuY2UsIFJJLCAwMjkwNi48L2F1dGgtYWRk
cmVzcz48dGl0bGVzPjx0aXRsZT5QYXRpZW50cyZhcG9zOyBCZWxpZWZzIEFib3V0IE1lZGljYXRp
b25zIGFyZSBBc3NvY2lhdGVkIHdpdGggU3RhdGVkIFByZWZlcmVuY2UgZm9yIE1ldGhhZG9uZSwg
QnVwcmVub3JwaGluZSwgTmFsdHJleG9uZSwgb3Igbm8gTWVkaWNhdGlvbi1Bc3Npc3RlZCBUaGVy
YXB5IEZvbGxvd2luZyBJbnBhdGllbnQgT3Bpb2lkIERldG94aWZpY2F0aW9uPC90aXRsZT48c2Vj
b25kYXJ5LXRpdGxlPkogU3Vic3QgQWJ1c2UgVHJlYXQ8L3NlY29uZGFyeS10aXRsZT48L3RpdGxl
cz48cGVyaW9kaWNhbD48ZnVsbC10aXRsZT5KIFN1YnN0IEFidXNlIFRyZWF0PC9mdWxsLXRpdGxl
PjwvcGVyaW9kaWNhbD48cGFnZXM+NDgtNTM8L3BhZ2VzPjx2b2x1bWU+NjY8L3ZvbHVtZT48ZWRp
dGlvbj4yMDE2LzA1LzI0PC9lZGl0aW9uPjxrZXl3b3Jkcz48a2V5d29yZD5BZHVsdDwva2V5d29y
ZD48a2V5d29yZD5CdXByZW5vcnBoaW5lLyphZG1pbmlzdHJhdGlvbiAmYW1wOyBkb3NhZ2U8L2tl
eXdvcmQ+PGtleXdvcmQ+RGVsYXllZC1BY3Rpb24gUHJlcGFyYXRpb25zPC9rZXl3b3JkPjxrZXl3
b3JkPkZlbWFsZTwva2V5d29yZD48a2V5d29yZD5IdW1hbnM8L2tleXdvcmQ+PGtleXdvcmQ+SW50
ZXJ2aWV3cyBhcyBUb3BpYzwva2V5d29yZD48a2V5d29yZD5NYWxlPC9rZXl3b3JkPjxrZXl3b3Jk
Pk1ldGhhZG9uZS8qYWRtaW5pc3RyYXRpb24gJmFtcDsgZG9zYWdlPC9rZXl3b3JkPjxrZXl3b3Jk
Pk5hbHRyZXhvbmUvKmFkbWluaXN0cmF0aW9uICZhbXA7IGRvc2FnZTwva2V5d29yZD48a2V5d29y
ZD5PcGlhdGUgU3Vic3RpdHV0aW9uIFRyZWF0bWVudC9tZXRob2RzPC9rZXl3b3JkPjxrZXl3b3Jk
Pk9waW9pZC1SZWxhdGVkIERpc29yZGVycy8qcmVoYWJpbGl0YXRpb248L2tleXdvcmQ+PGtleXdv
cmQ+UGF0aWVudCBQcmVmZXJlbmNlPC9rZXl3b3JkPjxrZXl3b3JkPlN1YnN0YW5jZSBXaXRoZHJh
d2FsIFN5bmRyb21lPC9rZXl3b3JkPjxrZXl3b3JkPllvdW5nIEFkdWx0PC9rZXl3b3JkPjxrZXl3
b3JkPipCdXByZW5vcnBoaW5lPC9rZXl3b3JkPjxrZXl3b3JkPipNZXRoYWRvbmU8L2tleXdvcmQ+
PGtleXdvcmQ+Kk5hbHRyZXhvbmU8L2tleXdvcmQ+PGtleXdvcmQ+Kk9waW9pZHM8L2tleXdvcmQ+
PGtleXdvcmQ+KlByZWZlcmVuY2VzPC9rZXl3b3JkPjwva2V5d29yZHM+PGRhdGVzPjx5ZWFyPjIw
MTY8L3llYXI+PHB1Yi1kYXRlcz48ZGF0ZT5KdWw8L2RhdGU+PC9wdWItZGF0ZXM+PC9kYXRlcz48
aXNibj4wNzQwLTU0NzI8L2lzYm4+PGFjY2Vzc2lvbi1udW0+MjcyMTE5OTY8L2FjY2Vzc2lvbi1u
dW0+PHVybHM+PC91cmxzPjxjdXN0b20yPlBNQzQ4OTIzNjk8L2N1c3RvbTI+PGN1c3RvbTY+TklI
TVM3ODY3ODg8L2N1c3RvbTY+PGVsZWN0cm9uaWMtcmVzb3VyY2UtbnVtPjEwLjEwMTYvai5qc2F0
LjIwMTYuMDIuMDA5PC9lbGVjdHJvbmljLXJlc291cmNlLW51bT48cmVtb3RlLWRhdGFiYXNlLXBy
b3ZpZGVyPk5MTTwvcmVtb3RlLWRhdGFiYXNlLXByb3ZpZGVyPjxsYW5ndWFnZT5lbmc8L2xhbmd1
YWdlPjwvcmVjb3JkPjwvQ2l0ZT48L0VuZE5vdGU+AG==
</w:fldData>
        </w:fldChar>
      </w:r>
      <w:r w:rsidR="00DA559E">
        <w:rPr>
          <w:color w:val="000000" w:themeColor="text1"/>
          <w:shd w:val="clear" w:color="auto" w:fill="FFFFFF"/>
        </w:rPr>
        <w:instrText xml:space="preserve"> ADDIN EN.CITE.DATA </w:instrText>
      </w:r>
      <w:r w:rsidR="00DA559E">
        <w:rPr>
          <w:color w:val="000000" w:themeColor="text1"/>
          <w:shd w:val="clear" w:color="auto" w:fill="FFFFFF"/>
        </w:rPr>
      </w:r>
      <w:r w:rsidR="00DA559E">
        <w:rPr>
          <w:color w:val="000000" w:themeColor="text1"/>
          <w:shd w:val="clear" w:color="auto" w:fill="FFFFFF"/>
        </w:rPr>
        <w:fldChar w:fldCharType="end"/>
      </w:r>
      <w:r w:rsidR="001B7C88">
        <w:rPr>
          <w:color w:val="000000" w:themeColor="text1"/>
          <w:shd w:val="clear" w:color="auto" w:fill="FFFFFF"/>
        </w:rPr>
      </w:r>
      <w:r w:rsidR="001B7C88">
        <w:rPr>
          <w:color w:val="000000" w:themeColor="text1"/>
          <w:shd w:val="clear" w:color="auto" w:fill="FFFFFF"/>
        </w:rPr>
        <w:fldChar w:fldCharType="separate"/>
      </w:r>
      <w:r w:rsidR="00DA559E">
        <w:rPr>
          <w:noProof/>
          <w:color w:val="000000" w:themeColor="text1"/>
          <w:shd w:val="clear" w:color="auto" w:fill="FFFFFF"/>
        </w:rPr>
        <w:t>[</w:t>
      </w:r>
      <w:hyperlink w:anchor="_ENREF_17" w:tooltip="Majer, 2018 #2" w:history="1">
        <w:r w:rsidR="00FC5DF3">
          <w:rPr>
            <w:noProof/>
            <w:color w:val="000000" w:themeColor="text1"/>
            <w:shd w:val="clear" w:color="auto" w:fill="FFFFFF"/>
          </w:rPr>
          <w:t>17</w:t>
        </w:r>
      </w:hyperlink>
      <w:r w:rsidR="00DA559E">
        <w:rPr>
          <w:noProof/>
          <w:color w:val="000000" w:themeColor="text1"/>
          <w:shd w:val="clear" w:color="auto" w:fill="FFFFFF"/>
        </w:rPr>
        <w:t xml:space="preserve">, </w:t>
      </w:r>
      <w:hyperlink w:anchor="_ENREF_27" w:tooltip="McElrath, 2018 #8" w:history="1">
        <w:r w:rsidR="00FC5DF3">
          <w:rPr>
            <w:noProof/>
            <w:color w:val="000000" w:themeColor="text1"/>
            <w:shd w:val="clear" w:color="auto" w:fill="FFFFFF"/>
          </w:rPr>
          <w:t>27</w:t>
        </w:r>
      </w:hyperlink>
      <w:r w:rsidR="00DA559E">
        <w:rPr>
          <w:noProof/>
          <w:color w:val="000000" w:themeColor="text1"/>
          <w:shd w:val="clear" w:color="auto" w:fill="FFFFFF"/>
        </w:rPr>
        <w:t xml:space="preserve">, </w:t>
      </w:r>
      <w:hyperlink w:anchor="_ENREF_30" w:tooltip="Uebelacker, 2016 #11" w:history="1">
        <w:r w:rsidR="00FC5DF3">
          <w:rPr>
            <w:noProof/>
            <w:color w:val="000000" w:themeColor="text1"/>
            <w:shd w:val="clear" w:color="auto" w:fill="FFFFFF"/>
          </w:rPr>
          <w:t>30</w:t>
        </w:r>
      </w:hyperlink>
      <w:r w:rsidR="00DA559E">
        <w:rPr>
          <w:noProof/>
          <w:color w:val="000000" w:themeColor="text1"/>
          <w:shd w:val="clear" w:color="auto" w:fill="FFFFFF"/>
        </w:rPr>
        <w:t xml:space="preserve">, </w:t>
      </w:r>
      <w:hyperlink w:anchor="_ENREF_33" w:tooltip="Kepple, 2019 #42" w:history="1">
        <w:r w:rsidR="00FC5DF3">
          <w:rPr>
            <w:noProof/>
            <w:color w:val="000000" w:themeColor="text1"/>
            <w:shd w:val="clear" w:color="auto" w:fill="FFFFFF"/>
          </w:rPr>
          <w:t>33</w:t>
        </w:r>
      </w:hyperlink>
      <w:r w:rsidR="00DA559E">
        <w:rPr>
          <w:noProof/>
          <w:color w:val="000000" w:themeColor="text1"/>
          <w:shd w:val="clear" w:color="auto" w:fill="FFFFFF"/>
        </w:rPr>
        <w:t>]</w:t>
      </w:r>
      <w:r w:rsidR="001B7C88">
        <w:rPr>
          <w:color w:val="000000" w:themeColor="text1"/>
          <w:shd w:val="clear" w:color="auto" w:fill="FFFFFF"/>
        </w:rPr>
        <w:fldChar w:fldCharType="end"/>
      </w:r>
      <w:r w:rsidR="00DA559E">
        <w:rPr>
          <w:color w:val="000000" w:themeColor="text1"/>
          <w:shd w:val="clear" w:color="auto" w:fill="FFFFFF"/>
        </w:rPr>
        <w:t xml:space="preserve">. </w:t>
      </w:r>
    </w:p>
    <w:p w14:paraId="7FE9F1FE" w14:textId="5E752CBB" w:rsidR="00B44D53" w:rsidRDefault="00CF4358" w:rsidP="00B2234C">
      <w:pPr>
        <w:rPr>
          <w:color w:val="000000" w:themeColor="text1"/>
          <w:shd w:val="clear" w:color="auto" w:fill="FFFFFF"/>
        </w:rPr>
      </w:pPr>
      <w:r w:rsidRPr="0093251B">
        <w:rPr>
          <w:color w:val="000000" w:themeColor="text1"/>
          <w:shd w:val="clear" w:color="auto" w:fill="FFFFFF"/>
        </w:rPr>
        <w:t xml:space="preserve">The </w:t>
      </w:r>
      <w:r w:rsidR="00772489">
        <w:rPr>
          <w:color w:val="000000" w:themeColor="text1"/>
          <w:shd w:val="clear" w:color="auto" w:fill="FFFFFF"/>
        </w:rPr>
        <w:t>qualitative</w:t>
      </w:r>
      <w:r w:rsidR="00772489" w:rsidRPr="0093251B">
        <w:rPr>
          <w:color w:val="000000" w:themeColor="text1"/>
          <w:shd w:val="clear" w:color="auto" w:fill="FFFFFF"/>
        </w:rPr>
        <w:t xml:space="preserve"> </w:t>
      </w:r>
      <w:r w:rsidRPr="0093251B">
        <w:rPr>
          <w:color w:val="000000" w:themeColor="text1"/>
          <w:shd w:val="clear" w:color="auto" w:fill="FFFFFF"/>
        </w:rPr>
        <w:t>evidence this study pr</w:t>
      </w:r>
      <w:r w:rsidR="0093251B" w:rsidRPr="0093251B">
        <w:rPr>
          <w:color w:val="000000" w:themeColor="text1"/>
          <w:shd w:val="clear" w:color="auto" w:fill="FFFFFF"/>
        </w:rPr>
        <w:t xml:space="preserve">ovides is that very few RRs in Allegheny </w:t>
      </w:r>
      <w:r w:rsidR="007019BB" w:rsidRPr="0093251B">
        <w:rPr>
          <w:color w:val="000000" w:themeColor="text1"/>
          <w:shd w:val="clear" w:color="auto" w:fill="FFFFFF"/>
        </w:rPr>
        <w:t>County are</w:t>
      </w:r>
      <w:r w:rsidR="0093251B" w:rsidRPr="0093251B">
        <w:rPr>
          <w:color w:val="000000" w:themeColor="text1"/>
          <w:shd w:val="clear" w:color="auto" w:fill="FFFFFF"/>
        </w:rPr>
        <w:t xml:space="preserve"> willing to accept residents on </w:t>
      </w:r>
      <w:r w:rsidR="003055D2">
        <w:rPr>
          <w:color w:val="000000" w:themeColor="text1"/>
          <w:shd w:val="clear" w:color="auto" w:fill="FFFFFF"/>
        </w:rPr>
        <w:t>methadone and</w:t>
      </w:r>
      <w:r w:rsidR="003055D2" w:rsidRPr="003055D2">
        <w:rPr>
          <w:color w:val="000000" w:themeColor="text1"/>
          <w:shd w:val="clear" w:color="auto" w:fill="FFFFFF"/>
        </w:rPr>
        <w:t xml:space="preserve"> </w:t>
      </w:r>
      <w:r w:rsidR="003055D2" w:rsidRPr="0093251B">
        <w:rPr>
          <w:color w:val="000000" w:themeColor="text1"/>
          <w:shd w:val="clear" w:color="auto" w:fill="FFFFFF"/>
        </w:rPr>
        <w:t>buprenorphine</w:t>
      </w:r>
      <w:r w:rsidR="0093251B" w:rsidRPr="0093251B">
        <w:rPr>
          <w:color w:val="000000" w:themeColor="text1"/>
          <w:shd w:val="clear" w:color="auto" w:fill="FFFFFF"/>
        </w:rPr>
        <w:t>. This is a far higher percentage than the 33% found in the literature</w:t>
      </w:r>
      <w:r w:rsidR="00DA559E">
        <w:rPr>
          <w:color w:val="000000" w:themeColor="text1"/>
          <w:shd w:val="clear" w:color="auto" w:fill="FFFFFF"/>
        </w:rPr>
        <w:t xml:space="preserve"> </w:t>
      </w:r>
      <w:r w:rsidR="00DA559E">
        <w:rPr>
          <w:color w:val="000000" w:themeColor="text1"/>
          <w:shd w:val="clear" w:color="auto" w:fill="FFFFFF"/>
        </w:rPr>
        <w:fldChar w:fldCharType="begin"/>
      </w:r>
      <w:r w:rsidR="00DA559E">
        <w:rPr>
          <w:color w:val="000000" w:themeColor="text1"/>
          <w:shd w:val="clear" w:color="auto" w:fill="FFFFFF"/>
        </w:rPr>
        <w:instrText xml:space="preserve"> ADDIN EN.CITE &lt;EndNote&gt;&lt;Cite&gt;&lt;Author&gt;Kepple&lt;/Author&gt;&lt;Year&gt;2019&lt;/Year&gt;&lt;RecNum&gt;42&lt;/RecNum&gt;&lt;DisplayText&gt;[33]&lt;/DisplayText&gt;&lt;record&gt;&lt;rec-number&gt;42&lt;/rec-number&gt;&lt;foreign-keys&gt;&lt;key app="EN" db-id="ssvpdz0x122s25e0txjprxt4rprsexx09x9a" timestamp="1575290626"&gt;42&lt;/key&gt;&lt;/foreign-keys&gt;&lt;ref-type name="Journal Article"&gt;17&lt;/ref-type&gt;&lt;contributors&gt;&lt;authors&gt;&lt;author&gt;Kepple, Nancy J&lt;/author&gt;&lt;author&gt;Parker, Amittia&lt;/author&gt;&lt;author&gt;Whitmore, Susan&lt;/author&gt;&lt;author&gt;Comtois, Michelle&lt;/author&gt;&lt;/authors&gt;&lt;/contributors&gt;&lt;titles&gt;&lt;title&gt;Nowhere to go? Examining facility acceptance levels for serving individuals using medications for opioid used disorder&lt;/title&gt;&lt;secondary-title&gt;Journal of Substance Abuse Treatment&lt;/secondary-title&gt;&lt;/titles&gt;&lt;periodical&gt;&lt;full-title&gt;Journal of Substance Abuse Treatment&lt;/full-title&gt;&lt;/periodical&gt;&lt;dates&gt;&lt;year&gt;2019&lt;/year&gt;&lt;/dates&gt;&lt;isbn&gt;0740-5472&lt;/isbn&gt;&lt;urls&gt;&lt;/urls&gt;&lt;/record&gt;&lt;/Cite&gt;&lt;/EndNote&gt;</w:instrText>
      </w:r>
      <w:r w:rsidR="00DA559E">
        <w:rPr>
          <w:color w:val="000000" w:themeColor="text1"/>
          <w:shd w:val="clear" w:color="auto" w:fill="FFFFFF"/>
        </w:rPr>
        <w:fldChar w:fldCharType="separate"/>
      </w:r>
      <w:r w:rsidR="00DA559E">
        <w:rPr>
          <w:noProof/>
          <w:color w:val="000000" w:themeColor="text1"/>
          <w:shd w:val="clear" w:color="auto" w:fill="FFFFFF"/>
        </w:rPr>
        <w:t>[</w:t>
      </w:r>
      <w:hyperlink w:anchor="_ENREF_33" w:tooltip="Kepple, 2019 #42" w:history="1">
        <w:r w:rsidR="00FC5DF3">
          <w:rPr>
            <w:noProof/>
            <w:color w:val="000000" w:themeColor="text1"/>
            <w:shd w:val="clear" w:color="auto" w:fill="FFFFFF"/>
          </w:rPr>
          <w:t>33</w:t>
        </w:r>
      </w:hyperlink>
      <w:r w:rsidR="00DA559E">
        <w:rPr>
          <w:noProof/>
          <w:color w:val="000000" w:themeColor="text1"/>
          <w:shd w:val="clear" w:color="auto" w:fill="FFFFFF"/>
        </w:rPr>
        <w:t>]</w:t>
      </w:r>
      <w:r w:rsidR="00DA559E">
        <w:rPr>
          <w:color w:val="000000" w:themeColor="text1"/>
          <w:shd w:val="clear" w:color="auto" w:fill="FFFFFF"/>
        </w:rPr>
        <w:fldChar w:fldCharType="end"/>
      </w:r>
      <w:r w:rsidR="0093251B" w:rsidRPr="0093251B">
        <w:rPr>
          <w:color w:val="000000" w:themeColor="text1"/>
          <w:shd w:val="clear" w:color="auto" w:fill="FFFFFF"/>
        </w:rPr>
        <w:t>. With the RR community having evolved organically from abstinence-only roots, it is easy to see why so many providers of RR services bar use of MAT.</w:t>
      </w:r>
      <w:r w:rsidR="00DA559E">
        <w:rPr>
          <w:color w:val="000000" w:themeColor="text1"/>
          <w:shd w:val="clear" w:color="auto" w:fill="FFFFFF"/>
        </w:rPr>
        <w:t xml:space="preserve"> Other communities, including </w:t>
      </w:r>
      <w:r w:rsidR="007019BB">
        <w:rPr>
          <w:color w:val="000000" w:themeColor="text1"/>
          <w:shd w:val="clear" w:color="auto" w:fill="FFFFFF"/>
        </w:rPr>
        <w:t>Philadelphia</w:t>
      </w:r>
      <w:r w:rsidR="00B44D53">
        <w:rPr>
          <w:color w:val="000000" w:themeColor="text1"/>
          <w:shd w:val="clear" w:color="auto" w:fill="FFFFFF"/>
        </w:rPr>
        <w:t xml:space="preserve"> and Ohio</w:t>
      </w:r>
      <w:r w:rsidR="00DA559E">
        <w:rPr>
          <w:color w:val="000000" w:themeColor="text1"/>
          <w:shd w:val="clear" w:color="auto" w:fill="FFFFFF"/>
        </w:rPr>
        <w:t xml:space="preserve">, have mitigated the bias toward individuals on MAT by </w:t>
      </w:r>
      <w:r w:rsidR="00B44D53">
        <w:rPr>
          <w:color w:val="000000" w:themeColor="text1"/>
          <w:shd w:val="clear" w:color="auto" w:fill="FFFFFF"/>
        </w:rPr>
        <w:t xml:space="preserve">providing funding geared specifically toward creating RR capacity for those receiving MAT </w:t>
      </w:r>
      <w:r w:rsidR="00B44D53">
        <w:rPr>
          <w:color w:val="000000" w:themeColor="text1"/>
          <w:shd w:val="clear" w:color="auto" w:fill="FFFFFF"/>
        </w:rPr>
        <w:fldChar w:fldCharType="begin"/>
      </w:r>
      <w:r w:rsidR="00B44D53">
        <w:rPr>
          <w:color w:val="000000" w:themeColor="text1"/>
          <w:shd w:val="clear" w:color="auto" w:fill="FFFFFF"/>
        </w:rPr>
        <w:instrText xml:space="preserve"> ADDIN EN.CITE &lt;EndNote&gt;&lt;Cite&gt;&lt;Author&gt;Residences&lt;/Author&gt;&lt;Year&gt;2019 &lt;/Year&gt;&lt;RecNum&gt;37&lt;/RecNum&gt;&lt;DisplayText&gt;[34]&lt;/DisplayText&gt;&lt;record&gt;&lt;rec-number&gt;37&lt;/rec-number&gt;&lt;foreign-keys&gt;&lt;key app="EN" db-id="ssvpdz0x122s25e0txjprxt4rprsexx09x9a" timestamp="1574181625"&gt;37&lt;/key&gt;&lt;/foreign-keys&gt;&lt;ref-type name="Pamphlet"&gt;24&lt;/ref-type&gt;&lt;contributors&gt;&lt;authors&gt;&lt;author&gt;National Alliance for Recovery Residences &lt;/author&gt;&lt;/authors&gt;&lt;/contributors&gt;&lt;titles&gt;&lt;title&gt; Helping Recovery Residences Adapt to Support People with Medication-Assisted Recovery&lt;/title&gt;&lt;/titles&gt;&lt;dates&gt;&lt;year&gt;2019 &lt;/year&gt;&lt;/dates&gt;&lt;pub-location&gt;St. Paul, MN&lt;/pub-location&gt;&lt;urls&gt;&lt;related-urls&gt;&lt;url&gt; https://narronline.org/narr-releases-new-mat-guide-for-recovery-residence-operators/ &lt;/url&gt;&lt;/related-urls&gt;&lt;/urls&gt;&lt;/record&gt;&lt;/Cite&gt;&lt;/EndNote&gt;</w:instrText>
      </w:r>
      <w:r w:rsidR="00B44D53">
        <w:rPr>
          <w:color w:val="000000" w:themeColor="text1"/>
          <w:shd w:val="clear" w:color="auto" w:fill="FFFFFF"/>
        </w:rPr>
        <w:fldChar w:fldCharType="separate"/>
      </w:r>
      <w:r w:rsidR="00B44D53">
        <w:rPr>
          <w:noProof/>
          <w:color w:val="000000" w:themeColor="text1"/>
          <w:shd w:val="clear" w:color="auto" w:fill="FFFFFF"/>
        </w:rPr>
        <w:t>[</w:t>
      </w:r>
      <w:hyperlink w:anchor="_ENREF_34" w:tooltip="Residences, 2019  #37" w:history="1">
        <w:r w:rsidR="00FC5DF3">
          <w:rPr>
            <w:noProof/>
            <w:color w:val="000000" w:themeColor="text1"/>
            <w:shd w:val="clear" w:color="auto" w:fill="FFFFFF"/>
          </w:rPr>
          <w:t>34</w:t>
        </w:r>
      </w:hyperlink>
      <w:r w:rsidR="00B44D53">
        <w:rPr>
          <w:noProof/>
          <w:color w:val="000000" w:themeColor="text1"/>
          <w:shd w:val="clear" w:color="auto" w:fill="FFFFFF"/>
        </w:rPr>
        <w:t>]</w:t>
      </w:r>
      <w:r w:rsidR="00B44D53">
        <w:rPr>
          <w:color w:val="000000" w:themeColor="text1"/>
          <w:shd w:val="clear" w:color="auto" w:fill="FFFFFF"/>
        </w:rPr>
        <w:fldChar w:fldCharType="end"/>
      </w:r>
      <w:r w:rsidR="00B44D53">
        <w:rPr>
          <w:color w:val="000000" w:themeColor="text1"/>
          <w:shd w:val="clear" w:color="auto" w:fill="FFFFFF"/>
        </w:rPr>
        <w:t>.</w:t>
      </w:r>
    </w:p>
    <w:p w14:paraId="73B2DB02" w14:textId="48706D9F" w:rsidR="009962C4" w:rsidRDefault="00D96DD7" w:rsidP="00D96DD7">
      <w:pPr>
        <w:rPr>
          <w:color w:val="000000" w:themeColor="text1"/>
          <w:shd w:val="clear" w:color="auto" w:fill="FFFFFF"/>
        </w:rPr>
      </w:pPr>
      <w:r>
        <w:rPr>
          <w:color w:val="000000" w:themeColor="text1"/>
          <w:shd w:val="clear" w:color="auto" w:fill="FFFFFF"/>
        </w:rPr>
        <w:t xml:space="preserve">One extremely concerning finding of this study that has not been reported in the literature is that some inpatient providers of MAT will not start </w:t>
      </w:r>
      <w:r w:rsidR="003055B8">
        <w:rPr>
          <w:color w:val="000000" w:themeColor="text1"/>
          <w:shd w:val="clear" w:color="auto" w:fill="FFFFFF"/>
        </w:rPr>
        <w:t>individuals</w:t>
      </w:r>
      <w:r>
        <w:rPr>
          <w:color w:val="000000" w:themeColor="text1"/>
          <w:shd w:val="clear" w:color="auto" w:fill="FFFFFF"/>
        </w:rPr>
        <w:t xml:space="preserve"> on methadone or buprenorphine unless they are already stably housed, even if it is clinically indicated. The lack of appropriate housing may be a driver in individuals receiving less tha</w:t>
      </w:r>
      <w:r w:rsidR="00726906">
        <w:rPr>
          <w:color w:val="000000" w:themeColor="text1"/>
          <w:shd w:val="clear" w:color="auto" w:fill="FFFFFF"/>
        </w:rPr>
        <w:t>n</w:t>
      </w:r>
      <w:r>
        <w:rPr>
          <w:color w:val="000000" w:themeColor="text1"/>
          <w:shd w:val="clear" w:color="auto" w:fill="FFFFFF"/>
        </w:rPr>
        <w:t xml:space="preserve"> optimal care for OUD.</w:t>
      </w:r>
      <w:r w:rsidR="00FC0A70">
        <w:rPr>
          <w:color w:val="000000" w:themeColor="text1"/>
          <w:shd w:val="clear" w:color="auto" w:fill="FFFFFF"/>
        </w:rPr>
        <w:t xml:space="preserve"> </w:t>
      </w:r>
      <w:r w:rsidR="00DA559E">
        <w:rPr>
          <w:color w:val="000000" w:themeColor="text1"/>
          <w:shd w:val="clear" w:color="auto" w:fill="FFFFFF"/>
        </w:rPr>
        <w:t xml:space="preserve"> </w:t>
      </w:r>
    </w:p>
    <w:p w14:paraId="10B25E2E" w14:textId="45EE179B" w:rsidR="0093251B" w:rsidRDefault="0093251B" w:rsidP="00B2234C">
      <w:pPr>
        <w:rPr>
          <w:color w:val="000000" w:themeColor="text1"/>
          <w:shd w:val="clear" w:color="auto" w:fill="FFFFFF"/>
        </w:rPr>
      </w:pPr>
      <w:r>
        <w:rPr>
          <w:color w:val="000000" w:themeColor="text1"/>
          <w:shd w:val="clear" w:color="auto" w:fill="FFFFFF"/>
        </w:rPr>
        <w:t xml:space="preserve">The current lack of oversight of RRs as an industry is a concern for both licensed treatment providers and some RR operators themselves. There </w:t>
      </w:r>
      <w:r w:rsidR="009962C4">
        <w:rPr>
          <w:color w:val="000000" w:themeColor="text1"/>
          <w:shd w:val="clear" w:color="auto" w:fill="FFFFFF"/>
        </w:rPr>
        <w:t xml:space="preserve">are concerns about </w:t>
      </w:r>
      <w:r w:rsidR="00D96DD7">
        <w:rPr>
          <w:color w:val="000000" w:themeColor="text1"/>
          <w:shd w:val="clear" w:color="auto" w:fill="FFFFFF"/>
        </w:rPr>
        <w:t xml:space="preserve">safe and </w:t>
      </w:r>
      <w:r w:rsidR="009962C4">
        <w:rPr>
          <w:color w:val="000000" w:themeColor="text1"/>
          <w:shd w:val="clear" w:color="auto" w:fill="FFFFFF"/>
        </w:rPr>
        <w:t>ethical operation</w:t>
      </w:r>
      <w:r w:rsidR="00D96DD7">
        <w:rPr>
          <w:color w:val="000000" w:themeColor="text1"/>
          <w:shd w:val="clear" w:color="auto" w:fill="FFFFFF"/>
        </w:rPr>
        <w:t xml:space="preserve"> of these facilities. The research about RR is so lacking that making best practice policy decisions</w:t>
      </w:r>
      <w:r w:rsidR="009962C4">
        <w:rPr>
          <w:color w:val="000000" w:themeColor="text1"/>
          <w:shd w:val="clear" w:color="auto" w:fill="FFFFFF"/>
        </w:rPr>
        <w:t xml:space="preserve"> </w:t>
      </w:r>
      <w:r w:rsidR="00726906">
        <w:rPr>
          <w:color w:val="000000" w:themeColor="text1"/>
          <w:shd w:val="clear" w:color="auto" w:fill="FFFFFF"/>
        </w:rPr>
        <w:t>appears</w:t>
      </w:r>
      <w:r w:rsidR="00D96DD7">
        <w:rPr>
          <w:color w:val="000000" w:themeColor="text1"/>
          <w:shd w:val="clear" w:color="auto" w:fill="FFFFFF"/>
        </w:rPr>
        <w:t xml:space="preserve"> difficult. While there is evidence that RR have value for those with SUD</w:t>
      </w:r>
      <w:r w:rsidR="009E1E87">
        <w:rPr>
          <w:color w:val="000000" w:themeColor="text1"/>
          <w:shd w:val="clear" w:color="auto" w:fill="FFFFFF"/>
        </w:rPr>
        <w:t>,</w:t>
      </w:r>
      <w:r w:rsidR="00D96DD7">
        <w:rPr>
          <w:color w:val="000000" w:themeColor="text1"/>
          <w:shd w:val="clear" w:color="auto" w:fill="FFFFFF"/>
        </w:rPr>
        <w:t xml:space="preserve"> there is little evidence about why </w:t>
      </w:r>
      <w:r w:rsidR="00D96DD7">
        <w:rPr>
          <w:color w:val="000000" w:themeColor="text1"/>
          <w:shd w:val="clear" w:color="auto" w:fill="FFFFFF"/>
        </w:rPr>
        <w:fldChar w:fldCharType="begin">
          <w:fldData xml:space="preserve">PEVuZE5vdGU+PENpdGU+PEF1dGhvcj5KYXNvbjwvQXV0aG9yPjxZZWFyPjIwMTA8L1llYXI+PFJl
Y051bT4xNzwvUmVjTnVtPjxEaXNwbGF5VGV4dD5bNiwgOSwgMjBdPC9EaXNwbGF5VGV4dD48cmVj
b3JkPjxyZWMtbnVtYmVyPjE3PC9yZWMtbnVtYmVyPjxmb3JlaWduLWtleXM+PGtleSBhcHA9IkVO
IiBkYi1pZD0ic3N2cGR6MHgxMjJzMjVlMHR4anByeHQ0cnByc2V4eDA5eDlhIiB0aW1lc3RhbXA9
IjE1NzAyOTgxMTUiPjE3PC9rZXk+PC9mb3JlaWduLWtleXM+PHJlZi10eXBlIG5hbWU9IkpvdXJu
YWwgQXJ0aWNsZSI+MTc8L3JlZi10eXBlPjxjb250cmlidXRvcnM+PGF1dGhvcnM+PGF1dGhvcj5K
YXNvbiwgTC4gQS48L2F1dGhvcj48YXV0aG9yPkZlcnJhcmksIEouIFIuPC9hdXRob3I+PC9hdXRo
b3JzPjwvY29udHJpYnV0b3JzPjxhdXRoLWFkZHJlc3M+RGVQYXVsIFVuaXZlcnNpdHkuPC9hdXRo
LWFkZHJlc3M+PHRpdGxlcz48dGl0bGU+T3hmb3JkIEhvdXNlIFJlY292ZXJ5IEhvbWVzOiBDaGFy
YWN0ZXJpc3RpY3MgYW5kIEVmZmVjdGl2ZW5lc3M8L3RpdGxlPjxzZWNvbmRhcnktdGl0bGU+UHN5
Y2hvbCBTZXJ2PC9zZWNvbmRhcnktdGl0bGU+PC90aXRsZXM+PHBlcmlvZGljYWw+PGZ1bGwtdGl0
bGU+UHN5Y2hvbCBTZXJ2PC9mdWxsLXRpdGxlPjwvcGVyaW9kaWNhbD48cGFnZXM+OTItMTAyPC9w
YWdlcz48dm9sdW1lPjc8L3ZvbHVtZT48bnVtYmVyPjI8L251bWJlcj48ZWRpdGlvbj4yMDEwLzA2
LzI2PC9lZGl0aW9uPjxkYXRlcz48eWVhcj4yMDEwPC95ZWFyPjxwdWItZGF0ZXM+PGRhdGU+TWF5
PC9kYXRlPjwvcHViLWRhdGVzPjwvZGF0ZXM+PGlzYm4+MTU0MS0xNTU5PC9pc2JuPjxhY2Nlc3Np
b24tbnVtPjIwNTc3NTcxPC9hY2Nlc3Npb24tbnVtPjx1cmxzPjwvdXJscz48Y3VzdG9tMj5QTUMy
ODg4MTQ5PC9jdXN0b20yPjxjdXN0b202Pk5JSE1TMTk4ODg4PC9jdXN0b202PjxlbGVjdHJvbmlj
LXJlc291cmNlLW51bT4xMC4xMDM3L2EwMDE3OTMyPC9lbGVjdHJvbmljLXJlc291cmNlLW51bT48
cmVtb3RlLWRhdGFiYXNlLXByb3ZpZGVyPk5MTTwvcmVtb3RlLWRhdGFiYXNlLXByb3ZpZGVyPjxs
YW5ndWFnZT5lbmc8L2xhbmd1YWdlPjwvcmVjb3JkPjwvQ2l0ZT48Q2l0ZT48QXV0aG9yPk1lcmlj
bGU8L0F1dGhvcj48WWVhcj4yMDE3PC9ZZWFyPjxSZWNOdW0+MjA8L1JlY051bT48cmVjb3JkPjxy
ZWMtbnVtYmVyPjIwPC9yZWMtbnVtYmVyPjxmb3JlaWduLWtleXM+PGtleSBhcHA9IkVOIiBkYi1p
ZD0ic3N2cGR6MHgxMjJzMjVlMHR4anByeHQ0cnByc2V4eDA5eDlhIiB0aW1lc3RhbXA9IjE1NzAz
MDIwNTYiPjIwPC9rZXk+PC9mb3JlaWduLWtleXM+PHJlZi10eXBlIG5hbWU9IkpvdXJuYWwgQXJ0
aWNsZSI+MTc8L3JlZi10eXBlPjxjb250cmlidXRvcnM+PGF1dGhvcnM+PGF1dGhvcj5NZXJpY2xl
LCBBLiBBLjwvYXV0aG9yPjxhdXRob3I+UG9sY2luLCBELiBMLjwvYXV0aG9yPjxhdXRob3I+SGVt
YmVyZywgSi48L2F1dGhvcj48YXV0aG9yPk1pbGVzLCBKLjwvYXV0aG9yPjwvYXV0aG9ycz48L2Nv
bnRyaWJ1dG9ycz48YXV0aC1hZGRyZXNzPmEgUmVzZWFyY2ggU2NpZW50aXN0ICwgQWxjb2hvbCBS
ZXNlYXJjaCBHcm91cCwgUHVibGljIEhlYWx0aCBJbnN0aXR1dGUgLCBFbWVyeXZpbGxlICwgQ0Eg
LCBVU0EuJiN4RDtiIFNlbmlvciBTY2llbnRpc3QgLCBBbGNvaG9sIFJlc2VhcmNoIEdyb3VwLCBQ
dWJsaWMgSGVhbHRoIEluc3RpdHV0ZSAsIEVtZXJ5dmlsbGUgLCBDQSAsIFVTQS4mI3hEO2MgUmVz
ZWFyY2ggQXNzb2NpYXRlICwgQWxjb2hvbCBSZXNlYXJjaCBHcm91cCwgUHVibGljIEhlYWx0aCBJ
bnN0aXR1dGUgLCBFbWVyeXZpbGxlICwgQ0EgLCBVU0EuJiN4RDtkIERvY3RvcmFsIENhbmRpZGF0
ZSAsIFRoZSBIZWxsZXIgU2Nob29sIGZvciBTb2NpYWwgUG9saWN5IGFuZCBNYW5hZ2VtZW50LCBC
cmFuZGVpcyBVbml2ZXJzaXR5ICwgV2FsdGhhbSAsIE1BICwgVVNBLjwvYXV0aC1hZGRyZXNzPjx0
aXRsZXM+PHRpdGxlPlJlY292ZXJ5IEhvdXNpbmc6IEV2b2x2aW5nIE1vZGVscyB0byBBZGRyZXNz
IFJlc2lkZW50IE5lZWRzPC90aXRsZT48c2Vjb25kYXJ5LXRpdGxlPkogUHN5Y2hvYWN0aXZlIERy
dWdzPC9zZWNvbmRhcnktdGl0bGU+PC90aXRsZXM+PHBlcmlvZGljYWw+PGZ1bGwtdGl0bGU+SiBQ
c3ljaG9hY3RpdmUgRHJ1Z3M8L2Z1bGwtdGl0bGU+PC9wZXJpb2RpY2FsPjxwYWdlcz4zNTItMzYx
PC9wYWdlcz48dm9sdW1lPjQ5PC92b2x1bWU+PG51bWJlcj40PC9udW1iZXI+PGVkaXRpb24+MjAx
Ny8wNi8yOTwvZWRpdGlvbj48a2V5d29yZHM+PGtleXdvcmQ+QWR1bHQ8L2tleXdvcmQ+PGtleXdv
cmQ+Q2FsaWZvcm5pYTwva2V5d29yZD48a2V5d29yZD5GZW1hbGU8L2tleXdvcmQ+PGtleXdvcmQ+
SG91c2luZy8qZWNvbm9taWNzPC9rZXl3b3JkPjxrZXl3b3JkPkh1bWFuczwva2V5d29yZD48a2V5
d29yZD5NYWxlPC9rZXl3b3JkPjxrZXl3b3JkPlNvY2lhbCBTdXBwb3J0PC9rZXl3b3JkPjxrZXl3
b3JkPlN1YnN0YW5jZSBBYnVzZSBUcmVhdG1lbnQgQ2VudGVycy8qZWNvbm9taWNzPC9rZXl3b3Jk
PjxrZXl3b3JkPlN1YnN0YW5jZS1SZWxhdGVkIERpc29yZGVycy9lY29ub21pY3M8L2tleXdvcmQ+
PGtleXdvcmQ+KkFkZGljdGlvbjwva2V5d29yZD48a2V5d29yZD4qcmVjb3Zlcnk8L2tleXdvcmQ+
PGtleXdvcmQ+KnJlY292ZXJ5IGhvdXNpbmc8L2tleXdvcmQ+PGtleXdvcmQ+KnJlY292ZXJ5IHJl
c2lkZW5jZXM8L2tleXdvcmQ+PGtleXdvcmQ+KnJlY292ZXJ5IHN1cHBvcnQgc2VydmljZXM8L2tl
eXdvcmQ+PGtleXdvcmQ+KnNvYmVyIGxpdmluZzwva2V5d29yZD48L2tleXdvcmRzPjxkYXRlcz48
eWVhcj4yMDE3PC95ZWFyPjxwdWItZGF0ZXM+PGRhdGU+U2VwLU9jdDwvZGF0ZT48L3B1Yi1kYXRl
cz48L2RhdGVzPjxpc2JuPjAyNzktMTA3MjwvaXNibj48YWNjZXNzaW9uLW51bT4yODY1NzgyMzwv
YWNjZXNzaW9uLW51bT48dXJscz48L3VybHM+PGN1c3RvbTI+UE1DNTk5ODgxNTwvY3VzdG9tMj48
Y3VzdG9tNj5OSUhNUzk3MjE3NTwvY3VzdG9tNj48ZWxlY3Ryb25pYy1yZXNvdXJjZS1udW0+MTAu
MTA4MC8wMjc5MTA3Mi4yMDE3LjEzNDIxNTQ8L2VsZWN0cm9uaWMtcmVzb3VyY2UtbnVtPjxyZW1v
dGUtZGF0YWJhc2UtcHJvdmlkZXI+TkxNPC9yZW1vdGUtZGF0YWJhc2UtcHJvdmlkZXI+PGxhbmd1
YWdlPmVuZzwvbGFuZ3VhZ2U+PC9yZWNvcmQ+PC9DaXRlPjxDaXRlPjxBdXRob3I+VHV0ZW48L0F1
dGhvcj48WWVhcj4yMDE3PC9ZZWFyPjxSZWNOdW0+MTA8L1JlY051bT48cmVjb3JkPjxyZWMtbnVt
YmVyPjEwPC9yZWMtbnVtYmVyPjxmb3JlaWduLWtleXM+PGtleSBhcHA9IkVOIiBkYi1pZD0ic3N2
cGR6MHgxMjJzMjVlMHR4anByeHQ0cnByc2V4eDA5eDlhIiB0aW1lc3RhbXA9IjE1NzAyOTgxMTUi
PjEwPC9rZXk+PC9mb3JlaWduLWtleXM+PHJlZi10eXBlIG5hbWU9IkpvdXJuYWwgQXJ0aWNsZSI+
MTc8L3JlZi10eXBlPjxjb250cmlidXRvcnM+PGF1dGhvcnM+PGF1dGhvcj5UdXRlbiwgTS48L2F1
dGhvcj48YXV0aG9yPlNoYWR1ciwgSi4gTS48L2F1dGhvcj48YXV0aG9yPlN0aXR6ZXIsIE0uPC9h
dXRob3I+PGF1dGhvcj5Kb25lcywgSC4gRS48L2F1dGhvcj48L2F1dGhvcnM+PC9jb250cmlidXRv
cnM+PGF1dGgtYWRkcmVzcz5Vbml2ZXJzaXR5IG9mIE1hcnlsYW5kIFNjaG9vbCBvZiBTb2NpYWwg
V29yaywgNTI1IFdlc3QgUmVkd29vZCBTdHJlZXQsIEJhbHRpbW9yZSwgTUQgMjEyMDEsIFVTQTsg
Sm9obnMgSG9wa2lucyBVbml2ZXJzaXR5LCBTY2hvb2wgb2YgTWVkaWNpbmUsIERlcGFydG1lbnQg
b2YgUHN5Y2hpYXRyeSBhbmQgQmVoYXZpb3JhbCBTY2llbmNlcywgQmF5dmlldyBNZWRpY2FsIENl
bnRlciwgRyBCdWlsZGluZywgQmFsdGltb3JlLCBNRCAyMTIyNCwgVVNBLiBFbGVjdHJvbmljIGFk
ZHJlc3M6IG10dXRlbkBzc3cudW1hcnlsYW5kLmVkdS4mI3hEO1VuaXZlcnNpdHkgb2YgTWFyeWxh
bmQgYXQgQ29sbGVnZSBQYXJrLCBEZXBhcnRtZW50IG9mIFBzeWNob2xvZ3ksIENlbnRlciBmb3Ig
QWRkaWN0aW9ucywgUGVyc29uYWxpdHksIGFuZCBFbW90aW9uIFJlc2VhcmNoLCAyMTAzIENvbGUg
RmllbGQgSG91c2UsIENvbGxlZ2UgUGFyaywgTUQgMjA3NDIsIFVTQS4gRWxlY3Ryb25pYyBhZGRy
ZXNzOiBqc2hhZHVyQHVtZC5lZHUuJiN4RDtKb2hucyBIb3BraW5zIFVuaXZlcnNpdHksIFNjaG9v
bCBvZiBNZWRpY2luZSwgRGVwYXJ0bWVudCBvZiBQc3ljaGlhdHJ5IGFuZCBCZWhhdmlvcmFsIFNj
aWVuY2VzLCBCYXl2aWV3IE1lZGljYWwgQ2VudGVyLCBHIEJ1aWxkaW5nLCBCYWx0aW1vcmUsIE1E
IDIxMjI0LCBVU0EuIEVsZWN0cm9uaWMgYWRkcmVzczogbXN0aXR6ZXJAamhtaS5lZHUuJiN4RDtU
aGUgVW5pdmVyc2l0eSBvZiBOb3J0aCBDYXJvbGluYSBhdCBDaGFwZWwgSGlsbCwgRGVwYXJ0bWVu
dCBvZiBPYnN0ZXRyaWNzIGFuZCBHeW5lY29sb2d5LCBTY2hvb2wgb2YgTWVkaWNpbmUsIEhvcml6
b25zIFByb2dyYW0sIDEyNyBLaW5nc3RvbiBEcml2ZSwgQ2hhcGVsIEhpbGwsIE5DIDI3NTE0LCBV
U0E7IEpvaG5zIEhvcGtpbnMgVW5pdmVyc2l0eSwgU2Nob29sIG9mIE1lZGljaW5lLCBEZXBhcnRt
ZW50IG9mIFBzeWNoaWF0cnkgYW5kIEJlaGF2aW9yYWwgU2NpZW5jZXMsIEJheXZpZXcgTWVkaWNh
bCBDZW50ZXIsIEcgQnVpbGRpbmcsIEJhbHRpbW9yZSwgTUQgMjEyMjQsIFVTQS48L2F1dGgtYWRk
cmVzcz48dGl0bGVzPjx0aXRsZT5BIENvbXBhcmlzb24gb2YgUmVpbmZvcmNlbWVudCBCYXNlZCBU
cmVhdG1lbnQgKFJCVCkgdmVyc3VzIFJCVCBwbHVzIFJlY292ZXJ5IEhvdXNpbmcgKFJCVChSSCkp
PC90aXRsZT48c2Vjb25kYXJ5LXRpdGxlPkogU3Vic3QgQWJ1c2UgVHJlYXQ8L3NlY29uZGFyeS10
aXRsZT48L3RpdGxlcz48cGVyaW9kaWNhbD48ZnVsbC10aXRsZT5KIFN1YnN0IEFidXNlIFRyZWF0
PC9mdWxsLXRpdGxlPjwvcGVyaW9kaWNhbD48cGFnZXM+NDgtNTU8L3BhZ2VzPjx2b2x1bWU+NzI8
L3ZvbHVtZT48ZWRpdGlvbj4yMDE2LzEwLzA0PC9lZGl0aW9uPjxrZXl3b3Jkcz48a2V5d29yZD5B
ZHVsdDwva2V5d29yZD48a2V5d29yZD5Db2NhaW5lLVJlbGF0ZWQgRGlzb3JkZXJzL3JlaGFiaWxp
dGF0aW9uLyp0aGVyYXB5PC9rZXl3b3JkPjxrZXl3b3JkPipFbXBsb3ltZW50PC9rZXl3b3JkPjxr
ZXl3b3JkPkZlbWFsZTwva2V5d29yZD48a2V5d29yZD4qSG91c2luZzwva2V5d29yZD48a2V5d29y
ZD5IdW1hbnM8L2tleXdvcmQ+PGtleXdvcmQ+TWFsZTwva2V5d29yZD48a2V5d29yZD5NaWRkbGUg
QWdlZDwva2V5d29yZD48a2V5d29yZD5PcGlvaWQtUmVsYXRlZCBEaXNvcmRlcnMvcmVoYWJpbGl0
YXRpb24vKnRoZXJhcHk8L2tleXdvcmQ+PGtleXdvcmQ+Kk91dGNvbWUgQXNzZXNzbWVudCAoSGVh
bHRoIENhcmUpPC9rZXl3b3JkPjxrZXl3b3JkPipSZWluZm9yY2VtZW50IChQc3ljaG9sb2d5KTwv
a2V5d29yZD48a2V5d29yZD5SZXNpZGVudGlhbCBUcmVhdG1lbnQvKm1ldGhvZHM8L2tleXdvcmQ+
PGtleXdvcmQ+KkNvY2FpbmUgdXNlPC9rZXl3b3JkPjxrZXl3b3JkPipPcGlvaWQgdXNlPC9rZXl3
b3JkPjxrZXl3b3JkPipUcmVhdG1lbnQgb3V0Y29tZXM8L2tleXdvcmQ+PC9rZXl3b3Jkcz48ZGF0
ZXM+PHllYXI+MjAxNzwveWVhcj48cHViLWRhdGVzPjxkYXRlPkphbjwvZGF0ZT48L3B1Yi1kYXRl
cz48L2RhdGVzPjxpc2JuPjA3NDAtNTQ3MjwvaXNibj48YWNjZXNzaW9uLW51bT4yNzY5MzEwODwv
YWNjZXNzaW9uLW51bT48dXJscz48L3VybHM+PGVsZWN0cm9uaWMtcmVzb3VyY2UtbnVtPjEwLjEw
MTYvai5qc2F0LjIwMTYuMDkuMDAxPC9lbGVjdHJvbmljLXJlc291cmNlLW51bT48cmVtb3RlLWRh
dGFiYXNlLXByb3ZpZGVyPk5MTTwvcmVtb3RlLWRhdGFiYXNlLXByb3ZpZGVyPjxsYW5ndWFnZT5l
bmc8L2xhbmd1YWdlPjwvcmVjb3JkPjwvQ2l0ZT48L0VuZE5vdGU+AG==
</w:fldData>
        </w:fldChar>
      </w:r>
      <w:r w:rsidR="00D96DD7">
        <w:rPr>
          <w:color w:val="000000" w:themeColor="text1"/>
          <w:shd w:val="clear" w:color="auto" w:fill="FFFFFF"/>
        </w:rPr>
        <w:instrText xml:space="preserve"> ADDIN EN.CITE </w:instrText>
      </w:r>
      <w:r w:rsidR="00D96DD7">
        <w:rPr>
          <w:color w:val="000000" w:themeColor="text1"/>
          <w:shd w:val="clear" w:color="auto" w:fill="FFFFFF"/>
        </w:rPr>
        <w:fldChar w:fldCharType="begin">
          <w:fldData xml:space="preserve">PEVuZE5vdGU+PENpdGU+PEF1dGhvcj5KYXNvbjwvQXV0aG9yPjxZZWFyPjIwMTA8L1llYXI+PFJl
Y051bT4xNzwvUmVjTnVtPjxEaXNwbGF5VGV4dD5bNiwgOSwgMjBdPC9EaXNwbGF5VGV4dD48cmVj
b3JkPjxyZWMtbnVtYmVyPjE3PC9yZWMtbnVtYmVyPjxmb3JlaWduLWtleXM+PGtleSBhcHA9IkVO
IiBkYi1pZD0ic3N2cGR6MHgxMjJzMjVlMHR4anByeHQ0cnByc2V4eDA5eDlhIiB0aW1lc3RhbXA9
IjE1NzAyOTgxMTUiPjE3PC9rZXk+PC9mb3JlaWduLWtleXM+PHJlZi10eXBlIG5hbWU9IkpvdXJu
YWwgQXJ0aWNsZSI+MTc8L3JlZi10eXBlPjxjb250cmlidXRvcnM+PGF1dGhvcnM+PGF1dGhvcj5K
YXNvbiwgTC4gQS48L2F1dGhvcj48YXV0aG9yPkZlcnJhcmksIEouIFIuPC9hdXRob3I+PC9hdXRo
b3JzPjwvY29udHJpYnV0b3JzPjxhdXRoLWFkZHJlc3M+RGVQYXVsIFVuaXZlcnNpdHkuPC9hdXRo
LWFkZHJlc3M+PHRpdGxlcz48dGl0bGU+T3hmb3JkIEhvdXNlIFJlY292ZXJ5IEhvbWVzOiBDaGFy
YWN0ZXJpc3RpY3MgYW5kIEVmZmVjdGl2ZW5lc3M8L3RpdGxlPjxzZWNvbmRhcnktdGl0bGU+UHN5
Y2hvbCBTZXJ2PC9zZWNvbmRhcnktdGl0bGU+PC90aXRsZXM+PHBlcmlvZGljYWw+PGZ1bGwtdGl0
bGU+UHN5Y2hvbCBTZXJ2PC9mdWxsLXRpdGxlPjwvcGVyaW9kaWNhbD48cGFnZXM+OTItMTAyPC9w
YWdlcz48dm9sdW1lPjc8L3ZvbHVtZT48bnVtYmVyPjI8L251bWJlcj48ZWRpdGlvbj4yMDEwLzA2
LzI2PC9lZGl0aW9uPjxkYXRlcz48eWVhcj4yMDEwPC95ZWFyPjxwdWItZGF0ZXM+PGRhdGU+TWF5
PC9kYXRlPjwvcHViLWRhdGVzPjwvZGF0ZXM+PGlzYm4+MTU0MS0xNTU5PC9pc2JuPjxhY2Nlc3Np
b24tbnVtPjIwNTc3NTcxPC9hY2Nlc3Npb24tbnVtPjx1cmxzPjwvdXJscz48Y3VzdG9tMj5QTUMy
ODg4MTQ5PC9jdXN0b20yPjxjdXN0b202Pk5JSE1TMTk4ODg4PC9jdXN0b202PjxlbGVjdHJvbmlj
LXJlc291cmNlLW51bT4xMC4xMDM3L2EwMDE3OTMyPC9lbGVjdHJvbmljLXJlc291cmNlLW51bT48
cmVtb3RlLWRhdGFiYXNlLXByb3ZpZGVyPk5MTTwvcmVtb3RlLWRhdGFiYXNlLXByb3ZpZGVyPjxs
YW5ndWFnZT5lbmc8L2xhbmd1YWdlPjwvcmVjb3JkPjwvQ2l0ZT48Q2l0ZT48QXV0aG9yPk1lcmlj
bGU8L0F1dGhvcj48WWVhcj4yMDE3PC9ZZWFyPjxSZWNOdW0+MjA8L1JlY051bT48cmVjb3JkPjxy
ZWMtbnVtYmVyPjIwPC9yZWMtbnVtYmVyPjxmb3JlaWduLWtleXM+PGtleSBhcHA9IkVOIiBkYi1p
ZD0ic3N2cGR6MHgxMjJzMjVlMHR4anByeHQ0cnByc2V4eDA5eDlhIiB0aW1lc3RhbXA9IjE1NzAz
MDIwNTYiPjIwPC9rZXk+PC9mb3JlaWduLWtleXM+PHJlZi10eXBlIG5hbWU9IkpvdXJuYWwgQXJ0
aWNsZSI+MTc8L3JlZi10eXBlPjxjb250cmlidXRvcnM+PGF1dGhvcnM+PGF1dGhvcj5NZXJpY2xl
LCBBLiBBLjwvYXV0aG9yPjxhdXRob3I+UG9sY2luLCBELiBMLjwvYXV0aG9yPjxhdXRob3I+SGVt
YmVyZywgSi48L2F1dGhvcj48YXV0aG9yPk1pbGVzLCBKLjwvYXV0aG9yPjwvYXV0aG9ycz48L2Nv
bnRyaWJ1dG9ycz48YXV0aC1hZGRyZXNzPmEgUmVzZWFyY2ggU2NpZW50aXN0ICwgQWxjb2hvbCBS
ZXNlYXJjaCBHcm91cCwgUHVibGljIEhlYWx0aCBJbnN0aXR1dGUgLCBFbWVyeXZpbGxlICwgQ0Eg
LCBVU0EuJiN4RDtiIFNlbmlvciBTY2llbnRpc3QgLCBBbGNvaG9sIFJlc2VhcmNoIEdyb3VwLCBQ
dWJsaWMgSGVhbHRoIEluc3RpdHV0ZSAsIEVtZXJ5dmlsbGUgLCBDQSAsIFVTQS4mI3hEO2MgUmVz
ZWFyY2ggQXNzb2NpYXRlICwgQWxjb2hvbCBSZXNlYXJjaCBHcm91cCwgUHVibGljIEhlYWx0aCBJ
bnN0aXR1dGUgLCBFbWVyeXZpbGxlICwgQ0EgLCBVU0EuJiN4RDtkIERvY3RvcmFsIENhbmRpZGF0
ZSAsIFRoZSBIZWxsZXIgU2Nob29sIGZvciBTb2NpYWwgUG9saWN5IGFuZCBNYW5hZ2VtZW50LCBC
cmFuZGVpcyBVbml2ZXJzaXR5ICwgV2FsdGhhbSAsIE1BICwgVVNBLjwvYXV0aC1hZGRyZXNzPjx0
aXRsZXM+PHRpdGxlPlJlY292ZXJ5IEhvdXNpbmc6IEV2b2x2aW5nIE1vZGVscyB0byBBZGRyZXNz
IFJlc2lkZW50IE5lZWRzPC90aXRsZT48c2Vjb25kYXJ5LXRpdGxlPkogUHN5Y2hvYWN0aXZlIERy
dWdzPC9zZWNvbmRhcnktdGl0bGU+PC90aXRsZXM+PHBlcmlvZGljYWw+PGZ1bGwtdGl0bGU+SiBQ
c3ljaG9hY3RpdmUgRHJ1Z3M8L2Z1bGwtdGl0bGU+PC9wZXJpb2RpY2FsPjxwYWdlcz4zNTItMzYx
PC9wYWdlcz48dm9sdW1lPjQ5PC92b2x1bWU+PG51bWJlcj40PC9udW1iZXI+PGVkaXRpb24+MjAx
Ny8wNi8yOTwvZWRpdGlvbj48a2V5d29yZHM+PGtleXdvcmQ+QWR1bHQ8L2tleXdvcmQ+PGtleXdv
cmQ+Q2FsaWZvcm5pYTwva2V5d29yZD48a2V5d29yZD5GZW1hbGU8L2tleXdvcmQ+PGtleXdvcmQ+
SG91c2luZy8qZWNvbm9taWNzPC9rZXl3b3JkPjxrZXl3b3JkPkh1bWFuczwva2V5d29yZD48a2V5
d29yZD5NYWxlPC9rZXl3b3JkPjxrZXl3b3JkPlNvY2lhbCBTdXBwb3J0PC9rZXl3b3JkPjxrZXl3
b3JkPlN1YnN0YW5jZSBBYnVzZSBUcmVhdG1lbnQgQ2VudGVycy8qZWNvbm9taWNzPC9rZXl3b3Jk
PjxrZXl3b3JkPlN1YnN0YW5jZS1SZWxhdGVkIERpc29yZGVycy9lY29ub21pY3M8L2tleXdvcmQ+
PGtleXdvcmQ+KkFkZGljdGlvbjwva2V5d29yZD48a2V5d29yZD4qcmVjb3Zlcnk8L2tleXdvcmQ+
PGtleXdvcmQ+KnJlY292ZXJ5IGhvdXNpbmc8L2tleXdvcmQ+PGtleXdvcmQ+KnJlY292ZXJ5IHJl
c2lkZW5jZXM8L2tleXdvcmQ+PGtleXdvcmQ+KnJlY292ZXJ5IHN1cHBvcnQgc2VydmljZXM8L2tl
eXdvcmQ+PGtleXdvcmQ+KnNvYmVyIGxpdmluZzwva2V5d29yZD48L2tleXdvcmRzPjxkYXRlcz48
eWVhcj4yMDE3PC95ZWFyPjxwdWItZGF0ZXM+PGRhdGU+U2VwLU9jdDwvZGF0ZT48L3B1Yi1kYXRl
cz48L2RhdGVzPjxpc2JuPjAyNzktMTA3MjwvaXNibj48YWNjZXNzaW9uLW51bT4yODY1NzgyMzwv
YWNjZXNzaW9uLW51bT48dXJscz48L3VybHM+PGN1c3RvbTI+UE1DNTk5ODgxNTwvY3VzdG9tMj48
Y3VzdG9tNj5OSUhNUzk3MjE3NTwvY3VzdG9tNj48ZWxlY3Ryb25pYy1yZXNvdXJjZS1udW0+MTAu
MTA4MC8wMjc5MTA3Mi4yMDE3LjEzNDIxNTQ8L2VsZWN0cm9uaWMtcmVzb3VyY2UtbnVtPjxyZW1v
dGUtZGF0YWJhc2UtcHJvdmlkZXI+TkxNPC9yZW1vdGUtZGF0YWJhc2UtcHJvdmlkZXI+PGxhbmd1
YWdlPmVuZzwvbGFuZ3VhZ2U+PC9yZWNvcmQ+PC9DaXRlPjxDaXRlPjxBdXRob3I+VHV0ZW48L0F1
dGhvcj48WWVhcj4yMDE3PC9ZZWFyPjxSZWNOdW0+MTA8L1JlY051bT48cmVjb3JkPjxyZWMtbnVt
YmVyPjEwPC9yZWMtbnVtYmVyPjxmb3JlaWduLWtleXM+PGtleSBhcHA9IkVOIiBkYi1pZD0ic3N2
cGR6MHgxMjJzMjVlMHR4anByeHQ0cnByc2V4eDA5eDlhIiB0aW1lc3RhbXA9IjE1NzAyOTgxMTUi
PjEwPC9rZXk+PC9mb3JlaWduLWtleXM+PHJlZi10eXBlIG5hbWU9IkpvdXJuYWwgQXJ0aWNsZSI+
MTc8L3JlZi10eXBlPjxjb250cmlidXRvcnM+PGF1dGhvcnM+PGF1dGhvcj5UdXRlbiwgTS48L2F1
dGhvcj48YXV0aG9yPlNoYWR1ciwgSi4gTS48L2F1dGhvcj48YXV0aG9yPlN0aXR6ZXIsIE0uPC9h
dXRob3I+PGF1dGhvcj5Kb25lcywgSC4gRS48L2F1dGhvcj48L2F1dGhvcnM+PC9jb250cmlidXRv
cnM+PGF1dGgtYWRkcmVzcz5Vbml2ZXJzaXR5IG9mIE1hcnlsYW5kIFNjaG9vbCBvZiBTb2NpYWwg
V29yaywgNTI1IFdlc3QgUmVkd29vZCBTdHJlZXQsIEJhbHRpbW9yZSwgTUQgMjEyMDEsIFVTQTsg
Sm9obnMgSG9wa2lucyBVbml2ZXJzaXR5LCBTY2hvb2wgb2YgTWVkaWNpbmUsIERlcGFydG1lbnQg
b2YgUHN5Y2hpYXRyeSBhbmQgQmVoYXZpb3JhbCBTY2llbmNlcywgQmF5dmlldyBNZWRpY2FsIENl
bnRlciwgRyBCdWlsZGluZywgQmFsdGltb3JlLCBNRCAyMTIyNCwgVVNBLiBFbGVjdHJvbmljIGFk
ZHJlc3M6IG10dXRlbkBzc3cudW1hcnlsYW5kLmVkdS4mI3hEO1VuaXZlcnNpdHkgb2YgTWFyeWxh
bmQgYXQgQ29sbGVnZSBQYXJrLCBEZXBhcnRtZW50IG9mIFBzeWNob2xvZ3ksIENlbnRlciBmb3Ig
QWRkaWN0aW9ucywgUGVyc29uYWxpdHksIGFuZCBFbW90aW9uIFJlc2VhcmNoLCAyMTAzIENvbGUg
RmllbGQgSG91c2UsIENvbGxlZ2UgUGFyaywgTUQgMjA3NDIsIFVTQS4gRWxlY3Ryb25pYyBhZGRy
ZXNzOiBqc2hhZHVyQHVtZC5lZHUuJiN4RDtKb2hucyBIb3BraW5zIFVuaXZlcnNpdHksIFNjaG9v
bCBvZiBNZWRpY2luZSwgRGVwYXJ0bWVudCBvZiBQc3ljaGlhdHJ5IGFuZCBCZWhhdmlvcmFsIFNj
aWVuY2VzLCBCYXl2aWV3IE1lZGljYWwgQ2VudGVyLCBHIEJ1aWxkaW5nLCBCYWx0aW1vcmUsIE1E
IDIxMjI0LCBVU0EuIEVsZWN0cm9uaWMgYWRkcmVzczogbXN0aXR6ZXJAamhtaS5lZHUuJiN4RDtU
aGUgVW5pdmVyc2l0eSBvZiBOb3J0aCBDYXJvbGluYSBhdCBDaGFwZWwgSGlsbCwgRGVwYXJ0bWVu
dCBvZiBPYnN0ZXRyaWNzIGFuZCBHeW5lY29sb2d5LCBTY2hvb2wgb2YgTWVkaWNpbmUsIEhvcml6
b25zIFByb2dyYW0sIDEyNyBLaW5nc3RvbiBEcml2ZSwgQ2hhcGVsIEhpbGwsIE5DIDI3NTE0LCBV
U0E7IEpvaG5zIEhvcGtpbnMgVW5pdmVyc2l0eSwgU2Nob29sIG9mIE1lZGljaW5lLCBEZXBhcnRt
ZW50IG9mIFBzeWNoaWF0cnkgYW5kIEJlaGF2aW9yYWwgU2NpZW5jZXMsIEJheXZpZXcgTWVkaWNh
bCBDZW50ZXIsIEcgQnVpbGRpbmcsIEJhbHRpbW9yZSwgTUQgMjEyMjQsIFVTQS48L2F1dGgtYWRk
cmVzcz48dGl0bGVzPjx0aXRsZT5BIENvbXBhcmlzb24gb2YgUmVpbmZvcmNlbWVudCBCYXNlZCBU
cmVhdG1lbnQgKFJCVCkgdmVyc3VzIFJCVCBwbHVzIFJlY292ZXJ5IEhvdXNpbmcgKFJCVChSSCkp
PC90aXRsZT48c2Vjb25kYXJ5LXRpdGxlPkogU3Vic3QgQWJ1c2UgVHJlYXQ8L3NlY29uZGFyeS10
aXRsZT48L3RpdGxlcz48cGVyaW9kaWNhbD48ZnVsbC10aXRsZT5KIFN1YnN0IEFidXNlIFRyZWF0
PC9mdWxsLXRpdGxlPjwvcGVyaW9kaWNhbD48cGFnZXM+NDgtNTU8L3BhZ2VzPjx2b2x1bWU+NzI8
L3ZvbHVtZT48ZWRpdGlvbj4yMDE2LzEwLzA0PC9lZGl0aW9uPjxrZXl3b3Jkcz48a2V5d29yZD5B
ZHVsdDwva2V5d29yZD48a2V5d29yZD5Db2NhaW5lLVJlbGF0ZWQgRGlzb3JkZXJzL3JlaGFiaWxp
dGF0aW9uLyp0aGVyYXB5PC9rZXl3b3JkPjxrZXl3b3JkPipFbXBsb3ltZW50PC9rZXl3b3JkPjxr
ZXl3b3JkPkZlbWFsZTwva2V5d29yZD48a2V5d29yZD4qSG91c2luZzwva2V5d29yZD48a2V5d29y
ZD5IdW1hbnM8L2tleXdvcmQ+PGtleXdvcmQ+TWFsZTwva2V5d29yZD48a2V5d29yZD5NaWRkbGUg
QWdlZDwva2V5d29yZD48a2V5d29yZD5PcGlvaWQtUmVsYXRlZCBEaXNvcmRlcnMvcmVoYWJpbGl0
YXRpb24vKnRoZXJhcHk8L2tleXdvcmQ+PGtleXdvcmQ+Kk91dGNvbWUgQXNzZXNzbWVudCAoSGVh
bHRoIENhcmUpPC9rZXl3b3JkPjxrZXl3b3JkPipSZWluZm9yY2VtZW50IChQc3ljaG9sb2d5KTwv
a2V5d29yZD48a2V5d29yZD5SZXNpZGVudGlhbCBUcmVhdG1lbnQvKm1ldGhvZHM8L2tleXdvcmQ+
PGtleXdvcmQ+KkNvY2FpbmUgdXNlPC9rZXl3b3JkPjxrZXl3b3JkPipPcGlvaWQgdXNlPC9rZXl3
b3JkPjxrZXl3b3JkPipUcmVhdG1lbnQgb3V0Y29tZXM8L2tleXdvcmQ+PC9rZXl3b3Jkcz48ZGF0
ZXM+PHllYXI+MjAxNzwveWVhcj48cHViLWRhdGVzPjxkYXRlPkphbjwvZGF0ZT48L3B1Yi1kYXRl
cz48L2RhdGVzPjxpc2JuPjA3NDAtNTQ3MjwvaXNibj48YWNjZXNzaW9uLW51bT4yNzY5MzEwODwv
YWNjZXNzaW9uLW51bT48dXJscz48L3VybHM+PGVsZWN0cm9uaWMtcmVzb3VyY2UtbnVtPjEwLjEw
MTYvai5qc2F0LjIwMTYuMDkuMDAxPC9lbGVjdHJvbmljLXJlc291cmNlLW51bT48cmVtb3RlLWRh
dGFiYXNlLXByb3ZpZGVyPk5MTTwvcmVtb3RlLWRhdGFiYXNlLXByb3ZpZGVyPjxsYW5ndWFnZT5l
bmc8L2xhbmd1YWdlPjwvcmVjb3JkPjwvQ2l0ZT48L0VuZE5vdGU+AG==
</w:fldData>
        </w:fldChar>
      </w:r>
      <w:r w:rsidR="00D96DD7">
        <w:rPr>
          <w:color w:val="000000" w:themeColor="text1"/>
          <w:shd w:val="clear" w:color="auto" w:fill="FFFFFF"/>
        </w:rPr>
        <w:instrText xml:space="preserve"> ADDIN EN.CITE.DATA </w:instrText>
      </w:r>
      <w:r w:rsidR="00D96DD7">
        <w:rPr>
          <w:color w:val="000000" w:themeColor="text1"/>
          <w:shd w:val="clear" w:color="auto" w:fill="FFFFFF"/>
        </w:rPr>
      </w:r>
      <w:r w:rsidR="00D96DD7">
        <w:rPr>
          <w:color w:val="000000" w:themeColor="text1"/>
          <w:shd w:val="clear" w:color="auto" w:fill="FFFFFF"/>
        </w:rPr>
        <w:fldChar w:fldCharType="end"/>
      </w:r>
      <w:r w:rsidR="00D96DD7">
        <w:rPr>
          <w:color w:val="000000" w:themeColor="text1"/>
          <w:shd w:val="clear" w:color="auto" w:fill="FFFFFF"/>
        </w:rPr>
      </w:r>
      <w:r w:rsidR="00D96DD7">
        <w:rPr>
          <w:color w:val="000000" w:themeColor="text1"/>
          <w:shd w:val="clear" w:color="auto" w:fill="FFFFFF"/>
        </w:rPr>
        <w:fldChar w:fldCharType="separate"/>
      </w:r>
      <w:r w:rsidR="00D96DD7">
        <w:rPr>
          <w:noProof/>
          <w:color w:val="000000" w:themeColor="text1"/>
          <w:shd w:val="clear" w:color="auto" w:fill="FFFFFF"/>
        </w:rPr>
        <w:t>[</w:t>
      </w:r>
      <w:hyperlink w:anchor="_ENREF_6" w:tooltip="Mericle, 2017 #20" w:history="1">
        <w:r w:rsidR="00FC5DF3">
          <w:rPr>
            <w:noProof/>
            <w:color w:val="000000" w:themeColor="text1"/>
            <w:shd w:val="clear" w:color="auto" w:fill="FFFFFF"/>
          </w:rPr>
          <w:t>6</w:t>
        </w:r>
      </w:hyperlink>
      <w:r w:rsidR="00D96DD7">
        <w:rPr>
          <w:noProof/>
          <w:color w:val="000000" w:themeColor="text1"/>
          <w:shd w:val="clear" w:color="auto" w:fill="FFFFFF"/>
        </w:rPr>
        <w:t xml:space="preserve">, </w:t>
      </w:r>
      <w:hyperlink w:anchor="_ENREF_9" w:tooltip="Jason, 2010 #17" w:history="1">
        <w:r w:rsidR="00FC5DF3">
          <w:rPr>
            <w:noProof/>
            <w:color w:val="000000" w:themeColor="text1"/>
            <w:shd w:val="clear" w:color="auto" w:fill="FFFFFF"/>
          </w:rPr>
          <w:t>9</w:t>
        </w:r>
      </w:hyperlink>
      <w:r w:rsidR="00D96DD7">
        <w:rPr>
          <w:noProof/>
          <w:color w:val="000000" w:themeColor="text1"/>
          <w:shd w:val="clear" w:color="auto" w:fill="FFFFFF"/>
        </w:rPr>
        <w:t xml:space="preserve">, </w:t>
      </w:r>
      <w:hyperlink w:anchor="_ENREF_20" w:tooltip="Tuten, 2017 #10" w:history="1">
        <w:r w:rsidR="00FC5DF3">
          <w:rPr>
            <w:noProof/>
            <w:color w:val="000000" w:themeColor="text1"/>
            <w:shd w:val="clear" w:color="auto" w:fill="FFFFFF"/>
          </w:rPr>
          <w:t>20</w:t>
        </w:r>
      </w:hyperlink>
      <w:r w:rsidR="00D96DD7">
        <w:rPr>
          <w:noProof/>
          <w:color w:val="000000" w:themeColor="text1"/>
          <w:shd w:val="clear" w:color="auto" w:fill="FFFFFF"/>
        </w:rPr>
        <w:t>]</w:t>
      </w:r>
      <w:r w:rsidR="00D96DD7">
        <w:rPr>
          <w:color w:val="000000" w:themeColor="text1"/>
          <w:shd w:val="clear" w:color="auto" w:fill="FFFFFF"/>
        </w:rPr>
        <w:fldChar w:fldCharType="end"/>
      </w:r>
      <w:r w:rsidR="00D96DD7">
        <w:rPr>
          <w:color w:val="000000" w:themeColor="text1"/>
          <w:shd w:val="clear" w:color="auto" w:fill="FFFFFF"/>
        </w:rPr>
        <w:t xml:space="preserve">. </w:t>
      </w:r>
      <w:r w:rsidR="00726906">
        <w:rPr>
          <w:color w:val="000000" w:themeColor="text1"/>
          <w:shd w:val="clear" w:color="auto" w:fill="FFFFFF"/>
        </w:rPr>
        <w:t xml:space="preserve">Therefore, policy may either overreach and include unnecessary requirements or not include components that are critical for success. </w:t>
      </w:r>
    </w:p>
    <w:p w14:paraId="665E3919" w14:textId="43C2E02E" w:rsidR="00726906" w:rsidRDefault="00726906" w:rsidP="00B2234C">
      <w:pPr>
        <w:rPr>
          <w:color w:val="000000" w:themeColor="text1"/>
          <w:shd w:val="clear" w:color="auto" w:fill="FFFFFF"/>
        </w:rPr>
      </w:pPr>
      <w:r>
        <w:rPr>
          <w:color w:val="000000" w:themeColor="text1"/>
          <w:shd w:val="clear" w:color="auto" w:fill="FFFFFF"/>
        </w:rPr>
        <w:t xml:space="preserve">DDAP’s proposed regulations </w:t>
      </w:r>
      <w:r w:rsidR="00772489">
        <w:rPr>
          <w:color w:val="000000" w:themeColor="text1"/>
          <w:shd w:val="clear" w:color="auto" w:fill="FFFFFF"/>
        </w:rPr>
        <w:t>will</w:t>
      </w:r>
      <w:r>
        <w:rPr>
          <w:color w:val="000000" w:themeColor="text1"/>
          <w:shd w:val="clear" w:color="auto" w:fill="FFFFFF"/>
        </w:rPr>
        <w:t xml:space="preserve"> only </w:t>
      </w:r>
      <w:r w:rsidR="00772489">
        <w:rPr>
          <w:color w:val="000000" w:themeColor="text1"/>
          <w:shd w:val="clear" w:color="auto" w:fill="FFFFFF"/>
        </w:rPr>
        <w:t xml:space="preserve">be </w:t>
      </w:r>
      <w:r>
        <w:rPr>
          <w:color w:val="000000" w:themeColor="text1"/>
          <w:shd w:val="clear" w:color="auto" w:fill="FFFFFF"/>
        </w:rPr>
        <w:t xml:space="preserve">valid for those receiving funding or </w:t>
      </w:r>
      <w:r w:rsidR="007019BB">
        <w:rPr>
          <w:color w:val="000000" w:themeColor="text1"/>
          <w:shd w:val="clear" w:color="auto" w:fill="FFFFFF"/>
        </w:rPr>
        <w:t>referrals</w:t>
      </w:r>
      <w:r>
        <w:rPr>
          <w:color w:val="000000" w:themeColor="text1"/>
          <w:shd w:val="clear" w:color="auto" w:fill="FFFFFF"/>
        </w:rPr>
        <w:t xml:space="preserve"> from a governmental source</w:t>
      </w:r>
      <w:r w:rsidR="00772489">
        <w:rPr>
          <w:color w:val="000000" w:themeColor="text1"/>
          <w:shd w:val="clear" w:color="auto" w:fill="FFFFFF"/>
        </w:rPr>
        <w:t>,</w:t>
      </w:r>
      <w:r>
        <w:rPr>
          <w:color w:val="000000" w:themeColor="text1"/>
          <w:shd w:val="clear" w:color="auto" w:fill="FFFFFF"/>
        </w:rPr>
        <w:t xml:space="preserve"> so the current lack of governmental funding is a serious barrier to implementation</w:t>
      </w:r>
      <w:r w:rsidR="007019BB">
        <w:rPr>
          <w:color w:val="000000" w:themeColor="text1"/>
          <w:shd w:val="clear" w:color="auto" w:fill="FFFFFF"/>
        </w:rPr>
        <w:t xml:space="preserve"> to the proposed oversight</w:t>
      </w:r>
      <w:r>
        <w:rPr>
          <w:color w:val="000000" w:themeColor="text1"/>
          <w:shd w:val="clear" w:color="auto" w:fill="FFFFFF"/>
        </w:rPr>
        <w:t xml:space="preserve">. </w:t>
      </w:r>
      <w:r w:rsidR="007019BB">
        <w:rPr>
          <w:color w:val="000000" w:themeColor="text1"/>
          <w:shd w:val="clear" w:color="auto" w:fill="FFFFFF"/>
        </w:rPr>
        <w:t>Also,</w:t>
      </w:r>
      <w:r>
        <w:rPr>
          <w:color w:val="000000" w:themeColor="text1"/>
          <w:shd w:val="clear" w:color="auto" w:fill="FFFFFF"/>
        </w:rPr>
        <w:t xml:space="preserve"> these regulations include nothing about RR </w:t>
      </w:r>
      <w:r>
        <w:rPr>
          <w:color w:val="000000" w:themeColor="text1"/>
          <w:shd w:val="clear" w:color="auto" w:fill="FFFFFF"/>
        </w:rPr>
        <w:lastRenderedPageBreak/>
        <w:t xml:space="preserve">operators continuing to exclude those </w:t>
      </w:r>
      <w:r w:rsidR="00FC5DF3">
        <w:rPr>
          <w:color w:val="000000" w:themeColor="text1"/>
          <w:shd w:val="clear" w:color="auto" w:fill="FFFFFF"/>
        </w:rPr>
        <w:t>in MAR</w:t>
      </w:r>
      <w:r>
        <w:rPr>
          <w:color w:val="000000" w:themeColor="text1"/>
          <w:shd w:val="clear" w:color="auto" w:fill="FFFFFF"/>
        </w:rPr>
        <w:t>.</w:t>
      </w:r>
      <w:r w:rsidR="007019BB">
        <w:rPr>
          <w:color w:val="000000" w:themeColor="text1"/>
          <w:shd w:val="clear" w:color="auto" w:fill="FFFFFF"/>
        </w:rPr>
        <w:t xml:space="preserve"> The regulations, as they have been proposed, will do little to alleviate the problems outlined here.</w:t>
      </w:r>
    </w:p>
    <w:p w14:paraId="2D8838AD" w14:textId="6F86C87E" w:rsidR="0064557E" w:rsidRPr="0093251B" w:rsidRDefault="00874CAD" w:rsidP="00874CAD">
      <w:pPr>
        <w:pStyle w:val="Heading2"/>
      </w:pPr>
      <w:bookmarkStart w:id="31" w:name="_Toc33438489"/>
      <w:r>
        <w:t>Implications for Practice</w:t>
      </w:r>
      <w:bookmarkEnd w:id="31"/>
    </w:p>
    <w:p w14:paraId="5DF307AF" w14:textId="1C2A39B7" w:rsidR="00282744" w:rsidRPr="0093251B" w:rsidRDefault="003055D2" w:rsidP="00874CAD">
      <w:r>
        <w:rPr>
          <w:shd w:val="clear" w:color="auto" w:fill="FFFFFF"/>
        </w:rPr>
        <w:tab/>
      </w:r>
      <w:r w:rsidR="00282744" w:rsidRPr="0093251B">
        <w:rPr>
          <w:shd w:val="clear" w:color="auto" w:fill="FFFFFF"/>
        </w:rPr>
        <w:tab/>
      </w:r>
      <w:r w:rsidR="00874CAD" w:rsidRPr="0093251B">
        <w:rPr>
          <w:shd w:val="clear" w:color="auto" w:fill="FFFFFF"/>
        </w:rPr>
        <w:t>Prior to including individuals in MAR, it is critical that house operators address the stigma attached to this recovery pathway. The main stated purpose of RR is to provide peer support to those in early recovery</w:t>
      </w:r>
      <w:r w:rsidR="00CB3B2D">
        <w:rPr>
          <w:shd w:val="clear" w:color="auto" w:fill="FFFFFF"/>
        </w:rPr>
        <w:t>,</w:t>
      </w:r>
      <w:r w:rsidR="00874CAD" w:rsidRPr="0093251B">
        <w:rPr>
          <w:shd w:val="clear" w:color="auto" w:fill="FFFFFF"/>
        </w:rPr>
        <w:t xml:space="preserve"> and the literature is clear that there are definite biases against those who take certain medications. This would need to be addressed </w:t>
      </w:r>
      <w:r w:rsidR="00F6109B">
        <w:rPr>
          <w:shd w:val="clear" w:color="auto" w:fill="FFFFFF"/>
        </w:rPr>
        <w:t>on</w:t>
      </w:r>
      <w:r w:rsidR="00F6109B" w:rsidRPr="0093251B">
        <w:rPr>
          <w:shd w:val="clear" w:color="auto" w:fill="FFFFFF"/>
        </w:rPr>
        <w:t xml:space="preserve"> </w:t>
      </w:r>
      <w:r w:rsidR="00874CAD" w:rsidRPr="0093251B">
        <w:rPr>
          <w:shd w:val="clear" w:color="auto" w:fill="FFFFFF"/>
        </w:rPr>
        <w:t>an ongoing basis for it to be effective. Monthly educational groups for house residents that make clear the distinction between MAR and MAT and dispel the myths surrounding OUD medications could help to lay the groundwork for a culture of inclusion.</w:t>
      </w:r>
    </w:p>
    <w:p w14:paraId="4F7A9F50" w14:textId="120A0D9E" w:rsidR="00282744" w:rsidRDefault="00282744" w:rsidP="0064557E">
      <w:pPr>
        <w:rPr>
          <w:color w:val="000000" w:themeColor="text1"/>
          <w:shd w:val="clear" w:color="auto" w:fill="FFFFFF"/>
        </w:rPr>
      </w:pPr>
      <w:r w:rsidRPr="0093251B">
        <w:rPr>
          <w:color w:val="000000" w:themeColor="text1"/>
          <w:shd w:val="clear" w:color="auto" w:fill="FFFFFF"/>
        </w:rPr>
        <w:tab/>
        <w:t xml:space="preserve">Consistently screening prospective residents to be sure that the RR is the appropriate setting is also absolutely necessary for success. Making clear that all applicants are expected to follow house rules, including participation in house activities and outside treatment, before an applicant is admitted eliminates confusion about expectations. </w:t>
      </w:r>
    </w:p>
    <w:p w14:paraId="253102EA" w14:textId="77777777" w:rsidR="00D96DD7" w:rsidRPr="0093251B" w:rsidRDefault="00D96DD7" w:rsidP="00D96DD7">
      <w:pPr>
        <w:rPr>
          <w:color w:val="000000" w:themeColor="text1"/>
        </w:rPr>
      </w:pPr>
      <w:r>
        <w:rPr>
          <w:color w:val="000000" w:themeColor="text1"/>
          <w:shd w:val="clear" w:color="auto" w:fill="FFFFFF"/>
        </w:rPr>
        <w:t xml:space="preserve">One of the major logistical concerns about including those on MAT into RRs is diversion of medications. </w:t>
      </w:r>
      <w:r w:rsidRPr="0093251B">
        <w:rPr>
          <w:color w:val="000000" w:themeColor="text1"/>
          <w:shd w:val="clear" w:color="auto" w:fill="FFFFFF"/>
        </w:rPr>
        <w:t xml:space="preserve">Preventing the diversion of medications </w:t>
      </w:r>
      <w:r>
        <w:rPr>
          <w:color w:val="000000" w:themeColor="text1"/>
          <w:shd w:val="clear" w:color="auto" w:fill="FFFFFF"/>
        </w:rPr>
        <w:t>could begin with</w:t>
      </w:r>
      <w:r w:rsidRPr="0093251B">
        <w:rPr>
          <w:color w:val="000000" w:themeColor="text1"/>
          <w:shd w:val="clear" w:color="auto" w:fill="FFFFFF"/>
        </w:rPr>
        <w:t xml:space="preserve"> coordinating with prescribers so that all medications and amounts are disclosed. In order to accomplish this, it</w:t>
      </w:r>
      <w:r>
        <w:rPr>
          <w:color w:val="000000" w:themeColor="text1"/>
          <w:shd w:val="clear" w:color="auto" w:fill="FFFFFF"/>
        </w:rPr>
        <w:t xml:space="preserve"> would be</w:t>
      </w:r>
      <w:r w:rsidRPr="0093251B">
        <w:rPr>
          <w:color w:val="000000" w:themeColor="text1"/>
          <w:shd w:val="clear" w:color="auto" w:fill="FFFFFF"/>
        </w:rPr>
        <w:t xml:space="preserve"> necessary to obtain releases of information so that information may be shared. Other tactics for the prevention of diversion </w:t>
      </w:r>
      <w:r>
        <w:rPr>
          <w:color w:val="000000" w:themeColor="text1"/>
          <w:shd w:val="clear" w:color="auto" w:fill="FFFFFF"/>
        </w:rPr>
        <w:t xml:space="preserve">arising from this study </w:t>
      </w:r>
      <w:r w:rsidRPr="0093251B">
        <w:rPr>
          <w:color w:val="000000" w:themeColor="text1"/>
          <w:shd w:val="clear" w:color="auto" w:fill="FFFFFF"/>
        </w:rPr>
        <w:t>include:</w:t>
      </w:r>
    </w:p>
    <w:p w14:paraId="64497EEE" w14:textId="1AF4E9DD" w:rsidR="00D96DD7" w:rsidRPr="0093251B" w:rsidRDefault="00D96DD7" w:rsidP="00D96DD7">
      <w:pPr>
        <w:numPr>
          <w:ilvl w:val="0"/>
          <w:numId w:val="36"/>
        </w:numPr>
        <w:spacing w:line="240" w:lineRule="auto"/>
        <w:jc w:val="left"/>
        <w:textAlignment w:val="baseline"/>
        <w:rPr>
          <w:color w:val="000000" w:themeColor="text1"/>
        </w:rPr>
      </w:pPr>
      <w:r w:rsidRPr="0093251B">
        <w:rPr>
          <w:color w:val="000000" w:themeColor="text1"/>
          <w:shd w:val="clear" w:color="auto" w:fill="FFFFFF"/>
        </w:rPr>
        <w:t>Securely storing medication in a locked container</w:t>
      </w:r>
    </w:p>
    <w:p w14:paraId="72976BF1" w14:textId="77777777" w:rsidR="00D96DD7" w:rsidRPr="0093251B" w:rsidRDefault="00D96DD7" w:rsidP="00D96DD7">
      <w:pPr>
        <w:numPr>
          <w:ilvl w:val="0"/>
          <w:numId w:val="36"/>
        </w:numPr>
        <w:spacing w:line="240" w:lineRule="auto"/>
        <w:jc w:val="left"/>
        <w:textAlignment w:val="baseline"/>
        <w:rPr>
          <w:color w:val="000000" w:themeColor="text1"/>
        </w:rPr>
      </w:pPr>
      <w:r w:rsidRPr="0093251B">
        <w:rPr>
          <w:color w:val="000000" w:themeColor="text1"/>
          <w:shd w:val="clear" w:color="auto" w:fill="FFFFFF"/>
        </w:rPr>
        <w:t>Drug testing</w:t>
      </w:r>
    </w:p>
    <w:p w14:paraId="3614E394" w14:textId="77777777" w:rsidR="00D96DD7" w:rsidRPr="0093251B" w:rsidRDefault="00D96DD7" w:rsidP="00D96DD7">
      <w:pPr>
        <w:numPr>
          <w:ilvl w:val="0"/>
          <w:numId w:val="36"/>
        </w:numPr>
        <w:spacing w:line="240" w:lineRule="auto"/>
        <w:jc w:val="left"/>
        <w:textAlignment w:val="baseline"/>
        <w:rPr>
          <w:color w:val="000000" w:themeColor="text1"/>
        </w:rPr>
      </w:pPr>
      <w:r w:rsidRPr="0093251B">
        <w:rPr>
          <w:color w:val="000000" w:themeColor="text1"/>
          <w:shd w:val="clear" w:color="auto" w:fill="FFFFFF"/>
        </w:rPr>
        <w:t>Random medication inventory by staff</w:t>
      </w:r>
    </w:p>
    <w:p w14:paraId="5A6B7550" w14:textId="77777777" w:rsidR="00D96DD7" w:rsidRPr="0093251B" w:rsidRDefault="00D96DD7" w:rsidP="00D96DD7">
      <w:pPr>
        <w:numPr>
          <w:ilvl w:val="0"/>
          <w:numId w:val="36"/>
        </w:numPr>
        <w:spacing w:line="240" w:lineRule="auto"/>
        <w:jc w:val="left"/>
        <w:textAlignment w:val="baseline"/>
        <w:rPr>
          <w:color w:val="000000" w:themeColor="text1"/>
        </w:rPr>
      </w:pPr>
      <w:r>
        <w:rPr>
          <w:color w:val="000000" w:themeColor="text1"/>
          <w:shd w:val="clear" w:color="auto" w:fill="FFFFFF"/>
        </w:rPr>
        <w:t>Keeping m</w:t>
      </w:r>
      <w:r w:rsidRPr="0093251B">
        <w:rPr>
          <w:color w:val="000000" w:themeColor="text1"/>
          <w:shd w:val="clear" w:color="auto" w:fill="FFFFFF"/>
        </w:rPr>
        <w:t>edication logs</w:t>
      </w:r>
    </w:p>
    <w:p w14:paraId="0F253803" w14:textId="2FFB64CE" w:rsidR="00C3627F" w:rsidRPr="00874CAD" w:rsidRDefault="00282744" w:rsidP="00874CAD">
      <w:pPr>
        <w:rPr>
          <w:color w:val="000000" w:themeColor="text1"/>
        </w:rPr>
      </w:pPr>
      <w:r w:rsidRPr="0093251B">
        <w:rPr>
          <w:color w:val="000000" w:themeColor="text1"/>
          <w:shd w:val="clear" w:color="auto" w:fill="FFFFFF"/>
        </w:rPr>
        <w:lastRenderedPageBreak/>
        <w:tab/>
        <w:t>Developing person</w:t>
      </w:r>
      <w:r w:rsidR="007460C2" w:rsidRPr="0093251B">
        <w:rPr>
          <w:color w:val="000000" w:themeColor="text1"/>
          <w:shd w:val="clear" w:color="auto" w:fill="FFFFFF"/>
        </w:rPr>
        <w:t>-</w:t>
      </w:r>
      <w:r w:rsidRPr="0093251B">
        <w:rPr>
          <w:color w:val="000000" w:themeColor="text1"/>
          <w:shd w:val="clear" w:color="auto" w:fill="FFFFFF"/>
        </w:rPr>
        <w:t>centered recovery plans for each resident would help identify areas of need for both the individual and the services offered by RR. By looking at areas of overlap in these plans</w:t>
      </w:r>
      <w:r w:rsidR="00FC5DF3">
        <w:rPr>
          <w:color w:val="000000" w:themeColor="text1"/>
          <w:shd w:val="clear" w:color="auto" w:fill="FFFFFF"/>
        </w:rPr>
        <w:t>,</w:t>
      </w:r>
      <w:r w:rsidRPr="0093251B">
        <w:rPr>
          <w:color w:val="000000" w:themeColor="text1"/>
          <w:shd w:val="clear" w:color="auto" w:fill="FFFFFF"/>
        </w:rPr>
        <w:t xml:space="preserve"> house meetings, which are relatively standard across RR</w:t>
      </w:r>
      <w:r w:rsidR="00F31DE7">
        <w:rPr>
          <w:color w:val="000000" w:themeColor="text1"/>
          <w:shd w:val="clear" w:color="auto" w:fill="FFFFFF"/>
        </w:rPr>
        <w:t>s,</w:t>
      </w:r>
      <w:r w:rsidRPr="0093251B">
        <w:rPr>
          <w:color w:val="000000" w:themeColor="text1"/>
          <w:shd w:val="clear" w:color="auto" w:fill="FFFFFF"/>
        </w:rPr>
        <w:t xml:space="preserve"> could be tailored to the population’s needs. By setting their own goals individuals</w:t>
      </w:r>
      <w:r w:rsidR="00F31DE7">
        <w:rPr>
          <w:color w:val="000000" w:themeColor="text1"/>
          <w:shd w:val="clear" w:color="auto" w:fill="FFFFFF"/>
        </w:rPr>
        <w:t>,</w:t>
      </w:r>
      <w:r w:rsidRPr="0093251B">
        <w:rPr>
          <w:color w:val="000000" w:themeColor="text1"/>
          <w:shd w:val="clear" w:color="auto" w:fill="FFFFFF"/>
        </w:rPr>
        <w:t xml:space="preserve"> would be invested in and responsible for their own recovery path. These plans should be continuously adapted and include a plan for transition to appropriate permanent housing.</w:t>
      </w:r>
    </w:p>
    <w:p w14:paraId="21E27A12" w14:textId="77777777" w:rsidR="00C3627F" w:rsidRDefault="00C3627F" w:rsidP="00C3627F">
      <w:pPr>
        <w:spacing w:line="240" w:lineRule="auto"/>
        <w:jc w:val="left"/>
        <w:textAlignment w:val="baseline"/>
        <w:rPr>
          <w:color w:val="000000"/>
          <w:shd w:val="clear" w:color="auto" w:fill="FFFFFF"/>
        </w:rPr>
      </w:pPr>
    </w:p>
    <w:p w14:paraId="0871DA1C" w14:textId="77777777" w:rsidR="00C3627F" w:rsidRDefault="00C3627F" w:rsidP="00C3627F">
      <w:pPr>
        <w:spacing w:line="240" w:lineRule="auto"/>
        <w:jc w:val="left"/>
        <w:textAlignment w:val="baseline"/>
        <w:rPr>
          <w:color w:val="000000"/>
          <w:shd w:val="clear" w:color="auto" w:fill="FFFFFF"/>
        </w:rPr>
      </w:pPr>
    </w:p>
    <w:p w14:paraId="5B2C0957" w14:textId="77777777" w:rsidR="00C3627F" w:rsidRDefault="007019BB" w:rsidP="007019BB">
      <w:pPr>
        <w:pStyle w:val="Heading1"/>
        <w:rPr>
          <w:shd w:val="clear" w:color="auto" w:fill="FFFFFF"/>
        </w:rPr>
      </w:pPr>
      <w:bookmarkStart w:id="32" w:name="_Toc33438490"/>
      <w:r>
        <w:rPr>
          <w:shd w:val="clear" w:color="auto" w:fill="FFFFFF"/>
        </w:rPr>
        <w:lastRenderedPageBreak/>
        <w:t>Conclusion</w:t>
      </w:r>
      <w:bookmarkEnd w:id="32"/>
    </w:p>
    <w:p w14:paraId="1B07C83C" w14:textId="067D3928" w:rsidR="007019BB" w:rsidRDefault="00772489" w:rsidP="007019BB">
      <w:r>
        <w:t>This study has a number of limitations, so results should be interpreted with caution.</w:t>
      </w:r>
      <w:r w:rsidR="00584782">
        <w:t xml:space="preserve"> Key </w:t>
      </w:r>
      <w:r w:rsidR="00012BED">
        <w:t>i</w:t>
      </w:r>
      <w:r w:rsidR="00584782">
        <w:t xml:space="preserve">nformants were all recruited from the same general geographic </w:t>
      </w:r>
      <w:r w:rsidR="00490A21">
        <w:t>location;</w:t>
      </w:r>
      <w:r w:rsidR="00584782">
        <w:t xml:space="preserve"> therefore, results may not be applicable to other regions. Also, although every effort was made to gather divergent perspectives, all </w:t>
      </w:r>
      <w:r w:rsidR="00012BED">
        <w:t>k</w:t>
      </w:r>
      <w:r w:rsidR="00584782">
        <w:t xml:space="preserve">ey </w:t>
      </w:r>
      <w:r w:rsidR="00012BED">
        <w:t>i</w:t>
      </w:r>
      <w:r w:rsidR="00584782">
        <w:t xml:space="preserve">nformants came from a single </w:t>
      </w:r>
      <w:r w:rsidR="00490A21">
        <w:t>investigator’s</w:t>
      </w:r>
      <w:r w:rsidR="00584782">
        <w:t xml:space="preserve"> professional contacts. </w:t>
      </w:r>
      <w:r w:rsidR="00012BED" w:rsidRPr="00012BED">
        <w:t xml:space="preserve">This limitation may be mitigated by the fact that </w:t>
      </w:r>
      <w:r w:rsidR="00012BED">
        <w:t xml:space="preserve">the investigator has a large </w:t>
      </w:r>
      <w:r w:rsidR="00012BED" w:rsidRPr="00012BED">
        <w:t>professional network. In addition, it appears that participants shared views that may be different from that of the investigator, suggesting that social desirability bias may be limited despite the convenience sampling used here.</w:t>
      </w:r>
    </w:p>
    <w:p w14:paraId="7F6AD0A1" w14:textId="40BC8898" w:rsidR="005201BE" w:rsidRDefault="00772489" w:rsidP="007019BB">
      <w:r>
        <w:t xml:space="preserve">Despite these limitations, this paper is one of the first to explore barriers to MAR in RR and presents several important findings. </w:t>
      </w:r>
      <w:r w:rsidR="007019BB">
        <w:t xml:space="preserve">This study highlights the need for further evaluation of the RR system as a whole. </w:t>
      </w:r>
      <w:r w:rsidR="005201BE">
        <w:t>The lack of data about this service, provided at a critical point in an individual’s recovery process, is disconcerting. Rates of relapse for those with OUD and the financial impact of multiple inpatient treatment stays are often mitigated by safe, stable housing upon discharge. RRs are a critical service used by many to transition to healthier living. Not even the number of RRs in operation are known</w:t>
      </w:r>
      <w:r w:rsidR="007C421F">
        <w:t>,</w:t>
      </w:r>
      <w:r w:rsidR="005201BE">
        <w:t xml:space="preserve"> to say nothing of the quality of care </w:t>
      </w:r>
      <w:r w:rsidR="007C421F">
        <w:t xml:space="preserve">that </w:t>
      </w:r>
      <w:r w:rsidR="005201BE">
        <w:t xml:space="preserve">residents </w:t>
      </w:r>
      <w:r w:rsidR="007C421F">
        <w:t>receive</w:t>
      </w:r>
      <w:r w:rsidR="005201BE">
        <w:t xml:space="preserve">. </w:t>
      </w:r>
    </w:p>
    <w:p w14:paraId="0E0A4B5E" w14:textId="77777777" w:rsidR="007019BB" w:rsidRDefault="005201BE" w:rsidP="007019BB">
      <w:r>
        <w:t>RR owners and operators</w:t>
      </w:r>
      <w:r w:rsidR="007019BB">
        <w:t xml:space="preserve"> need to be educated about the benefits of MAT and </w:t>
      </w:r>
      <w:r>
        <w:t xml:space="preserve">the stigma associated with this recovery pathway addressed. They need to be supported by education and resources </w:t>
      </w:r>
      <w:r w:rsidR="00204872">
        <w:t>to make inclusion of those in MAR feasible.</w:t>
      </w:r>
      <w:r>
        <w:t xml:space="preserve"> Under the current system, individuals are being forced to choose between housing and effective treatment </w:t>
      </w:r>
      <w:r w:rsidR="00204872">
        <w:t>for OUD</w:t>
      </w:r>
      <w:r>
        <w:t>. This is a choice no individual should face</w:t>
      </w:r>
      <w:r w:rsidR="004D2845">
        <w:t>.</w:t>
      </w:r>
    </w:p>
    <w:p w14:paraId="4A1B3044" w14:textId="4136DDB5" w:rsidR="0064557E" w:rsidRDefault="003A17E4" w:rsidP="003A17E4">
      <w:pPr>
        <w:pStyle w:val="Appendix"/>
        <w:numPr>
          <w:ilvl w:val="0"/>
          <w:numId w:val="0"/>
        </w:numPr>
      </w:pPr>
      <w:bookmarkStart w:id="33" w:name="_Toc33438491"/>
      <w:r>
        <w:lastRenderedPageBreak/>
        <w:t xml:space="preserve">Appendix </w:t>
      </w:r>
      <w:r w:rsidR="004D2845">
        <w:t>Interview Guide</w:t>
      </w:r>
      <w:bookmarkEnd w:id="33"/>
    </w:p>
    <w:p w14:paraId="74F5734D" w14:textId="77777777" w:rsidR="00012BED" w:rsidRPr="00012BED" w:rsidRDefault="00012BED" w:rsidP="00012BED">
      <w:pPr>
        <w:numPr>
          <w:ilvl w:val="0"/>
          <w:numId w:val="47"/>
        </w:numPr>
      </w:pPr>
      <w:r w:rsidRPr="00012BED">
        <w:t>Why you choose not to accept or not accept people on MAT into your program?</w:t>
      </w:r>
    </w:p>
    <w:p w14:paraId="075544E4" w14:textId="77777777" w:rsidR="00012BED" w:rsidRPr="00012BED" w:rsidRDefault="00012BED" w:rsidP="00012BED">
      <w:pPr>
        <w:numPr>
          <w:ilvl w:val="0"/>
          <w:numId w:val="47"/>
        </w:numPr>
      </w:pPr>
      <w:r w:rsidRPr="00012BED">
        <w:t>What, if any, concerns do you have about liability when including clients on MAT?</w:t>
      </w:r>
    </w:p>
    <w:p w14:paraId="6D40924D" w14:textId="77777777" w:rsidR="00012BED" w:rsidRPr="00012BED" w:rsidRDefault="00012BED" w:rsidP="00012BED">
      <w:pPr>
        <w:numPr>
          <w:ilvl w:val="0"/>
          <w:numId w:val="47"/>
        </w:numPr>
      </w:pPr>
      <w:r w:rsidRPr="00012BED">
        <w:t>What barriers do you think exist to including individuals on MAT into recovery residences?</w:t>
      </w:r>
    </w:p>
    <w:p w14:paraId="61398C02" w14:textId="77777777" w:rsidR="00012BED" w:rsidRPr="00012BED" w:rsidRDefault="00012BED" w:rsidP="00012BED">
      <w:pPr>
        <w:numPr>
          <w:ilvl w:val="0"/>
          <w:numId w:val="47"/>
        </w:numPr>
      </w:pPr>
      <w:r w:rsidRPr="00012BED">
        <w:t>Do you have written policies and procedures that guide your operation?</w:t>
      </w:r>
    </w:p>
    <w:p w14:paraId="77BD0243" w14:textId="77777777" w:rsidR="00012BED" w:rsidRPr="00012BED" w:rsidRDefault="00012BED" w:rsidP="00012BED">
      <w:pPr>
        <w:numPr>
          <w:ilvl w:val="0"/>
          <w:numId w:val="47"/>
        </w:numPr>
      </w:pPr>
      <w:r w:rsidRPr="00012BED">
        <w:t>Is medication administration managed or supervised?</w:t>
      </w:r>
    </w:p>
    <w:p w14:paraId="290CC6DE" w14:textId="77777777" w:rsidR="00012BED" w:rsidRPr="00012BED" w:rsidRDefault="00012BED" w:rsidP="00012BED">
      <w:pPr>
        <w:numPr>
          <w:ilvl w:val="0"/>
          <w:numId w:val="47"/>
        </w:numPr>
      </w:pPr>
      <w:r w:rsidRPr="00012BED">
        <w:t>How is storage of medications handled?</w:t>
      </w:r>
    </w:p>
    <w:p w14:paraId="6A35F64E" w14:textId="77777777" w:rsidR="00012BED" w:rsidRPr="00012BED" w:rsidRDefault="00012BED" w:rsidP="00012BED">
      <w:pPr>
        <w:numPr>
          <w:ilvl w:val="0"/>
          <w:numId w:val="47"/>
        </w:numPr>
      </w:pPr>
      <w:r w:rsidRPr="00012BED">
        <w:t>Is there funding available to support individuals?</w:t>
      </w:r>
    </w:p>
    <w:p w14:paraId="33370F5D" w14:textId="0D066F67" w:rsidR="00012BED" w:rsidRPr="00012BED" w:rsidRDefault="00012BED" w:rsidP="00012BED">
      <w:pPr>
        <w:numPr>
          <w:ilvl w:val="0"/>
          <w:numId w:val="47"/>
        </w:numPr>
      </w:pPr>
      <w:r w:rsidRPr="00012BED">
        <w:t>Do you also have clients who are on/ not on MAT? If yes</w:t>
      </w:r>
      <w:r w:rsidR="00490A21">
        <w:t>,</w:t>
      </w:r>
      <w:r w:rsidRPr="00012BED">
        <w:t xml:space="preserve"> are they managed any differently?</w:t>
      </w:r>
    </w:p>
    <w:p w14:paraId="62553461" w14:textId="77777777" w:rsidR="00012BED" w:rsidRPr="00012BED" w:rsidRDefault="00012BED" w:rsidP="00012BED">
      <w:pPr>
        <w:numPr>
          <w:ilvl w:val="0"/>
          <w:numId w:val="47"/>
        </w:numPr>
      </w:pPr>
      <w:r w:rsidRPr="00012BED">
        <w:t>What do you think of the current oversight system for recovery residences?</w:t>
      </w:r>
    </w:p>
    <w:p w14:paraId="79C76605" w14:textId="77777777" w:rsidR="00012BED" w:rsidRPr="00012BED" w:rsidRDefault="00012BED" w:rsidP="00012BED">
      <w:pPr>
        <w:numPr>
          <w:ilvl w:val="0"/>
          <w:numId w:val="47"/>
        </w:numPr>
      </w:pPr>
      <w:r w:rsidRPr="00012BED">
        <w:t xml:space="preserve">Are you aware of any laws/ regulations that govern the operation of recovery residences? </w:t>
      </w:r>
    </w:p>
    <w:p w14:paraId="71A1C686" w14:textId="77777777" w:rsidR="00012BED" w:rsidRPr="00012BED" w:rsidRDefault="00012BED" w:rsidP="00012BED">
      <w:pPr>
        <w:numPr>
          <w:ilvl w:val="0"/>
          <w:numId w:val="47"/>
        </w:numPr>
      </w:pPr>
      <w:r w:rsidRPr="00012BED">
        <w:t>What are your thoughts on the proposed regulations?</w:t>
      </w:r>
    </w:p>
    <w:p w14:paraId="67DF3DE9" w14:textId="77777777" w:rsidR="00012BED" w:rsidRPr="00012BED" w:rsidRDefault="00012BED" w:rsidP="00012BED"/>
    <w:p w14:paraId="0C8C5A5E" w14:textId="77777777" w:rsidR="004D2845" w:rsidRPr="004D2845" w:rsidRDefault="004D2845" w:rsidP="004D2845"/>
    <w:p w14:paraId="0443DEBA" w14:textId="77777777" w:rsidR="004D2845" w:rsidRPr="004D2845" w:rsidRDefault="004D2845" w:rsidP="004D2845"/>
    <w:p w14:paraId="10177FF1" w14:textId="77777777" w:rsidR="00282744" w:rsidRPr="00282744" w:rsidRDefault="00282744" w:rsidP="00282744">
      <w:pPr>
        <w:spacing w:line="240" w:lineRule="auto"/>
        <w:ind w:firstLine="0"/>
        <w:jc w:val="left"/>
        <w:rPr>
          <w:rFonts w:eastAsia="Calibri"/>
          <w:b/>
        </w:rPr>
      </w:pPr>
    </w:p>
    <w:p w14:paraId="7093EEDB" w14:textId="77777777" w:rsidR="00282744" w:rsidRPr="00282744" w:rsidRDefault="00282744" w:rsidP="00282744">
      <w:pPr>
        <w:spacing w:line="240" w:lineRule="auto"/>
        <w:ind w:firstLine="0"/>
        <w:jc w:val="left"/>
        <w:rPr>
          <w:rFonts w:eastAsia="Calibri"/>
          <w:b/>
        </w:rPr>
      </w:pPr>
    </w:p>
    <w:p w14:paraId="763F2B23" w14:textId="77777777" w:rsidR="00282744" w:rsidRPr="00282744" w:rsidRDefault="00282744" w:rsidP="00282744">
      <w:pPr>
        <w:spacing w:line="240" w:lineRule="auto"/>
        <w:ind w:firstLine="0"/>
        <w:jc w:val="left"/>
        <w:rPr>
          <w:rFonts w:eastAsia="Calibri"/>
          <w:b/>
        </w:rPr>
      </w:pPr>
    </w:p>
    <w:p w14:paraId="7066C6FD" w14:textId="77777777" w:rsidR="00282744" w:rsidRDefault="00F6098E" w:rsidP="00F6098E">
      <w:pPr>
        <w:pStyle w:val="Heading"/>
      </w:pPr>
      <w:bookmarkStart w:id="34" w:name="_Toc33438492"/>
      <w:r>
        <w:lastRenderedPageBreak/>
        <w:t>Bibliography</w:t>
      </w:r>
      <w:bookmarkEnd w:id="34"/>
    </w:p>
    <w:p w14:paraId="37C94D1A" w14:textId="3AFDF315" w:rsidR="00FC5DF3" w:rsidRPr="00FC5DF3" w:rsidRDefault="00F6098E" w:rsidP="00FC5DF3">
      <w:pPr>
        <w:pStyle w:val="EndNoteBibliography"/>
        <w:ind w:left="720" w:hanging="720"/>
      </w:pPr>
      <w:r w:rsidRPr="00282744">
        <w:rPr>
          <w:rFonts w:eastAsia="Calibri"/>
          <w:b/>
        </w:rPr>
        <w:fldChar w:fldCharType="begin"/>
      </w:r>
      <w:r w:rsidRPr="00282744">
        <w:rPr>
          <w:rFonts w:eastAsia="Calibri"/>
          <w:b/>
        </w:rPr>
        <w:instrText xml:space="preserve"> ADDIN EN.REFLIST </w:instrText>
      </w:r>
      <w:r w:rsidRPr="00282744">
        <w:rPr>
          <w:rFonts w:eastAsia="Calibri"/>
          <w:b/>
        </w:rPr>
        <w:fldChar w:fldCharType="separate"/>
      </w:r>
      <w:bookmarkStart w:id="35" w:name="_ENREF_1"/>
      <w:r w:rsidR="00FC5DF3" w:rsidRPr="00FC5DF3">
        <w:t>1.</w:t>
      </w:r>
      <w:r w:rsidR="00FC5DF3" w:rsidRPr="00FC5DF3">
        <w:tab/>
      </w:r>
      <w:r w:rsidR="00E4772C">
        <w:t>NIDA (National Institute on Druge Abuse)</w:t>
      </w:r>
      <w:r w:rsidR="00FC5DF3" w:rsidRPr="00FC5DF3">
        <w:t xml:space="preserve">. </w:t>
      </w:r>
      <w:r w:rsidR="00FC5DF3" w:rsidRPr="00FC5DF3">
        <w:rPr>
          <w:i/>
        </w:rPr>
        <w:t>Trends and Statistics</w:t>
      </w:r>
      <w:r w:rsidR="00FC5DF3" w:rsidRPr="00FC5DF3">
        <w:t>. 2019</w:t>
      </w:r>
      <w:r w:rsidR="00FC0A70">
        <w:t xml:space="preserve"> </w:t>
      </w:r>
      <w:r w:rsidR="00FC5DF3" w:rsidRPr="00FC5DF3">
        <w:t>[cited 2019 August 24].</w:t>
      </w:r>
      <w:bookmarkEnd w:id="35"/>
    </w:p>
    <w:p w14:paraId="470C611E" w14:textId="43CA96EE" w:rsidR="00FC5DF3" w:rsidRPr="00FC5DF3" w:rsidRDefault="00FC5DF3" w:rsidP="00FC5DF3">
      <w:pPr>
        <w:pStyle w:val="EndNoteBibliography"/>
        <w:ind w:left="720" w:hanging="720"/>
      </w:pPr>
      <w:bookmarkStart w:id="36" w:name="_ENREF_2"/>
      <w:r w:rsidRPr="00FC5DF3">
        <w:t>2.</w:t>
      </w:r>
      <w:r w:rsidRPr="00FC5DF3">
        <w:tab/>
        <w:t>NIDA</w:t>
      </w:r>
      <w:r w:rsidR="00E4772C">
        <w:t xml:space="preserve"> (National Institute on Drug Abuse)</w:t>
      </w:r>
      <w:r w:rsidRPr="00FC5DF3">
        <w:t xml:space="preserve">. </w:t>
      </w:r>
      <w:r w:rsidRPr="00FC5DF3">
        <w:rPr>
          <w:i/>
        </w:rPr>
        <w:t>Medications to Treat Opioid Use Disorder</w:t>
      </w:r>
      <w:r w:rsidRPr="00FC5DF3">
        <w:t xml:space="preserve">. 2018; Available from: </w:t>
      </w:r>
      <w:hyperlink r:id="rId15" w:history="1">
        <w:r w:rsidRPr="00A527AD">
          <w:rPr>
            <w:rStyle w:val="Hyperlink"/>
          </w:rPr>
          <w:t>https://www.drugabuse.gov/public</w:t>
        </w:r>
        <w:r w:rsidRPr="00A527AD">
          <w:rPr>
            <w:rStyle w:val="Hyperlink"/>
          </w:rPr>
          <w:t xml:space="preserve">ations/research-reports/medications-to-treat-opioid-use-disorder </w:t>
        </w:r>
      </w:hyperlink>
    </w:p>
    <w:p w14:paraId="73AE68E1" w14:textId="77777777" w:rsidR="00FC5DF3" w:rsidRPr="00FC5DF3" w:rsidRDefault="00FC5DF3" w:rsidP="00FC5DF3">
      <w:pPr>
        <w:pStyle w:val="EndNoteBibliography"/>
        <w:ind w:left="720" w:hanging="720"/>
      </w:pPr>
      <w:bookmarkStart w:id="37" w:name="_ENREF_3"/>
      <w:bookmarkEnd w:id="36"/>
      <w:r w:rsidRPr="00FC5DF3">
        <w:t>3.</w:t>
      </w:r>
      <w:r w:rsidRPr="00FC5DF3">
        <w:tab/>
        <w:t xml:space="preserve">Woods, J.S. and H. Joseph, </w:t>
      </w:r>
      <w:r w:rsidRPr="00FC5DF3">
        <w:rPr>
          <w:i/>
        </w:rPr>
        <w:t>Reducing stigma through education to enhance Medication-Assisted Recovery.</w:t>
      </w:r>
      <w:r w:rsidRPr="00FC5DF3">
        <w:t xml:space="preserve"> J Addict Dis, 2012. </w:t>
      </w:r>
      <w:r w:rsidRPr="00FC5DF3">
        <w:rPr>
          <w:b/>
        </w:rPr>
        <w:t>31</w:t>
      </w:r>
      <w:r w:rsidRPr="00FC5DF3">
        <w:t>(3): p. 226-35.</w:t>
      </w:r>
      <w:bookmarkEnd w:id="37"/>
    </w:p>
    <w:p w14:paraId="4AFD1D18" w14:textId="77777777" w:rsidR="00FC5DF3" w:rsidRPr="00FC5DF3" w:rsidRDefault="00FC5DF3" w:rsidP="00FC5DF3">
      <w:pPr>
        <w:pStyle w:val="EndNoteBibliography"/>
        <w:ind w:left="720" w:hanging="720"/>
      </w:pPr>
      <w:bookmarkStart w:id="38" w:name="_ENREF_4"/>
      <w:r w:rsidRPr="00FC5DF3">
        <w:t>4.</w:t>
      </w:r>
      <w:r w:rsidRPr="00FC5DF3">
        <w:tab/>
        <w:t xml:space="preserve">Pannella Winn, L. and K. Paquette, </w:t>
      </w:r>
      <w:r w:rsidRPr="00FC5DF3">
        <w:rPr>
          <w:i/>
        </w:rPr>
        <w:t>Bringing Recovery Housing to Scale in Ohio: Lessons Learned.</w:t>
      </w:r>
      <w:r w:rsidRPr="00FC5DF3">
        <w:t xml:space="preserve"> J Dual Diagn, 2016. </w:t>
      </w:r>
      <w:r w:rsidRPr="00FC5DF3">
        <w:rPr>
          <w:b/>
        </w:rPr>
        <w:t>12</w:t>
      </w:r>
      <w:r w:rsidRPr="00FC5DF3">
        <w:t>(2): p. 163-74.</w:t>
      </w:r>
      <w:bookmarkEnd w:id="38"/>
    </w:p>
    <w:p w14:paraId="4143C49B" w14:textId="77777777" w:rsidR="00FC5DF3" w:rsidRPr="00FC5DF3" w:rsidRDefault="00FC5DF3" w:rsidP="00FC5DF3">
      <w:pPr>
        <w:pStyle w:val="EndNoteBibliography"/>
        <w:ind w:left="720" w:hanging="720"/>
      </w:pPr>
      <w:bookmarkStart w:id="39" w:name="_ENREF_5"/>
      <w:r w:rsidRPr="00FC5DF3">
        <w:t>5.</w:t>
      </w:r>
      <w:r w:rsidRPr="00FC5DF3">
        <w:tab/>
        <w:t xml:space="preserve">Polvere, L., E. Macnaughton, and M. Piat, </w:t>
      </w:r>
      <w:r w:rsidRPr="00FC5DF3">
        <w:rPr>
          <w:i/>
        </w:rPr>
        <w:t>Participant perspectives on housing first and recovery: Early findings from the At Home/Chez Soi project.</w:t>
      </w:r>
      <w:r w:rsidRPr="00FC5DF3">
        <w:t xml:space="preserve"> Psychiatric Rehabilitation Journal, 2013. </w:t>
      </w:r>
      <w:r w:rsidRPr="00FC5DF3">
        <w:rPr>
          <w:b/>
        </w:rPr>
        <w:t>36</w:t>
      </w:r>
      <w:r w:rsidRPr="00FC5DF3">
        <w:t>(2): p. 110.</w:t>
      </w:r>
      <w:bookmarkEnd w:id="39"/>
    </w:p>
    <w:p w14:paraId="750A32B6" w14:textId="77777777" w:rsidR="00FC5DF3" w:rsidRPr="00FC5DF3" w:rsidRDefault="00FC5DF3" w:rsidP="00FC5DF3">
      <w:pPr>
        <w:pStyle w:val="EndNoteBibliography"/>
        <w:ind w:left="720" w:hanging="720"/>
      </w:pPr>
      <w:bookmarkStart w:id="40" w:name="_ENREF_6"/>
      <w:r w:rsidRPr="00FC5DF3">
        <w:t>6.</w:t>
      </w:r>
      <w:r w:rsidRPr="00FC5DF3">
        <w:tab/>
        <w:t xml:space="preserve">Mericle, A.A., et al., </w:t>
      </w:r>
      <w:r w:rsidRPr="00FC5DF3">
        <w:rPr>
          <w:i/>
        </w:rPr>
        <w:t>Recovery Housing: Evolving Models to Address Resident Needs.</w:t>
      </w:r>
      <w:r w:rsidRPr="00FC5DF3">
        <w:t xml:space="preserve"> J Psychoactive Drugs, 2017. </w:t>
      </w:r>
      <w:r w:rsidRPr="00FC5DF3">
        <w:rPr>
          <w:b/>
        </w:rPr>
        <w:t>49</w:t>
      </w:r>
      <w:r w:rsidRPr="00FC5DF3">
        <w:t>(4): p. 352-361.</w:t>
      </w:r>
      <w:bookmarkEnd w:id="40"/>
    </w:p>
    <w:p w14:paraId="2CBC2EF4" w14:textId="77777777" w:rsidR="00FC5DF3" w:rsidRPr="00FC5DF3" w:rsidRDefault="00FC5DF3" w:rsidP="00FC5DF3">
      <w:pPr>
        <w:pStyle w:val="EndNoteBibliography"/>
        <w:ind w:left="720" w:hanging="720"/>
      </w:pPr>
      <w:bookmarkStart w:id="41" w:name="_ENREF_7"/>
      <w:r w:rsidRPr="00FC5DF3">
        <w:t>7.</w:t>
      </w:r>
      <w:r w:rsidRPr="00FC5DF3">
        <w:tab/>
        <w:t xml:space="preserve">Paquette, K. and L.A. Pannella Winn, </w:t>
      </w:r>
      <w:r w:rsidRPr="00FC5DF3">
        <w:rPr>
          <w:i/>
        </w:rPr>
        <w:t>The Role of Recovery Housing: Prioritizing Choice in Homeless Services.</w:t>
      </w:r>
      <w:r w:rsidRPr="00FC5DF3">
        <w:t xml:space="preserve"> J Dual Diagn, 2016. </w:t>
      </w:r>
      <w:r w:rsidRPr="00FC5DF3">
        <w:rPr>
          <w:b/>
        </w:rPr>
        <w:t>12</w:t>
      </w:r>
      <w:r w:rsidRPr="00FC5DF3">
        <w:t>(2): p. 153-62.</w:t>
      </w:r>
      <w:bookmarkEnd w:id="41"/>
    </w:p>
    <w:p w14:paraId="43F248AE" w14:textId="49C112BB" w:rsidR="00FC5DF3" w:rsidRPr="00FC5DF3" w:rsidRDefault="00FC5DF3" w:rsidP="00FC5DF3">
      <w:pPr>
        <w:pStyle w:val="EndNoteBibliography"/>
        <w:ind w:left="720" w:hanging="720"/>
      </w:pPr>
      <w:bookmarkStart w:id="42" w:name="_ENREF_8"/>
      <w:r w:rsidRPr="00FC5DF3">
        <w:t>8.</w:t>
      </w:r>
      <w:r w:rsidRPr="00FC5DF3">
        <w:tab/>
        <w:t xml:space="preserve">May, E.M., B.A. Hunter, and L.A. Jason, </w:t>
      </w:r>
      <w:r w:rsidR="00A527AD" w:rsidRPr="00FC5DF3">
        <w:rPr>
          <w:i/>
        </w:rPr>
        <w:t>Methodological Pluralism And Mixed Methodology To Strengthen Community Psychology Research: An Example From Oxford House</w:t>
      </w:r>
      <w:r w:rsidRPr="00FC5DF3">
        <w:rPr>
          <w:i/>
        </w:rPr>
        <w:t>.</w:t>
      </w:r>
      <w:r w:rsidRPr="00FC5DF3">
        <w:t xml:space="preserve"> J Community Psychol, 2017. </w:t>
      </w:r>
      <w:r w:rsidRPr="00FC5DF3">
        <w:rPr>
          <w:b/>
        </w:rPr>
        <w:t>45</w:t>
      </w:r>
      <w:r w:rsidRPr="00FC5DF3">
        <w:t>(1): p. 100-116.</w:t>
      </w:r>
      <w:bookmarkEnd w:id="42"/>
    </w:p>
    <w:p w14:paraId="79E37535" w14:textId="77777777" w:rsidR="00FC5DF3" w:rsidRPr="00FC5DF3" w:rsidRDefault="00FC5DF3" w:rsidP="00FC5DF3">
      <w:pPr>
        <w:pStyle w:val="EndNoteBibliography"/>
        <w:ind w:left="720" w:hanging="720"/>
      </w:pPr>
      <w:bookmarkStart w:id="43" w:name="_ENREF_9"/>
      <w:r w:rsidRPr="00FC5DF3">
        <w:t>9.</w:t>
      </w:r>
      <w:r w:rsidRPr="00FC5DF3">
        <w:tab/>
        <w:t xml:space="preserve">Jason, L.A. and J.R. Ferrari, </w:t>
      </w:r>
      <w:r w:rsidRPr="00FC5DF3">
        <w:rPr>
          <w:i/>
        </w:rPr>
        <w:t>Oxford House Recovery Homes: Characteristics and Effectiveness.</w:t>
      </w:r>
      <w:r w:rsidRPr="00FC5DF3">
        <w:t xml:space="preserve"> Psychol Serv, 2010. </w:t>
      </w:r>
      <w:r w:rsidRPr="00FC5DF3">
        <w:rPr>
          <w:b/>
        </w:rPr>
        <w:t>7</w:t>
      </w:r>
      <w:r w:rsidRPr="00FC5DF3">
        <w:t>(2): p. 92-102.</w:t>
      </w:r>
      <w:bookmarkEnd w:id="43"/>
    </w:p>
    <w:p w14:paraId="76054BE0" w14:textId="77777777" w:rsidR="00FC5DF3" w:rsidRPr="00FC5DF3" w:rsidRDefault="00FC5DF3" w:rsidP="00FC5DF3">
      <w:pPr>
        <w:pStyle w:val="EndNoteBibliography"/>
        <w:ind w:left="720" w:hanging="720"/>
      </w:pPr>
      <w:bookmarkStart w:id="44" w:name="_ENREF_10"/>
      <w:r w:rsidRPr="00FC5DF3">
        <w:t>10.</w:t>
      </w:r>
      <w:r w:rsidRPr="00FC5DF3">
        <w:tab/>
        <w:t xml:space="preserve">Chappel, J.N. and R.L. DuPont, </w:t>
      </w:r>
      <w:r w:rsidRPr="00FC5DF3">
        <w:rPr>
          <w:i/>
        </w:rPr>
        <w:t>Twelve-step and mutual-help programs for addictive disorders.</w:t>
      </w:r>
      <w:r w:rsidRPr="00FC5DF3">
        <w:t xml:space="preserve"> Psychiatric Clinics of North America, 1999. </w:t>
      </w:r>
      <w:r w:rsidRPr="00FC5DF3">
        <w:rPr>
          <w:b/>
        </w:rPr>
        <w:t>22</w:t>
      </w:r>
      <w:r w:rsidRPr="00FC5DF3">
        <w:t>(2): p. 425-446.</w:t>
      </w:r>
      <w:bookmarkEnd w:id="44"/>
    </w:p>
    <w:p w14:paraId="7F564CAC" w14:textId="77777777" w:rsidR="00FC5DF3" w:rsidRPr="00FC5DF3" w:rsidRDefault="00FC5DF3" w:rsidP="00FC5DF3">
      <w:pPr>
        <w:pStyle w:val="EndNoteBibliography"/>
        <w:ind w:left="720" w:hanging="720"/>
      </w:pPr>
      <w:bookmarkStart w:id="45" w:name="_ENREF_11"/>
      <w:r w:rsidRPr="00FC5DF3">
        <w:t>11.</w:t>
      </w:r>
      <w:r w:rsidRPr="00FC5DF3">
        <w:tab/>
        <w:t xml:space="preserve">Bart, G., </w:t>
      </w:r>
      <w:r w:rsidRPr="00FC5DF3">
        <w:rPr>
          <w:i/>
        </w:rPr>
        <w:t>Maintenance medication for opiate addiction: the foundation of recovery.</w:t>
      </w:r>
      <w:r w:rsidRPr="00FC5DF3">
        <w:t xml:space="preserve"> J Addict Dis, 2012. </w:t>
      </w:r>
      <w:r w:rsidRPr="00FC5DF3">
        <w:rPr>
          <w:b/>
        </w:rPr>
        <w:t>31</w:t>
      </w:r>
      <w:r w:rsidRPr="00FC5DF3">
        <w:t>(3): p. 207-25.</w:t>
      </w:r>
      <w:bookmarkEnd w:id="45"/>
    </w:p>
    <w:p w14:paraId="2674AF01" w14:textId="77777777" w:rsidR="00FC5DF3" w:rsidRPr="00FC5DF3" w:rsidRDefault="00FC5DF3" w:rsidP="00FC5DF3">
      <w:pPr>
        <w:pStyle w:val="EndNoteBibliography"/>
        <w:ind w:left="720" w:hanging="720"/>
      </w:pPr>
      <w:bookmarkStart w:id="46" w:name="_ENREF_12"/>
      <w:r w:rsidRPr="00FC5DF3">
        <w:t>12.</w:t>
      </w:r>
      <w:r w:rsidRPr="00FC5DF3">
        <w:tab/>
        <w:t xml:space="preserve">Chang, D.C., et al., </w:t>
      </w:r>
      <w:r w:rsidRPr="00FC5DF3">
        <w:rPr>
          <w:i/>
        </w:rPr>
        <w:t>Medication-assisted treatment for youth with opioid use disorder: Current dilemmas and remaining questions.</w:t>
      </w:r>
      <w:r w:rsidRPr="00FC5DF3">
        <w:t xml:space="preserve"> Am J Drug Alcohol Abuse, 2018. </w:t>
      </w:r>
      <w:r w:rsidRPr="00FC5DF3">
        <w:rPr>
          <w:b/>
        </w:rPr>
        <w:t>44</w:t>
      </w:r>
      <w:r w:rsidRPr="00FC5DF3">
        <w:t>(2): p. 143-146.</w:t>
      </w:r>
      <w:bookmarkEnd w:id="46"/>
    </w:p>
    <w:p w14:paraId="3FF7F91B" w14:textId="77777777" w:rsidR="00FC5DF3" w:rsidRPr="00FC5DF3" w:rsidRDefault="00FC5DF3" w:rsidP="00FC5DF3">
      <w:pPr>
        <w:pStyle w:val="EndNoteBibliography"/>
        <w:ind w:left="720" w:hanging="720"/>
      </w:pPr>
      <w:bookmarkStart w:id="47" w:name="_ENREF_13"/>
      <w:r w:rsidRPr="00FC5DF3">
        <w:t>13.</w:t>
      </w:r>
      <w:r w:rsidRPr="00FC5DF3">
        <w:tab/>
        <w:t xml:space="preserve">Lagisetty, P., et al., </w:t>
      </w:r>
      <w:r w:rsidRPr="00FC5DF3">
        <w:rPr>
          <w:i/>
        </w:rPr>
        <w:t>Primary care models for treating opioid use disorders: What actually works? A systematic review.</w:t>
      </w:r>
      <w:r w:rsidRPr="00FC5DF3">
        <w:t xml:space="preserve"> PLoS One, 2017. </w:t>
      </w:r>
      <w:r w:rsidRPr="00FC5DF3">
        <w:rPr>
          <w:b/>
        </w:rPr>
        <w:t>12</w:t>
      </w:r>
      <w:r w:rsidRPr="00FC5DF3">
        <w:t>(10): p. e0186315.</w:t>
      </w:r>
      <w:bookmarkEnd w:id="47"/>
    </w:p>
    <w:p w14:paraId="75F41D62" w14:textId="77777777" w:rsidR="00FC5DF3" w:rsidRPr="00FC5DF3" w:rsidRDefault="00FC5DF3" w:rsidP="00FC5DF3">
      <w:pPr>
        <w:pStyle w:val="EndNoteBibliography"/>
        <w:ind w:left="720" w:hanging="720"/>
      </w:pPr>
      <w:bookmarkStart w:id="48" w:name="_ENREF_14"/>
      <w:r w:rsidRPr="00FC5DF3">
        <w:t>14.</w:t>
      </w:r>
      <w:r w:rsidRPr="00FC5DF3">
        <w:tab/>
        <w:t xml:space="preserve">McElrath, K. and H. Joseph, </w:t>
      </w:r>
      <w:r w:rsidRPr="00FC5DF3">
        <w:rPr>
          <w:i/>
        </w:rPr>
        <w:t>Medication-Assisted Treatment (MAT) for Opioid Addiction: Introduction to the Special Issue.</w:t>
      </w:r>
      <w:r w:rsidRPr="00FC5DF3">
        <w:t xml:space="preserve"> Subst Use Misuse, 2018. </w:t>
      </w:r>
      <w:r w:rsidRPr="00FC5DF3">
        <w:rPr>
          <w:b/>
        </w:rPr>
        <w:t>53</w:t>
      </w:r>
      <w:r w:rsidRPr="00FC5DF3">
        <w:t>(2): p. 177-180.</w:t>
      </w:r>
      <w:bookmarkEnd w:id="48"/>
    </w:p>
    <w:p w14:paraId="1D36FEAD" w14:textId="77777777" w:rsidR="00FC5DF3" w:rsidRPr="00FC5DF3" w:rsidRDefault="00FC5DF3" w:rsidP="00FC5DF3">
      <w:pPr>
        <w:pStyle w:val="EndNoteBibliography"/>
        <w:ind w:left="720" w:hanging="720"/>
      </w:pPr>
      <w:bookmarkStart w:id="49" w:name="_ENREF_15"/>
      <w:r w:rsidRPr="00FC5DF3">
        <w:t>15.</w:t>
      </w:r>
      <w:r w:rsidRPr="00FC5DF3">
        <w:tab/>
        <w:t xml:space="preserve">Kampman, K. and M. Jarvis, </w:t>
      </w:r>
      <w:r w:rsidRPr="00FC5DF3">
        <w:rPr>
          <w:i/>
        </w:rPr>
        <w:t>American Society of Addiction Medicine (ASAM) national practice guideline for the use of medications in the treatment of addiction involving opioid use. .</w:t>
      </w:r>
      <w:r w:rsidRPr="00FC5DF3">
        <w:t xml:space="preserve"> Journal of addiction medicine, 2015. </w:t>
      </w:r>
      <w:r w:rsidRPr="00FC5DF3">
        <w:rPr>
          <w:b/>
        </w:rPr>
        <w:t>9</w:t>
      </w:r>
      <w:r w:rsidRPr="00FC5DF3">
        <w:t>(5): p. 358.</w:t>
      </w:r>
      <w:bookmarkEnd w:id="49"/>
    </w:p>
    <w:p w14:paraId="4326E6B3" w14:textId="77777777" w:rsidR="00FC5DF3" w:rsidRPr="00FC5DF3" w:rsidRDefault="00FC5DF3" w:rsidP="00FC5DF3">
      <w:pPr>
        <w:pStyle w:val="EndNoteBibliography"/>
        <w:ind w:left="720" w:hanging="720"/>
      </w:pPr>
      <w:bookmarkStart w:id="50" w:name="_ENREF_16"/>
      <w:r w:rsidRPr="00FC5DF3">
        <w:t>16.</w:t>
      </w:r>
      <w:r w:rsidRPr="00FC5DF3">
        <w:tab/>
        <w:t xml:space="preserve">Connery, H.S., </w:t>
      </w:r>
      <w:r w:rsidRPr="00FC5DF3">
        <w:rPr>
          <w:i/>
        </w:rPr>
        <w:t>Medication-assisted treatment of opioid use disorder: review of the evidence and future directions.</w:t>
      </w:r>
      <w:r w:rsidRPr="00FC5DF3">
        <w:t xml:space="preserve"> Harv Rev Psychiatry, 2015. </w:t>
      </w:r>
      <w:r w:rsidRPr="00FC5DF3">
        <w:rPr>
          <w:b/>
        </w:rPr>
        <w:t>23</w:t>
      </w:r>
      <w:r w:rsidRPr="00FC5DF3">
        <w:t>(2): p. 63-75.</w:t>
      </w:r>
      <w:bookmarkEnd w:id="50"/>
    </w:p>
    <w:p w14:paraId="1F7B44CD" w14:textId="77777777" w:rsidR="00FC5DF3" w:rsidRPr="00FC5DF3" w:rsidRDefault="00FC5DF3" w:rsidP="00FC5DF3">
      <w:pPr>
        <w:pStyle w:val="EndNoteBibliography"/>
        <w:ind w:left="720" w:hanging="720"/>
      </w:pPr>
      <w:bookmarkStart w:id="51" w:name="_ENREF_17"/>
      <w:r w:rsidRPr="00FC5DF3">
        <w:t>17.</w:t>
      </w:r>
      <w:r w:rsidRPr="00FC5DF3">
        <w:tab/>
        <w:t xml:space="preserve">Majer, J.M., et al., </w:t>
      </w:r>
      <w:r w:rsidRPr="00FC5DF3">
        <w:rPr>
          <w:i/>
        </w:rPr>
        <w:t>Oxford House Residents' Attitudes Toward Medication Assisted Treatment Use in Fellow Residents.</w:t>
      </w:r>
      <w:r w:rsidRPr="00FC5DF3">
        <w:t xml:space="preserve"> Community Ment Health J, 2018. </w:t>
      </w:r>
      <w:r w:rsidRPr="00FC5DF3">
        <w:rPr>
          <w:b/>
        </w:rPr>
        <w:t>54</w:t>
      </w:r>
      <w:r w:rsidRPr="00FC5DF3">
        <w:t>(5): p. 571-577.</w:t>
      </w:r>
      <w:bookmarkEnd w:id="51"/>
    </w:p>
    <w:p w14:paraId="45737CC3" w14:textId="77777777" w:rsidR="00FC5DF3" w:rsidRPr="00FC5DF3" w:rsidRDefault="00FC5DF3" w:rsidP="00FC5DF3">
      <w:pPr>
        <w:pStyle w:val="EndNoteBibliography"/>
        <w:ind w:left="720" w:hanging="720"/>
      </w:pPr>
      <w:bookmarkStart w:id="52" w:name="_ENREF_18"/>
      <w:r w:rsidRPr="00FC5DF3">
        <w:t>18.</w:t>
      </w:r>
      <w:r w:rsidRPr="00FC5DF3">
        <w:tab/>
        <w:t xml:space="preserve">Jones, G., </w:t>
      </w:r>
      <w:r w:rsidRPr="00FC5DF3">
        <w:rPr>
          <w:i/>
        </w:rPr>
        <w:t>Including those on medication assisted treatment into Recovery Residences</w:t>
      </w:r>
      <w:r w:rsidRPr="00FC5DF3">
        <w:t>, J. Brewer, Editor. 2019.</w:t>
      </w:r>
      <w:bookmarkEnd w:id="52"/>
    </w:p>
    <w:p w14:paraId="05AD1263" w14:textId="77777777" w:rsidR="00FC5DF3" w:rsidRPr="00FC5DF3" w:rsidRDefault="00FC5DF3" w:rsidP="00FC5DF3">
      <w:pPr>
        <w:pStyle w:val="EndNoteBibliography"/>
        <w:ind w:left="720" w:hanging="720"/>
      </w:pPr>
      <w:bookmarkStart w:id="53" w:name="_ENREF_19"/>
      <w:r w:rsidRPr="00FC5DF3">
        <w:lastRenderedPageBreak/>
        <w:t>19.</w:t>
      </w:r>
      <w:r w:rsidRPr="00FC5DF3">
        <w:tab/>
        <w:t xml:space="preserve">White, W.L., </w:t>
      </w:r>
      <w:r w:rsidRPr="00FC5DF3">
        <w:rPr>
          <w:i/>
        </w:rPr>
        <w:t>Medication-assisted recovery from opioid addiction: historical and contemporary perspectives.</w:t>
      </w:r>
      <w:r w:rsidRPr="00FC5DF3">
        <w:t xml:space="preserve"> J Addict Dis, 2012. </w:t>
      </w:r>
      <w:r w:rsidRPr="00FC5DF3">
        <w:rPr>
          <w:b/>
        </w:rPr>
        <w:t>31</w:t>
      </w:r>
      <w:r w:rsidRPr="00FC5DF3">
        <w:t>(3): p. 199-206.</w:t>
      </w:r>
      <w:bookmarkEnd w:id="53"/>
    </w:p>
    <w:p w14:paraId="1A7A915A" w14:textId="77777777" w:rsidR="00FC5DF3" w:rsidRPr="00FC5DF3" w:rsidRDefault="00FC5DF3" w:rsidP="00FC5DF3">
      <w:pPr>
        <w:pStyle w:val="EndNoteBibliography"/>
        <w:ind w:left="720" w:hanging="720"/>
      </w:pPr>
      <w:bookmarkStart w:id="54" w:name="_ENREF_20"/>
      <w:r w:rsidRPr="00FC5DF3">
        <w:t>20.</w:t>
      </w:r>
      <w:r w:rsidRPr="00FC5DF3">
        <w:tab/>
        <w:t xml:space="preserve">Tuten, M., et al., </w:t>
      </w:r>
      <w:r w:rsidRPr="00FC5DF3">
        <w:rPr>
          <w:i/>
        </w:rPr>
        <w:t>A Comparison of Reinforcement Based Treatment (RBT) versus RBT plus Recovery Housing (RBT(RH)).</w:t>
      </w:r>
      <w:r w:rsidRPr="00FC5DF3">
        <w:t xml:space="preserve"> J Subst Abuse Treat, 2017. </w:t>
      </w:r>
      <w:r w:rsidRPr="00FC5DF3">
        <w:rPr>
          <w:b/>
        </w:rPr>
        <w:t>72</w:t>
      </w:r>
      <w:r w:rsidRPr="00FC5DF3">
        <w:t>: p. 48-55.</w:t>
      </w:r>
      <w:bookmarkEnd w:id="54"/>
    </w:p>
    <w:p w14:paraId="518BDE47" w14:textId="77777777" w:rsidR="00FC5DF3" w:rsidRPr="00FC5DF3" w:rsidRDefault="00FC5DF3" w:rsidP="00FC5DF3">
      <w:pPr>
        <w:pStyle w:val="EndNoteBibliography"/>
        <w:ind w:left="720" w:hanging="720"/>
      </w:pPr>
      <w:bookmarkStart w:id="55" w:name="_ENREF_21"/>
      <w:r w:rsidRPr="00FC5DF3">
        <w:t>21.</w:t>
      </w:r>
      <w:r w:rsidRPr="00FC5DF3">
        <w:tab/>
        <w:t xml:space="preserve">Harvey, R., L.A. Jason, and J.R. Ferrari, </w:t>
      </w:r>
      <w:r w:rsidRPr="00FC5DF3">
        <w:rPr>
          <w:i/>
        </w:rPr>
        <w:t>Substance abuse relapse in Oxford House recovery homes: A survival analysis evaluation.</w:t>
      </w:r>
      <w:r w:rsidRPr="00FC5DF3">
        <w:t xml:space="preserve"> Subst Abus, 2016. </w:t>
      </w:r>
      <w:r w:rsidRPr="00FC5DF3">
        <w:rPr>
          <w:b/>
        </w:rPr>
        <w:t>37</w:t>
      </w:r>
      <w:r w:rsidRPr="00FC5DF3">
        <w:t>(2): p. 281-5.</w:t>
      </w:r>
      <w:bookmarkEnd w:id="55"/>
    </w:p>
    <w:p w14:paraId="0446B61C" w14:textId="3BCDCA32" w:rsidR="00FC5DF3" w:rsidRPr="00FC5DF3" w:rsidRDefault="00FC5DF3" w:rsidP="00FC5DF3">
      <w:pPr>
        <w:pStyle w:val="EndNoteBibliography"/>
        <w:ind w:left="720" w:hanging="720"/>
      </w:pPr>
      <w:bookmarkStart w:id="56" w:name="_ENREF_22"/>
      <w:r w:rsidRPr="00FC5DF3">
        <w:t>22.</w:t>
      </w:r>
      <w:r w:rsidRPr="00FC5DF3">
        <w:tab/>
        <w:t xml:space="preserve">Werner- Singh, L. </w:t>
      </w:r>
      <w:r w:rsidRPr="00FC5DF3">
        <w:rPr>
          <w:i/>
        </w:rPr>
        <w:t>Federal law and state sober living regulations intersect</w:t>
      </w:r>
      <w:r w:rsidRPr="00FC5DF3">
        <w:t>. 2018</w:t>
      </w:r>
      <w:r w:rsidR="00FC0A70">
        <w:t xml:space="preserve"> </w:t>
      </w:r>
      <w:r w:rsidRPr="00FC5DF3">
        <w:t xml:space="preserve">September 12, 2019]; Available from: </w:t>
      </w:r>
      <w:hyperlink r:id="rId16" w:history="1">
        <w:r w:rsidRPr="00FC5DF3">
          <w:rPr>
            <w:rStyle w:val="Hyperlink"/>
          </w:rPr>
          <w:t>https://www.psychcongress.com/article/policy/federal-law-and-state-sober-living-regulations-intersect</w:t>
        </w:r>
      </w:hyperlink>
      <w:r w:rsidRPr="00FC5DF3">
        <w:t>.</w:t>
      </w:r>
      <w:bookmarkEnd w:id="56"/>
    </w:p>
    <w:p w14:paraId="532C5B2F" w14:textId="77777777" w:rsidR="00FC5DF3" w:rsidRPr="00FC5DF3" w:rsidRDefault="00FC5DF3" w:rsidP="00FC5DF3">
      <w:pPr>
        <w:pStyle w:val="EndNoteBibliography"/>
        <w:ind w:left="720" w:hanging="720"/>
      </w:pPr>
      <w:bookmarkStart w:id="57" w:name="_ENREF_23"/>
      <w:r w:rsidRPr="00FC5DF3">
        <w:t>23.</w:t>
      </w:r>
      <w:r w:rsidRPr="00FC5DF3">
        <w:tab/>
        <w:t xml:space="preserve">Center, A.a.t.L.A., </w:t>
      </w:r>
      <w:r w:rsidRPr="00FC5DF3">
        <w:rPr>
          <w:i/>
        </w:rPr>
        <w:t>Know Your Rights: Rights for Individuals on Medication- Assisted Treatment</w:t>
      </w:r>
      <w:r w:rsidRPr="00FC5DF3">
        <w:t>, S.A.a.M.H.S. Administration, Editor. 2009, HHS Publication: Rockville, MD.</w:t>
      </w:r>
      <w:bookmarkEnd w:id="57"/>
    </w:p>
    <w:p w14:paraId="0C66FB7B" w14:textId="77777777" w:rsidR="00FC5DF3" w:rsidRPr="00FC5DF3" w:rsidRDefault="00FC5DF3" w:rsidP="00FC5DF3">
      <w:pPr>
        <w:pStyle w:val="EndNoteBibliography"/>
        <w:ind w:left="720" w:hanging="720"/>
      </w:pPr>
      <w:bookmarkStart w:id="58" w:name="_ENREF_24"/>
      <w:r w:rsidRPr="00FC5DF3">
        <w:t>24.</w:t>
      </w:r>
      <w:r w:rsidRPr="00FC5DF3">
        <w:tab/>
      </w:r>
      <w:r w:rsidRPr="00FC5DF3">
        <w:rPr>
          <w:i/>
        </w:rPr>
        <w:t>The role of recovery residences in promoting long-term addiction recovery.</w:t>
      </w:r>
      <w:r w:rsidRPr="00FC5DF3">
        <w:t xml:space="preserve"> Am J Community Psychol, 2013. </w:t>
      </w:r>
      <w:r w:rsidRPr="00FC5DF3">
        <w:rPr>
          <w:b/>
        </w:rPr>
        <w:t>52</w:t>
      </w:r>
      <w:r w:rsidRPr="00FC5DF3">
        <w:t>(3-4): p. 406-11.</w:t>
      </w:r>
      <w:bookmarkEnd w:id="58"/>
    </w:p>
    <w:p w14:paraId="1EFFB367" w14:textId="77777777" w:rsidR="00FC5DF3" w:rsidRPr="00FC5DF3" w:rsidRDefault="00FC5DF3" w:rsidP="00FC5DF3">
      <w:pPr>
        <w:pStyle w:val="EndNoteBibliography"/>
        <w:ind w:left="720" w:hanging="720"/>
      </w:pPr>
      <w:bookmarkStart w:id="59" w:name="_ENREF_25"/>
      <w:r w:rsidRPr="00FC5DF3">
        <w:t>25.</w:t>
      </w:r>
      <w:r w:rsidRPr="00FC5DF3">
        <w:tab/>
        <w:t xml:space="preserve">NARR, </w:t>
      </w:r>
      <w:r w:rsidRPr="00FC5DF3">
        <w:rPr>
          <w:i/>
        </w:rPr>
        <w:t>An Introduction and Membership Invitation from the National Association of Recovery Residences</w:t>
      </w:r>
      <w:r w:rsidRPr="00FC5DF3">
        <w:t>. 2011, National Association of Recovery Residences: Atlanta, GA.</w:t>
      </w:r>
      <w:bookmarkEnd w:id="59"/>
    </w:p>
    <w:p w14:paraId="6F51394B" w14:textId="72316B1B" w:rsidR="00FC5DF3" w:rsidRPr="00FC5DF3" w:rsidRDefault="00FC5DF3" w:rsidP="00FC5DF3">
      <w:pPr>
        <w:pStyle w:val="EndNoteBibliography"/>
        <w:ind w:left="720" w:hanging="720"/>
      </w:pPr>
      <w:bookmarkStart w:id="60" w:name="_ENREF_26"/>
      <w:r w:rsidRPr="00FC5DF3">
        <w:t>26.</w:t>
      </w:r>
      <w:r w:rsidRPr="00FC5DF3">
        <w:tab/>
        <w:t xml:space="preserve">Western Pennsylvania Alliance of Recovery Residences. </w:t>
      </w:r>
      <w:r w:rsidRPr="00FC5DF3">
        <w:rPr>
          <w:i/>
        </w:rPr>
        <w:t>Western Pennsylvania Alliance of Recovery ResidencesWeb Site</w:t>
      </w:r>
      <w:r w:rsidRPr="00FC5DF3">
        <w:t>. 2019</w:t>
      </w:r>
      <w:r w:rsidR="00FC0A70">
        <w:t xml:space="preserve"> </w:t>
      </w:r>
      <w:r w:rsidRPr="00FC5DF3">
        <w:t xml:space="preserve">[cited 2019 September 19]; Available from: </w:t>
      </w:r>
      <w:hyperlink r:id="rId17" w:history="1">
        <w:r w:rsidRPr="00FC5DF3">
          <w:rPr>
            <w:rStyle w:val="Hyperlink"/>
          </w:rPr>
          <w:t>http://www.westparr.org</w:t>
        </w:r>
      </w:hyperlink>
      <w:r w:rsidRPr="00FC5DF3">
        <w:t>.</w:t>
      </w:r>
      <w:bookmarkEnd w:id="60"/>
    </w:p>
    <w:p w14:paraId="6EBECC06" w14:textId="77777777" w:rsidR="00FC5DF3" w:rsidRPr="00FC5DF3" w:rsidRDefault="00FC5DF3" w:rsidP="00FC5DF3">
      <w:pPr>
        <w:pStyle w:val="EndNoteBibliography"/>
        <w:ind w:left="720" w:hanging="720"/>
      </w:pPr>
      <w:bookmarkStart w:id="61" w:name="_ENREF_27"/>
      <w:r w:rsidRPr="00FC5DF3">
        <w:t>27.</w:t>
      </w:r>
      <w:r w:rsidRPr="00FC5DF3">
        <w:tab/>
        <w:t xml:space="preserve">McElrath, K., </w:t>
      </w:r>
      <w:r w:rsidRPr="00FC5DF3">
        <w:rPr>
          <w:i/>
        </w:rPr>
        <w:t>Medication-Assisted Treatment for Opioid Addiction in the United States: Critique and Commentary.</w:t>
      </w:r>
      <w:r w:rsidRPr="00FC5DF3">
        <w:t xml:space="preserve"> Subst Use Misuse, 2018. </w:t>
      </w:r>
      <w:r w:rsidRPr="00FC5DF3">
        <w:rPr>
          <w:b/>
        </w:rPr>
        <w:t>53</w:t>
      </w:r>
      <w:r w:rsidRPr="00FC5DF3">
        <w:t>(2): p. 334-343.</w:t>
      </w:r>
      <w:bookmarkEnd w:id="61"/>
    </w:p>
    <w:p w14:paraId="2E438071" w14:textId="77777777" w:rsidR="00FC5DF3" w:rsidRPr="00FC5DF3" w:rsidRDefault="00FC5DF3" w:rsidP="00FC5DF3">
      <w:pPr>
        <w:pStyle w:val="EndNoteBibliography"/>
        <w:ind w:left="720" w:hanging="720"/>
      </w:pPr>
      <w:bookmarkStart w:id="62" w:name="_ENREF_28"/>
      <w:r w:rsidRPr="00FC5DF3">
        <w:t>28.</w:t>
      </w:r>
      <w:r w:rsidRPr="00FC5DF3">
        <w:tab/>
        <w:t xml:space="preserve">Ball, J.C. and R. A., </w:t>
      </w:r>
      <w:r w:rsidRPr="00FC5DF3">
        <w:rPr>
          <w:i/>
        </w:rPr>
        <w:t>The Effectiveness of Methadone Maintenance Treatment: Patients, Programs, Services, and Outcome</w:t>
      </w:r>
      <w:r w:rsidRPr="00FC5DF3">
        <w:t>. 2012, Berlin/Heidelberg, Germany The Effectiveness of Methadone Maintenance Treatment: Patients, Programs, Services, and Outcome.</w:t>
      </w:r>
      <w:bookmarkEnd w:id="62"/>
    </w:p>
    <w:p w14:paraId="098660A0" w14:textId="77777777" w:rsidR="00FC5DF3" w:rsidRPr="00FC5DF3" w:rsidRDefault="00FC5DF3" w:rsidP="00FC5DF3">
      <w:pPr>
        <w:pStyle w:val="EndNoteBibliography"/>
        <w:ind w:left="720" w:hanging="720"/>
      </w:pPr>
      <w:bookmarkStart w:id="63" w:name="_ENREF_29"/>
      <w:r w:rsidRPr="00FC5DF3">
        <w:t>29.</w:t>
      </w:r>
      <w:r w:rsidRPr="00FC5DF3">
        <w:tab/>
        <w:t xml:space="preserve">Knopf, A., </w:t>
      </w:r>
      <w:r w:rsidRPr="00FC5DF3">
        <w:rPr>
          <w:i/>
        </w:rPr>
        <w:t>For methadone, buprenorphine patients, sober housing may be hard to find.</w:t>
      </w:r>
      <w:r w:rsidRPr="00FC5DF3">
        <w:t xml:space="preserve"> Alcohol and Drug Abuse Weekly, 2016. </w:t>
      </w:r>
      <w:r w:rsidRPr="00FC5DF3">
        <w:rPr>
          <w:b/>
        </w:rPr>
        <w:t>29</w:t>
      </w:r>
      <w:r w:rsidRPr="00FC5DF3">
        <w:t>(9): p. 1-3.</w:t>
      </w:r>
      <w:bookmarkEnd w:id="63"/>
    </w:p>
    <w:p w14:paraId="5B4FC9E9" w14:textId="77777777" w:rsidR="00FC5DF3" w:rsidRPr="00FC5DF3" w:rsidRDefault="00FC5DF3" w:rsidP="00FC5DF3">
      <w:pPr>
        <w:pStyle w:val="EndNoteBibliography"/>
        <w:ind w:left="720" w:hanging="720"/>
      </w:pPr>
      <w:bookmarkStart w:id="64" w:name="_ENREF_30"/>
      <w:r w:rsidRPr="00FC5DF3">
        <w:t>30.</w:t>
      </w:r>
      <w:r w:rsidRPr="00FC5DF3">
        <w:tab/>
        <w:t xml:space="preserve">Uebelacker, L.A., et al., </w:t>
      </w:r>
      <w:r w:rsidRPr="00FC5DF3">
        <w:rPr>
          <w:i/>
        </w:rPr>
        <w:t>Patients' Beliefs About Medications are Associated with Stated Preference for Methadone, Buprenorphine, Naltrexone, or no Medication-Assisted Therapy Following Inpatient Opioid Detoxification.</w:t>
      </w:r>
      <w:r w:rsidRPr="00FC5DF3">
        <w:t xml:space="preserve"> J Subst Abuse Treat, 2016. </w:t>
      </w:r>
      <w:r w:rsidRPr="00FC5DF3">
        <w:rPr>
          <w:b/>
        </w:rPr>
        <w:t>66</w:t>
      </w:r>
      <w:r w:rsidRPr="00FC5DF3">
        <w:t>: p. 48-53.</w:t>
      </w:r>
      <w:bookmarkEnd w:id="64"/>
    </w:p>
    <w:p w14:paraId="511AC43C" w14:textId="77777777" w:rsidR="00FC5DF3" w:rsidRPr="00FC5DF3" w:rsidRDefault="00FC5DF3" w:rsidP="00FC5DF3">
      <w:pPr>
        <w:pStyle w:val="EndNoteBibliography"/>
        <w:ind w:left="720" w:hanging="720"/>
      </w:pPr>
      <w:bookmarkStart w:id="65" w:name="_ENREF_31"/>
      <w:r w:rsidRPr="00FC5DF3">
        <w:t>31.</w:t>
      </w:r>
      <w:r w:rsidRPr="00FC5DF3">
        <w:tab/>
        <w:t xml:space="preserve">Alhojailan, M.I., </w:t>
      </w:r>
      <w:r w:rsidRPr="00FC5DF3">
        <w:rPr>
          <w:i/>
        </w:rPr>
        <w:t>Thematic analysis: A critical review of its process and evaluation.</w:t>
      </w:r>
      <w:r w:rsidRPr="00FC5DF3">
        <w:t xml:space="preserve"> West East Journal of Social Sciences 2012. </w:t>
      </w:r>
      <w:r w:rsidRPr="00FC5DF3">
        <w:rPr>
          <w:b/>
        </w:rPr>
        <w:t>1</w:t>
      </w:r>
      <w:r w:rsidRPr="00FC5DF3">
        <w:t>(1): p. 39-47.</w:t>
      </w:r>
      <w:bookmarkEnd w:id="65"/>
    </w:p>
    <w:p w14:paraId="5E90888C" w14:textId="77777777" w:rsidR="00FC5DF3" w:rsidRPr="00FC5DF3" w:rsidRDefault="00FC5DF3" w:rsidP="00FC5DF3">
      <w:pPr>
        <w:pStyle w:val="EndNoteBibliography"/>
        <w:ind w:left="720" w:hanging="720"/>
      </w:pPr>
      <w:bookmarkStart w:id="66" w:name="_ENREF_32"/>
      <w:r w:rsidRPr="00FC5DF3">
        <w:t>32.</w:t>
      </w:r>
      <w:r w:rsidRPr="00FC5DF3">
        <w:tab/>
        <w:t xml:space="preserve">Thomas, J.A.H., </w:t>
      </w:r>
      <w:r w:rsidRPr="00FC5DF3">
        <w:rPr>
          <w:i/>
        </w:rPr>
        <w:t>Methods for the thematic synthesis of qualitative research in systematic reviews.</w:t>
      </w:r>
      <w:r w:rsidRPr="00FC5DF3">
        <w:t xml:space="preserve"> BMC medical research methodology, 2008. </w:t>
      </w:r>
      <w:r w:rsidRPr="00FC5DF3">
        <w:rPr>
          <w:b/>
        </w:rPr>
        <w:t>8</w:t>
      </w:r>
      <w:r w:rsidRPr="00FC5DF3">
        <w:t>(1): p. 45.</w:t>
      </w:r>
      <w:bookmarkEnd w:id="66"/>
    </w:p>
    <w:p w14:paraId="502E33A8" w14:textId="77777777" w:rsidR="00FC5DF3" w:rsidRPr="00FC5DF3" w:rsidRDefault="00FC5DF3" w:rsidP="00FC5DF3">
      <w:pPr>
        <w:pStyle w:val="EndNoteBibliography"/>
        <w:ind w:left="720" w:hanging="720"/>
      </w:pPr>
      <w:bookmarkStart w:id="67" w:name="_ENREF_33"/>
      <w:r w:rsidRPr="00FC5DF3">
        <w:t>33.</w:t>
      </w:r>
      <w:r w:rsidRPr="00FC5DF3">
        <w:tab/>
        <w:t xml:space="preserve">Kepple, N.J., et al., </w:t>
      </w:r>
      <w:r w:rsidRPr="00FC5DF3">
        <w:rPr>
          <w:i/>
        </w:rPr>
        <w:t>Nowhere to go? Examining facility acceptance levels for serving individuals using medications for opioid used disorder.</w:t>
      </w:r>
      <w:r w:rsidRPr="00FC5DF3">
        <w:t xml:space="preserve"> Journal of Substance Abuse Treatment, 2019.</w:t>
      </w:r>
      <w:bookmarkEnd w:id="67"/>
    </w:p>
    <w:p w14:paraId="5915E316" w14:textId="77777777" w:rsidR="00FC5DF3" w:rsidRPr="00FC5DF3" w:rsidRDefault="00FC5DF3" w:rsidP="00FC5DF3">
      <w:pPr>
        <w:pStyle w:val="EndNoteBibliography"/>
        <w:ind w:left="720" w:hanging="720"/>
      </w:pPr>
      <w:bookmarkStart w:id="68" w:name="_ENREF_34"/>
      <w:r w:rsidRPr="00FC5DF3">
        <w:t>34.</w:t>
      </w:r>
      <w:r w:rsidRPr="00FC5DF3">
        <w:tab/>
        <w:t>Residences, N.A.f.R.,</w:t>
      </w:r>
      <w:r w:rsidRPr="00FC5DF3">
        <w:rPr>
          <w:i/>
        </w:rPr>
        <w:t xml:space="preserve"> Helping Recovery Residences Adapt to Support People with Medication-Assisted Recovery</w:t>
      </w:r>
      <w:r w:rsidRPr="00FC5DF3">
        <w:t>. 2019 St. Paul, MN.</w:t>
      </w:r>
      <w:bookmarkEnd w:id="68"/>
    </w:p>
    <w:p w14:paraId="11788237" w14:textId="39E674A6" w:rsidR="00F6098E" w:rsidRPr="00282744" w:rsidRDefault="00F6098E" w:rsidP="00F6098E">
      <w:pPr>
        <w:spacing w:after="100" w:afterAutospacing="1" w:line="240" w:lineRule="auto"/>
        <w:ind w:left="450" w:hanging="450"/>
        <w:jc w:val="left"/>
        <w:rPr>
          <w:rFonts w:eastAsia="Calibri"/>
          <w:b/>
        </w:rPr>
      </w:pPr>
      <w:r w:rsidRPr="00282744">
        <w:rPr>
          <w:rFonts w:eastAsia="Calibri"/>
          <w:b/>
        </w:rPr>
        <w:fldChar w:fldCharType="end"/>
      </w:r>
    </w:p>
    <w:p w14:paraId="57283B91" w14:textId="4A8278A2" w:rsidR="00282744" w:rsidRDefault="00282744" w:rsidP="00F6098E">
      <w:pPr>
        <w:spacing w:after="100" w:afterAutospacing="1" w:line="240" w:lineRule="auto"/>
        <w:ind w:firstLine="0"/>
      </w:pPr>
    </w:p>
    <w:sectPr w:rsidR="00282744" w:rsidSect="00C106BF">
      <w:pgSz w:w="12240" w:h="15840"/>
      <w:pgMar w:top="1440" w:right="1440" w:bottom="864"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Hawk, Mary E" w:date="2019-12-05T07:42:00Z" w:initials="HME">
    <w:p w14:paraId="69DE3C18" w14:textId="7CED2973" w:rsidR="00A527AD" w:rsidRDefault="00A527AD">
      <w:pPr>
        <w:pStyle w:val="CommentText"/>
      </w:pPr>
      <w:r>
        <w:rPr>
          <w:rStyle w:val="CommentReference"/>
        </w:rPr>
        <w:annotationRef/>
      </w:r>
      <w:r>
        <w:t>They represent both Orgs?</w:t>
      </w:r>
    </w:p>
  </w:comment>
  <w:comment w:id="17" w:author="Brewer, Julie Ann" w:date="2019-12-05T12:02:00Z" w:initials="BJA">
    <w:p w14:paraId="419468E5" w14:textId="77977E7A" w:rsidR="00A527AD" w:rsidRDefault="00A527AD">
      <w:pPr>
        <w:pStyle w:val="CommentText"/>
      </w:pPr>
      <w:r>
        <w:rPr>
          <w:rStyle w:val="CommentReference"/>
        </w:rPr>
        <w:annotationRef/>
      </w:r>
      <w:r>
        <w:t>Yep.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DE3C18" w15:done="0"/>
  <w15:commentEx w15:paraId="419468E5" w15:paraIdParent="69DE3C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DE3C18" w16cid:durableId="2193334D"/>
  <w16cid:commentId w16cid:paraId="419468E5" w16cid:durableId="219370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EEFF6" w14:textId="77777777" w:rsidR="00A527AD" w:rsidRDefault="00A527AD">
      <w:r>
        <w:separator/>
      </w:r>
    </w:p>
  </w:endnote>
  <w:endnote w:type="continuationSeparator" w:id="0">
    <w:p w14:paraId="5DE318B6" w14:textId="77777777" w:rsidR="00A527AD" w:rsidRDefault="00A5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7C24" w14:textId="77777777" w:rsidR="00A527AD" w:rsidRDefault="00A527AD"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E35A" w14:textId="77777777" w:rsidR="00A527AD" w:rsidRDefault="00A527AD"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F292" w14:textId="5079BD1A" w:rsidR="00A527AD" w:rsidRDefault="00A527AD" w:rsidP="00C106BF">
    <w:pPr>
      <w:tabs>
        <w:tab w:val="center" w:pos="4680"/>
      </w:tabs>
      <w:ind w:firstLine="0"/>
      <w:jc w:val="center"/>
    </w:pPr>
    <w:r>
      <w:fldChar w:fldCharType="begin"/>
    </w:r>
    <w:r>
      <w:instrText xml:space="preserve"> PAGE </w:instrText>
    </w:r>
    <w:r>
      <w:fldChar w:fldCharType="separate"/>
    </w:r>
    <w:r>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C0422" w14:textId="77777777" w:rsidR="00A527AD" w:rsidRDefault="00A527AD">
      <w:r>
        <w:separator/>
      </w:r>
    </w:p>
  </w:footnote>
  <w:footnote w:type="continuationSeparator" w:id="0">
    <w:p w14:paraId="72C05674" w14:textId="77777777" w:rsidR="00A527AD" w:rsidRDefault="00A5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70CB" w14:textId="77777777" w:rsidR="00A527AD" w:rsidRPr="00932701" w:rsidRDefault="00A527AD"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6129C"/>
    <w:multiLevelType w:val="hybridMultilevel"/>
    <w:tmpl w:val="187A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3F84396"/>
    <w:multiLevelType w:val="multilevel"/>
    <w:tmpl w:val="4084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840B53"/>
    <w:multiLevelType w:val="multilevel"/>
    <w:tmpl w:val="2342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9E9449B"/>
    <w:multiLevelType w:val="hybridMultilevel"/>
    <w:tmpl w:val="6660F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AC00AA"/>
    <w:multiLevelType w:val="multilevel"/>
    <w:tmpl w:val="56AEBB1C"/>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98228EC"/>
    <w:multiLevelType w:val="multilevel"/>
    <w:tmpl w:val="39F8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321AA1"/>
    <w:multiLevelType w:val="multilevel"/>
    <w:tmpl w:val="D794E3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DE18A7"/>
    <w:multiLevelType w:val="hybridMultilevel"/>
    <w:tmpl w:val="C5DC1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55384C"/>
    <w:multiLevelType w:val="multilevel"/>
    <w:tmpl w:val="E7F8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9" w15:restartNumberingAfterBreak="0">
    <w:nsid w:val="4CF3407C"/>
    <w:multiLevelType w:val="multilevel"/>
    <w:tmpl w:val="4FE68B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31" w15:restartNumberingAfterBreak="0">
    <w:nsid w:val="54230631"/>
    <w:multiLevelType w:val="multilevel"/>
    <w:tmpl w:val="5158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5C0158"/>
    <w:multiLevelType w:val="multilevel"/>
    <w:tmpl w:val="5C5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75DE2"/>
    <w:multiLevelType w:val="multilevel"/>
    <w:tmpl w:val="D794E3D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3962350"/>
    <w:multiLevelType w:val="hybridMultilevel"/>
    <w:tmpl w:val="C98A5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5C2373"/>
    <w:multiLevelType w:val="multilevel"/>
    <w:tmpl w:val="6A6A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30"/>
  </w:num>
  <w:num w:numId="13">
    <w:abstractNumId w:val="11"/>
  </w:num>
  <w:num w:numId="14">
    <w:abstractNumId w:val="19"/>
  </w:num>
  <w:num w:numId="15">
    <w:abstractNumId w:val="3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4"/>
  </w:num>
  <w:num w:numId="23">
    <w:abstractNumId w:val="20"/>
  </w:num>
  <w:num w:numId="24">
    <w:abstractNumId w:val="32"/>
  </w:num>
  <w:num w:numId="25">
    <w:abstractNumId w:val="23"/>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8"/>
  </w:num>
  <w:num w:numId="30">
    <w:abstractNumId w:val="28"/>
  </w:num>
  <w:num w:numId="31">
    <w:abstractNumId w:val="28"/>
  </w:num>
  <w:num w:numId="32">
    <w:abstractNumId w:val="27"/>
  </w:num>
  <w:num w:numId="33">
    <w:abstractNumId w:val="33"/>
  </w:num>
  <w:num w:numId="34">
    <w:abstractNumId w:val="24"/>
  </w:num>
  <w:num w:numId="35">
    <w:abstractNumId w:val="14"/>
  </w:num>
  <w:num w:numId="36">
    <w:abstractNumId w:val="39"/>
  </w:num>
  <w:num w:numId="37">
    <w:abstractNumId w:val="31"/>
  </w:num>
  <w:num w:numId="38">
    <w:abstractNumId w:val="15"/>
  </w:num>
  <w:num w:numId="39">
    <w:abstractNumId w:val="22"/>
  </w:num>
  <w:num w:numId="40">
    <w:abstractNumId w:val="26"/>
  </w:num>
  <w:num w:numId="41">
    <w:abstractNumId w:val="18"/>
  </w:num>
  <w:num w:numId="42">
    <w:abstractNumId w:val="29"/>
  </w:num>
  <w:num w:numId="43">
    <w:abstractNumId w:val="35"/>
  </w:num>
  <w:num w:numId="44">
    <w:abstractNumId w:val="17"/>
  </w:num>
  <w:num w:numId="45">
    <w:abstractNumId w:val="25"/>
  </w:num>
  <w:num w:numId="46">
    <w:abstractNumId w:val="37"/>
  </w:num>
  <w:num w:numId="47">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wk, Mary E">
    <w15:presenceInfo w15:providerId="AD" w15:userId="S::meh96@pitt.edu::4c254dd1-97ed-4044-bb64-11652db978a9"/>
  </w15:person>
  <w15:person w15:author="Brewer, Julie Ann">
    <w15:presenceInfo w15:providerId="AD" w15:userId="S::jub49@pitt.edu::9971a55e-0d68-4027-96c3-57c7cfd9c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svpdz0x122s25e0txjprxt4rprsexx09x9a&quot;&gt;My EndNote Library-Converted Copy&lt;record-ids&gt;&lt;item&gt;2&lt;/item&gt;&lt;item&gt;3&lt;/item&gt;&lt;item&gt;4&lt;/item&gt;&lt;item&gt;7&lt;/item&gt;&lt;item&gt;8&lt;/item&gt;&lt;item&gt;10&lt;/item&gt;&lt;item&gt;11&lt;/item&gt;&lt;item&gt;12&lt;/item&gt;&lt;item&gt;13&lt;/item&gt;&lt;item&gt;14&lt;/item&gt;&lt;item&gt;15&lt;/item&gt;&lt;item&gt;16&lt;/item&gt;&lt;item&gt;17&lt;/item&gt;&lt;item&gt;19&lt;/item&gt;&lt;item&gt;20&lt;/item&gt;&lt;item&gt;22&lt;/item&gt;&lt;item&gt;23&lt;/item&gt;&lt;item&gt;24&lt;/item&gt;&lt;item&gt;25&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DC7019"/>
    <w:rsid w:val="000000E2"/>
    <w:rsid w:val="0000139C"/>
    <w:rsid w:val="00001A56"/>
    <w:rsid w:val="00001C37"/>
    <w:rsid w:val="00007079"/>
    <w:rsid w:val="000070DC"/>
    <w:rsid w:val="00010FEE"/>
    <w:rsid w:val="00012BED"/>
    <w:rsid w:val="0001649C"/>
    <w:rsid w:val="00020691"/>
    <w:rsid w:val="0002247B"/>
    <w:rsid w:val="00026E3B"/>
    <w:rsid w:val="00035D1E"/>
    <w:rsid w:val="00037CEE"/>
    <w:rsid w:val="000438E0"/>
    <w:rsid w:val="000439D6"/>
    <w:rsid w:val="0004415E"/>
    <w:rsid w:val="0004529E"/>
    <w:rsid w:val="0004550E"/>
    <w:rsid w:val="000535F4"/>
    <w:rsid w:val="000635D4"/>
    <w:rsid w:val="00064169"/>
    <w:rsid w:val="00071A42"/>
    <w:rsid w:val="0008434F"/>
    <w:rsid w:val="00086364"/>
    <w:rsid w:val="00091C8E"/>
    <w:rsid w:val="000A21E7"/>
    <w:rsid w:val="000B0C6D"/>
    <w:rsid w:val="000B6648"/>
    <w:rsid w:val="000B716F"/>
    <w:rsid w:val="000C0539"/>
    <w:rsid w:val="000C2506"/>
    <w:rsid w:val="000C4BAA"/>
    <w:rsid w:val="000C6AE0"/>
    <w:rsid w:val="000E5547"/>
    <w:rsid w:val="000F5DBB"/>
    <w:rsid w:val="000F65C2"/>
    <w:rsid w:val="00107DBF"/>
    <w:rsid w:val="0011052A"/>
    <w:rsid w:val="00111576"/>
    <w:rsid w:val="00115678"/>
    <w:rsid w:val="0011612C"/>
    <w:rsid w:val="0011645E"/>
    <w:rsid w:val="0011779A"/>
    <w:rsid w:val="0012127B"/>
    <w:rsid w:val="0013002B"/>
    <w:rsid w:val="00130B6B"/>
    <w:rsid w:val="00131BB5"/>
    <w:rsid w:val="001324BC"/>
    <w:rsid w:val="001343CC"/>
    <w:rsid w:val="00150EF7"/>
    <w:rsid w:val="00152822"/>
    <w:rsid w:val="00152C79"/>
    <w:rsid w:val="00162C07"/>
    <w:rsid w:val="0016572C"/>
    <w:rsid w:val="001731DD"/>
    <w:rsid w:val="00174952"/>
    <w:rsid w:val="001765EB"/>
    <w:rsid w:val="00177C39"/>
    <w:rsid w:val="00186331"/>
    <w:rsid w:val="00186B52"/>
    <w:rsid w:val="00192670"/>
    <w:rsid w:val="001A52F9"/>
    <w:rsid w:val="001A5B53"/>
    <w:rsid w:val="001B6AC7"/>
    <w:rsid w:val="001B7C88"/>
    <w:rsid w:val="001C1C2F"/>
    <w:rsid w:val="001C20C1"/>
    <w:rsid w:val="001C4284"/>
    <w:rsid w:val="001C5B28"/>
    <w:rsid w:val="001C7AFC"/>
    <w:rsid w:val="001C7CDC"/>
    <w:rsid w:val="001D2370"/>
    <w:rsid w:val="001D2C03"/>
    <w:rsid w:val="001D3F1D"/>
    <w:rsid w:val="001D5C8B"/>
    <w:rsid w:val="001E527E"/>
    <w:rsid w:val="001F3C64"/>
    <w:rsid w:val="00200576"/>
    <w:rsid w:val="00200B2E"/>
    <w:rsid w:val="002042B3"/>
    <w:rsid w:val="00204872"/>
    <w:rsid w:val="002060D7"/>
    <w:rsid w:val="00212BE3"/>
    <w:rsid w:val="002466E5"/>
    <w:rsid w:val="0025093C"/>
    <w:rsid w:val="0025178A"/>
    <w:rsid w:val="00261153"/>
    <w:rsid w:val="00262F0A"/>
    <w:rsid w:val="0026541C"/>
    <w:rsid w:val="002656D0"/>
    <w:rsid w:val="00267158"/>
    <w:rsid w:val="002706BA"/>
    <w:rsid w:val="00271AF8"/>
    <w:rsid w:val="00271C20"/>
    <w:rsid w:val="002722D8"/>
    <w:rsid w:val="002724AA"/>
    <w:rsid w:val="002735EF"/>
    <w:rsid w:val="002744DB"/>
    <w:rsid w:val="00276E7E"/>
    <w:rsid w:val="00281E1B"/>
    <w:rsid w:val="00282744"/>
    <w:rsid w:val="0028782F"/>
    <w:rsid w:val="002923DA"/>
    <w:rsid w:val="002939C2"/>
    <w:rsid w:val="00295A1C"/>
    <w:rsid w:val="00297F8F"/>
    <w:rsid w:val="002A128B"/>
    <w:rsid w:val="002A2504"/>
    <w:rsid w:val="002A5D70"/>
    <w:rsid w:val="002B17BC"/>
    <w:rsid w:val="002B1890"/>
    <w:rsid w:val="002B1AA4"/>
    <w:rsid w:val="002B41A8"/>
    <w:rsid w:val="002C09FD"/>
    <w:rsid w:val="002D01B1"/>
    <w:rsid w:val="002D11E0"/>
    <w:rsid w:val="002E0E4B"/>
    <w:rsid w:val="002E4056"/>
    <w:rsid w:val="002F1CAE"/>
    <w:rsid w:val="002F45FC"/>
    <w:rsid w:val="003003F4"/>
    <w:rsid w:val="003055B8"/>
    <w:rsid w:val="003055D2"/>
    <w:rsid w:val="0030592B"/>
    <w:rsid w:val="0030799C"/>
    <w:rsid w:val="00307A4C"/>
    <w:rsid w:val="003138A9"/>
    <w:rsid w:val="00326C4F"/>
    <w:rsid w:val="0032703D"/>
    <w:rsid w:val="003301C5"/>
    <w:rsid w:val="00334736"/>
    <w:rsid w:val="00337CC7"/>
    <w:rsid w:val="003520AB"/>
    <w:rsid w:val="003561C9"/>
    <w:rsid w:val="0035629D"/>
    <w:rsid w:val="00361C81"/>
    <w:rsid w:val="00367476"/>
    <w:rsid w:val="00374093"/>
    <w:rsid w:val="00376297"/>
    <w:rsid w:val="00385182"/>
    <w:rsid w:val="003A17E4"/>
    <w:rsid w:val="003A25F2"/>
    <w:rsid w:val="003A34DE"/>
    <w:rsid w:val="003B0CB9"/>
    <w:rsid w:val="003B1894"/>
    <w:rsid w:val="003B5EF1"/>
    <w:rsid w:val="003B7B2F"/>
    <w:rsid w:val="003C0A67"/>
    <w:rsid w:val="003C435E"/>
    <w:rsid w:val="003C791E"/>
    <w:rsid w:val="003D1F85"/>
    <w:rsid w:val="003D34A5"/>
    <w:rsid w:val="003E31E1"/>
    <w:rsid w:val="003E37C1"/>
    <w:rsid w:val="003E4F8A"/>
    <w:rsid w:val="003F1C72"/>
    <w:rsid w:val="003F2A27"/>
    <w:rsid w:val="003F6BEA"/>
    <w:rsid w:val="004002DA"/>
    <w:rsid w:val="004022A7"/>
    <w:rsid w:val="004034B1"/>
    <w:rsid w:val="00405F5E"/>
    <w:rsid w:val="004128EE"/>
    <w:rsid w:val="0042151D"/>
    <w:rsid w:val="004250A3"/>
    <w:rsid w:val="004367F6"/>
    <w:rsid w:val="00437978"/>
    <w:rsid w:val="004434D7"/>
    <w:rsid w:val="00450673"/>
    <w:rsid w:val="00451CB4"/>
    <w:rsid w:val="00455D94"/>
    <w:rsid w:val="0046438E"/>
    <w:rsid w:val="00474137"/>
    <w:rsid w:val="00475BF7"/>
    <w:rsid w:val="00486073"/>
    <w:rsid w:val="00486137"/>
    <w:rsid w:val="00487CEA"/>
    <w:rsid w:val="00490701"/>
    <w:rsid w:val="00490A21"/>
    <w:rsid w:val="004912AD"/>
    <w:rsid w:val="00492F5A"/>
    <w:rsid w:val="00492FD4"/>
    <w:rsid w:val="0049590A"/>
    <w:rsid w:val="00495B23"/>
    <w:rsid w:val="004A1EE1"/>
    <w:rsid w:val="004A5958"/>
    <w:rsid w:val="004B7295"/>
    <w:rsid w:val="004B7B28"/>
    <w:rsid w:val="004C1945"/>
    <w:rsid w:val="004C4416"/>
    <w:rsid w:val="004C6BDF"/>
    <w:rsid w:val="004D2845"/>
    <w:rsid w:val="004D7AA4"/>
    <w:rsid w:val="004E0056"/>
    <w:rsid w:val="004E32F7"/>
    <w:rsid w:val="004E37F0"/>
    <w:rsid w:val="004E3B59"/>
    <w:rsid w:val="004E5E20"/>
    <w:rsid w:val="004F0846"/>
    <w:rsid w:val="004F223B"/>
    <w:rsid w:val="004F23DE"/>
    <w:rsid w:val="004F5D61"/>
    <w:rsid w:val="004F605E"/>
    <w:rsid w:val="004F7CAF"/>
    <w:rsid w:val="005010B1"/>
    <w:rsid w:val="00502ECF"/>
    <w:rsid w:val="00507649"/>
    <w:rsid w:val="0051383A"/>
    <w:rsid w:val="0051425C"/>
    <w:rsid w:val="005201BE"/>
    <w:rsid w:val="0052164F"/>
    <w:rsid w:val="00524517"/>
    <w:rsid w:val="00524533"/>
    <w:rsid w:val="0053046E"/>
    <w:rsid w:val="0053282B"/>
    <w:rsid w:val="00534C28"/>
    <w:rsid w:val="00535B2B"/>
    <w:rsid w:val="00536110"/>
    <w:rsid w:val="00537BA3"/>
    <w:rsid w:val="00542B1D"/>
    <w:rsid w:val="00546766"/>
    <w:rsid w:val="0055007F"/>
    <w:rsid w:val="005524E1"/>
    <w:rsid w:val="005555FE"/>
    <w:rsid w:val="00557281"/>
    <w:rsid w:val="00560869"/>
    <w:rsid w:val="005641CB"/>
    <w:rsid w:val="0056532E"/>
    <w:rsid w:val="0057324B"/>
    <w:rsid w:val="00576D97"/>
    <w:rsid w:val="00576F2B"/>
    <w:rsid w:val="005773AA"/>
    <w:rsid w:val="00584782"/>
    <w:rsid w:val="00584ADB"/>
    <w:rsid w:val="00591449"/>
    <w:rsid w:val="00591C71"/>
    <w:rsid w:val="005A73FB"/>
    <w:rsid w:val="005C7A08"/>
    <w:rsid w:val="005D0A5D"/>
    <w:rsid w:val="005D12FD"/>
    <w:rsid w:val="005D167C"/>
    <w:rsid w:val="005D40C2"/>
    <w:rsid w:val="005D5774"/>
    <w:rsid w:val="005E427F"/>
    <w:rsid w:val="005E74F2"/>
    <w:rsid w:val="005E7DD1"/>
    <w:rsid w:val="005F0BAC"/>
    <w:rsid w:val="005F20EE"/>
    <w:rsid w:val="005F56E0"/>
    <w:rsid w:val="00604F24"/>
    <w:rsid w:val="00623445"/>
    <w:rsid w:val="006250C2"/>
    <w:rsid w:val="0063162D"/>
    <w:rsid w:val="0063268F"/>
    <w:rsid w:val="00633C36"/>
    <w:rsid w:val="00636C11"/>
    <w:rsid w:val="00641B52"/>
    <w:rsid w:val="006425BF"/>
    <w:rsid w:val="0064557E"/>
    <w:rsid w:val="00656EE6"/>
    <w:rsid w:val="006602D0"/>
    <w:rsid w:val="00660FC4"/>
    <w:rsid w:val="00662856"/>
    <w:rsid w:val="006632FC"/>
    <w:rsid w:val="006637DB"/>
    <w:rsid w:val="006713F1"/>
    <w:rsid w:val="00675EE5"/>
    <w:rsid w:val="00676758"/>
    <w:rsid w:val="00683149"/>
    <w:rsid w:val="00685866"/>
    <w:rsid w:val="0069134F"/>
    <w:rsid w:val="006935F2"/>
    <w:rsid w:val="00694341"/>
    <w:rsid w:val="00694982"/>
    <w:rsid w:val="006A1EC6"/>
    <w:rsid w:val="006A348D"/>
    <w:rsid w:val="006A5780"/>
    <w:rsid w:val="006A677A"/>
    <w:rsid w:val="006B1124"/>
    <w:rsid w:val="006B3760"/>
    <w:rsid w:val="006C03CC"/>
    <w:rsid w:val="006C3E92"/>
    <w:rsid w:val="006D3795"/>
    <w:rsid w:val="006D4F5B"/>
    <w:rsid w:val="006E16B3"/>
    <w:rsid w:val="006E6FE9"/>
    <w:rsid w:val="006E7794"/>
    <w:rsid w:val="006F0BE2"/>
    <w:rsid w:val="006F653A"/>
    <w:rsid w:val="006F6B3A"/>
    <w:rsid w:val="006F73B0"/>
    <w:rsid w:val="00701306"/>
    <w:rsid w:val="007019BB"/>
    <w:rsid w:val="007037DD"/>
    <w:rsid w:val="00711ED1"/>
    <w:rsid w:val="00715DD4"/>
    <w:rsid w:val="00722C66"/>
    <w:rsid w:val="00726906"/>
    <w:rsid w:val="00737ED3"/>
    <w:rsid w:val="007460C2"/>
    <w:rsid w:val="0074765A"/>
    <w:rsid w:val="00756FA4"/>
    <w:rsid w:val="0075752F"/>
    <w:rsid w:val="0076768F"/>
    <w:rsid w:val="00772489"/>
    <w:rsid w:val="00775294"/>
    <w:rsid w:val="00782026"/>
    <w:rsid w:val="007837CE"/>
    <w:rsid w:val="0078457D"/>
    <w:rsid w:val="0078653D"/>
    <w:rsid w:val="00790178"/>
    <w:rsid w:val="0079659C"/>
    <w:rsid w:val="007A43BC"/>
    <w:rsid w:val="007A60C8"/>
    <w:rsid w:val="007B0DA7"/>
    <w:rsid w:val="007B3646"/>
    <w:rsid w:val="007B3848"/>
    <w:rsid w:val="007B5DD8"/>
    <w:rsid w:val="007C421F"/>
    <w:rsid w:val="007C63D5"/>
    <w:rsid w:val="007D5536"/>
    <w:rsid w:val="007E07DF"/>
    <w:rsid w:val="007E2ADD"/>
    <w:rsid w:val="007F0E3F"/>
    <w:rsid w:val="007F4BB0"/>
    <w:rsid w:val="007F68BB"/>
    <w:rsid w:val="0080417D"/>
    <w:rsid w:val="00812222"/>
    <w:rsid w:val="00822639"/>
    <w:rsid w:val="00822EA4"/>
    <w:rsid w:val="00824678"/>
    <w:rsid w:val="00824B8C"/>
    <w:rsid w:val="00826449"/>
    <w:rsid w:val="00827696"/>
    <w:rsid w:val="0083132D"/>
    <w:rsid w:val="008339FD"/>
    <w:rsid w:val="00834193"/>
    <w:rsid w:val="008374C1"/>
    <w:rsid w:val="008526FB"/>
    <w:rsid w:val="00863D37"/>
    <w:rsid w:val="00864CCB"/>
    <w:rsid w:val="008650E7"/>
    <w:rsid w:val="00866A3B"/>
    <w:rsid w:val="00867A84"/>
    <w:rsid w:val="008720B5"/>
    <w:rsid w:val="00872F59"/>
    <w:rsid w:val="00874CAD"/>
    <w:rsid w:val="00876650"/>
    <w:rsid w:val="0087771C"/>
    <w:rsid w:val="00877A79"/>
    <w:rsid w:val="00881F16"/>
    <w:rsid w:val="0088646D"/>
    <w:rsid w:val="008912A1"/>
    <w:rsid w:val="00892E44"/>
    <w:rsid w:val="00896178"/>
    <w:rsid w:val="008967D0"/>
    <w:rsid w:val="008A110F"/>
    <w:rsid w:val="008A3458"/>
    <w:rsid w:val="008A4541"/>
    <w:rsid w:val="008B2642"/>
    <w:rsid w:val="008D1B0F"/>
    <w:rsid w:val="008D7D77"/>
    <w:rsid w:val="008E192E"/>
    <w:rsid w:val="008E3D04"/>
    <w:rsid w:val="008F10E7"/>
    <w:rsid w:val="008F60CE"/>
    <w:rsid w:val="00901CC9"/>
    <w:rsid w:val="00903DB2"/>
    <w:rsid w:val="00905846"/>
    <w:rsid w:val="00905848"/>
    <w:rsid w:val="0091054F"/>
    <w:rsid w:val="00920885"/>
    <w:rsid w:val="00922802"/>
    <w:rsid w:val="00930AE4"/>
    <w:rsid w:val="0093251B"/>
    <w:rsid w:val="00932701"/>
    <w:rsid w:val="00933068"/>
    <w:rsid w:val="00935BF4"/>
    <w:rsid w:val="00936D40"/>
    <w:rsid w:val="0094766A"/>
    <w:rsid w:val="0094787D"/>
    <w:rsid w:val="00947D71"/>
    <w:rsid w:val="009503B5"/>
    <w:rsid w:val="009632AE"/>
    <w:rsid w:val="00970055"/>
    <w:rsid w:val="00972D3B"/>
    <w:rsid w:val="00976160"/>
    <w:rsid w:val="00977828"/>
    <w:rsid w:val="00987A37"/>
    <w:rsid w:val="009909AD"/>
    <w:rsid w:val="009918D0"/>
    <w:rsid w:val="009936FB"/>
    <w:rsid w:val="0099539E"/>
    <w:rsid w:val="009962C4"/>
    <w:rsid w:val="009A4743"/>
    <w:rsid w:val="009B3B5D"/>
    <w:rsid w:val="009B5021"/>
    <w:rsid w:val="009B7FBE"/>
    <w:rsid w:val="009C0DB5"/>
    <w:rsid w:val="009C1A7A"/>
    <w:rsid w:val="009C283C"/>
    <w:rsid w:val="009C7E52"/>
    <w:rsid w:val="009D536F"/>
    <w:rsid w:val="009E1E87"/>
    <w:rsid w:val="009E659B"/>
    <w:rsid w:val="00A01B4A"/>
    <w:rsid w:val="00A11862"/>
    <w:rsid w:val="00A12E35"/>
    <w:rsid w:val="00A1660F"/>
    <w:rsid w:val="00A208D2"/>
    <w:rsid w:val="00A21542"/>
    <w:rsid w:val="00A23857"/>
    <w:rsid w:val="00A30BDF"/>
    <w:rsid w:val="00A3281F"/>
    <w:rsid w:val="00A35269"/>
    <w:rsid w:val="00A4149D"/>
    <w:rsid w:val="00A4439F"/>
    <w:rsid w:val="00A4495A"/>
    <w:rsid w:val="00A45F73"/>
    <w:rsid w:val="00A527AD"/>
    <w:rsid w:val="00A53E46"/>
    <w:rsid w:val="00A54EE7"/>
    <w:rsid w:val="00A56D12"/>
    <w:rsid w:val="00A60C53"/>
    <w:rsid w:val="00A64874"/>
    <w:rsid w:val="00A75099"/>
    <w:rsid w:val="00A8146F"/>
    <w:rsid w:val="00A96B60"/>
    <w:rsid w:val="00AA2C6A"/>
    <w:rsid w:val="00AA3E52"/>
    <w:rsid w:val="00AA773F"/>
    <w:rsid w:val="00AA7BED"/>
    <w:rsid w:val="00AB08F3"/>
    <w:rsid w:val="00AC15B7"/>
    <w:rsid w:val="00AC258E"/>
    <w:rsid w:val="00AC29F2"/>
    <w:rsid w:val="00AC4CF3"/>
    <w:rsid w:val="00AC7DB1"/>
    <w:rsid w:val="00AD2AA9"/>
    <w:rsid w:val="00AD479E"/>
    <w:rsid w:val="00AE000E"/>
    <w:rsid w:val="00AE23D5"/>
    <w:rsid w:val="00AE7BA1"/>
    <w:rsid w:val="00AF0220"/>
    <w:rsid w:val="00AF3154"/>
    <w:rsid w:val="00B00241"/>
    <w:rsid w:val="00B0160F"/>
    <w:rsid w:val="00B0177B"/>
    <w:rsid w:val="00B0718A"/>
    <w:rsid w:val="00B1648C"/>
    <w:rsid w:val="00B177A4"/>
    <w:rsid w:val="00B21DD8"/>
    <w:rsid w:val="00B2234C"/>
    <w:rsid w:val="00B24219"/>
    <w:rsid w:val="00B27900"/>
    <w:rsid w:val="00B27D9E"/>
    <w:rsid w:val="00B31D40"/>
    <w:rsid w:val="00B33801"/>
    <w:rsid w:val="00B35FE5"/>
    <w:rsid w:val="00B404C6"/>
    <w:rsid w:val="00B407EB"/>
    <w:rsid w:val="00B40E08"/>
    <w:rsid w:val="00B4154E"/>
    <w:rsid w:val="00B42340"/>
    <w:rsid w:val="00B424B6"/>
    <w:rsid w:val="00B44D53"/>
    <w:rsid w:val="00B509B5"/>
    <w:rsid w:val="00B52F01"/>
    <w:rsid w:val="00B55E73"/>
    <w:rsid w:val="00B56F3C"/>
    <w:rsid w:val="00B57AB6"/>
    <w:rsid w:val="00B57E9B"/>
    <w:rsid w:val="00B60B23"/>
    <w:rsid w:val="00B614F2"/>
    <w:rsid w:val="00B74B27"/>
    <w:rsid w:val="00B917F0"/>
    <w:rsid w:val="00B91D7A"/>
    <w:rsid w:val="00B93F01"/>
    <w:rsid w:val="00B95CAC"/>
    <w:rsid w:val="00B96F03"/>
    <w:rsid w:val="00B972E3"/>
    <w:rsid w:val="00B97ED0"/>
    <w:rsid w:val="00BA0AD5"/>
    <w:rsid w:val="00BA1328"/>
    <w:rsid w:val="00BA3B45"/>
    <w:rsid w:val="00BB3C45"/>
    <w:rsid w:val="00BB4FAE"/>
    <w:rsid w:val="00BB500A"/>
    <w:rsid w:val="00BB57F1"/>
    <w:rsid w:val="00BB7CE5"/>
    <w:rsid w:val="00BC04A6"/>
    <w:rsid w:val="00BD6DBD"/>
    <w:rsid w:val="00BD73FA"/>
    <w:rsid w:val="00BD7AD7"/>
    <w:rsid w:val="00BE1734"/>
    <w:rsid w:val="00BE1BD6"/>
    <w:rsid w:val="00BE43DA"/>
    <w:rsid w:val="00BE5EFE"/>
    <w:rsid w:val="00BF1BF6"/>
    <w:rsid w:val="00BF60D9"/>
    <w:rsid w:val="00BF71F0"/>
    <w:rsid w:val="00BF7D4D"/>
    <w:rsid w:val="00C0015C"/>
    <w:rsid w:val="00C106BF"/>
    <w:rsid w:val="00C27330"/>
    <w:rsid w:val="00C328C1"/>
    <w:rsid w:val="00C35A51"/>
    <w:rsid w:val="00C3627F"/>
    <w:rsid w:val="00C37FBC"/>
    <w:rsid w:val="00C4075E"/>
    <w:rsid w:val="00C422CB"/>
    <w:rsid w:val="00C43878"/>
    <w:rsid w:val="00C4735A"/>
    <w:rsid w:val="00C4772D"/>
    <w:rsid w:val="00C55146"/>
    <w:rsid w:val="00C64157"/>
    <w:rsid w:val="00C64761"/>
    <w:rsid w:val="00C65F92"/>
    <w:rsid w:val="00C672EB"/>
    <w:rsid w:val="00C720F5"/>
    <w:rsid w:val="00C723E4"/>
    <w:rsid w:val="00C755D8"/>
    <w:rsid w:val="00C84E31"/>
    <w:rsid w:val="00C85E38"/>
    <w:rsid w:val="00C9228E"/>
    <w:rsid w:val="00CA2BC8"/>
    <w:rsid w:val="00CA2DC4"/>
    <w:rsid w:val="00CA4246"/>
    <w:rsid w:val="00CB03F9"/>
    <w:rsid w:val="00CB3B2D"/>
    <w:rsid w:val="00CB4CDC"/>
    <w:rsid w:val="00CC235D"/>
    <w:rsid w:val="00CC5E7C"/>
    <w:rsid w:val="00CD029A"/>
    <w:rsid w:val="00CD0B99"/>
    <w:rsid w:val="00CE014C"/>
    <w:rsid w:val="00CE2814"/>
    <w:rsid w:val="00CE2FA5"/>
    <w:rsid w:val="00CE5202"/>
    <w:rsid w:val="00CF2707"/>
    <w:rsid w:val="00CF4358"/>
    <w:rsid w:val="00CF738B"/>
    <w:rsid w:val="00D004F3"/>
    <w:rsid w:val="00D0421C"/>
    <w:rsid w:val="00D057FC"/>
    <w:rsid w:val="00D06DD6"/>
    <w:rsid w:val="00D07708"/>
    <w:rsid w:val="00D07FB1"/>
    <w:rsid w:val="00D15B60"/>
    <w:rsid w:val="00D21791"/>
    <w:rsid w:val="00D369C8"/>
    <w:rsid w:val="00D405BE"/>
    <w:rsid w:val="00D443F7"/>
    <w:rsid w:val="00D51F9E"/>
    <w:rsid w:val="00D52D15"/>
    <w:rsid w:val="00D530BC"/>
    <w:rsid w:val="00D64297"/>
    <w:rsid w:val="00D670C2"/>
    <w:rsid w:val="00D72B82"/>
    <w:rsid w:val="00D73E35"/>
    <w:rsid w:val="00D74CB6"/>
    <w:rsid w:val="00D76142"/>
    <w:rsid w:val="00D80A72"/>
    <w:rsid w:val="00D81ED0"/>
    <w:rsid w:val="00D82B75"/>
    <w:rsid w:val="00D916E2"/>
    <w:rsid w:val="00D96DD7"/>
    <w:rsid w:val="00D97469"/>
    <w:rsid w:val="00DA559E"/>
    <w:rsid w:val="00DA5BA8"/>
    <w:rsid w:val="00DA7F20"/>
    <w:rsid w:val="00DB7851"/>
    <w:rsid w:val="00DC583D"/>
    <w:rsid w:val="00DC7019"/>
    <w:rsid w:val="00DC75C0"/>
    <w:rsid w:val="00DD1AE4"/>
    <w:rsid w:val="00DD4B9B"/>
    <w:rsid w:val="00DE041B"/>
    <w:rsid w:val="00DE7FD2"/>
    <w:rsid w:val="00DF155F"/>
    <w:rsid w:val="00DF31DD"/>
    <w:rsid w:val="00DF4722"/>
    <w:rsid w:val="00DF66D2"/>
    <w:rsid w:val="00E10A06"/>
    <w:rsid w:val="00E11495"/>
    <w:rsid w:val="00E13259"/>
    <w:rsid w:val="00E26CFF"/>
    <w:rsid w:val="00E30E30"/>
    <w:rsid w:val="00E32B80"/>
    <w:rsid w:val="00E32D09"/>
    <w:rsid w:val="00E34012"/>
    <w:rsid w:val="00E35361"/>
    <w:rsid w:val="00E36565"/>
    <w:rsid w:val="00E40A3A"/>
    <w:rsid w:val="00E456F4"/>
    <w:rsid w:val="00E4772C"/>
    <w:rsid w:val="00E52328"/>
    <w:rsid w:val="00E6185D"/>
    <w:rsid w:val="00E65256"/>
    <w:rsid w:val="00E76BD8"/>
    <w:rsid w:val="00E80F42"/>
    <w:rsid w:val="00E83FB7"/>
    <w:rsid w:val="00E91E98"/>
    <w:rsid w:val="00E96EF3"/>
    <w:rsid w:val="00EA2796"/>
    <w:rsid w:val="00EB0892"/>
    <w:rsid w:val="00EB74F2"/>
    <w:rsid w:val="00ED3362"/>
    <w:rsid w:val="00EE1957"/>
    <w:rsid w:val="00EE71A2"/>
    <w:rsid w:val="00F0330D"/>
    <w:rsid w:val="00F03A84"/>
    <w:rsid w:val="00F102EE"/>
    <w:rsid w:val="00F114C4"/>
    <w:rsid w:val="00F120F7"/>
    <w:rsid w:val="00F24A51"/>
    <w:rsid w:val="00F3047B"/>
    <w:rsid w:val="00F31DE7"/>
    <w:rsid w:val="00F34251"/>
    <w:rsid w:val="00F44076"/>
    <w:rsid w:val="00F4637B"/>
    <w:rsid w:val="00F46A24"/>
    <w:rsid w:val="00F46DD1"/>
    <w:rsid w:val="00F4707E"/>
    <w:rsid w:val="00F53DF6"/>
    <w:rsid w:val="00F55FFB"/>
    <w:rsid w:val="00F56B64"/>
    <w:rsid w:val="00F6098E"/>
    <w:rsid w:val="00F60CD3"/>
    <w:rsid w:val="00F60EBC"/>
    <w:rsid w:val="00F6109B"/>
    <w:rsid w:val="00F83455"/>
    <w:rsid w:val="00F858EA"/>
    <w:rsid w:val="00F901DA"/>
    <w:rsid w:val="00F91BDB"/>
    <w:rsid w:val="00F93A35"/>
    <w:rsid w:val="00F97597"/>
    <w:rsid w:val="00FB0078"/>
    <w:rsid w:val="00FB1BFE"/>
    <w:rsid w:val="00FB402B"/>
    <w:rsid w:val="00FB4BD2"/>
    <w:rsid w:val="00FB6AA1"/>
    <w:rsid w:val="00FC0A70"/>
    <w:rsid w:val="00FC108E"/>
    <w:rsid w:val="00FC5DF3"/>
    <w:rsid w:val="00FC5E32"/>
    <w:rsid w:val="00FC609C"/>
    <w:rsid w:val="00FD2213"/>
    <w:rsid w:val="00FD3F07"/>
    <w:rsid w:val="00FD4D69"/>
    <w:rsid w:val="00FD7DE5"/>
    <w:rsid w:val="00FE1328"/>
    <w:rsid w:val="00FF09D5"/>
    <w:rsid w:val="00FF38EA"/>
    <w:rsid w:val="00FF5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2795EE"/>
  <w14:defaultImageDpi w14:val="330"/>
  <w15:chartTrackingRefBased/>
  <w15:docId w15:val="{59F79A94-ED45-1A4F-AE5B-BB393469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header" w:uiPriority="99"/>
    <w:lsdException w:name="footer" w:uiPriority="99"/>
    <w:lsdException w:name="caption" w:qFormat="1"/>
    <w:lsdException w:name="table of figures" w:uiPriority="99"/>
    <w:lsdException w:name="page number"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link w:val="HeaderChar"/>
    <w:uiPriority w:val="99"/>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numbering" w:customStyle="1" w:styleId="NoList1">
    <w:name w:val="No List1"/>
    <w:next w:val="NoList"/>
    <w:uiPriority w:val="99"/>
    <w:semiHidden/>
    <w:unhideWhenUsed/>
    <w:rsid w:val="00282744"/>
  </w:style>
  <w:style w:type="character" w:customStyle="1" w:styleId="HeaderChar">
    <w:name w:val="Header Char"/>
    <w:basedOn w:val="DefaultParagraphFont"/>
    <w:link w:val="Header"/>
    <w:uiPriority w:val="99"/>
    <w:rsid w:val="00282744"/>
    <w:rPr>
      <w:sz w:val="24"/>
      <w:szCs w:val="24"/>
    </w:rPr>
  </w:style>
  <w:style w:type="character" w:styleId="PageNumber">
    <w:name w:val="page number"/>
    <w:basedOn w:val="DefaultParagraphFont"/>
    <w:uiPriority w:val="99"/>
    <w:unhideWhenUsed/>
    <w:rsid w:val="00282744"/>
  </w:style>
  <w:style w:type="character" w:customStyle="1" w:styleId="UnresolvedMention1">
    <w:name w:val="Unresolved Mention1"/>
    <w:basedOn w:val="DefaultParagraphFont"/>
    <w:uiPriority w:val="99"/>
    <w:rsid w:val="00282744"/>
    <w:rPr>
      <w:color w:val="605E5C"/>
      <w:shd w:val="clear" w:color="auto" w:fill="E1DFDD"/>
    </w:rPr>
  </w:style>
  <w:style w:type="character" w:customStyle="1" w:styleId="UnresolvedMention2">
    <w:name w:val="Unresolved Mention2"/>
    <w:basedOn w:val="DefaultParagraphFont"/>
    <w:uiPriority w:val="99"/>
    <w:semiHidden/>
    <w:unhideWhenUsed/>
    <w:rsid w:val="00591C71"/>
    <w:rPr>
      <w:color w:val="605E5C"/>
      <w:shd w:val="clear" w:color="auto" w:fill="E1DFDD"/>
    </w:rPr>
  </w:style>
  <w:style w:type="character" w:styleId="CommentReference">
    <w:name w:val="annotation reference"/>
    <w:basedOn w:val="DefaultParagraphFont"/>
    <w:rsid w:val="00C85E38"/>
    <w:rPr>
      <w:sz w:val="16"/>
      <w:szCs w:val="16"/>
    </w:rPr>
  </w:style>
  <w:style w:type="paragraph" w:styleId="Revision">
    <w:name w:val="Revision"/>
    <w:hidden/>
    <w:uiPriority w:val="99"/>
    <w:semiHidden/>
    <w:rsid w:val="004034B1"/>
    <w:rPr>
      <w:sz w:val="24"/>
      <w:szCs w:val="24"/>
    </w:rPr>
  </w:style>
  <w:style w:type="character" w:styleId="UnresolvedMention">
    <w:name w:val="Unresolved Mention"/>
    <w:basedOn w:val="DefaultParagraphFont"/>
    <w:uiPriority w:val="99"/>
    <w:semiHidden/>
    <w:unhideWhenUsed/>
    <w:rsid w:val="007037DD"/>
    <w:rPr>
      <w:color w:val="605E5C"/>
      <w:shd w:val="clear" w:color="auto" w:fill="E1DFDD"/>
    </w:rPr>
  </w:style>
  <w:style w:type="character" w:styleId="FollowedHyperlink">
    <w:name w:val="FollowedHyperlink"/>
    <w:basedOn w:val="DefaultParagraphFont"/>
    <w:rsid w:val="005E4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72841033">
      <w:bodyDiv w:val="1"/>
      <w:marLeft w:val="0"/>
      <w:marRight w:val="0"/>
      <w:marTop w:val="0"/>
      <w:marBottom w:val="0"/>
      <w:divBdr>
        <w:top w:val="none" w:sz="0" w:space="0" w:color="auto"/>
        <w:left w:val="none" w:sz="0" w:space="0" w:color="auto"/>
        <w:bottom w:val="none" w:sz="0" w:space="0" w:color="auto"/>
        <w:right w:val="none" w:sz="0" w:space="0" w:color="auto"/>
      </w:divBdr>
    </w:div>
    <w:div w:id="183788606">
      <w:bodyDiv w:val="1"/>
      <w:marLeft w:val="0"/>
      <w:marRight w:val="0"/>
      <w:marTop w:val="0"/>
      <w:marBottom w:val="0"/>
      <w:divBdr>
        <w:top w:val="none" w:sz="0" w:space="0" w:color="auto"/>
        <w:left w:val="none" w:sz="0" w:space="0" w:color="auto"/>
        <w:bottom w:val="none" w:sz="0" w:space="0" w:color="auto"/>
        <w:right w:val="none" w:sz="0" w:space="0" w:color="auto"/>
      </w:divBdr>
    </w:div>
    <w:div w:id="320893555">
      <w:bodyDiv w:val="1"/>
      <w:marLeft w:val="0"/>
      <w:marRight w:val="0"/>
      <w:marTop w:val="0"/>
      <w:marBottom w:val="0"/>
      <w:divBdr>
        <w:top w:val="none" w:sz="0" w:space="0" w:color="auto"/>
        <w:left w:val="none" w:sz="0" w:space="0" w:color="auto"/>
        <w:bottom w:val="none" w:sz="0" w:space="0" w:color="auto"/>
        <w:right w:val="none" w:sz="0" w:space="0" w:color="auto"/>
      </w:divBdr>
    </w:div>
    <w:div w:id="340207168">
      <w:bodyDiv w:val="1"/>
      <w:marLeft w:val="0"/>
      <w:marRight w:val="0"/>
      <w:marTop w:val="0"/>
      <w:marBottom w:val="0"/>
      <w:divBdr>
        <w:top w:val="none" w:sz="0" w:space="0" w:color="auto"/>
        <w:left w:val="none" w:sz="0" w:space="0" w:color="auto"/>
        <w:bottom w:val="none" w:sz="0" w:space="0" w:color="auto"/>
        <w:right w:val="none" w:sz="0" w:space="0" w:color="auto"/>
      </w:divBdr>
    </w:div>
    <w:div w:id="567224561">
      <w:bodyDiv w:val="1"/>
      <w:marLeft w:val="0"/>
      <w:marRight w:val="0"/>
      <w:marTop w:val="0"/>
      <w:marBottom w:val="0"/>
      <w:divBdr>
        <w:top w:val="none" w:sz="0" w:space="0" w:color="auto"/>
        <w:left w:val="none" w:sz="0" w:space="0" w:color="auto"/>
        <w:bottom w:val="none" w:sz="0" w:space="0" w:color="auto"/>
        <w:right w:val="none" w:sz="0" w:space="0" w:color="auto"/>
      </w:divBdr>
      <w:divsChild>
        <w:div w:id="422187954">
          <w:marLeft w:val="0"/>
          <w:marRight w:val="0"/>
          <w:marTop w:val="0"/>
          <w:marBottom w:val="0"/>
          <w:divBdr>
            <w:top w:val="none" w:sz="0" w:space="0" w:color="auto"/>
            <w:left w:val="none" w:sz="0" w:space="0" w:color="auto"/>
            <w:bottom w:val="none" w:sz="0" w:space="0" w:color="auto"/>
            <w:right w:val="none" w:sz="0" w:space="0" w:color="auto"/>
          </w:divBdr>
          <w:divsChild>
            <w:div w:id="921255794">
              <w:marLeft w:val="0"/>
              <w:marRight w:val="0"/>
              <w:marTop w:val="0"/>
              <w:marBottom w:val="0"/>
              <w:divBdr>
                <w:top w:val="none" w:sz="0" w:space="0" w:color="auto"/>
                <w:left w:val="none" w:sz="0" w:space="0" w:color="auto"/>
                <w:bottom w:val="none" w:sz="0" w:space="0" w:color="auto"/>
                <w:right w:val="none" w:sz="0" w:space="0" w:color="auto"/>
              </w:divBdr>
              <w:divsChild>
                <w:div w:id="696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8398">
      <w:bodyDiv w:val="1"/>
      <w:marLeft w:val="0"/>
      <w:marRight w:val="0"/>
      <w:marTop w:val="0"/>
      <w:marBottom w:val="0"/>
      <w:divBdr>
        <w:top w:val="none" w:sz="0" w:space="0" w:color="auto"/>
        <w:left w:val="none" w:sz="0" w:space="0" w:color="auto"/>
        <w:bottom w:val="none" w:sz="0" w:space="0" w:color="auto"/>
        <w:right w:val="none" w:sz="0" w:space="0" w:color="auto"/>
      </w:divBdr>
    </w:div>
    <w:div w:id="664666452">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181049282">
      <w:bodyDiv w:val="1"/>
      <w:marLeft w:val="0"/>
      <w:marRight w:val="0"/>
      <w:marTop w:val="0"/>
      <w:marBottom w:val="0"/>
      <w:divBdr>
        <w:top w:val="none" w:sz="0" w:space="0" w:color="auto"/>
        <w:left w:val="none" w:sz="0" w:space="0" w:color="auto"/>
        <w:bottom w:val="none" w:sz="0" w:space="0" w:color="auto"/>
        <w:right w:val="none" w:sz="0" w:space="0" w:color="auto"/>
      </w:divBdr>
    </w:div>
    <w:div w:id="1357341471">
      <w:bodyDiv w:val="1"/>
      <w:marLeft w:val="0"/>
      <w:marRight w:val="0"/>
      <w:marTop w:val="0"/>
      <w:marBottom w:val="0"/>
      <w:divBdr>
        <w:top w:val="none" w:sz="0" w:space="0" w:color="auto"/>
        <w:left w:val="none" w:sz="0" w:space="0" w:color="auto"/>
        <w:bottom w:val="none" w:sz="0" w:space="0" w:color="auto"/>
        <w:right w:val="none" w:sz="0" w:space="0" w:color="auto"/>
      </w:divBdr>
    </w:div>
    <w:div w:id="1404988527">
      <w:bodyDiv w:val="1"/>
      <w:marLeft w:val="0"/>
      <w:marRight w:val="0"/>
      <w:marTop w:val="0"/>
      <w:marBottom w:val="0"/>
      <w:divBdr>
        <w:top w:val="none" w:sz="0" w:space="0" w:color="auto"/>
        <w:left w:val="none" w:sz="0" w:space="0" w:color="auto"/>
        <w:bottom w:val="none" w:sz="0" w:space="0" w:color="auto"/>
        <w:right w:val="none" w:sz="0" w:space="0" w:color="auto"/>
      </w:divBdr>
    </w:div>
    <w:div w:id="1555503067">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822043227">
      <w:bodyDiv w:val="1"/>
      <w:marLeft w:val="0"/>
      <w:marRight w:val="0"/>
      <w:marTop w:val="0"/>
      <w:marBottom w:val="0"/>
      <w:divBdr>
        <w:top w:val="none" w:sz="0" w:space="0" w:color="auto"/>
        <w:left w:val="none" w:sz="0" w:space="0" w:color="auto"/>
        <w:bottom w:val="none" w:sz="0" w:space="0" w:color="auto"/>
        <w:right w:val="none" w:sz="0" w:space="0" w:color="auto"/>
      </w:divBdr>
    </w:div>
    <w:div w:id="1830707740">
      <w:bodyDiv w:val="1"/>
      <w:marLeft w:val="0"/>
      <w:marRight w:val="0"/>
      <w:marTop w:val="0"/>
      <w:marBottom w:val="0"/>
      <w:divBdr>
        <w:top w:val="none" w:sz="0" w:space="0" w:color="auto"/>
        <w:left w:val="none" w:sz="0" w:space="0" w:color="auto"/>
        <w:bottom w:val="none" w:sz="0" w:space="0" w:color="auto"/>
        <w:right w:val="none" w:sz="0" w:space="0" w:color="auto"/>
      </w:divBdr>
    </w:div>
    <w:div w:id="1933737683">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westparr.org" TargetMode="External"/><Relationship Id="rId2" Type="http://schemas.openxmlformats.org/officeDocument/2006/relationships/numbering" Target="numbering.xml"/><Relationship Id="rId16" Type="http://schemas.openxmlformats.org/officeDocument/2006/relationships/hyperlink" Target="https://www.psychcongress.com/article/policy/federal-law-and-state-sober-living-regulations-interse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rugabuse.gov/publications/research-reports/medications-to-treat-opioid-use-disorder" TargetMode="Externa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091557"/>
    <w:rsid w:val="001068B8"/>
    <w:rsid w:val="001172F1"/>
    <w:rsid w:val="00224ADE"/>
    <w:rsid w:val="002F0533"/>
    <w:rsid w:val="00384C86"/>
    <w:rsid w:val="003F609B"/>
    <w:rsid w:val="004253F2"/>
    <w:rsid w:val="00463FB0"/>
    <w:rsid w:val="004B034D"/>
    <w:rsid w:val="005812A8"/>
    <w:rsid w:val="005B34A1"/>
    <w:rsid w:val="005F010A"/>
    <w:rsid w:val="00693F1F"/>
    <w:rsid w:val="008570A1"/>
    <w:rsid w:val="008B0E11"/>
    <w:rsid w:val="009C58A5"/>
    <w:rsid w:val="009C602C"/>
    <w:rsid w:val="00A702FB"/>
    <w:rsid w:val="00A81AF7"/>
    <w:rsid w:val="00AA7E32"/>
    <w:rsid w:val="00AB63BA"/>
    <w:rsid w:val="00AE3562"/>
    <w:rsid w:val="00BB68F5"/>
    <w:rsid w:val="00C95992"/>
    <w:rsid w:val="00CF4A3A"/>
    <w:rsid w:val="00D36A96"/>
    <w:rsid w:val="00DB4CCC"/>
    <w:rsid w:val="00DF7247"/>
    <w:rsid w:val="00E56045"/>
    <w:rsid w:val="00EA297C"/>
    <w:rsid w:val="00F25F17"/>
    <w:rsid w:val="00F72377"/>
    <w:rsid w:val="00FD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D9A0-1D6D-4291-9CC0-2F01C5E5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ETD_Template_Pitt_v1.9.dotx</Template>
  <TotalTime>4</TotalTime>
  <Pages>46</Pages>
  <Words>9938</Words>
  <Characters>137781</Characters>
  <Application>Microsoft Office Word</Application>
  <DocSecurity>0</DocSecurity>
  <Lines>1148</Lines>
  <Paragraphs>294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147425</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Pegher, Joanne</cp:lastModifiedBy>
  <cp:revision>3</cp:revision>
  <cp:lastPrinted>2020-02-24T17:10:00Z</cp:lastPrinted>
  <dcterms:created xsi:type="dcterms:W3CDTF">2020-02-24T17:08:00Z</dcterms:created>
  <dcterms:modified xsi:type="dcterms:W3CDTF">2020-02-24T17:11:00Z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